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188EB" w14:textId="1EE44084" w:rsidR="00870686" w:rsidRPr="00784D52" w:rsidRDefault="00E500A2" w:rsidP="00784D52">
      <w:pPr>
        <w:spacing w:line="276" w:lineRule="auto"/>
        <w:jc w:val="right"/>
        <w:rPr>
          <w:rFonts w:asciiTheme="minorHAnsi" w:eastAsia="Times New Roman" w:hAnsiTheme="minorHAnsi" w:cs="Calibri"/>
          <w:b/>
          <w:color w:val="000000"/>
          <w:sz w:val="36"/>
          <w:szCs w:val="36"/>
          <w:lang w:val="es-MX" w:eastAsia="es-MX"/>
        </w:rPr>
      </w:pPr>
      <w:r w:rsidRPr="00784D52">
        <w:rPr>
          <w:rFonts w:asciiTheme="minorHAnsi" w:eastAsia="Times New Roman" w:hAnsiTheme="minorHAnsi" w:cs="Calibri"/>
          <w:b/>
          <w:color w:val="000000"/>
          <w:sz w:val="36"/>
          <w:szCs w:val="36"/>
          <w:lang w:val="es-MX" w:eastAsia="es-MX"/>
        </w:rPr>
        <w:t xml:space="preserve">Factores </w:t>
      </w:r>
      <w:r w:rsidR="00114CAA" w:rsidRPr="00784D52">
        <w:rPr>
          <w:rFonts w:asciiTheme="minorHAnsi" w:eastAsia="Times New Roman" w:hAnsiTheme="minorHAnsi" w:cs="Calibri"/>
          <w:b/>
          <w:color w:val="000000"/>
          <w:sz w:val="36"/>
          <w:szCs w:val="36"/>
          <w:lang w:val="es-MX" w:eastAsia="es-MX"/>
        </w:rPr>
        <w:t xml:space="preserve">de permanencia empresarial de las microempresas del sector comercio de </w:t>
      </w:r>
      <w:r w:rsidRPr="00784D52">
        <w:rPr>
          <w:rFonts w:asciiTheme="minorHAnsi" w:eastAsia="Times New Roman" w:hAnsiTheme="minorHAnsi" w:cs="Calibri"/>
          <w:b/>
          <w:color w:val="000000"/>
          <w:sz w:val="36"/>
          <w:szCs w:val="36"/>
          <w:lang w:val="es-MX" w:eastAsia="es-MX"/>
        </w:rPr>
        <w:t>Puerto Vallarta, Jalisco</w:t>
      </w:r>
    </w:p>
    <w:p w14:paraId="112E90E4" w14:textId="0860706C" w:rsidR="00870686" w:rsidRPr="004763AE" w:rsidRDefault="00784D52" w:rsidP="00784D52">
      <w:pPr>
        <w:pStyle w:val="HTMLconformatoprevio"/>
        <w:shd w:val="clear" w:color="auto" w:fill="FFFFFF"/>
        <w:spacing w:line="276" w:lineRule="auto"/>
        <w:jc w:val="right"/>
        <w:rPr>
          <w:rFonts w:asciiTheme="minorHAnsi" w:eastAsia="Times New Roman" w:hAnsiTheme="minorHAnsi" w:cs="Calibri"/>
          <w:b/>
          <w:i/>
          <w:color w:val="000000"/>
          <w:sz w:val="28"/>
          <w:szCs w:val="36"/>
          <w:lang w:val="en-US" w:eastAsia="es-MX"/>
        </w:rPr>
      </w:pPr>
      <w:r w:rsidRPr="004763AE">
        <w:rPr>
          <w:rFonts w:asciiTheme="minorHAnsi" w:eastAsia="Times New Roman" w:hAnsiTheme="minorHAnsi" w:cs="Calibri"/>
          <w:b/>
          <w:i/>
          <w:color w:val="000000"/>
          <w:sz w:val="28"/>
          <w:szCs w:val="36"/>
          <w:lang w:val="en-US" w:eastAsia="es-MX"/>
        </w:rPr>
        <w:br/>
      </w:r>
      <w:r w:rsidR="00870686" w:rsidRPr="004763AE">
        <w:rPr>
          <w:rFonts w:asciiTheme="minorHAnsi" w:eastAsia="Times New Roman" w:hAnsiTheme="minorHAnsi" w:cs="Calibri"/>
          <w:b/>
          <w:i/>
          <w:color w:val="000000"/>
          <w:sz w:val="28"/>
          <w:szCs w:val="36"/>
          <w:lang w:val="en-US" w:eastAsia="es-MX"/>
        </w:rPr>
        <w:t>Factors of Business Permanence of the Microenterprises of the Commerce Sector of Puerto Vallarta, Jalisco</w:t>
      </w:r>
    </w:p>
    <w:p w14:paraId="76C5A298" w14:textId="16FB8660" w:rsidR="00784D52" w:rsidRPr="004763AE" w:rsidRDefault="00784D52" w:rsidP="00784D52">
      <w:pPr>
        <w:pStyle w:val="HTMLconformatoprevio"/>
        <w:shd w:val="clear" w:color="auto" w:fill="FFFFFF"/>
        <w:spacing w:line="276" w:lineRule="auto"/>
        <w:jc w:val="right"/>
        <w:rPr>
          <w:rFonts w:asciiTheme="minorHAnsi" w:eastAsia="Times New Roman" w:hAnsiTheme="minorHAnsi" w:cs="Calibri"/>
          <w:b/>
          <w:i/>
          <w:color w:val="000000"/>
          <w:sz w:val="28"/>
          <w:szCs w:val="36"/>
          <w:lang w:val="en-US" w:eastAsia="es-MX"/>
        </w:rPr>
      </w:pPr>
    </w:p>
    <w:p w14:paraId="4A5ECCBE" w14:textId="31277D4B" w:rsidR="00784D52" w:rsidRPr="00784D52" w:rsidRDefault="00784D52" w:rsidP="00784D52">
      <w:pPr>
        <w:pStyle w:val="HTMLconformatoprevio"/>
        <w:shd w:val="clear" w:color="auto" w:fill="FFFFFF"/>
        <w:spacing w:line="276" w:lineRule="auto"/>
        <w:jc w:val="right"/>
        <w:rPr>
          <w:rFonts w:asciiTheme="minorHAnsi" w:eastAsia="Times New Roman" w:hAnsiTheme="minorHAnsi" w:cs="Calibri"/>
          <w:b/>
          <w:i/>
          <w:color w:val="000000"/>
          <w:sz w:val="28"/>
          <w:szCs w:val="36"/>
          <w:lang w:val="es-MX" w:eastAsia="es-MX"/>
        </w:rPr>
      </w:pPr>
      <w:r w:rsidRPr="00784D52">
        <w:rPr>
          <w:rFonts w:asciiTheme="minorHAnsi" w:eastAsia="Times New Roman" w:hAnsiTheme="minorHAnsi" w:cs="Calibri"/>
          <w:b/>
          <w:i/>
          <w:color w:val="000000"/>
          <w:sz w:val="28"/>
          <w:szCs w:val="36"/>
          <w:lang w:val="es-MX" w:eastAsia="es-MX"/>
        </w:rPr>
        <w:t>Fatores de permanência de negócios das microempresas do setor de comércio de Puerto Vallarta, Jalisco</w:t>
      </w:r>
    </w:p>
    <w:p w14:paraId="568BCA57" w14:textId="77777777" w:rsidR="00353A8E" w:rsidRPr="004763AE" w:rsidRDefault="00353A8E" w:rsidP="00114CAA">
      <w:pPr>
        <w:spacing w:line="360" w:lineRule="auto"/>
        <w:jc w:val="center"/>
      </w:pPr>
    </w:p>
    <w:p w14:paraId="4777BD2B" w14:textId="4058B25A" w:rsidR="00427277" w:rsidRPr="00427277" w:rsidRDefault="00353A8E" w:rsidP="00427277">
      <w:pPr>
        <w:pStyle w:val="Textonotapie"/>
        <w:spacing w:line="276" w:lineRule="auto"/>
        <w:jc w:val="right"/>
        <w:rPr>
          <w:rFonts w:ascii="Times New Roman" w:hAnsi="Times New Roman" w:cs="Times New Roman"/>
          <w:lang w:eastAsia="de-DE"/>
        </w:rPr>
      </w:pPr>
      <w:r w:rsidRPr="00784D52">
        <w:rPr>
          <w:rFonts w:asciiTheme="minorHAnsi" w:eastAsiaTheme="minorHAnsi" w:hAnsiTheme="minorHAnsi" w:cstheme="minorHAnsi"/>
          <w:b/>
          <w:sz w:val="24"/>
          <w:szCs w:val="24"/>
          <w:lang w:val="es-ES" w:eastAsia="en-US"/>
        </w:rPr>
        <w:t>Manuel Ernesto Becerra Bizarrón</w:t>
      </w:r>
      <w:r w:rsidR="00784D52">
        <w:br/>
      </w:r>
      <w:r w:rsidR="00784D52" w:rsidRPr="00784D52">
        <w:rPr>
          <w:rFonts w:ascii="Times New Roman" w:hAnsi="Times New Roman" w:cs="Times New Roman"/>
          <w:sz w:val="24"/>
          <w:szCs w:val="24"/>
          <w:lang w:eastAsia="de-DE"/>
        </w:rPr>
        <w:t>Universidad de Guadalajara, Centro Universitario de la Costa. Jalisco, México</w:t>
      </w:r>
      <w:r w:rsidR="00784D52">
        <w:rPr>
          <w:rFonts w:ascii="Times New Roman" w:hAnsi="Times New Roman" w:cs="Times New Roman"/>
        </w:rPr>
        <w:br/>
      </w:r>
      <w:r w:rsidR="00DA23A7" w:rsidRPr="001F6DE6">
        <w:rPr>
          <w:rStyle w:val="Hipervnculo"/>
          <w:rFonts w:ascii="Calibri" w:hAnsi="Calibri" w:cs="Calibri"/>
          <w:color w:val="FF0000"/>
          <w:sz w:val="24"/>
          <w:szCs w:val="24"/>
          <w:u w:val="none"/>
          <w:lang w:eastAsia="ar-SA"/>
        </w:rPr>
        <w:t>mabebi9@hotmail.com</w:t>
      </w:r>
    </w:p>
    <w:p w14:paraId="367B0002" w14:textId="57A0F283" w:rsidR="00DA23A7" w:rsidRPr="00427277" w:rsidRDefault="00DA23A7" w:rsidP="00427277">
      <w:pPr>
        <w:pStyle w:val="Textonotapie"/>
        <w:spacing w:line="276" w:lineRule="auto"/>
        <w:jc w:val="right"/>
        <w:rPr>
          <w:rFonts w:ascii="Times New Roman" w:hAnsi="Times New Roman" w:cs="Times New Roman"/>
          <w:sz w:val="24"/>
          <w:szCs w:val="24"/>
          <w:lang w:eastAsia="de-DE"/>
        </w:rPr>
      </w:pPr>
      <w:r w:rsidRPr="00427277">
        <w:rPr>
          <w:rFonts w:ascii="Times New Roman" w:hAnsi="Times New Roman" w:cs="Times New Roman"/>
          <w:sz w:val="24"/>
          <w:szCs w:val="24"/>
          <w:lang w:eastAsia="de-DE"/>
        </w:rPr>
        <w:t> </w:t>
      </w:r>
      <w:hyperlink r:id="rId8" w:tgtFrame="_blank" w:history="1">
        <w:r w:rsidRPr="00427277">
          <w:rPr>
            <w:rFonts w:ascii="Times New Roman" w:hAnsi="Times New Roman" w:cs="Times New Roman"/>
            <w:sz w:val="24"/>
            <w:szCs w:val="24"/>
            <w:lang w:eastAsia="de-DE"/>
          </w:rPr>
          <w:t>https://orcid.org/0000-0002-1673-1479</w:t>
        </w:r>
      </w:hyperlink>
    </w:p>
    <w:p w14:paraId="27BC2C7D" w14:textId="77777777" w:rsidR="00DA23A7" w:rsidRDefault="00DA23A7" w:rsidP="00DA23A7">
      <w:pPr>
        <w:rPr>
          <w:rFonts w:eastAsia="Times New Roman"/>
        </w:rPr>
      </w:pPr>
    </w:p>
    <w:p w14:paraId="59B80412" w14:textId="4C1152EB" w:rsidR="00353A8E" w:rsidRPr="00784D52" w:rsidRDefault="00353A8E" w:rsidP="00784D52">
      <w:pPr>
        <w:spacing w:line="276" w:lineRule="auto"/>
        <w:jc w:val="right"/>
        <w:rPr>
          <w:rFonts w:asciiTheme="minorHAnsi" w:hAnsiTheme="minorHAnsi" w:cstheme="minorHAnsi"/>
          <w:b/>
          <w:lang w:val="es-ES" w:eastAsia="en-US"/>
        </w:rPr>
      </w:pPr>
      <w:r w:rsidRPr="00784D52">
        <w:rPr>
          <w:rFonts w:asciiTheme="minorHAnsi" w:hAnsiTheme="minorHAnsi" w:cstheme="minorHAnsi"/>
          <w:b/>
          <w:lang w:val="es-ES" w:eastAsia="en-US"/>
        </w:rPr>
        <w:t>Elba Martina Cortes Palacios</w:t>
      </w:r>
    </w:p>
    <w:p w14:paraId="5FE62E15" w14:textId="6D2920E0" w:rsidR="00784D52" w:rsidRDefault="00784D52" w:rsidP="00784D52">
      <w:pPr>
        <w:spacing w:line="276" w:lineRule="auto"/>
        <w:jc w:val="right"/>
      </w:pPr>
      <w:r w:rsidRPr="00784D52">
        <w:rPr>
          <w:rFonts w:eastAsia="Times New Roman"/>
          <w:lang w:val="es-MX" w:eastAsia="de-DE"/>
        </w:rPr>
        <w:t>Universidad de Guadalajara</w:t>
      </w:r>
      <w:r w:rsidRPr="00784D52">
        <w:rPr>
          <w:lang w:eastAsia="de-DE"/>
        </w:rPr>
        <w:t>,</w:t>
      </w:r>
      <w:r w:rsidRPr="00784D52">
        <w:rPr>
          <w:rFonts w:eastAsia="Times New Roman"/>
          <w:lang w:val="es-MX" w:eastAsia="de-DE"/>
        </w:rPr>
        <w:t xml:space="preserve"> Centro Universitario de la Costa. Jalisco, México</w:t>
      </w:r>
    </w:p>
    <w:p w14:paraId="2BEB2961" w14:textId="2DD47ECD" w:rsidR="00784D52" w:rsidRPr="001F6DE6" w:rsidRDefault="00427277" w:rsidP="00784D52">
      <w:pPr>
        <w:spacing w:line="276" w:lineRule="auto"/>
        <w:jc w:val="right"/>
        <w:rPr>
          <w:rStyle w:val="Hipervnculo"/>
          <w:rFonts w:ascii="Calibri" w:eastAsia="Times New Roman" w:hAnsi="Calibri" w:cs="Calibri"/>
          <w:color w:val="FF0000"/>
          <w:u w:val="none"/>
          <w:lang w:val="es-MX" w:eastAsia="ar-SA"/>
        </w:rPr>
      </w:pPr>
      <w:r w:rsidRPr="001F6DE6">
        <w:rPr>
          <w:rStyle w:val="Hipervnculo"/>
          <w:rFonts w:ascii="Calibri" w:eastAsia="Times New Roman" w:hAnsi="Calibri" w:cs="Calibri"/>
          <w:color w:val="FF0000"/>
          <w:u w:val="none"/>
          <w:lang w:eastAsia="ar-SA"/>
        </w:rPr>
        <w:t>cortes_elba@hotmail.com</w:t>
      </w:r>
    </w:p>
    <w:p w14:paraId="256F4008" w14:textId="77777777" w:rsidR="00427277" w:rsidRPr="00427277" w:rsidRDefault="00664B85" w:rsidP="00427277">
      <w:pPr>
        <w:jc w:val="right"/>
        <w:rPr>
          <w:rFonts w:eastAsia="Times New Roman"/>
          <w:lang w:val="es-MX" w:eastAsia="de-DE"/>
        </w:rPr>
      </w:pPr>
      <w:hyperlink r:id="rId9" w:tgtFrame="_blank" w:history="1">
        <w:r w:rsidR="00427277" w:rsidRPr="00427277">
          <w:rPr>
            <w:lang w:val="es-MX" w:eastAsia="de-DE"/>
          </w:rPr>
          <w:t>https://orcid.org/0000-0002-1988-8068</w:t>
        </w:r>
      </w:hyperlink>
    </w:p>
    <w:p w14:paraId="06F4544F" w14:textId="77777777" w:rsidR="00427277" w:rsidRPr="00427277" w:rsidRDefault="00427277" w:rsidP="00784D52">
      <w:pPr>
        <w:spacing w:line="276" w:lineRule="auto"/>
        <w:jc w:val="right"/>
        <w:rPr>
          <w:lang w:val="es-MX" w:eastAsia="de-DE"/>
        </w:rPr>
      </w:pPr>
    </w:p>
    <w:p w14:paraId="5E924197" w14:textId="77777777" w:rsidR="00784D52" w:rsidRPr="00784D52" w:rsidRDefault="00784D52" w:rsidP="00784D52">
      <w:pPr>
        <w:spacing w:line="360" w:lineRule="auto"/>
      </w:pPr>
    </w:p>
    <w:p w14:paraId="2998489F" w14:textId="77777777" w:rsidR="00E500A2" w:rsidRDefault="00E500A2" w:rsidP="00784D52">
      <w:pPr>
        <w:spacing w:line="360" w:lineRule="auto"/>
      </w:pPr>
    </w:p>
    <w:p w14:paraId="5226B3F5" w14:textId="3E75371A" w:rsidR="00E500A2" w:rsidRPr="00784D52" w:rsidRDefault="00E500A2" w:rsidP="00114CAA">
      <w:pPr>
        <w:spacing w:line="360" w:lineRule="auto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Resumen</w:t>
      </w:r>
    </w:p>
    <w:p w14:paraId="38DDFBF5" w14:textId="6DD2815C" w:rsidR="00EA44E4" w:rsidRDefault="00AE180B" w:rsidP="00114CAA">
      <w:pPr>
        <w:spacing w:line="360" w:lineRule="auto"/>
        <w:jc w:val="both"/>
        <w:rPr>
          <w:lang w:eastAsia="es-MX"/>
        </w:rPr>
      </w:pPr>
      <w:r w:rsidRPr="001D2964">
        <w:rPr>
          <w:lang w:eastAsia="es-MX"/>
        </w:rPr>
        <w:t>En la actualidad el ambiente empresar</w:t>
      </w:r>
      <w:r w:rsidRPr="00EB0036">
        <w:rPr>
          <w:lang w:eastAsia="es-MX"/>
        </w:rPr>
        <w:t>ial es muy dinámico e incierto</w:t>
      </w:r>
      <w:r w:rsidR="00434EAC">
        <w:rPr>
          <w:lang w:eastAsia="es-MX"/>
        </w:rPr>
        <w:t>. Ambos factores han</w:t>
      </w:r>
      <w:r w:rsidR="00360A49">
        <w:rPr>
          <w:lang w:eastAsia="es-MX"/>
        </w:rPr>
        <w:t xml:space="preserve"> </w:t>
      </w:r>
      <w:r w:rsidR="00563ADC">
        <w:rPr>
          <w:lang w:eastAsia="es-MX"/>
        </w:rPr>
        <w:t>obligado a las empresas a</w:t>
      </w:r>
      <w:r w:rsidRPr="00EB0036">
        <w:rPr>
          <w:lang w:eastAsia="es-MX"/>
        </w:rPr>
        <w:t xml:space="preserve"> desarrollar e implementar estrategias más efectivas en sus áreas funcionales, enfocadas en aspectos como el crecimiento, </w:t>
      </w:r>
      <w:r w:rsidR="007F3603">
        <w:rPr>
          <w:lang w:eastAsia="es-MX"/>
        </w:rPr>
        <w:t xml:space="preserve">la </w:t>
      </w:r>
      <w:r w:rsidRPr="00EB0036">
        <w:rPr>
          <w:lang w:eastAsia="es-MX"/>
        </w:rPr>
        <w:t>responsabilidad social</w:t>
      </w:r>
      <w:r w:rsidR="007F3603">
        <w:rPr>
          <w:lang w:eastAsia="es-MX"/>
        </w:rPr>
        <w:t xml:space="preserve"> y la</w:t>
      </w:r>
      <w:r w:rsidR="00811028" w:rsidRPr="00EB0036">
        <w:rPr>
          <w:lang w:eastAsia="es-MX"/>
        </w:rPr>
        <w:t xml:space="preserve"> </w:t>
      </w:r>
      <w:r w:rsidRPr="00EB0036">
        <w:rPr>
          <w:lang w:eastAsia="es-MX"/>
        </w:rPr>
        <w:t xml:space="preserve">innovación. </w:t>
      </w:r>
      <w:r w:rsidR="00FB125A">
        <w:rPr>
          <w:lang w:eastAsia="es-MX"/>
        </w:rPr>
        <w:t>Sin embargo,</w:t>
      </w:r>
      <w:r w:rsidR="006B4AAF">
        <w:rPr>
          <w:lang w:eastAsia="es-MX"/>
        </w:rPr>
        <w:t xml:space="preserve"> las</w:t>
      </w:r>
      <w:r w:rsidR="008A70EC">
        <w:rPr>
          <w:lang w:eastAsia="es-MX"/>
        </w:rPr>
        <w:t xml:space="preserve"> </w:t>
      </w:r>
      <w:r w:rsidRPr="00405AE0">
        <w:rPr>
          <w:lang w:eastAsia="es-MX"/>
        </w:rPr>
        <w:t xml:space="preserve">que se encuentran más vulnerables y con </w:t>
      </w:r>
      <w:r w:rsidR="006B4AAF">
        <w:rPr>
          <w:lang w:eastAsia="es-MX"/>
        </w:rPr>
        <w:t xml:space="preserve">mayor </w:t>
      </w:r>
      <w:r w:rsidRPr="00405AE0">
        <w:rPr>
          <w:lang w:eastAsia="es-MX"/>
        </w:rPr>
        <w:t xml:space="preserve">incertidumbre para enfrentar estos cambios son las </w:t>
      </w:r>
      <w:r w:rsidR="00462756">
        <w:rPr>
          <w:lang w:eastAsia="es-MX"/>
        </w:rPr>
        <w:t>m</w:t>
      </w:r>
      <w:r w:rsidR="00462756" w:rsidRPr="00405AE0">
        <w:rPr>
          <w:lang w:eastAsia="es-MX"/>
        </w:rPr>
        <w:t>icro</w:t>
      </w:r>
      <w:r w:rsidRPr="00405AE0">
        <w:rPr>
          <w:lang w:eastAsia="es-MX"/>
        </w:rPr>
        <w:t xml:space="preserve">, </w:t>
      </w:r>
      <w:r w:rsidR="00462756">
        <w:rPr>
          <w:lang w:eastAsia="es-MX"/>
        </w:rPr>
        <w:t>p</w:t>
      </w:r>
      <w:r w:rsidR="00462756" w:rsidRPr="00405AE0">
        <w:rPr>
          <w:lang w:eastAsia="es-MX"/>
        </w:rPr>
        <w:t xml:space="preserve">equeñas </w:t>
      </w:r>
      <w:r w:rsidRPr="00405AE0">
        <w:rPr>
          <w:lang w:eastAsia="es-MX"/>
        </w:rPr>
        <w:t xml:space="preserve">y </w:t>
      </w:r>
      <w:r w:rsidR="00462756">
        <w:rPr>
          <w:lang w:eastAsia="es-MX"/>
        </w:rPr>
        <w:t>m</w:t>
      </w:r>
      <w:r w:rsidR="00462756" w:rsidRPr="00405AE0">
        <w:rPr>
          <w:lang w:eastAsia="es-MX"/>
        </w:rPr>
        <w:t xml:space="preserve">edianas </w:t>
      </w:r>
      <w:r w:rsidR="00462756">
        <w:rPr>
          <w:lang w:eastAsia="es-MX"/>
        </w:rPr>
        <w:t>e</w:t>
      </w:r>
      <w:r w:rsidR="00462756" w:rsidRPr="00405AE0">
        <w:rPr>
          <w:lang w:eastAsia="es-MX"/>
        </w:rPr>
        <w:t xml:space="preserve">mpresas </w:t>
      </w:r>
      <w:r w:rsidRPr="00405AE0">
        <w:rPr>
          <w:lang w:eastAsia="es-MX"/>
        </w:rPr>
        <w:t>(</w:t>
      </w:r>
      <w:proofErr w:type="spellStart"/>
      <w:r w:rsidR="003B1E46">
        <w:rPr>
          <w:lang w:eastAsia="es-MX"/>
        </w:rPr>
        <w:t>mipymes</w:t>
      </w:r>
      <w:proofErr w:type="spellEnd"/>
      <w:r w:rsidR="008A70EC" w:rsidRPr="00405AE0">
        <w:rPr>
          <w:lang w:eastAsia="es-MX"/>
        </w:rPr>
        <w:t>)</w:t>
      </w:r>
      <w:r w:rsidR="008A70EC">
        <w:rPr>
          <w:lang w:eastAsia="es-MX"/>
        </w:rPr>
        <w:t>.</w:t>
      </w:r>
      <w:r w:rsidR="008A70EC" w:rsidRPr="00405AE0">
        <w:rPr>
          <w:lang w:eastAsia="es-MX"/>
        </w:rPr>
        <w:t xml:space="preserve"> </w:t>
      </w:r>
      <w:r w:rsidR="006B4AAF">
        <w:rPr>
          <w:lang w:eastAsia="es-MX"/>
        </w:rPr>
        <w:t>Puesto que, a pesar de representar</w:t>
      </w:r>
      <w:r w:rsidRPr="00405AE0">
        <w:rPr>
          <w:lang w:eastAsia="es-MX"/>
        </w:rPr>
        <w:t xml:space="preserve"> el motor de la economía y generación de empleos, </w:t>
      </w:r>
      <w:r w:rsidR="000B5EC2">
        <w:rPr>
          <w:lang w:eastAsia="es-MX"/>
        </w:rPr>
        <w:t xml:space="preserve">carecen ya sea de </w:t>
      </w:r>
      <w:r w:rsidR="00877723">
        <w:rPr>
          <w:lang w:eastAsia="es-MX"/>
        </w:rPr>
        <w:t>utilidades</w:t>
      </w:r>
      <w:r w:rsidR="00F575F2">
        <w:rPr>
          <w:lang w:eastAsia="es-MX"/>
        </w:rPr>
        <w:t>,</w:t>
      </w:r>
      <w:r w:rsidR="000B5EC2">
        <w:rPr>
          <w:lang w:eastAsia="es-MX"/>
        </w:rPr>
        <w:t xml:space="preserve"> </w:t>
      </w:r>
      <w:r w:rsidR="00877723">
        <w:rPr>
          <w:lang w:eastAsia="es-MX"/>
        </w:rPr>
        <w:t>planeación</w:t>
      </w:r>
      <w:r w:rsidR="000B5EC2">
        <w:rPr>
          <w:lang w:eastAsia="es-MX"/>
        </w:rPr>
        <w:t xml:space="preserve"> </w:t>
      </w:r>
      <w:r w:rsidR="00C916E4">
        <w:rPr>
          <w:lang w:eastAsia="es-MX"/>
        </w:rPr>
        <w:t xml:space="preserve">o </w:t>
      </w:r>
      <w:r w:rsidR="00877723">
        <w:rPr>
          <w:lang w:eastAsia="es-MX"/>
        </w:rPr>
        <w:t>competitividad</w:t>
      </w:r>
      <w:r w:rsidR="00C916E4">
        <w:rPr>
          <w:lang w:eastAsia="es-MX"/>
        </w:rPr>
        <w:t>, lo que,</w:t>
      </w:r>
      <w:r w:rsidR="00F575F2">
        <w:rPr>
          <w:lang w:eastAsia="es-MX"/>
        </w:rPr>
        <w:t xml:space="preserve"> en </w:t>
      </w:r>
      <w:r w:rsidR="00C737AB">
        <w:rPr>
          <w:lang w:eastAsia="es-MX"/>
        </w:rPr>
        <w:t>muchos</w:t>
      </w:r>
      <w:r w:rsidR="00F575F2">
        <w:rPr>
          <w:lang w:eastAsia="es-MX"/>
        </w:rPr>
        <w:t xml:space="preserve"> casos,</w:t>
      </w:r>
      <w:r w:rsidR="00C916E4">
        <w:rPr>
          <w:lang w:eastAsia="es-MX"/>
        </w:rPr>
        <w:t xml:space="preserve"> provoca su </w:t>
      </w:r>
      <w:r w:rsidR="00877723">
        <w:rPr>
          <w:lang w:eastAsia="es-MX"/>
        </w:rPr>
        <w:t>cierre</w:t>
      </w:r>
      <w:r w:rsidRPr="00405AE0">
        <w:rPr>
          <w:lang w:eastAsia="es-MX"/>
        </w:rPr>
        <w:t xml:space="preserve"> </w:t>
      </w:r>
      <w:r w:rsidR="00F575F2">
        <w:rPr>
          <w:lang w:eastAsia="es-MX"/>
        </w:rPr>
        <w:t>incluso</w:t>
      </w:r>
      <w:r w:rsidRPr="00405AE0">
        <w:rPr>
          <w:lang w:eastAsia="es-MX"/>
        </w:rPr>
        <w:t xml:space="preserve"> antes de cumplir</w:t>
      </w:r>
      <w:r w:rsidR="004D1752">
        <w:rPr>
          <w:lang w:eastAsia="es-MX"/>
        </w:rPr>
        <w:t xml:space="preserve"> los </w:t>
      </w:r>
      <w:r w:rsidRPr="00405AE0">
        <w:rPr>
          <w:lang w:eastAsia="es-MX"/>
        </w:rPr>
        <w:t>cinco a</w:t>
      </w:r>
      <w:bookmarkStart w:id="0" w:name="_GoBack"/>
      <w:bookmarkEnd w:id="0"/>
      <w:r w:rsidRPr="00405AE0">
        <w:rPr>
          <w:lang w:eastAsia="es-MX"/>
        </w:rPr>
        <w:t xml:space="preserve">ños de operación. </w:t>
      </w:r>
    </w:p>
    <w:p w14:paraId="6D6B7D50" w14:textId="778C2D07" w:rsidR="0016095B" w:rsidRDefault="00AE180B" w:rsidP="00EA44E4">
      <w:pPr>
        <w:spacing w:line="360" w:lineRule="auto"/>
        <w:ind w:firstLine="708"/>
        <w:jc w:val="both"/>
        <w:rPr>
          <w:lang w:eastAsia="es-MX"/>
        </w:rPr>
      </w:pPr>
      <w:r w:rsidRPr="00405AE0">
        <w:rPr>
          <w:lang w:eastAsia="es-MX"/>
        </w:rPr>
        <w:lastRenderedPageBreak/>
        <w:t xml:space="preserve">El presente artículo tiene la finalidad de mostrar estrategias que permitan incidir en el crecimiento </w:t>
      </w:r>
      <w:r w:rsidR="00AF6C88">
        <w:rPr>
          <w:lang w:eastAsia="es-MX"/>
        </w:rPr>
        <w:t>empresarial</w:t>
      </w:r>
      <w:r w:rsidRPr="00405AE0">
        <w:rPr>
          <w:lang w:eastAsia="es-MX"/>
        </w:rPr>
        <w:t xml:space="preserve"> mediante el análisis de los factores de permanencia de las </w:t>
      </w:r>
      <w:r w:rsidR="0016095B">
        <w:rPr>
          <w:lang w:eastAsia="es-MX"/>
        </w:rPr>
        <w:t>m</w:t>
      </w:r>
      <w:r w:rsidR="0016095B" w:rsidRPr="00405AE0">
        <w:rPr>
          <w:lang w:eastAsia="es-MX"/>
        </w:rPr>
        <w:t xml:space="preserve">icroempresas </w:t>
      </w:r>
      <w:r w:rsidRPr="00405AE0">
        <w:rPr>
          <w:lang w:eastAsia="es-MX"/>
        </w:rPr>
        <w:t xml:space="preserve">del </w:t>
      </w:r>
      <w:r w:rsidR="0016095B">
        <w:rPr>
          <w:lang w:eastAsia="es-MX"/>
        </w:rPr>
        <w:t>s</w:t>
      </w:r>
      <w:r w:rsidR="0016095B" w:rsidRPr="00405AE0">
        <w:rPr>
          <w:lang w:eastAsia="es-MX"/>
        </w:rPr>
        <w:t>ector comerci</w:t>
      </w:r>
      <w:r w:rsidR="0016095B">
        <w:rPr>
          <w:lang w:eastAsia="es-MX"/>
        </w:rPr>
        <w:t>al</w:t>
      </w:r>
      <w:r w:rsidR="0016095B" w:rsidRPr="00405AE0">
        <w:rPr>
          <w:lang w:eastAsia="es-MX"/>
        </w:rPr>
        <w:t xml:space="preserve"> </w:t>
      </w:r>
      <w:r w:rsidRPr="00405AE0">
        <w:rPr>
          <w:lang w:eastAsia="es-MX"/>
        </w:rPr>
        <w:t>de Puerto Vallarta, Jalisco</w:t>
      </w:r>
      <w:r w:rsidR="0016095B">
        <w:rPr>
          <w:lang w:eastAsia="es-MX"/>
        </w:rPr>
        <w:t>.</w:t>
      </w:r>
      <w:r w:rsidR="0016095B" w:rsidRPr="00405AE0">
        <w:rPr>
          <w:lang w:eastAsia="es-MX"/>
        </w:rPr>
        <w:t xml:space="preserve"> </w:t>
      </w:r>
      <w:r w:rsidR="00803702">
        <w:rPr>
          <w:lang w:eastAsia="es-MX"/>
        </w:rPr>
        <w:t xml:space="preserve">Para ello </w:t>
      </w:r>
      <w:r w:rsidRPr="00405AE0">
        <w:rPr>
          <w:lang w:eastAsia="es-MX"/>
        </w:rPr>
        <w:t>se determinó una muestra de 181 empresas</w:t>
      </w:r>
      <w:r w:rsidR="0016095B">
        <w:rPr>
          <w:lang w:eastAsia="es-MX"/>
        </w:rPr>
        <w:t xml:space="preserve"> y se le</w:t>
      </w:r>
      <w:r w:rsidR="004E2005">
        <w:rPr>
          <w:lang w:eastAsia="es-MX"/>
        </w:rPr>
        <w:t>s</w:t>
      </w:r>
      <w:r w:rsidRPr="00405AE0">
        <w:rPr>
          <w:lang w:eastAsia="es-MX"/>
        </w:rPr>
        <w:t xml:space="preserve"> aplicó un instrumento que const</w:t>
      </w:r>
      <w:r w:rsidR="004E2005">
        <w:rPr>
          <w:lang w:eastAsia="es-MX"/>
        </w:rPr>
        <w:t>ó</w:t>
      </w:r>
      <w:r w:rsidRPr="00405AE0">
        <w:rPr>
          <w:lang w:eastAsia="es-MX"/>
        </w:rPr>
        <w:t xml:space="preserve"> de 13 factores y 47 ítems</w:t>
      </w:r>
      <w:r w:rsidR="0016095B">
        <w:rPr>
          <w:lang w:eastAsia="es-MX"/>
        </w:rPr>
        <w:t>.</w:t>
      </w:r>
      <w:r w:rsidR="0016095B" w:rsidRPr="00405AE0">
        <w:rPr>
          <w:lang w:eastAsia="es-MX"/>
        </w:rPr>
        <w:t xml:space="preserve"> </w:t>
      </w:r>
    </w:p>
    <w:p w14:paraId="62068759" w14:textId="623A7667" w:rsidR="00AE180B" w:rsidRPr="00405AE0" w:rsidRDefault="004E2005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E</w:t>
      </w:r>
      <w:r w:rsidR="0016095B">
        <w:rPr>
          <w:lang w:eastAsia="es-MX"/>
        </w:rPr>
        <w:t>ntre los resultados se encontró</w:t>
      </w:r>
      <w:r w:rsidR="0016095B" w:rsidRPr="00405AE0">
        <w:rPr>
          <w:lang w:eastAsia="es-MX"/>
        </w:rPr>
        <w:t xml:space="preserve"> </w:t>
      </w:r>
      <w:r w:rsidR="00AE180B" w:rsidRPr="00405AE0">
        <w:rPr>
          <w:lang w:eastAsia="es-MX"/>
        </w:rPr>
        <w:t xml:space="preserve">que los factores en los que se enfocan las empresas que tienen más de </w:t>
      </w:r>
      <w:r w:rsidR="0016095B">
        <w:rPr>
          <w:lang w:eastAsia="es-MX"/>
        </w:rPr>
        <w:t>cinco</w:t>
      </w:r>
      <w:r w:rsidR="0016095B" w:rsidRPr="00405AE0">
        <w:rPr>
          <w:lang w:eastAsia="es-MX"/>
        </w:rPr>
        <w:t xml:space="preserve"> </w:t>
      </w:r>
      <w:r w:rsidR="00AE180B" w:rsidRPr="00405AE0">
        <w:rPr>
          <w:lang w:eastAsia="es-MX"/>
        </w:rPr>
        <w:t xml:space="preserve">años en el </w:t>
      </w:r>
      <w:r w:rsidR="00AE180B" w:rsidRPr="001D2964">
        <w:rPr>
          <w:lang w:val="es-ES" w:eastAsia="es-MX"/>
        </w:rPr>
        <w:t>mercado</w:t>
      </w:r>
      <w:r w:rsidR="00AE180B" w:rsidRPr="00405AE0">
        <w:rPr>
          <w:lang w:eastAsia="es-MX"/>
        </w:rPr>
        <w:t xml:space="preserve"> son la diferenciación, la cohesión social y la </w:t>
      </w:r>
      <w:r w:rsidR="00AE180B" w:rsidRPr="001D2964">
        <w:rPr>
          <w:lang w:eastAsia="es-MX"/>
        </w:rPr>
        <w:t>identidad</w:t>
      </w:r>
      <w:r w:rsidR="00AE180B" w:rsidRPr="00405AE0">
        <w:rPr>
          <w:lang w:eastAsia="es-MX"/>
        </w:rPr>
        <w:t xml:space="preserve"> </w:t>
      </w:r>
      <w:r w:rsidR="00AE180B" w:rsidRPr="001D2964">
        <w:rPr>
          <w:lang w:eastAsia="es-MX"/>
        </w:rPr>
        <w:t>organizacional</w:t>
      </w:r>
      <w:r w:rsidR="00AE180B" w:rsidRPr="00405AE0">
        <w:rPr>
          <w:lang w:eastAsia="es-MX"/>
        </w:rPr>
        <w:t>.</w:t>
      </w:r>
    </w:p>
    <w:p w14:paraId="221FEAD3" w14:textId="46B4EC83" w:rsidR="007934D3" w:rsidRPr="00BB75B0" w:rsidRDefault="007934D3" w:rsidP="00114CAA">
      <w:pPr>
        <w:spacing w:line="360" w:lineRule="auto"/>
        <w:jc w:val="both"/>
        <w:rPr>
          <w:lang w:eastAsia="es-MX"/>
        </w:rPr>
      </w:pPr>
      <w:r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 xml:space="preserve">Palabras </w:t>
      </w:r>
      <w:r w:rsidR="00114CAA"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c</w:t>
      </w:r>
      <w:r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laves:</w:t>
      </w:r>
      <w:r w:rsidRPr="00114CAA">
        <w:rPr>
          <w:lang w:eastAsia="es-MX"/>
        </w:rPr>
        <w:t xml:space="preserve"> </w:t>
      </w:r>
      <w:r w:rsidR="00114CAA" w:rsidRPr="00BB75B0">
        <w:rPr>
          <w:lang w:eastAsia="es-MX"/>
        </w:rPr>
        <w:t>comercio, microempresas</w:t>
      </w:r>
      <w:r w:rsidR="00114CAA">
        <w:rPr>
          <w:lang w:eastAsia="es-MX"/>
        </w:rPr>
        <w:t>,</w:t>
      </w:r>
      <w:r w:rsidR="00114CAA" w:rsidRPr="00BB75B0">
        <w:rPr>
          <w:lang w:eastAsia="es-MX"/>
        </w:rPr>
        <w:t xml:space="preserve"> permanencia empresarial</w:t>
      </w:r>
      <w:r w:rsidRPr="00BB75B0">
        <w:rPr>
          <w:lang w:eastAsia="es-MX"/>
        </w:rPr>
        <w:t>.</w:t>
      </w:r>
    </w:p>
    <w:p w14:paraId="6F72947C" w14:textId="77777777" w:rsidR="005124C1" w:rsidRPr="00BB75B0" w:rsidRDefault="005124C1" w:rsidP="00114CAA">
      <w:pPr>
        <w:spacing w:line="360" w:lineRule="auto"/>
        <w:jc w:val="both"/>
        <w:rPr>
          <w:lang w:eastAsia="es-MX"/>
        </w:rPr>
      </w:pPr>
    </w:p>
    <w:p w14:paraId="5C2641FE" w14:textId="0EA5D675" w:rsidR="00B53D53" w:rsidRPr="004763AE" w:rsidRDefault="008619F1" w:rsidP="00114CAA">
      <w:pPr>
        <w:spacing w:line="360" w:lineRule="auto"/>
        <w:jc w:val="both"/>
        <w:rPr>
          <w:rFonts w:asciiTheme="minorHAnsi" w:eastAsia="Times New Roman" w:hAnsiTheme="minorHAnsi" w:cs="Calibri"/>
          <w:b/>
          <w:color w:val="000000"/>
          <w:sz w:val="28"/>
          <w:szCs w:val="28"/>
          <w:lang w:val="en-US" w:eastAsia="es-MX"/>
        </w:rPr>
      </w:pPr>
      <w:r w:rsidRPr="004763AE">
        <w:rPr>
          <w:rFonts w:asciiTheme="minorHAnsi" w:eastAsia="Times New Roman" w:hAnsiTheme="minorHAnsi" w:cs="Calibri"/>
          <w:b/>
          <w:color w:val="000000"/>
          <w:sz w:val="28"/>
          <w:szCs w:val="28"/>
          <w:lang w:val="en-US" w:eastAsia="es-MX"/>
        </w:rPr>
        <w:t>Abstract</w:t>
      </w:r>
    </w:p>
    <w:p w14:paraId="0D61BA47" w14:textId="39B76FC4" w:rsidR="004132A9" w:rsidRDefault="00AE180B" w:rsidP="00114CAA">
      <w:pPr>
        <w:spacing w:line="360" w:lineRule="auto"/>
        <w:jc w:val="both"/>
        <w:rPr>
          <w:lang w:val="en-US" w:eastAsia="es-MX"/>
        </w:rPr>
      </w:pPr>
      <w:r w:rsidRPr="006677C6">
        <w:rPr>
          <w:lang w:val="en-US" w:eastAsia="es-MX"/>
        </w:rPr>
        <w:t xml:space="preserve">At present, the business environment is very dynamic and </w:t>
      </w:r>
      <w:r w:rsidR="00877723">
        <w:rPr>
          <w:lang w:val="en-US" w:eastAsia="es-MX"/>
        </w:rPr>
        <w:t>uncertain. Both factors have forced comp</w:t>
      </w:r>
      <w:r w:rsidRPr="006677C6">
        <w:rPr>
          <w:lang w:val="en-US" w:eastAsia="es-MX"/>
        </w:rPr>
        <w:t xml:space="preserve">anies </w:t>
      </w:r>
      <w:r w:rsidR="00877723">
        <w:rPr>
          <w:lang w:val="en-US" w:eastAsia="es-MX"/>
        </w:rPr>
        <w:t>to</w:t>
      </w:r>
      <w:r w:rsidR="00877723" w:rsidRPr="006677C6">
        <w:rPr>
          <w:lang w:val="en-US" w:eastAsia="es-MX"/>
        </w:rPr>
        <w:t xml:space="preserve"> </w:t>
      </w:r>
      <w:r w:rsidRPr="006677C6">
        <w:rPr>
          <w:lang w:val="en-US" w:eastAsia="es-MX"/>
        </w:rPr>
        <w:t xml:space="preserve">develop and implement more effective strategies in their functional areas, focused on aspects such as growth, social responsibility, and innovation. </w:t>
      </w:r>
      <w:r w:rsidR="000431A8">
        <w:rPr>
          <w:lang w:val="en-US" w:eastAsia="es-MX"/>
        </w:rPr>
        <w:t>However</w:t>
      </w:r>
      <w:r w:rsidRPr="006677C6">
        <w:rPr>
          <w:lang w:val="en-US" w:eastAsia="es-MX"/>
        </w:rPr>
        <w:t>, the companies that are most vulnerable and with uncertainty to face these changes are the Micro, Small and Medium Enterprises (MSMEs</w:t>
      </w:r>
      <w:r w:rsidR="000431A8" w:rsidRPr="006677C6">
        <w:rPr>
          <w:lang w:val="en-US" w:eastAsia="es-MX"/>
        </w:rPr>
        <w:t>)</w:t>
      </w:r>
      <w:r w:rsidR="000431A8">
        <w:rPr>
          <w:lang w:val="en-US" w:eastAsia="es-MX"/>
        </w:rPr>
        <w:t>.</w:t>
      </w:r>
      <w:r w:rsidR="000431A8" w:rsidRPr="006677C6">
        <w:rPr>
          <w:lang w:val="en-US" w:eastAsia="es-MX"/>
        </w:rPr>
        <w:t xml:space="preserve"> </w:t>
      </w:r>
      <w:r w:rsidR="000431A8">
        <w:rPr>
          <w:lang w:val="en-US" w:eastAsia="es-MX"/>
        </w:rPr>
        <w:t xml:space="preserve">Because, </w:t>
      </w:r>
      <w:r w:rsidR="00A72D5F">
        <w:rPr>
          <w:lang w:val="en-US" w:eastAsia="es-MX"/>
        </w:rPr>
        <w:t>despite</w:t>
      </w:r>
      <w:r w:rsidR="00A72D5F" w:rsidRPr="006677C6">
        <w:rPr>
          <w:lang w:val="en-US" w:eastAsia="es-MX"/>
        </w:rPr>
        <w:t xml:space="preserve"> </w:t>
      </w:r>
      <w:r w:rsidRPr="006677C6">
        <w:rPr>
          <w:lang w:val="en-US" w:eastAsia="es-MX"/>
        </w:rPr>
        <w:t xml:space="preserve">they represent the engine of the economy and job creation, </w:t>
      </w:r>
      <w:r w:rsidR="003D1E06" w:rsidRPr="003D1E06">
        <w:rPr>
          <w:lang w:val="en-US" w:eastAsia="es-MX"/>
        </w:rPr>
        <w:t>they lack either profit, planning or competitiveness</w:t>
      </w:r>
      <w:r w:rsidR="00C9636F">
        <w:rPr>
          <w:lang w:val="en-US" w:eastAsia="es-MX"/>
        </w:rPr>
        <w:t>, which</w:t>
      </w:r>
      <w:r w:rsidR="003D1E06" w:rsidRPr="003D1E06" w:rsidDel="003D1E06">
        <w:rPr>
          <w:lang w:val="en-US" w:eastAsia="es-MX"/>
        </w:rPr>
        <w:t xml:space="preserve"> </w:t>
      </w:r>
      <w:r w:rsidRPr="006677C6">
        <w:rPr>
          <w:lang w:val="en-US" w:eastAsia="es-MX"/>
        </w:rPr>
        <w:t>cause</w:t>
      </w:r>
      <w:r w:rsidR="00C9636F">
        <w:rPr>
          <w:lang w:val="en-US" w:eastAsia="es-MX"/>
        </w:rPr>
        <w:t>s</w:t>
      </w:r>
      <w:r w:rsidR="00A16A60">
        <w:rPr>
          <w:lang w:val="en-US" w:eastAsia="es-MX"/>
        </w:rPr>
        <w:t>, in some cases,</w:t>
      </w:r>
      <w:r w:rsidRPr="006677C6">
        <w:rPr>
          <w:lang w:val="en-US" w:eastAsia="es-MX"/>
        </w:rPr>
        <w:t xml:space="preserve"> their disappearance or closure before completing its five years of operation. </w:t>
      </w:r>
    </w:p>
    <w:p w14:paraId="26EA989A" w14:textId="5B66C5C2" w:rsidR="00AE180B" w:rsidRDefault="00AE180B" w:rsidP="00784D52">
      <w:pPr>
        <w:spacing w:line="360" w:lineRule="auto"/>
        <w:ind w:firstLine="708"/>
        <w:jc w:val="both"/>
        <w:rPr>
          <w:lang w:val="en-US" w:eastAsia="es-MX"/>
        </w:rPr>
      </w:pPr>
      <w:r w:rsidRPr="006677C6">
        <w:rPr>
          <w:lang w:val="en-US" w:eastAsia="es-MX"/>
        </w:rPr>
        <w:t xml:space="preserve">The present article has the purpose of showing strategies that allow influencing the growth of companies through the analysis of the factors of business permanence of the </w:t>
      </w:r>
      <w:r w:rsidR="009F4DCF">
        <w:rPr>
          <w:lang w:val="en-US" w:eastAsia="es-MX"/>
        </w:rPr>
        <w:t>m</w:t>
      </w:r>
      <w:r w:rsidR="009F4DCF" w:rsidRPr="006677C6">
        <w:rPr>
          <w:lang w:val="en-US" w:eastAsia="es-MX"/>
        </w:rPr>
        <w:t xml:space="preserve">icroenterprises </w:t>
      </w:r>
      <w:r w:rsidRPr="006677C6">
        <w:rPr>
          <w:lang w:val="en-US" w:eastAsia="es-MX"/>
        </w:rPr>
        <w:t xml:space="preserve">of the </w:t>
      </w:r>
      <w:r w:rsidR="009F4DCF">
        <w:rPr>
          <w:lang w:val="en-US" w:eastAsia="es-MX"/>
        </w:rPr>
        <w:t>t</w:t>
      </w:r>
      <w:r w:rsidR="009F4DCF" w:rsidRPr="006677C6">
        <w:rPr>
          <w:lang w:val="en-US" w:eastAsia="es-MX"/>
        </w:rPr>
        <w:t xml:space="preserve">rade </w:t>
      </w:r>
      <w:r w:rsidR="009F4DCF">
        <w:rPr>
          <w:lang w:val="en-US" w:eastAsia="es-MX"/>
        </w:rPr>
        <w:t>s</w:t>
      </w:r>
      <w:r w:rsidR="009F4DCF" w:rsidRPr="006677C6">
        <w:rPr>
          <w:lang w:val="en-US" w:eastAsia="es-MX"/>
        </w:rPr>
        <w:t xml:space="preserve">ector </w:t>
      </w:r>
      <w:r w:rsidRPr="006677C6">
        <w:rPr>
          <w:lang w:val="en-US" w:eastAsia="es-MX"/>
        </w:rPr>
        <w:t xml:space="preserve">of Puerto Vallarta, Jalisco, for which </w:t>
      </w:r>
      <w:r>
        <w:rPr>
          <w:lang w:val="en-US" w:eastAsia="es-MX"/>
        </w:rPr>
        <w:t xml:space="preserve">was determined </w:t>
      </w:r>
      <w:r w:rsidRPr="006677C6">
        <w:rPr>
          <w:lang w:val="en-US" w:eastAsia="es-MX"/>
        </w:rPr>
        <w:t xml:space="preserve">a sample </w:t>
      </w:r>
      <w:r>
        <w:rPr>
          <w:lang w:val="en-US" w:eastAsia="es-MX"/>
        </w:rPr>
        <w:t xml:space="preserve">of 181 companies </w:t>
      </w:r>
      <w:r w:rsidRPr="006677C6">
        <w:rPr>
          <w:lang w:val="en-US" w:eastAsia="es-MX"/>
        </w:rPr>
        <w:t xml:space="preserve">and </w:t>
      </w:r>
      <w:r>
        <w:rPr>
          <w:lang w:val="en-US" w:eastAsia="es-MX"/>
        </w:rPr>
        <w:t xml:space="preserve">was applied </w:t>
      </w:r>
      <w:r w:rsidRPr="006677C6">
        <w:rPr>
          <w:lang w:val="en-US" w:eastAsia="es-MX"/>
        </w:rPr>
        <w:t xml:space="preserve">an instrument </w:t>
      </w:r>
      <w:r>
        <w:rPr>
          <w:lang w:val="en-US" w:eastAsia="es-MX"/>
        </w:rPr>
        <w:t>that consisting in</w:t>
      </w:r>
      <w:r w:rsidRPr="006677C6">
        <w:rPr>
          <w:lang w:val="en-US" w:eastAsia="es-MX"/>
        </w:rPr>
        <w:t xml:space="preserve"> 13 factors and 47 items, finding that the factors that companies with more than 5 years in the market are focused on permanently, are differentiation, social cohesion and organizational identity.</w:t>
      </w:r>
    </w:p>
    <w:p w14:paraId="7A418AA9" w14:textId="1D71B233" w:rsidR="00870686" w:rsidRDefault="00BC7CCB" w:rsidP="00114CAA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  <w:r w:rsidRPr="004763AE">
        <w:rPr>
          <w:rFonts w:asciiTheme="minorHAnsi" w:eastAsia="Times New Roman" w:hAnsiTheme="minorHAnsi" w:cs="Calibri"/>
          <w:b/>
          <w:color w:val="000000"/>
          <w:sz w:val="28"/>
          <w:szCs w:val="28"/>
          <w:lang w:val="en-US" w:eastAsia="es-MX"/>
        </w:rPr>
        <w:t>Keywords:</w:t>
      </w:r>
      <w:r w:rsidRPr="006C2C31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 </w:t>
      </w:r>
      <w:r w:rsidR="00114CAA" w:rsidRPr="006C2C31">
        <w:rPr>
          <w:rFonts w:ascii="Times New Roman" w:hAnsi="Times New Roman" w:cs="Times New Roman"/>
          <w:sz w:val="24"/>
          <w:szCs w:val="24"/>
          <w:lang w:val="en-US" w:eastAsia="es-MX"/>
        </w:rPr>
        <w:t>commerce</w:t>
      </w:r>
      <w:r w:rsidR="00114CAA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, </w:t>
      </w:r>
      <w:r w:rsidR="00114CAA" w:rsidRPr="006C2C31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microenterprises, </w:t>
      </w:r>
      <w:r w:rsidR="00114CAA">
        <w:rPr>
          <w:rFonts w:ascii="Times New Roman" w:hAnsi="Times New Roman" w:cs="Times New Roman"/>
          <w:sz w:val="24"/>
          <w:szCs w:val="24"/>
          <w:lang w:val="en-US" w:eastAsia="es-MX"/>
        </w:rPr>
        <w:t>b</w:t>
      </w:r>
      <w:r w:rsidR="00114CAA" w:rsidRPr="006C2C31">
        <w:rPr>
          <w:rFonts w:ascii="Times New Roman" w:hAnsi="Times New Roman" w:cs="Times New Roman"/>
          <w:sz w:val="24"/>
          <w:szCs w:val="24"/>
          <w:lang w:val="en-US" w:eastAsia="es-MX"/>
        </w:rPr>
        <w:t xml:space="preserve">usiness </w:t>
      </w:r>
      <w:r w:rsidR="00114CAA">
        <w:rPr>
          <w:rFonts w:ascii="Times New Roman" w:hAnsi="Times New Roman" w:cs="Times New Roman"/>
          <w:sz w:val="24"/>
          <w:szCs w:val="24"/>
          <w:lang w:val="en-US" w:eastAsia="es-MX"/>
        </w:rPr>
        <w:t>p</w:t>
      </w:r>
      <w:r w:rsidR="00114CAA" w:rsidRPr="006C2C31">
        <w:rPr>
          <w:rFonts w:ascii="Times New Roman" w:hAnsi="Times New Roman" w:cs="Times New Roman"/>
          <w:sz w:val="24"/>
          <w:szCs w:val="24"/>
          <w:lang w:val="en-US" w:eastAsia="es-MX"/>
        </w:rPr>
        <w:t>ermanence</w:t>
      </w:r>
      <w:r w:rsidR="00114CAA">
        <w:rPr>
          <w:rFonts w:ascii="Times New Roman" w:hAnsi="Times New Roman" w:cs="Times New Roman"/>
          <w:sz w:val="24"/>
          <w:szCs w:val="24"/>
          <w:lang w:val="en-US" w:eastAsia="es-MX"/>
        </w:rPr>
        <w:t>.</w:t>
      </w:r>
    </w:p>
    <w:p w14:paraId="2DCE10B1" w14:textId="4FA6D00C" w:rsidR="00784D52" w:rsidRDefault="00784D52" w:rsidP="00114CAA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</w:p>
    <w:p w14:paraId="4D882B8F" w14:textId="7BFBE68F" w:rsidR="001F6DE6" w:rsidRDefault="001F6DE6" w:rsidP="00114CAA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</w:p>
    <w:p w14:paraId="09C90572" w14:textId="7FE2A5E0" w:rsidR="001F6DE6" w:rsidRDefault="001F6DE6" w:rsidP="00114CAA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</w:p>
    <w:p w14:paraId="35027CCF" w14:textId="3B7AE38C" w:rsidR="001F6DE6" w:rsidRDefault="001F6DE6" w:rsidP="00114CAA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</w:p>
    <w:p w14:paraId="74783D3C" w14:textId="77777777" w:rsidR="001F6DE6" w:rsidRDefault="001F6DE6" w:rsidP="00114CAA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val="en-US" w:eastAsia="es-MX"/>
        </w:rPr>
      </w:pPr>
    </w:p>
    <w:p w14:paraId="55B6EF3A" w14:textId="42B4917E" w:rsidR="00784D52" w:rsidRPr="00784D52" w:rsidRDefault="00784D52" w:rsidP="00114CAA">
      <w:pPr>
        <w:pStyle w:val="HTMLconformatoprevio"/>
        <w:shd w:val="clear" w:color="auto" w:fill="FFFFFF"/>
        <w:spacing w:line="360" w:lineRule="auto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lastRenderedPageBreak/>
        <w:t>Resumo</w:t>
      </w:r>
    </w:p>
    <w:p w14:paraId="0271BE25" w14:textId="77777777" w:rsidR="00784D52" w:rsidRPr="004763AE" w:rsidRDefault="00784D52" w:rsidP="001F6DE6">
      <w:pPr>
        <w:pStyle w:val="HTMLconformatoprevio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MX"/>
        </w:rPr>
      </w:pP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Atualmente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o ambiente de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negócios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é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muito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dinâmico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incerto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. Ambos os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fatores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têm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forçado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as empresas a desenvolver e implementar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estratégias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mais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eficazes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em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suas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áreas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funcionais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focadas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em aspectos como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crescimento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responsabilidade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social 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inovação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. No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entanto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os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mais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vulneráveis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​​e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com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maior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incerteza para enfrentar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essas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mudanças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são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micro,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pequenas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médias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empresas (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MPMEs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).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Uma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vez que,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apesar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representar o motor da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economia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geração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empregos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eles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carecem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lucros,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planejamento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ou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competitividade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o que, em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muitos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casos, provoca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seu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fechamento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mesmo antes de atingir os cinco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anos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operação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>.</w:t>
      </w:r>
    </w:p>
    <w:p w14:paraId="609837A7" w14:textId="77777777" w:rsidR="00784D52" w:rsidRPr="004763AE" w:rsidRDefault="00784D52" w:rsidP="001F6DE6">
      <w:pPr>
        <w:pStyle w:val="HTMLconformatoprevio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MX"/>
        </w:rPr>
      </w:pPr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O presente artigo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tem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como objetivo mostrar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estratégias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que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permitam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influenciar 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crescimento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dos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negócios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através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análise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dos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fatores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permanência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das microempresas do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setor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comercial de Puerto Vallarta, Jalisco. Para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fazer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isso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uma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amostra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181 empresas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foi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determinada 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um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instrumento que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consistiu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13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fatores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e 47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itens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foi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aplicado.</w:t>
      </w:r>
    </w:p>
    <w:p w14:paraId="4A9BF3F0" w14:textId="77777777" w:rsidR="00784D52" w:rsidRPr="004763AE" w:rsidRDefault="00784D52" w:rsidP="001F6DE6">
      <w:pPr>
        <w:pStyle w:val="HTMLconformatoprevio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s-MX"/>
        </w:rPr>
      </w:pPr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Entre os resultados,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constatou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>-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se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que os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fatores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que as empresas que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têm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mais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cinco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anos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no mercado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focam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são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diferenciação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coesão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social e a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identidade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organizacional.</w:t>
      </w:r>
    </w:p>
    <w:p w14:paraId="243E6DC9" w14:textId="3C5E3099" w:rsidR="00784D52" w:rsidRPr="004763AE" w:rsidRDefault="00784D52" w:rsidP="00784D52">
      <w:pPr>
        <w:pStyle w:val="HTMLconformatoprevio"/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  <w:lang w:eastAsia="es-MX"/>
        </w:rPr>
      </w:pPr>
      <w:proofErr w:type="spellStart"/>
      <w:r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Palavras</w:t>
      </w:r>
      <w:proofErr w:type="spellEnd"/>
      <w:r w:rsidRPr="00784D52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-chave:</w:t>
      </w:r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comércio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, microempresas,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permanência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 xml:space="preserve"> de </w:t>
      </w:r>
      <w:proofErr w:type="spellStart"/>
      <w:r w:rsidRPr="004763AE">
        <w:rPr>
          <w:rFonts w:ascii="Times New Roman" w:hAnsi="Times New Roman" w:cs="Times New Roman"/>
          <w:sz w:val="24"/>
          <w:szCs w:val="24"/>
          <w:lang w:eastAsia="es-MX"/>
        </w:rPr>
        <w:t>negócios</w:t>
      </w:r>
      <w:proofErr w:type="spellEnd"/>
      <w:r w:rsidRPr="004763AE">
        <w:rPr>
          <w:rFonts w:ascii="Times New Roman" w:hAnsi="Times New Roman" w:cs="Times New Roman"/>
          <w:sz w:val="24"/>
          <w:szCs w:val="24"/>
          <w:lang w:eastAsia="es-MX"/>
        </w:rPr>
        <w:t>.</w:t>
      </w:r>
    </w:p>
    <w:p w14:paraId="43B79DB5" w14:textId="41484CA7" w:rsidR="00717770" w:rsidRDefault="00717770" w:rsidP="00717770">
      <w:pPr>
        <w:pStyle w:val="HTMLconformatoprevio"/>
        <w:shd w:val="clear" w:color="auto" w:fill="FFFFFF"/>
        <w:spacing w:line="360" w:lineRule="auto"/>
        <w:rPr>
          <w:rFonts w:ascii="Times New Roman" w:hAnsi="Times New Roman"/>
          <w:color w:val="000000"/>
          <w:sz w:val="24"/>
        </w:rPr>
      </w:pPr>
      <w:r w:rsidRPr="007B756F">
        <w:rPr>
          <w:rFonts w:ascii="Times New Roman" w:hAnsi="Times New Roman"/>
          <w:b/>
          <w:color w:val="000000"/>
          <w:sz w:val="24"/>
        </w:rPr>
        <w:t>Fecha Recepción:</w:t>
      </w:r>
      <w:r w:rsidRPr="007B756F">
        <w:rPr>
          <w:rFonts w:ascii="Times New Roman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Enero</w:t>
      </w:r>
      <w:proofErr w:type="gramEnd"/>
      <w:r>
        <w:rPr>
          <w:rFonts w:ascii="Times New Roman" w:hAnsi="Times New Roman"/>
          <w:color w:val="000000"/>
          <w:sz w:val="24"/>
        </w:rPr>
        <w:t xml:space="preserve"> 2018</w:t>
      </w:r>
      <w:r w:rsidRPr="007B756F">
        <w:rPr>
          <w:rFonts w:ascii="Times New Roman" w:hAnsi="Times New Roman"/>
          <w:color w:val="000000"/>
          <w:sz w:val="24"/>
        </w:rPr>
        <w:t xml:space="preserve">                                     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7B756F">
        <w:rPr>
          <w:rFonts w:ascii="Times New Roman" w:hAnsi="Times New Roman"/>
          <w:b/>
          <w:color w:val="000000"/>
          <w:sz w:val="24"/>
        </w:rPr>
        <w:t>Fecha Aceptación:</w:t>
      </w:r>
      <w:r w:rsidRPr="007B756F">
        <w:rPr>
          <w:rFonts w:ascii="Times New Roman" w:hAnsi="Times New Roman"/>
          <w:color w:val="000000"/>
          <w:sz w:val="24"/>
        </w:rPr>
        <w:t xml:space="preserve"> Ju</w:t>
      </w:r>
      <w:r>
        <w:rPr>
          <w:rFonts w:ascii="Times New Roman" w:hAnsi="Times New Roman"/>
          <w:color w:val="000000"/>
          <w:sz w:val="24"/>
        </w:rPr>
        <w:t>n</w:t>
      </w:r>
      <w:r w:rsidRPr="007B756F">
        <w:rPr>
          <w:rFonts w:ascii="Times New Roman" w:hAnsi="Times New Roman"/>
          <w:color w:val="000000"/>
          <w:sz w:val="24"/>
        </w:rPr>
        <w:t>io 2018</w:t>
      </w:r>
    </w:p>
    <w:p w14:paraId="762A0FC7" w14:textId="77777777" w:rsidR="00717770" w:rsidRDefault="00664B85" w:rsidP="00717770">
      <w:pPr>
        <w:spacing w:line="360" w:lineRule="auto"/>
        <w:jc w:val="both"/>
        <w:rPr>
          <w:lang w:val="en-US"/>
        </w:rPr>
      </w:pPr>
      <w:r>
        <w:pict w14:anchorId="79296293">
          <v:rect id="_x0000_i1025" style="width:446.5pt;height:1.5pt" o:hralign="center" o:hrstd="t" o:hr="t" fillcolor="#a0a0a0" stroked="f"/>
        </w:pict>
      </w:r>
    </w:p>
    <w:p w14:paraId="45BF7D9C" w14:textId="691529BD" w:rsidR="00BC7CCB" w:rsidRPr="006C2C31" w:rsidRDefault="00BC7CCB" w:rsidP="00114CAA">
      <w:pPr>
        <w:spacing w:line="360" w:lineRule="auto"/>
        <w:jc w:val="both"/>
        <w:rPr>
          <w:lang w:val="en-US" w:eastAsia="es-MX"/>
        </w:rPr>
      </w:pPr>
    </w:p>
    <w:p w14:paraId="7C5DEEE6" w14:textId="1D8FC11E" w:rsidR="007477BA" w:rsidRPr="00717770" w:rsidRDefault="003125B2" w:rsidP="00114CAA">
      <w:pPr>
        <w:spacing w:line="360" w:lineRule="auto"/>
        <w:jc w:val="both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Introducción</w:t>
      </w:r>
    </w:p>
    <w:p w14:paraId="3AA2FA32" w14:textId="6EA24E97" w:rsidR="007477BA" w:rsidRDefault="007477BA" w:rsidP="00784D52">
      <w:pPr>
        <w:spacing w:line="360" w:lineRule="auto"/>
        <w:ind w:firstLine="708"/>
        <w:jc w:val="both"/>
        <w:rPr>
          <w:lang w:eastAsia="es-MX"/>
        </w:rPr>
      </w:pPr>
      <w:r w:rsidRPr="007477BA">
        <w:rPr>
          <w:lang w:eastAsia="es-MX"/>
        </w:rPr>
        <w:t xml:space="preserve">Las </w:t>
      </w:r>
      <w:r>
        <w:rPr>
          <w:lang w:eastAsia="es-MX"/>
        </w:rPr>
        <w:t xml:space="preserve">pequeñas </w:t>
      </w:r>
      <w:r w:rsidRPr="007477BA">
        <w:rPr>
          <w:lang w:eastAsia="es-MX"/>
        </w:rPr>
        <w:t>y</w:t>
      </w:r>
      <w:r>
        <w:rPr>
          <w:lang w:eastAsia="es-MX"/>
        </w:rPr>
        <w:t xml:space="preserve"> medianas empresas</w:t>
      </w:r>
      <w:r w:rsidR="006170EF">
        <w:rPr>
          <w:lang w:eastAsia="es-MX"/>
        </w:rPr>
        <w:t xml:space="preserve"> (pymes)</w:t>
      </w:r>
      <w:r w:rsidRPr="007477BA">
        <w:rPr>
          <w:lang w:eastAsia="es-MX"/>
        </w:rPr>
        <w:t xml:space="preserve"> son la columna v</w:t>
      </w:r>
      <w:r w:rsidR="00405AE0">
        <w:rPr>
          <w:lang w:eastAsia="es-MX"/>
        </w:rPr>
        <w:t>ertebral de la economía europea</w:t>
      </w:r>
      <w:r w:rsidR="00C73C6D">
        <w:rPr>
          <w:lang w:eastAsia="es-MX"/>
        </w:rPr>
        <w:t xml:space="preserve">: </w:t>
      </w:r>
      <w:r w:rsidR="00405AE0">
        <w:rPr>
          <w:lang w:eastAsia="es-MX"/>
        </w:rPr>
        <w:t>r</w:t>
      </w:r>
      <w:r w:rsidRPr="007477BA">
        <w:rPr>
          <w:lang w:eastAsia="es-MX"/>
        </w:rPr>
        <w:t>epresentan 99</w:t>
      </w:r>
      <w:r w:rsidR="00C73C6D">
        <w:rPr>
          <w:lang w:eastAsia="es-MX"/>
        </w:rPr>
        <w:t xml:space="preserve"> </w:t>
      </w:r>
      <w:r w:rsidRPr="007477BA">
        <w:rPr>
          <w:lang w:eastAsia="es-MX"/>
        </w:rPr>
        <w:t>% de todas las empresas de la Unión Europea (UE). En los últimos cinco años,</w:t>
      </w:r>
      <w:r w:rsidR="00860878">
        <w:rPr>
          <w:lang w:eastAsia="es-MX"/>
        </w:rPr>
        <w:t xml:space="preserve"> a lo largo de los países que la conforman,</w:t>
      </w:r>
      <w:r w:rsidRPr="007477BA">
        <w:rPr>
          <w:lang w:eastAsia="es-MX"/>
        </w:rPr>
        <w:t xml:space="preserve"> han creado alrededor de 85</w:t>
      </w:r>
      <w:r w:rsidR="00635782">
        <w:rPr>
          <w:lang w:eastAsia="es-MX"/>
        </w:rPr>
        <w:t xml:space="preserve"> </w:t>
      </w:r>
      <w:r w:rsidRPr="007477BA">
        <w:rPr>
          <w:lang w:eastAsia="es-MX"/>
        </w:rPr>
        <w:t>% de los nuevos puestos de trabajo y han proporcionado dos tercios del empleo total del sector privado. La Comisión Europea</w:t>
      </w:r>
      <w:r w:rsidR="00635782">
        <w:rPr>
          <w:lang w:eastAsia="es-MX"/>
        </w:rPr>
        <w:t xml:space="preserve"> (</w:t>
      </w:r>
      <w:r w:rsidR="007021A5">
        <w:rPr>
          <w:lang w:eastAsia="es-MX"/>
        </w:rPr>
        <w:t>s. f.</w:t>
      </w:r>
      <w:r w:rsidR="00635782">
        <w:rPr>
          <w:lang w:eastAsia="es-MX"/>
        </w:rPr>
        <w:t>)</w:t>
      </w:r>
      <w:r w:rsidRPr="007477BA">
        <w:rPr>
          <w:lang w:eastAsia="es-MX"/>
        </w:rPr>
        <w:t xml:space="preserve"> considera que las </w:t>
      </w:r>
      <w:r w:rsidR="00635782">
        <w:rPr>
          <w:lang w:eastAsia="es-MX"/>
        </w:rPr>
        <w:t>p</w:t>
      </w:r>
      <w:r w:rsidRPr="007477BA">
        <w:rPr>
          <w:lang w:eastAsia="es-MX"/>
        </w:rPr>
        <w:t>y</w:t>
      </w:r>
      <w:r w:rsidR="00635782">
        <w:rPr>
          <w:lang w:eastAsia="es-MX"/>
        </w:rPr>
        <w:t>mes</w:t>
      </w:r>
      <w:r w:rsidRPr="007477BA">
        <w:rPr>
          <w:lang w:eastAsia="es-MX"/>
        </w:rPr>
        <w:t xml:space="preserve"> y el espíritu empresarial son fundamentales para garantizar el crecimiento económico, la innovación, la creación de empleo y la integración social en la UE.</w:t>
      </w:r>
    </w:p>
    <w:p w14:paraId="63ADF6D5" w14:textId="77777777" w:rsidR="001F6DE6" w:rsidRDefault="001F6DE6" w:rsidP="00784D52">
      <w:pPr>
        <w:spacing w:line="360" w:lineRule="auto"/>
        <w:ind w:firstLine="708"/>
        <w:jc w:val="both"/>
        <w:rPr>
          <w:lang w:eastAsia="es-MX"/>
        </w:rPr>
      </w:pPr>
    </w:p>
    <w:p w14:paraId="5A66C5AA" w14:textId="0FC64FAC" w:rsidR="00672300" w:rsidRPr="007477BA" w:rsidRDefault="00E66E89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lastRenderedPageBreak/>
        <w:t xml:space="preserve">No obstante, a pesar de </w:t>
      </w:r>
      <w:r w:rsidR="00D86F60">
        <w:rPr>
          <w:lang w:eastAsia="es-MX"/>
        </w:rPr>
        <w:t>esta consideración</w:t>
      </w:r>
      <w:r w:rsidR="007A43BB">
        <w:rPr>
          <w:lang w:eastAsia="es-MX"/>
        </w:rPr>
        <w:t xml:space="preserve">, no cuentan con el terreno </w:t>
      </w:r>
      <w:r>
        <w:rPr>
          <w:lang w:eastAsia="es-MX"/>
        </w:rPr>
        <w:t>del todo aplanado. Por ejemplo,</w:t>
      </w:r>
      <w:r w:rsidR="00D86F60">
        <w:rPr>
          <w:lang w:eastAsia="es-MX"/>
        </w:rPr>
        <w:t xml:space="preserve"> en España</w:t>
      </w:r>
      <w:r>
        <w:rPr>
          <w:lang w:eastAsia="es-MX"/>
        </w:rPr>
        <w:t xml:space="preserve"> </w:t>
      </w:r>
      <w:r w:rsidR="00D86F60">
        <w:rPr>
          <w:lang w:eastAsia="es-MX"/>
        </w:rPr>
        <w:t>los</w:t>
      </w:r>
      <w:r>
        <w:rPr>
          <w:lang w:eastAsia="es-MX"/>
        </w:rPr>
        <w:t xml:space="preserve"> p</w:t>
      </w:r>
      <w:r w:rsidRPr="008502E6">
        <w:rPr>
          <w:lang w:eastAsia="es-MX"/>
        </w:rPr>
        <w:t>rincipales</w:t>
      </w:r>
      <w:r w:rsidR="00A56536" w:rsidRPr="008502E6">
        <w:rPr>
          <w:lang w:eastAsia="es-MX"/>
        </w:rPr>
        <w:t xml:space="preserve"> problemas de las empresas familiares</w:t>
      </w:r>
      <w:r>
        <w:rPr>
          <w:lang w:eastAsia="es-MX"/>
        </w:rPr>
        <w:t>, una de las vertientes de las pymes,</w:t>
      </w:r>
      <w:r w:rsidR="00A56536" w:rsidRPr="008502E6">
        <w:rPr>
          <w:lang w:eastAsia="es-MX"/>
        </w:rPr>
        <w:t xml:space="preserve"> </w:t>
      </w:r>
      <w:r w:rsidR="00A56536">
        <w:rPr>
          <w:lang w:eastAsia="es-MX"/>
        </w:rPr>
        <w:t>son</w:t>
      </w:r>
      <w:r w:rsidR="000A4E14">
        <w:rPr>
          <w:lang w:eastAsia="es-MX"/>
        </w:rPr>
        <w:t>, en primer lugar,</w:t>
      </w:r>
      <w:r w:rsidR="00A56536">
        <w:rPr>
          <w:lang w:eastAsia="es-MX"/>
        </w:rPr>
        <w:t xml:space="preserve"> los altos impuestos</w:t>
      </w:r>
      <w:r w:rsidR="000A4E14">
        <w:rPr>
          <w:lang w:eastAsia="es-MX"/>
        </w:rPr>
        <w:t xml:space="preserve">; </w:t>
      </w:r>
      <w:r w:rsidR="00A56536">
        <w:rPr>
          <w:lang w:eastAsia="es-MX"/>
        </w:rPr>
        <w:t>e</w:t>
      </w:r>
      <w:r w:rsidR="00A56536" w:rsidRPr="008502E6">
        <w:rPr>
          <w:lang w:eastAsia="es-MX"/>
        </w:rPr>
        <w:t xml:space="preserve">n segundo lugar, </w:t>
      </w:r>
      <w:r w:rsidR="00A56536">
        <w:rPr>
          <w:lang w:eastAsia="es-MX"/>
        </w:rPr>
        <w:t xml:space="preserve">la complejidad de </w:t>
      </w:r>
      <w:r w:rsidR="00A56536" w:rsidRPr="008502E6">
        <w:rPr>
          <w:lang w:eastAsia="es-MX"/>
        </w:rPr>
        <w:t>la legislación laboral</w:t>
      </w:r>
      <w:r w:rsidR="000A4E14">
        <w:rPr>
          <w:lang w:eastAsia="es-MX"/>
        </w:rPr>
        <w:t>,</w:t>
      </w:r>
      <w:r w:rsidR="00A56536" w:rsidRPr="008502E6">
        <w:rPr>
          <w:lang w:eastAsia="es-MX"/>
        </w:rPr>
        <w:t xml:space="preserve"> </w:t>
      </w:r>
      <w:r w:rsidR="00A56536">
        <w:rPr>
          <w:lang w:eastAsia="es-MX"/>
        </w:rPr>
        <w:t>donde</w:t>
      </w:r>
      <w:r w:rsidR="00A56536" w:rsidRPr="008502E6">
        <w:rPr>
          <w:lang w:eastAsia="es-MX"/>
        </w:rPr>
        <w:t xml:space="preserve"> 57</w:t>
      </w:r>
      <w:r w:rsidR="000A4E14">
        <w:rPr>
          <w:lang w:eastAsia="es-MX"/>
        </w:rPr>
        <w:t xml:space="preserve"> </w:t>
      </w:r>
      <w:r w:rsidR="00A56536" w:rsidRPr="008502E6">
        <w:rPr>
          <w:lang w:eastAsia="es-MX"/>
        </w:rPr>
        <w:t xml:space="preserve">% de las empresas familiares españolas solicitan una simplificación </w:t>
      </w:r>
      <w:sdt>
        <w:sdtPr>
          <w:rPr>
            <w:lang w:eastAsia="es-MX"/>
          </w:rPr>
          <w:id w:val="-1742318217"/>
          <w:citation/>
        </w:sdtPr>
        <w:sdtEndPr/>
        <w:sdtContent>
          <w:r w:rsidR="002E4E40" w:rsidRPr="008502E6">
            <w:rPr>
              <w:lang w:eastAsia="es-MX"/>
            </w:rPr>
            <w:fldChar w:fldCharType="begin"/>
          </w:r>
          <w:r w:rsidR="00116425">
            <w:rPr>
              <w:lang w:eastAsia="es-MX"/>
            </w:rPr>
            <w:instrText xml:space="preserve">CITATION Cin17 \l 2058 </w:instrText>
          </w:r>
          <w:r w:rsidR="002E4E40" w:rsidRPr="008502E6">
            <w:rPr>
              <w:lang w:eastAsia="es-MX"/>
            </w:rPr>
            <w:fldChar w:fldCharType="separate"/>
          </w:r>
          <w:r w:rsidR="00116425" w:rsidRPr="00116425">
            <w:rPr>
              <w:noProof/>
              <w:lang w:eastAsia="es-MX"/>
            </w:rPr>
            <w:t>(Vera, 2017)</w:t>
          </w:r>
          <w:r w:rsidR="002E4E40" w:rsidRPr="008502E6">
            <w:rPr>
              <w:lang w:eastAsia="es-MX"/>
            </w:rPr>
            <w:fldChar w:fldCharType="end"/>
          </w:r>
        </w:sdtContent>
      </w:sdt>
      <w:r w:rsidR="002E4E40" w:rsidRPr="008502E6">
        <w:rPr>
          <w:lang w:eastAsia="es-MX"/>
        </w:rPr>
        <w:t>.</w:t>
      </w:r>
    </w:p>
    <w:p w14:paraId="7F59C206" w14:textId="5A379C30" w:rsidR="00163863" w:rsidRDefault="00860878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Por otro lado, e</w:t>
      </w:r>
      <w:r w:rsidRPr="00BB75B0">
        <w:rPr>
          <w:lang w:eastAsia="es-MX"/>
        </w:rPr>
        <w:t xml:space="preserve">l </w:t>
      </w:r>
      <w:r w:rsidR="00996115" w:rsidRPr="00BB75B0">
        <w:rPr>
          <w:lang w:eastAsia="es-MX"/>
        </w:rPr>
        <w:t xml:space="preserve">papel de las </w:t>
      </w:r>
      <w:r>
        <w:rPr>
          <w:lang w:eastAsia="es-MX"/>
        </w:rPr>
        <w:t>pymes</w:t>
      </w:r>
      <w:r w:rsidR="00996115" w:rsidRPr="00BB75B0">
        <w:rPr>
          <w:lang w:eastAsia="es-MX"/>
        </w:rPr>
        <w:t xml:space="preserve"> en países en vías de desarrollo se considera </w:t>
      </w:r>
      <w:r w:rsidR="00BD4E70">
        <w:rPr>
          <w:lang w:eastAsia="es-MX"/>
        </w:rPr>
        <w:t xml:space="preserve">igualmente </w:t>
      </w:r>
      <w:r w:rsidR="00996115" w:rsidRPr="00BB75B0">
        <w:rPr>
          <w:lang w:eastAsia="es-MX"/>
        </w:rPr>
        <w:t xml:space="preserve">importante para la generación de ingresos, así como para el desarrollo de empleos. </w:t>
      </w:r>
      <w:r w:rsidR="00996115" w:rsidRPr="00085106">
        <w:rPr>
          <w:lang w:eastAsia="es-MX"/>
        </w:rPr>
        <w:t>En Latinoamérica representa</w:t>
      </w:r>
      <w:r w:rsidR="00BE1CAA" w:rsidRPr="00085106">
        <w:rPr>
          <w:lang w:eastAsia="es-MX"/>
        </w:rPr>
        <w:t>n</w:t>
      </w:r>
      <w:r w:rsidR="00996115" w:rsidRPr="00085106">
        <w:rPr>
          <w:lang w:eastAsia="es-MX"/>
        </w:rPr>
        <w:t xml:space="preserve"> un porcentaje significativo de</w:t>
      </w:r>
      <w:r w:rsidR="007D7431">
        <w:rPr>
          <w:lang w:eastAsia="es-MX"/>
        </w:rPr>
        <w:t>l</w:t>
      </w:r>
      <w:r w:rsidR="00996115" w:rsidRPr="00085106">
        <w:rPr>
          <w:lang w:eastAsia="es-MX"/>
        </w:rPr>
        <w:t xml:space="preserve"> empleo</w:t>
      </w:r>
      <w:r w:rsidR="007D7431">
        <w:rPr>
          <w:lang w:eastAsia="es-MX"/>
        </w:rPr>
        <w:t xml:space="preserve"> existente</w:t>
      </w:r>
      <w:r w:rsidR="008351E0">
        <w:rPr>
          <w:lang w:eastAsia="es-MX"/>
        </w:rPr>
        <w:t>.</w:t>
      </w:r>
      <w:r w:rsidR="008351E0" w:rsidRPr="00085106">
        <w:rPr>
          <w:lang w:eastAsia="es-MX"/>
        </w:rPr>
        <w:t xml:space="preserve"> </w:t>
      </w:r>
      <w:r w:rsidR="008351E0">
        <w:rPr>
          <w:lang w:eastAsia="es-MX"/>
        </w:rPr>
        <w:t>P</w:t>
      </w:r>
      <w:r w:rsidR="008351E0" w:rsidRPr="00085106">
        <w:rPr>
          <w:lang w:eastAsia="es-MX"/>
        </w:rPr>
        <w:t xml:space="preserve">or </w:t>
      </w:r>
      <w:r w:rsidR="00996115" w:rsidRPr="00085106">
        <w:rPr>
          <w:lang w:eastAsia="es-MX"/>
        </w:rPr>
        <w:t>ejemplo</w:t>
      </w:r>
      <w:r w:rsidR="00343612" w:rsidRPr="00085106">
        <w:rPr>
          <w:lang w:eastAsia="es-MX"/>
        </w:rPr>
        <w:t>,</w:t>
      </w:r>
      <w:r w:rsidR="00996115" w:rsidRPr="00085106">
        <w:rPr>
          <w:lang w:eastAsia="es-MX"/>
        </w:rPr>
        <w:t xml:space="preserve"> </w:t>
      </w:r>
      <w:r w:rsidR="00265EDC" w:rsidRPr="00085106">
        <w:rPr>
          <w:lang w:eastAsia="es-MX"/>
        </w:rPr>
        <w:t>e</w:t>
      </w:r>
      <w:r w:rsidR="00996115" w:rsidRPr="00085106">
        <w:rPr>
          <w:lang w:eastAsia="es-MX"/>
        </w:rPr>
        <w:t>n Chile se estima que la pequeña industria comprende 49</w:t>
      </w:r>
      <w:r w:rsidR="00545416">
        <w:rPr>
          <w:lang w:eastAsia="es-MX"/>
        </w:rPr>
        <w:t xml:space="preserve"> </w:t>
      </w:r>
      <w:r w:rsidR="00996115" w:rsidRPr="00085106">
        <w:rPr>
          <w:lang w:eastAsia="es-MX"/>
        </w:rPr>
        <w:t>% de los establecimientos</w:t>
      </w:r>
      <w:r w:rsidR="00545416">
        <w:rPr>
          <w:lang w:eastAsia="es-MX"/>
        </w:rPr>
        <w:t xml:space="preserve"> y</w:t>
      </w:r>
      <w:r w:rsidR="00545416" w:rsidRPr="00085106">
        <w:rPr>
          <w:lang w:eastAsia="es-MX"/>
        </w:rPr>
        <w:t xml:space="preserve"> </w:t>
      </w:r>
      <w:r w:rsidR="00B16ACD">
        <w:rPr>
          <w:lang w:eastAsia="es-MX"/>
        </w:rPr>
        <w:t>pr</w:t>
      </w:r>
      <w:r w:rsidR="00A56536">
        <w:rPr>
          <w:lang w:eastAsia="es-MX"/>
        </w:rPr>
        <w:t>oporciona</w:t>
      </w:r>
      <w:r w:rsidR="00996115" w:rsidRPr="00085106">
        <w:rPr>
          <w:lang w:eastAsia="es-MX"/>
        </w:rPr>
        <w:t xml:space="preserve"> trabajo a más de 300 </w:t>
      </w:r>
      <w:r w:rsidR="00545416">
        <w:rPr>
          <w:lang w:eastAsia="es-MX"/>
        </w:rPr>
        <w:t>000</w:t>
      </w:r>
      <w:r w:rsidR="00545416" w:rsidRPr="00085106">
        <w:rPr>
          <w:lang w:eastAsia="es-MX"/>
        </w:rPr>
        <w:t xml:space="preserve"> </w:t>
      </w:r>
      <w:r w:rsidR="00996115" w:rsidRPr="00085106">
        <w:rPr>
          <w:lang w:eastAsia="es-MX"/>
        </w:rPr>
        <w:t>personas</w:t>
      </w:r>
      <w:r w:rsidR="00545416">
        <w:rPr>
          <w:lang w:eastAsia="es-MX"/>
        </w:rPr>
        <w:t>;</w:t>
      </w:r>
      <w:r w:rsidR="00545416" w:rsidRPr="00085106">
        <w:rPr>
          <w:lang w:eastAsia="es-MX"/>
        </w:rPr>
        <w:t xml:space="preserve"> </w:t>
      </w:r>
      <w:r w:rsidR="00545416">
        <w:rPr>
          <w:lang w:eastAsia="es-MX"/>
        </w:rPr>
        <w:t>mientras que</w:t>
      </w:r>
      <w:r w:rsidR="00545416" w:rsidRPr="00085106">
        <w:rPr>
          <w:lang w:eastAsia="es-MX"/>
        </w:rPr>
        <w:t xml:space="preserve"> </w:t>
      </w:r>
      <w:r w:rsidR="008676A5" w:rsidRPr="00085106">
        <w:rPr>
          <w:lang w:eastAsia="es-MX"/>
        </w:rPr>
        <w:t>en</w:t>
      </w:r>
      <w:r w:rsidR="00996115" w:rsidRPr="00085106">
        <w:rPr>
          <w:lang w:eastAsia="es-MX"/>
        </w:rPr>
        <w:t xml:space="preserve"> Ecuador se estima que</w:t>
      </w:r>
      <w:r w:rsidR="00545416">
        <w:rPr>
          <w:lang w:eastAsia="es-MX"/>
        </w:rPr>
        <w:t xml:space="preserve"> </w:t>
      </w:r>
      <w:r w:rsidR="00545416" w:rsidRPr="00085106">
        <w:rPr>
          <w:lang w:eastAsia="es-MX"/>
        </w:rPr>
        <w:t xml:space="preserve">10 </w:t>
      </w:r>
      <w:r w:rsidR="00545416">
        <w:rPr>
          <w:lang w:eastAsia="es-MX"/>
        </w:rPr>
        <w:t>000</w:t>
      </w:r>
      <w:r w:rsidR="00545416" w:rsidRPr="00085106">
        <w:rPr>
          <w:lang w:eastAsia="es-MX"/>
        </w:rPr>
        <w:t xml:space="preserve"> establecimientos</w:t>
      </w:r>
      <w:r w:rsidR="00545416">
        <w:rPr>
          <w:lang w:eastAsia="es-MX"/>
        </w:rPr>
        <w:t xml:space="preserve"> conforman este sector,</w:t>
      </w:r>
      <w:r w:rsidR="00996115" w:rsidRPr="00085106">
        <w:rPr>
          <w:lang w:eastAsia="es-MX"/>
        </w:rPr>
        <w:t xml:space="preserve"> </w:t>
      </w:r>
      <w:r w:rsidR="00545416">
        <w:rPr>
          <w:lang w:eastAsia="es-MX"/>
        </w:rPr>
        <w:t xml:space="preserve">alrededor de </w:t>
      </w:r>
      <w:r w:rsidR="00996115" w:rsidRPr="00085106">
        <w:rPr>
          <w:lang w:eastAsia="es-MX"/>
        </w:rPr>
        <w:t>95</w:t>
      </w:r>
      <w:r w:rsidR="00545416">
        <w:rPr>
          <w:lang w:eastAsia="es-MX"/>
        </w:rPr>
        <w:t xml:space="preserve"> </w:t>
      </w:r>
      <w:r w:rsidR="00996115" w:rsidRPr="00085106">
        <w:rPr>
          <w:lang w:eastAsia="es-MX"/>
        </w:rPr>
        <w:t>% de</w:t>
      </w:r>
      <w:r w:rsidR="00545416">
        <w:rPr>
          <w:lang w:eastAsia="es-MX"/>
        </w:rPr>
        <w:t>l</w:t>
      </w:r>
      <w:r w:rsidR="00996115" w:rsidRPr="00085106">
        <w:rPr>
          <w:lang w:eastAsia="es-MX"/>
        </w:rPr>
        <w:t xml:space="preserve"> </w:t>
      </w:r>
      <w:r w:rsidR="00545416">
        <w:rPr>
          <w:lang w:eastAsia="es-MX"/>
        </w:rPr>
        <w:t xml:space="preserve">total </w:t>
      </w:r>
      <w:r w:rsidR="003845CC">
        <w:rPr>
          <w:lang w:eastAsia="es-MX"/>
        </w:rPr>
        <w:t>de los que hay en este país</w:t>
      </w:r>
      <w:r w:rsidR="00545416">
        <w:rPr>
          <w:lang w:eastAsia="es-MX"/>
        </w:rPr>
        <w:t>, así como que</w:t>
      </w:r>
      <w:r w:rsidR="00996115" w:rsidRPr="00085106">
        <w:rPr>
          <w:lang w:eastAsia="es-MX"/>
        </w:rPr>
        <w:t xml:space="preserve"> otorga trabajo a más de 500 </w:t>
      </w:r>
      <w:r w:rsidR="00545416">
        <w:rPr>
          <w:lang w:eastAsia="es-MX"/>
        </w:rPr>
        <w:t>000</w:t>
      </w:r>
      <w:r w:rsidR="00545416" w:rsidRPr="00085106">
        <w:rPr>
          <w:lang w:eastAsia="es-MX"/>
        </w:rPr>
        <w:t xml:space="preserve"> </w:t>
      </w:r>
      <w:r w:rsidR="00996115" w:rsidRPr="00085106">
        <w:rPr>
          <w:lang w:eastAsia="es-MX"/>
        </w:rPr>
        <w:t xml:space="preserve">personas </w:t>
      </w:r>
      <w:r w:rsidR="00C86D4C" w:rsidRPr="00085106">
        <w:rPr>
          <w:lang w:eastAsia="es-MX"/>
        </w:rPr>
        <w:t>(Rodríguez, 2010)</w:t>
      </w:r>
      <w:r w:rsidR="00996115" w:rsidRPr="00085106">
        <w:rPr>
          <w:lang w:eastAsia="es-MX"/>
        </w:rPr>
        <w:t>.</w:t>
      </w:r>
      <w:r w:rsidR="00996115" w:rsidRPr="00BB75B0">
        <w:rPr>
          <w:lang w:eastAsia="es-MX"/>
        </w:rPr>
        <w:t xml:space="preserve"> </w:t>
      </w:r>
    </w:p>
    <w:p w14:paraId="77AD3CCA" w14:textId="2B594124" w:rsidR="00A56536" w:rsidRDefault="00565B8C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Aún más:</w:t>
      </w:r>
      <w:r w:rsidR="00D644C7">
        <w:rPr>
          <w:lang w:eastAsia="es-MX"/>
        </w:rPr>
        <w:t xml:space="preserve"> e</w:t>
      </w:r>
      <w:r w:rsidR="00D644C7" w:rsidRPr="00D801D8">
        <w:rPr>
          <w:lang w:eastAsia="es-MX"/>
        </w:rPr>
        <w:t xml:space="preserve">n </w:t>
      </w:r>
      <w:r w:rsidR="00A56536" w:rsidRPr="00D801D8">
        <w:rPr>
          <w:lang w:eastAsia="es-MX"/>
        </w:rPr>
        <w:t xml:space="preserve">un análisis realizado por la División de Estudios del Ministerio de Economía </w:t>
      </w:r>
      <w:r w:rsidR="00D644C7">
        <w:rPr>
          <w:lang w:eastAsia="es-MX"/>
        </w:rPr>
        <w:t xml:space="preserve">se </w:t>
      </w:r>
      <w:r w:rsidR="00A56536" w:rsidRPr="00D801D8">
        <w:rPr>
          <w:lang w:eastAsia="es-MX"/>
        </w:rPr>
        <w:t>concluy</w:t>
      </w:r>
      <w:r w:rsidR="00C737AB">
        <w:rPr>
          <w:lang w:eastAsia="es-MX"/>
        </w:rPr>
        <w:t>e</w:t>
      </w:r>
      <w:r w:rsidR="00A56536" w:rsidRPr="00D801D8">
        <w:rPr>
          <w:lang w:eastAsia="es-MX"/>
        </w:rPr>
        <w:t xml:space="preserve"> que en Chile 90</w:t>
      </w:r>
      <w:r w:rsidR="00D644C7">
        <w:rPr>
          <w:lang w:eastAsia="es-MX"/>
        </w:rPr>
        <w:t xml:space="preserve"> </w:t>
      </w:r>
      <w:r w:rsidR="00A56536" w:rsidRPr="00D801D8">
        <w:rPr>
          <w:lang w:eastAsia="es-MX"/>
        </w:rPr>
        <w:t xml:space="preserve">% del total de empleos creados durante el 2011 fue generado por las </w:t>
      </w:r>
      <w:r w:rsidR="00D644C7">
        <w:rPr>
          <w:lang w:eastAsia="es-MX"/>
        </w:rPr>
        <w:t>pymes</w:t>
      </w:r>
      <w:r w:rsidR="00A56536" w:rsidRPr="00D801D8">
        <w:rPr>
          <w:lang w:eastAsia="es-MX"/>
        </w:rPr>
        <w:t xml:space="preserve">. Esto significa que empresas con menos de 200 empleados </w:t>
      </w:r>
      <w:r w:rsidR="00124FC7" w:rsidRPr="00D801D8">
        <w:rPr>
          <w:lang w:eastAsia="es-MX"/>
        </w:rPr>
        <w:t>contribu</w:t>
      </w:r>
      <w:r w:rsidR="00124FC7">
        <w:rPr>
          <w:lang w:eastAsia="es-MX"/>
        </w:rPr>
        <w:t>yen</w:t>
      </w:r>
      <w:r w:rsidR="00124FC7" w:rsidRPr="00D801D8">
        <w:rPr>
          <w:lang w:eastAsia="es-MX"/>
        </w:rPr>
        <w:t xml:space="preserve"> </w:t>
      </w:r>
      <w:r w:rsidR="00A56536" w:rsidRPr="00D801D8">
        <w:rPr>
          <w:lang w:eastAsia="es-MX"/>
        </w:rPr>
        <w:t xml:space="preserve">de manera representativa a la creación de nuevos empleos </w:t>
      </w:r>
      <w:r w:rsidR="003C6982" w:rsidRPr="00A56536">
        <w:rPr>
          <w:noProof/>
          <w:lang w:eastAsia="es-MX"/>
        </w:rPr>
        <w:t>(Propyme, 2011)</w:t>
      </w:r>
      <w:r w:rsidR="00A56536" w:rsidRPr="00D801D8">
        <w:rPr>
          <w:lang w:eastAsia="es-MX"/>
        </w:rPr>
        <w:t>.</w:t>
      </w:r>
    </w:p>
    <w:p w14:paraId="39A494C6" w14:textId="7983C395" w:rsidR="00AA5E00" w:rsidRDefault="00B25968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De</w:t>
      </w:r>
      <w:r w:rsidR="00565B8C">
        <w:rPr>
          <w:lang w:eastAsia="es-MX"/>
        </w:rPr>
        <w:t xml:space="preserve"> igual</w:t>
      </w:r>
      <w:r>
        <w:rPr>
          <w:lang w:eastAsia="es-MX"/>
        </w:rPr>
        <w:t xml:space="preserve"> forma</w:t>
      </w:r>
      <w:r w:rsidR="00D644C7">
        <w:rPr>
          <w:lang w:eastAsia="es-MX"/>
        </w:rPr>
        <w:t>, e</w:t>
      </w:r>
      <w:r w:rsidR="00D644C7" w:rsidRPr="008502E6">
        <w:rPr>
          <w:lang w:eastAsia="es-MX"/>
        </w:rPr>
        <w:t xml:space="preserve">n </w:t>
      </w:r>
      <w:r w:rsidR="00ED7CD3" w:rsidRPr="008502E6">
        <w:rPr>
          <w:lang w:eastAsia="es-MX"/>
        </w:rPr>
        <w:t>el 2009</w:t>
      </w:r>
      <w:r w:rsidR="00D644C7">
        <w:rPr>
          <w:lang w:eastAsia="es-MX"/>
        </w:rPr>
        <w:t>,</w:t>
      </w:r>
      <w:r w:rsidR="00ED7CD3" w:rsidRPr="008502E6">
        <w:rPr>
          <w:lang w:eastAsia="es-MX"/>
        </w:rPr>
        <w:t xml:space="preserve"> el Subsecretario de la Pequeña y Mediana Empresa y Desarrollo Regional, Ministerio de Industria y Turismo de Argentina, Horacio Roura</w:t>
      </w:r>
      <w:r w:rsidR="00174F1E">
        <w:rPr>
          <w:lang w:eastAsia="es-MX"/>
        </w:rPr>
        <w:t>,</w:t>
      </w:r>
      <w:r w:rsidR="00ED7CD3" w:rsidRPr="008502E6">
        <w:rPr>
          <w:lang w:eastAsia="es-MX"/>
        </w:rPr>
        <w:t xml:space="preserve"> destacaba que en ese país existían 650</w:t>
      </w:r>
      <w:r w:rsidR="00174F1E">
        <w:rPr>
          <w:lang w:eastAsia="es-MX"/>
        </w:rPr>
        <w:t xml:space="preserve"> </w:t>
      </w:r>
      <w:r w:rsidR="00ED7CD3" w:rsidRPr="008502E6">
        <w:rPr>
          <w:lang w:eastAsia="es-MX"/>
        </w:rPr>
        <w:t xml:space="preserve">000 </w:t>
      </w:r>
      <w:r w:rsidR="00174F1E">
        <w:rPr>
          <w:lang w:eastAsia="es-MX"/>
        </w:rPr>
        <w:t>pymes</w:t>
      </w:r>
      <w:r w:rsidR="000F1B3C">
        <w:rPr>
          <w:lang w:eastAsia="es-MX"/>
        </w:rPr>
        <w:t xml:space="preserve"> (</w:t>
      </w:r>
      <w:r w:rsidR="00ED7CD3" w:rsidRPr="008502E6">
        <w:rPr>
          <w:lang w:eastAsia="es-MX"/>
        </w:rPr>
        <w:t>99.6 % del total de unidades económicas</w:t>
      </w:r>
      <w:r w:rsidR="000F1B3C">
        <w:rPr>
          <w:lang w:eastAsia="es-MX"/>
        </w:rPr>
        <w:t>)</w:t>
      </w:r>
      <w:r w:rsidR="00174F1E">
        <w:rPr>
          <w:lang w:eastAsia="es-MX"/>
        </w:rPr>
        <w:t xml:space="preserve">, </w:t>
      </w:r>
      <w:r w:rsidR="00ED7CD3" w:rsidRPr="008502E6">
        <w:rPr>
          <w:lang w:eastAsia="es-MX"/>
        </w:rPr>
        <w:t xml:space="preserve"> </w:t>
      </w:r>
      <w:r w:rsidR="00174F1E">
        <w:rPr>
          <w:lang w:eastAsia="es-MX"/>
        </w:rPr>
        <w:t>y que apor</w:t>
      </w:r>
      <w:r w:rsidR="000F1B3C">
        <w:rPr>
          <w:lang w:eastAsia="es-MX"/>
        </w:rPr>
        <w:t>taban</w:t>
      </w:r>
      <w:r w:rsidR="00174F1E" w:rsidRPr="008502E6">
        <w:rPr>
          <w:lang w:eastAsia="es-MX"/>
        </w:rPr>
        <w:t xml:space="preserve"> </w:t>
      </w:r>
      <w:r w:rsidR="00ED7CD3" w:rsidRPr="008502E6">
        <w:rPr>
          <w:lang w:eastAsia="es-MX"/>
        </w:rPr>
        <w:t>alrededor de 70</w:t>
      </w:r>
      <w:r w:rsidR="000F1B3C">
        <w:rPr>
          <w:lang w:eastAsia="es-MX"/>
        </w:rPr>
        <w:t xml:space="preserve"> </w:t>
      </w:r>
      <w:r w:rsidR="00ED7CD3" w:rsidRPr="008502E6">
        <w:rPr>
          <w:lang w:eastAsia="es-MX"/>
        </w:rPr>
        <w:t>% del empleo, 50</w:t>
      </w:r>
      <w:r w:rsidR="000F1B3C">
        <w:rPr>
          <w:lang w:eastAsia="es-MX"/>
        </w:rPr>
        <w:t xml:space="preserve"> </w:t>
      </w:r>
      <w:r w:rsidR="00ED7CD3" w:rsidRPr="008502E6">
        <w:rPr>
          <w:lang w:eastAsia="es-MX"/>
        </w:rPr>
        <w:t>% de las ventas y más de 30</w:t>
      </w:r>
      <w:r w:rsidR="000F1B3C">
        <w:rPr>
          <w:lang w:eastAsia="es-MX"/>
        </w:rPr>
        <w:t xml:space="preserve"> </w:t>
      </w:r>
      <w:r w:rsidR="00ED7CD3" w:rsidRPr="008502E6">
        <w:rPr>
          <w:lang w:eastAsia="es-MX"/>
        </w:rPr>
        <w:t xml:space="preserve">% del valor agregado </w:t>
      </w:r>
      <w:sdt>
        <w:sdtPr>
          <w:rPr>
            <w:lang w:eastAsia="es-MX"/>
          </w:rPr>
          <w:id w:val="1883522319"/>
          <w:citation/>
        </w:sdtPr>
        <w:sdtEndPr/>
        <w:sdtContent>
          <w:r w:rsidR="00ED7CD3" w:rsidRPr="008502E6">
            <w:rPr>
              <w:lang w:eastAsia="es-MX"/>
            </w:rPr>
            <w:fldChar w:fldCharType="begin"/>
          </w:r>
          <w:r w:rsidR="00ED7CD3" w:rsidRPr="008502E6">
            <w:rPr>
              <w:lang w:eastAsia="es-MX"/>
            </w:rPr>
            <w:instrText xml:space="preserve">CITATION Arg \l 2058 </w:instrText>
          </w:r>
          <w:r w:rsidR="00ED7CD3" w:rsidRPr="008502E6">
            <w:rPr>
              <w:lang w:eastAsia="es-MX"/>
            </w:rPr>
            <w:fldChar w:fldCharType="separate"/>
          </w:r>
          <w:r w:rsidR="00ED7CD3" w:rsidRPr="008502E6">
            <w:rPr>
              <w:lang w:eastAsia="es-MX"/>
            </w:rPr>
            <w:t>(Argentina en Noticias, 2012)</w:t>
          </w:r>
          <w:r w:rsidR="00ED7CD3" w:rsidRPr="008502E6">
            <w:rPr>
              <w:lang w:eastAsia="es-MX"/>
            </w:rPr>
            <w:fldChar w:fldCharType="end"/>
          </w:r>
        </w:sdtContent>
      </w:sdt>
      <w:r w:rsidR="00791B5F">
        <w:rPr>
          <w:lang w:eastAsia="es-MX"/>
        </w:rPr>
        <w:t xml:space="preserve">. </w:t>
      </w:r>
      <w:r w:rsidR="00AB2551">
        <w:rPr>
          <w:lang w:eastAsia="es-MX"/>
        </w:rPr>
        <w:t>A</w:t>
      </w:r>
      <w:r w:rsidR="00ED7CD3" w:rsidRPr="008502E6">
        <w:rPr>
          <w:lang w:eastAsia="es-MX"/>
        </w:rPr>
        <w:t>ctualmente</w:t>
      </w:r>
      <w:r w:rsidR="00791B5F">
        <w:rPr>
          <w:lang w:eastAsia="es-MX"/>
        </w:rPr>
        <w:t>,</w:t>
      </w:r>
      <w:r w:rsidR="00ED7CD3" w:rsidRPr="008502E6">
        <w:rPr>
          <w:lang w:eastAsia="es-MX"/>
        </w:rPr>
        <w:t xml:space="preserve"> </w:t>
      </w:r>
      <w:r w:rsidR="00791B5F">
        <w:rPr>
          <w:lang w:eastAsia="es-MX"/>
        </w:rPr>
        <w:t>cada tres</w:t>
      </w:r>
      <w:r w:rsidR="00ED7CD3" w:rsidRPr="008502E6">
        <w:rPr>
          <w:lang w:eastAsia="es-MX"/>
        </w:rPr>
        <w:t xml:space="preserve"> de </w:t>
      </w:r>
      <w:r w:rsidR="00791B5F">
        <w:rPr>
          <w:lang w:eastAsia="es-MX"/>
        </w:rPr>
        <w:t>cinco</w:t>
      </w:r>
      <w:r w:rsidR="00791B5F" w:rsidRPr="008502E6">
        <w:rPr>
          <w:lang w:eastAsia="es-MX"/>
        </w:rPr>
        <w:t xml:space="preserve"> </w:t>
      </w:r>
      <w:r w:rsidR="00ED7CD3" w:rsidRPr="008502E6">
        <w:rPr>
          <w:lang w:eastAsia="es-MX"/>
        </w:rPr>
        <w:t>empleos que se generan en Argentina son</w:t>
      </w:r>
      <w:r w:rsidR="00A36BB6">
        <w:rPr>
          <w:lang w:eastAsia="es-MX"/>
        </w:rPr>
        <w:t xml:space="preserve"> gracias a la creación de las </w:t>
      </w:r>
      <w:r w:rsidR="00791B5F">
        <w:rPr>
          <w:lang w:eastAsia="es-MX"/>
        </w:rPr>
        <w:t>pymes.</w:t>
      </w:r>
      <w:r w:rsidR="00791B5F" w:rsidRPr="008502E6">
        <w:rPr>
          <w:lang w:eastAsia="es-MX"/>
        </w:rPr>
        <w:t xml:space="preserve"> </w:t>
      </w:r>
      <w:r w:rsidR="00391BD2">
        <w:rPr>
          <w:lang w:eastAsia="es-MX"/>
        </w:rPr>
        <w:t>Sin embargo,</w:t>
      </w:r>
      <w:r w:rsidR="00391BD2" w:rsidRPr="008502E6">
        <w:rPr>
          <w:lang w:eastAsia="es-MX"/>
        </w:rPr>
        <w:t xml:space="preserve"> </w:t>
      </w:r>
      <w:r w:rsidR="00ED7CD3" w:rsidRPr="008502E6">
        <w:rPr>
          <w:lang w:eastAsia="es-MX"/>
        </w:rPr>
        <w:t>estos datos se ven opacados debido a que solo 7</w:t>
      </w:r>
      <w:r w:rsidR="00391BD2">
        <w:rPr>
          <w:lang w:eastAsia="es-MX"/>
        </w:rPr>
        <w:t xml:space="preserve"> </w:t>
      </w:r>
      <w:r w:rsidR="00ED7CD3" w:rsidRPr="008502E6">
        <w:rPr>
          <w:lang w:eastAsia="es-MX"/>
        </w:rPr>
        <w:t xml:space="preserve">% de los emprendimientos llega al </w:t>
      </w:r>
      <w:r w:rsidR="00A36BB6">
        <w:rPr>
          <w:lang w:eastAsia="es-MX"/>
        </w:rPr>
        <w:t>segundo</w:t>
      </w:r>
      <w:r w:rsidR="00ED7CD3" w:rsidRPr="008502E6">
        <w:rPr>
          <w:lang w:eastAsia="es-MX"/>
        </w:rPr>
        <w:t xml:space="preserve"> año y 3</w:t>
      </w:r>
      <w:r w:rsidR="00391BD2">
        <w:rPr>
          <w:lang w:eastAsia="es-MX"/>
        </w:rPr>
        <w:t xml:space="preserve"> </w:t>
      </w:r>
      <w:r w:rsidR="00ED7CD3" w:rsidRPr="008502E6">
        <w:rPr>
          <w:lang w:eastAsia="es-MX"/>
        </w:rPr>
        <w:t>% al quinto año de vida.</w:t>
      </w:r>
      <w:r w:rsidR="00D801D8">
        <w:rPr>
          <w:lang w:eastAsia="es-MX"/>
        </w:rPr>
        <w:t xml:space="preserve"> </w:t>
      </w:r>
    </w:p>
    <w:p w14:paraId="258DD10B" w14:textId="488B4445" w:rsidR="00ED7CD3" w:rsidRPr="00BB75B0" w:rsidRDefault="00ED7CD3" w:rsidP="00784D52">
      <w:pPr>
        <w:spacing w:line="360" w:lineRule="auto"/>
        <w:ind w:firstLine="708"/>
        <w:jc w:val="both"/>
        <w:rPr>
          <w:lang w:eastAsia="es-MX"/>
        </w:rPr>
      </w:pPr>
      <w:r w:rsidRPr="008502E6">
        <w:rPr>
          <w:lang w:eastAsia="es-MX"/>
        </w:rPr>
        <w:t>En Bolivia</w:t>
      </w:r>
      <w:r w:rsidR="00BC0677">
        <w:rPr>
          <w:lang w:eastAsia="es-MX"/>
        </w:rPr>
        <w:t>, por su parte,</w:t>
      </w:r>
      <w:r w:rsidRPr="008502E6">
        <w:rPr>
          <w:lang w:eastAsia="es-MX"/>
        </w:rPr>
        <w:t xml:space="preserve"> exist</w:t>
      </w:r>
      <w:r w:rsidR="005A2D03">
        <w:rPr>
          <w:lang w:eastAsia="es-MX"/>
        </w:rPr>
        <w:t>en</w:t>
      </w:r>
      <w:r w:rsidRPr="008502E6">
        <w:rPr>
          <w:lang w:eastAsia="es-MX"/>
        </w:rPr>
        <w:t xml:space="preserve"> aproximadamente 600</w:t>
      </w:r>
      <w:r w:rsidR="00AB2551">
        <w:rPr>
          <w:lang w:eastAsia="es-MX"/>
        </w:rPr>
        <w:t xml:space="preserve"> </w:t>
      </w:r>
      <w:r w:rsidRPr="008502E6">
        <w:rPr>
          <w:lang w:eastAsia="es-MX"/>
        </w:rPr>
        <w:t xml:space="preserve">000 </w:t>
      </w:r>
      <w:r w:rsidR="006A10B4">
        <w:rPr>
          <w:lang w:eastAsia="es-MX"/>
        </w:rPr>
        <w:t>pymes</w:t>
      </w:r>
      <w:r w:rsidR="006A10B4" w:rsidRPr="008502E6">
        <w:rPr>
          <w:lang w:eastAsia="es-MX"/>
        </w:rPr>
        <w:t xml:space="preserve"> </w:t>
      </w:r>
      <w:r w:rsidRPr="008502E6">
        <w:rPr>
          <w:lang w:eastAsia="es-MX"/>
        </w:rPr>
        <w:t xml:space="preserve">y </w:t>
      </w:r>
      <w:r w:rsidR="005A2D03">
        <w:rPr>
          <w:lang w:eastAsia="es-MX"/>
        </w:rPr>
        <w:t>generan</w:t>
      </w:r>
      <w:r w:rsidRPr="008502E6">
        <w:rPr>
          <w:lang w:eastAsia="es-MX"/>
        </w:rPr>
        <w:t xml:space="preserve"> empleo a más de 2 millones de trabajadores. </w:t>
      </w:r>
      <w:r w:rsidR="00315B14">
        <w:rPr>
          <w:lang w:eastAsia="es-MX"/>
        </w:rPr>
        <w:t>Vale la pena</w:t>
      </w:r>
      <w:r w:rsidR="007C39E9">
        <w:rPr>
          <w:lang w:eastAsia="es-MX"/>
        </w:rPr>
        <w:t xml:space="preserve"> señalar que</w:t>
      </w:r>
      <w:r w:rsidRPr="008502E6">
        <w:rPr>
          <w:lang w:eastAsia="es-MX"/>
        </w:rPr>
        <w:t xml:space="preserve"> los sectores de mayor número de empleo</w:t>
      </w:r>
      <w:r w:rsidR="00315B14">
        <w:rPr>
          <w:lang w:eastAsia="es-MX"/>
        </w:rPr>
        <w:t>s</w:t>
      </w:r>
      <w:r w:rsidRPr="008502E6">
        <w:rPr>
          <w:lang w:eastAsia="es-MX"/>
        </w:rPr>
        <w:t xml:space="preserve"> eran la industria ligera y principalmente de confecciones textiles, comercio minorista, así como import</w:t>
      </w:r>
      <w:r w:rsidR="005A2D03">
        <w:rPr>
          <w:lang w:eastAsia="es-MX"/>
        </w:rPr>
        <w:t>adoras y agricultores. Se estim</w:t>
      </w:r>
      <w:r w:rsidRPr="008502E6">
        <w:rPr>
          <w:lang w:eastAsia="es-MX"/>
        </w:rPr>
        <w:t xml:space="preserve">a que las </w:t>
      </w:r>
      <w:r w:rsidR="0065359C">
        <w:rPr>
          <w:lang w:eastAsia="es-MX"/>
        </w:rPr>
        <w:t>pymes</w:t>
      </w:r>
      <w:r w:rsidR="0065359C" w:rsidRPr="008502E6">
        <w:rPr>
          <w:lang w:eastAsia="es-MX"/>
        </w:rPr>
        <w:t xml:space="preserve"> </w:t>
      </w:r>
      <w:r w:rsidRPr="008502E6">
        <w:rPr>
          <w:lang w:eastAsia="es-MX"/>
        </w:rPr>
        <w:t>representan 95</w:t>
      </w:r>
      <w:r w:rsidR="0065359C">
        <w:rPr>
          <w:lang w:eastAsia="es-MX"/>
        </w:rPr>
        <w:t xml:space="preserve"> </w:t>
      </w:r>
      <w:r w:rsidRPr="008502E6">
        <w:rPr>
          <w:lang w:eastAsia="es-MX"/>
        </w:rPr>
        <w:t>% del total de empresas del país y genera</w:t>
      </w:r>
      <w:r w:rsidR="0065359C">
        <w:rPr>
          <w:lang w:eastAsia="es-MX"/>
        </w:rPr>
        <w:t>n</w:t>
      </w:r>
      <w:r w:rsidRPr="008502E6">
        <w:rPr>
          <w:lang w:eastAsia="es-MX"/>
        </w:rPr>
        <w:t xml:space="preserve"> aproximadamente 90</w:t>
      </w:r>
      <w:r w:rsidR="0065359C">
        <w:rPr>
          <w:lang w:eastAsia="es-MX"/>
        </w:rPr>
        <w:t xml:space="preserve"> </w:t>
      </w:r>
      <w:r w:rsidRPr="008502E6">
        <w:rPr>
          <w:lang w:eastAsia="es-MX"/>
        </w:rPr>
        <w:t xml:space="preserve">% del empleo privado </w:t>
      </w:r>
      <w:r w:rsidR="0065359C" w:rsidRPr="00116425">
        <w:rPr>
          <w:noProof/>
          <w:lang w:eastAsia="es-MX"/>
        </w:rPr>
        <w:t xml:space="preserve">(Sousa </w:t>
      </w:r>
      <w:r w:rsidR="0065359C">
        <w:rPr>
          <w:noProof/>
          <w:lang w:eastAsia="es-MX"/>
        </w:rPr>
        <w:t>y</w:t>
      </w:r>
      <w:r w:rsidR="0065359C" w:rsidRPr="00116425">
        <w:rPr>
          <w:noProof/>
          <w:lang w:eastAsia="es-MX"/>
        </w:rPr>
        <w:t xml:space="preserve"> Alarcón, 2009)</w:t>
      </w:r>
    </w:p>
    <w:p w14:paraId="6B7455EA" w14:textId="74A7638C" w:rsidR="00ED7CD3" w:rsidRPr="00404975" w:rsidRDefault="00013CBE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lastRenderedPageBreak/>
        <w:t>Un poco más al norte, en Colombia, s</w:t>
      </w:r>
      <w:r w:rsidRPr="00D801D8">
        <w:rPr>
          <w:lang w:eastAsia="es-MX"/>
        </w:rPr>
        <w:t xml:space="preserve">egún </w:t>
      </w:r>
      <w:r w:rsidR="00ED7CD3" w:rsidRPr="00D801D8">
        <w:rPr>
          <w:lang w:eastAsia="es-MX"/>
        </w:rPr>
        <w:t xml:space="preserve">el </w:t>
      </w:r>
      <w:r w:rsidR="00137D69">
        <w:rPr>
          <w:lang w:eastAsia="es-MX"/>
        </w:rPr>
        <w:t>M</w:t>
      </w:r>
      <w:r w:rsidR="00137D69" w:rsidRPr="00137D69">
        <w:rPr>
          <w:lang w:eastAsia="es-MX"/>
        </w:rPr>
        <w:t>inisterio de Comercio, Industria y Turismo</w:t>
      </w:r>
      <w:r w:rsidR="00315B14">
        <w:rPr>
          <w:lang w:eastAsia="es-MX"/>
        </w:rPr>
        <w:t xml:space="preserve"> colombiano (2011)</w:t>
      </w:r>
      <w:r w:rsidR="00ED7CD3" w:rsidRPr="00D801D8">
        <w:rPr>
          <w:lang w:eastAsia="es-MX"/>
        </w:rPr>
        <w:t>, existían</w:t>
      </w:r>
      <w:r w:rsidR="000A729B">
        <w:rPr>
          <w:lang w:eastAsia="es-MX"/>
        </w:rPr>
        <w:t xml:space="preserve"> hace siete años</w:t>
      </w:r>
      <w:r w:rsidR="00ED7CD3" w:rsidRPr="00D801D8">
        <w:rPr>
          <w:lang w:eastAsia="es-MX"/>
        </w:rPr>
        <w:t xml:space="preserve"> alrededor de 1</w:t>
      </w:r>
      <w:r w:rsidR="00137D69">
        <w:rPr>
          <w:lang w:eastAsia="es-MX"/>
        </w:rPr>
        <w:t xml:space="preserve"> </w:t>
      </w:r>
      <w:r w:rsidR="00ED7CD3" w:rsidRPr="00D801D8">
        <w:rPr>
          <w:lang w:eastAsia="es-MX"/>
        </w:rPr>
        <w:t>330</w:t>
      </w:r>
      <w:r w:rsidR="00137D69">
        <w:rPr>
          <w:lang w:eastAsia="es-MX"/>
        </w:rPr>
        <w:t xml:space="preserve"> </w:t>
      </w:r>
      <w:r w:rsidR="00ED7CD3" w:rsidRPr="00D801D8">
        <w:rPr>
          <w:lang w:eastAsia="es-MX"/>
        </w:rPr>
        <w:t xml:space="preserve">085 </w:t>
      </w:r>
      <w:r w:rsidR="00137D69">
        <w:rPr>
          <w:lang w:eastAsia="es-MX"/>
        </w:rPr>
        <w:t>pymes</w:t>
      </w:r>
      <w:r w:rsidR="00137D69" w:rsidRPr="00D801D8">
        <w:rPr>
          <w:lang w:eastAsia="es-MX"/>
        </w:rPr>
        <w:t xml:space="preserve"> </w:t>
      </w:r>
      <w:r w:rsidR="00ED7CD3" w:rsidRPr="00D801D8">
        <w:rPr>
          <w:lang w:eastAsia="es-MX"/>
        </w:rPr>
        <w:t>registradas que generaban más de 70</w:t>
      </w:r>
      <w:r w:rsidR="00137D69">
        <w:rPr>
          <w:lang w:eastAsia="es-MX"/>
        </w:rPr>
        <w:t xml:space="preserve"> </w:t>
      </w:r>
      <w:r w:rsidR="00ED7CD3" w:rsidRPr="00D801D8">
        <w:rPr>
          <w:lang w:eastAsia="es-MX"/>
        </w:rPr>
        <w:t xml:space="preserve">% del empleo y más de la mitad de la producción bruta de la industria, el comercio y los servicios. </w:t>
      </w:r>
      <w:r w:rsidR="006F482A">
        <w:rPr>
          <w:lang w:eastAsia="es-MX"/>
        </w:rPr>
        <w:t>Cabe destacar que, a diferencia de otros países</w:t>
      </w:r>
      <w:r w:rsidR="008D30FF">
        <w:rPr>
          <w:lang w:eastAsia="es-MX"/>
        </w:rPr>
        <w:t xml:space="preserve"> latinoamericanos, a</w:t>
      </w:r>
      <w:r w:rsidR="008D30FF" w:rsidRPr="00D801D8">
        <w:rPr>
          <w:lang w:eastAsia="es-MX"/>
        </w:rPr>
        <w:t>lrededor</w:t>
      </w:r>
      <w:r w:rsidR="00ED7CD3" w:rsidRPr="00D801D8">
        <w:rPr>
          <w:lang w:eastAsia="es-MX"/>
        </w:rPr>
        <w:t xml:space="preserve"> de 87</w:t>
      </w:r>
      <w:r w:rsidR="008D30FF">
        <w:rPr>
          <w:lang w:eastAsia="es-MX"/>
        </w:rPr>
        <w:t xml:space="preserve"> </w:t>
      </w:r>
      <w:r w:rsidR="00ED7CD3" w:rsidRPr="00D801D8">
        <w:rPr>
          <w:lang w:eastAsia="es-MX"/>
        </w:rPr>
        <w:t xml:space="preserve">% de las </w:t>
      </w:r>
      <w:r w:rsidR="006F482A">
        <w:rPr>
          <w:lang w:eastAsia="es-MX"/>
        </w:rPr>
        <w:t>pymes</w:t>
      </w:r>
      <w:r w:rsidR="006F482A" w:rsidRPr="00D801D8">
        <w:rPr>
          <w:lang w:eastAsia="es-MX"/>
        </w:rPr>
        <w:t xml:space="preserve"> </w:t>
      </w:r>
      <w:r w:rsidR="00ED7CD3" w:rsidRPr="00D801D8">
        <w:rPr>
          <w:lang w:eastAsia="es-MX"/>
        </w:rPr>
        <w:t xml:space="preserve">colombianas sobrepasaba los </w:t>
      </w:r>
      <w:r w:rsidR="006F482A">
        <w:rPr>
          <w:lang w:eastAsia="es-MX"/>
        </w:rPr>
        <w:t>dos</w:t>
      </w:r>
      <w:r w:rsidR="006F482A" w:rsidRPr="00D801D8">
        <w:rPr>
          <w:lang w:eastAsia="es-MX"/>
        </w:rPr>
        <w:t xml:space="preserve"> </w:t>
      </w:r>
      <w:r w:rsidR="00ED7CD3" w:rsidRPr="00D801D8">
        <w:rPr>
          <w:lang w:eastAsia="es-MX"/>
        </w:rPr>
        <w:t xml:space="preserve">años de </w:t>
      </w:r>
      <w:r w:rsidR="00594E1D">
        <w:rPr>
          <w:lang w:eastAsia="es-MX"/>
        </w:rPr>
        <w:t>vida</w:t>
      </w:r>
      <w:r w:rsidR="000A729B">
        <w:rPr>
          <w:lang w:eastAsia="es-MX"/>
        </w:rPr>
        <w:t>, incluso</w:t>
      </w:r>
      <w:r w:rsidR="00ED7CD3" w:rsidRPr="00D801D8">
        <w:rPr>
          <w:lang w:eastAsia="es-MX"/>
        </w:rPr>
        <w:t xml:space="preserve"> </w:t>
      </w:r>
      <w:r w:rsidR="000A729B">
        <w:rPr>
          <w:lang w:eastAsia="es-MX"/>
        </w:rPr>
        <w:t>existían</w:t>
      </w:r>
      <w:r w:rsidR="000A729B" w:rsidRPr="00404975">
        <w:rPr>
          <w:lang w:eastAsia="es-MX"/>
        </w:rPr>
        <w:t xml:space="preserve"> </w:t>
      </w:r>
      <w:r w:rsidR="00955921">
        <w:rPr>
          <w:lang w:eastAsia="es-MX"/>
        </w:rPr>
        <w:t>algunas</w:t>
      </w:r>
      <w:r w:rsidR="008D30FF" w:rsidRPr="00404975">
        <w:rPr>
          <w:lang w:eastAsia="es-MX"/>
        </w:rPr>
        <w:t xml:space="preserve"> </w:t>
      </w:r>
      <w:r w:rsidR="00ED7CD3" w:rsidRPr="00404975">
        <w:rPr>
          <w:lang w:eastAsia="es-MX"/>
        </w:rPr>
        <w:t xml:space="preserve">que tenían entre </w:t>
      </w:r>
      <w:r w:rsidR="008D30FF">
        <w:rPr>
          <w:lang w:eastAsia="es-MX"/>
        </w:rPr>
        <w:t>cinco</w:t>
      </w:r>
      <w:r w:rsidR="008D30FF" w:rsidRPr="00404975">
        <w:rPr>
          <w:lang w:eastAsia="es-MX"/>
        </w:rPr>
        <w:t xml:space="preserve"> </w:t>
      </w:r>
      <w:r w:rsidR="00ED7CD3" w:rsidRPr="00404975">
        <w:rPr>
          <w:lang w:eastAsia="es-MX"/>
        </w:rPr>
        <w:t xml:space="preserve">y </w:t>
      </w:r>
      <w:r w:rsidR="008D30FF">
        <w:rPr>
          <w:lang w:eastAsia="es-MX"/>
        </w:rPr>
        <w:t>seis</w:t>
      </w:r>
      <w:r w:rsidR="008D30FF" w:rsidRPr="00404975">
        <w:rPr>
          <w:lang w:eastAsia="es-MX"/>
        </w:rPr>
        <w:t xml:space="preserve"> </w:t>
      </w:r>
      <w:r w:rsidR="00ED7CD3" w:rsidRPr="00404975">
        <w:rPr>
          <w:lang w:eastAsia="es-MX"/>
        </w:rPr>
        <w:t>años de haber sido creadas</w:t>
      </w:r>
      <w:r w:rsidR="000A729B">
        <w:rPr>
          <w:lang w:eastAsia="es-MX"/>
        </w:rPr>
        <w:t>.</w:t>
      </w:r>
      <w:r w:rsidR="000A729B" w:rsidRPr="00404975">
        <w:rPr>
          <w:lang w:eastAsia="es-MX"/>
        </w:rPr>
        <w:t xml:space="preserve"> </w:t>
      </w:r>
      <w:r w:rsidR="00C60B3F">
        <w:rPr>
          <w:lang w:eastAsia="es-MX"/>
        </w:rPr>
        <w:t>Aunque</w:t>
      </w:r>
      <w:r w:rsidR="000A729B" w:rsidRPr="00404975">
        <w:rPr>
          <w:lang w:eastAsia="es-MX"/>
        </w:rPr>
        <w:t xml:space="preserve"> </w:t>
      </w:r>
      <w:r w:rsidR="00ED7CD3" w:rsidRPr="00404975">
        <w:rPr>
          <w:lang w:eastAsia="es-MX"/>
        </w:rPr>
        <w:t>datos más recientes</w:t>
      </w:r>
      <w:r w:rsidR="00B95C38">
        <w:rPr>
          <w:lang w:eastAsia="es-MX"/>
        </w:rPr>
        <w:t>,</w:t>
      </w:r>
      <w:r w:rsidR="00ED7CD3" w:rsidRPr="00404975">
        <w:rPr>
          <w:lang w:eastAsia="es-MX"/>
        </w:rPr>
        <w:t xml:space="preserve"> del</w:t>
      </w:r>
      <w:r w:rsidR="00B95C38">
        <w:rPr>
          <w:lang w:eastAsia="es-MX"/>
        </w:rPr>
        <w:t xml:space="preserve"> año</w:t>
      </w:r>
      <w:r w:rsidR="00ED7CD3" w:rsidRPr="00404975">
        <w:rPr>
          <w:lang w:eastAsia="es-MX"/>
        </w:rPr>
        <w:t xml:space="preserve"> 2016, revelan que 41</w:t>
      </w:r>
      <w:r w:rsidR="00B95C38">
        <w:rPr>
          <w:lang w:eastAsia="es-MX"/>
        </w:rPr>
        <w:t xml:space="preserve"> </w:t>
      </w:r>
      <w:r w:rsidR="00ED7CD3" w:rsidRPr="00404975">
        <w:rPr>
          <w:lang w:eastAsia="es-MX"/>
        </w:rPr>
        <w:t xml:space="preserve">% del emprendimiento subsiste </w:t>
      </w:r>
      <w:r w:rsidR="00955921">
        <w:rPr>
          <w:lang w:eastAsia="es-MX"/>
        </w:rPr>
        <w:t xml:space="preserve">tan solo </w:t>
      </w:r>
      <w:r w:rsidR="00ED7CD3" w:rsidRPr="00404975">
        <w:rPr>
          <w:lang w:eastAsia="es-MX"/>
        </w:rPr>
        <w:t>al segundo año de vida.</w:t>
      </w:r>
    </w:p>
    <w:p w14:paraId="4B3DF7F4" w14:textId="1AB63B32" w:rsidR="00EF2197" w:rsidRPr="00404975" w:rsidRDefault="004F28AC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 xml:space="preserve">Ahora bien, particularmente en México, </w:t>
      </w:r>
      <w:r w:rsidR="00A56536" w:rsidRPr="00404975">
        <w:rPr>
          <w:lang w:eastAsia="es-MX"/>
        </w:rPr>
        <w:t>ProMéxico</w:t>
      </w:r>
      <w:r>
        <w:rPr>
          <w:lang w:eastAsia="es-MX"/>
        </w:rPr>
        <w:t>, un fideicomiso del Gobierno mexicano,</w:t>
      </w:r>
      <w:r w:rsidR="00813F5A" w:rsidRPr="00404975">
        <w:rPr>
          <w:lang w:eastAsia="es-MX"/>
        </w:rPr>
        <w:t xml:space="preserve"> estableció que las </w:t>
      </w:r>
      <w:r w:rsidRPr="00404975">
        <w:rPr>
          <w:lang w:eastAsia="es-MX"/>
        </w:rPr>
        <w:t>micro, pequeñas y medianas empresas</w:t>
      </w:r>
      <w:r w:rsidRPr="00404975" w:rsidDel="004F28AC">
        <w:rPr>
          <w:lang w:eastAsia="es-MX"/>
        </w:rPr>
        <w:t xml:space="preserve"> </w:t>
      </w:r>
      <w:r>
        <w:rPr>
          <w:lang w:eastAsia="es-MX"/>
        </w:rPr>
        <w:t>(</w:t>
      </w:r>
      <w:proofErr w:type="spellStart"/>
      <w:r>
        <w:rPr>
          <w:lang w:eastAsia="es-MX"/>
        </w:rPr>
        <w:t>mipymes</w:t>
      </w:r>
      <w:proofErr w:type="spellEnd"/>
      <w:r>
        <w:rPr>
          <w:lang w:eastAsia="es-MX"/>
        </w:rPr>
        <w:t>)</w:t>
      </w:r>
      <w:r w:rsidR="00813F5A" w:rsidRPr="00404975">
        <w:rPr>
          <w:lang w:eastAsia="es-MX"/>
        </w:rPr>
        <w:t xml:space="preserve"> constituyen la columna vertebral de la economía nacional </w:t>
      </w:r>
      <w:r>
        <w:rPr>
          <w:lang w:eastAsia="es-MX"/>
        </w:rPr>
        <w:t>a causa de</w:t>
      </w:r>
      <w:r w:rsidR="00325C68">
        <w:rPr>
          <w:lang w:eastAsia="es-MX"/>
        </w:rPr>
        <w:t>l</w:t>
      </w:r>
      <w:r w:rsidR="00813F5A" w:rsidRPr="00404975">
        <w:rPr>
          <w:lang w:eastAsia="es-MX"/>
        </w:rPr>
        <w:t xml:space="preserve"> alto impacto</w:t>
      </w:r>
      <w:r w:rsidR="00325C68">
        <w:rPr>
          <w:lang w:eastAsia="es-MX"/>
        </w:rPr>
        <w:t xml:space="preserve"> que tienen</w:t>
      </w:r>
      <w:r w:rsidR="00813F5A" w:rsidRPr="00404975">
        <w:rPr>
          <w:lang w:eastAsia="es-MX"/>
        </w:rPr>
        <w:t xml:space="preserve"> en la generación de empleos y en la producción nacional. De acuerdo con datos del </w:t>
      </w:r>
      <w:r w:rsidR="00595358" w:rsidRPr="00595358">
        <w:rPr>
          <w:lang w:eastAsia="es-MX"/>
        </w:rPr>
        <w:t>Instituto Nacional de Estadística y Geografía</w:t>
      </w:r>
      <w:r w:rsidR="00595358" w:rsidRPr="00595358" w:rsidDel="00595358">
        <w:rPr>
          <w:lang w:eastAsia="es-MX"/>
        </w:rPr>
        <w:t xml:space="preserve"> </w:t>
      </w:r>
      <w:r w:rsidR="00595358">
        <w:rPr>
          <w:lang w:eastAsia="es-MX"/>
        </w:rPr>
        <w:t>(</w:t>
      </w:r>
      <w:proofErr w:type="spellStart"/>
      <w:r w:rsidR="00595358">
        <w:rPr>
          <w:lang w:eastAsia="es-MX"/>
        </w:rPr>
        <w:t>Inegi</w:t>
      </w:r>
      <w:proofErr w:type="spellEnd"/>
      <w:r w:rsidR="00595358">
        <w:rPr>
          <w:lang w:eastAsia="es-MX"/>
        </w:rPr>
        <w:t>)</w:t>
      </w:r>
      <w:r w:rsidR="00813F5A" w:rsidRPr="00404975">
        <w:rPr>
          <w:lang w:eastAsia="es-MX"/>
        </w:rPr>
        <w:t xml:space="preserve">, en México existen aproximadamente 4 </w:t>
      </w:r>
      <w:r w:rsidR="00595358">
        <w:rPr>
          <w:lang w:eastAsia="es-MX"/>
        </w:rPr>
        <w:t>0</w:t>
      </w:r>
      <w:r w:rsidR="00813F5A" w:rsidRPr="00404975">
        <w:rPr>
          <w:lang w:eastAsia="es-MX"/>
        </w:rPr>
        <w:t>15</w:t>
      </w:r>
      <w:r w:rsidR="00595358">
        <w:rPr>
          <w:lang w:eastAsia="es-MX"/>
        </w:rPr>
        <w:t xml:space="preserve"> 000</w:t>
      </w:r>
      <w:r w:rsidR="00813F5A" w:rsidRPr="00404975">
        <w:rPr>
          <w:lang w:eastAsia="es-MX"/>
        </w:rPr>
        <w:t xml:space="preserve"> unidades empresariales</w:t>
      </w:r>
      <w:r w:rsidR="007D5332">
        <w:rPr>
          <w:lang w:eastAsia="es-MX"/>
        </w:rPr>
        <w:t>. Del total de esta cifra,</w:t>
      </w:r>
      <w:r w:rsidR="00813F5A" w:rsidRPr="00404975">
        <w:rPr>
          <w:lang w:eastAsia="es-MX"/>
        </w:rPr>
        <w:t xml:space="preserve"> 99.8</w:t>
      </w:r>
      <w:r w:rsidR="00595358">
        <w:rPr>
          <w:lang w:eastAsia="es-MX"/>
        </w:rPr>
        <w:t xml:space="preserve"> </w:t>
      </w:r>
      <w:r w:rsidR="00813F5A" w:rsidRPr="00404975">
        <w:rPr>
          <w:lang w:eastAsia="es-MX"/>
        </w:rPr>
        <w:t xml:space="preserve">% son </w:t>
      </w:r>
      <w:proofErr w:type="spellStart"/>
      <w:r w:rsidR="00A008A3">
        <w:rPr>
          <w:lang w:eastAsia="es-MX"/>
        </w:rPr>
        <w:t>mipymes</w:t>
      </w:r>
      <w:proofErr w:type="spellEnd"/>
      <w:r w:rsidR="00A008A3">
        <w:rPr>
          <w:lang w:eastAsia="es-MX"/>
        </w:rPr>
        <w:t>,</w:t>
      </w:r>
      <w:r w:rsidR="007D5332">
        <w:rPr>
          <w:lang w:eastAsia="es-MX"/>
        </w:rPr>
        <w:t xml:space="preserve"> las cuales</w:t>
      </w:r>
      <w:r w:rsidR="00813F5A" w:rsidRPr="00404975">
        <w:rPr>
          <w:lang w:eastAsia="es-MX"/>
        </w:rPr>
        <w:t xml:space="preserve"> generan 52</w:t>
      </w:r>
      <w:r w:rsidR="007D5332">
        <w:rPr>
          <w:lang w:eastAsia="es-MX"/>
        </w:rPr>
        <w:t xml:space="preserve"> </w:t>
      </w:r>
      <w:r w:rsidR="00813F5A" w:rsidRPr="00404975">
        <w:rPr>
          <w:lang w:eastAsia="es-MX"/>
        </w:rPr>
        <w:t xml:space="preserve">% del </w:t>
      </w:r>
      <w:r w:rsidR="007D5332">
        <w:rPr>
          <w:lang w:eastAsia="es-MX"/>
        </w:rPr>
        <w:t>producto interno bruto (P</w:t>
      </w:r>
      <w:r w:rsidR="00813F5A" w:rsidRPr="00404975">
        <w:rPr>
          <w:lang w:eastAsia="es-MX"/>
        </w:rPr>
        <w:t>IB</w:t>
      </w:r>
      <w:r w:rsidR="007D5332">
        <w:rPr>
          <w:lang w:eastAsia="es-MX"/>
        </w:rPr>
        <w:t>)</w:t>
      </w:r>
      <w:r w:rsidR="00813F5A" w:rsidRPr="00404975">
        <w:rPr>
          <w:lang w:eastAsia="es-MX"/>
        </w:rPr>
        <w:t xml:space="preserve"> y 72</w:t>
      </w:r>
      <w:r w:rsidR="007D5332">
        <w:rPr>
          <w:lang w:eastAsia="es-MX"/>
        </w:rPr>
        <w:t xml:space="preserve"> </w:t>
      </w:r>
      <w:r w:rsidR="00813F5A" w:rsidRPr="00404975">
        <w:rPr>
          <w:lang w:eastAsia="es-MX"/>
        </w:rPr>
        <w:t xml:space="preserve">% del empleo en el país. </w:t>
      </w:r>
      <w:r w:rsidR="007D5332">
        <w:rPr>
          <w:lang w:eastAsia="es-MX"/>
        </w:rPr>
        <w:t>Sin duda son el moto</w:t>
      </w:r>
      <w:r w:rsidR="00386DA0">
        <w:rPr>
          <w:lang w:eastAsia="es-MX"/>
        </w:rPr>
        <w:t>r</w:t>
      </w:r>
      <w:r w:rsidR="007D5332" w:rsidRPr="00404975">
        <w:rPr>
          <w:lang w:eastAsia="es-MX"/>
        </w:rPr>
        <w:t xml:space="preserve"> </w:t>
      </w:r>
      <w:r w:rsidR="00813F5A" w:rsidRPr="00404975">
        <w:rPr>
          <w:lang w:eastAsia="es-MX"/>
        </w:rPr>
        <w:t xml:space="preserve">del crecimiento económico en México, </w:t>
      </w:r>
      <w:r w:rsidR="00386DA0">
        <w:rPr>
          <w:lang w:eastAsia="es-MX"/>
        </w:rPr>
        <w:t>pues</w:t>
      </w:r>
      <w:r w:rsidR="00813F5A" w:rsidRPr="00404975">
        <w:rPr>
          <w:lang w:eastAsia="es-MX"/>
        </w:rPr>
        <w:t xml:space="preserve"> generan 8 de cada 10 empleos</w:t>
      </w:r>
      <w:r w:rsidR="00386DA0">
        <w:rPr>
          <w:lang w:eastAsia="es-MX"/>
        </w:rPr>
        <w:t>,</w:t>
      </w:r>
      <w:r w:rsidR="00813F5A" w:rsidRPr="00404975">
        <w:rPr>
          <w:lang w:eastAsia="es-MX"/>
        </w:rPr>
        <w:t xml:space="preserve"> y más de la mitad de l</w:t>
      </w:r>
      <w:r w:rsidR="00386DA0">
        <w:rPr>
          <w:lang w:eastAsia="es-MX"/>
        </w:rPr>
        <w:t>a</w:t>
      </w:r>
      <w:r w:rsidR="00813F5A" w:rsidRPr="00404975">
        <w:rPr>
          <w:lang w:eastAsia="es-MX"/>
        </w:rPr>
        <w:t xml:space="preserve"> riqueza del país</w:t>
      </w:r>
      <w:r w:rsidR="00386DA0">
        <w:rPr>
          <w:lang w:eastAsia="es-MX"/>
        </w:rPr>
        <w:t>.</w:t>
      </w:r>
      <w:r w:rsidR="00386DA0" w:rsidRPr="00404975">
        <w:rPr>
          <w:lang w:eastAsia="es-MX"/>
        </w:rPr>
        <w:t xml:space="preserve"> </w:t>
      </w:r>
      <w:r w:rsidR="00386DA0">
        <w:rPr>
          <w:lang w:eastAsia="es-MX"/>
        </w:rPr>
        <w:t>S</w:t>
      </w:r>
      <w:r w:rsidR="00386DA0" w:rsidRPr="00404975">
        <w:rPr>
          <w:lang w:eastAsia="es-MX"/>
        </w:rPr>
        <w:t xml:space="preserve">in </w:t>
      </w:r>
      <w:r w:rsidR="00813F5A" w:rsidRPr="00404975">
        <w:rPr>
          <w:lang w:eastAsia="es-MX"/>
        </w:rPr>
        <w:t>embargo, a pesar de su importancia</w:t>
      </w:r>
      <w:r w:rsidR="00386DA0">
        <w:rPr>
          <w:lang w:eastAsia="es-MX"/>
        </w:rPr>
        <w:t>,</w:t>
      </w:r>
      <w:r w:rsidR="00813F5A" w:rsidRPr="00404975">
        <w:rPr>
          <w:lang w:eastAsia="es-MX"/>
        </w:rPr>
        <w:t xml:space="preserve"> enfrentan limitantes para su crecimiento </w:t>
      </w:r>
      <w:r w:rsidR="00C86D4C" w:rsidRPr="00404975">
        <w:rPr>
          <w:noProof/>
          <w:lang w:eastAsia="es-MX"/>
        </w:rPr>
        <w:t>(</w:t>
      </w:r>
      <w:r w:rsidR="00D75C7F" w:rsidRPr="00D75C7F">
        <w:rPr>
          <w:noProof/>
          <w:lang w:eastAsia="es-MX"/>
        </w:rPr>
        <w:t xml:space="preserve">Cámara Española de Comercio </w:t>
      </w:r>
      <w:r w:rsidR="00D75C7F">
        <w:rPr>
          <w:noProof/>
          <w:lang w:eastAsia="es-MX"/>
        </w:rPr>
        <w:t>[</w:t>
      </w:r>
      <w:r w:rsidR="00D75C7F" w:rsidRPr="00404975">
        <w:rPr>
          <w:noProof/>
          <w:lang w:eastAsia="es-MX"/>
        </w:rPr>
        <w:t>C</w:t>
      </w:r>
      <w:r w:rsidR="00D75C7F">
        <w:rPr>
          <w:noProof/>
          <w:lang w:eastAsia="es-MX"/>
        </w:rPr>
        <w:t>amescom]</w:t>
      </w:r>
      <w:r w:rsidR="00C86D4C" w:rsidRPr="00404975">
        <w:rPr>
          <w:noProof/>
          <w:lang w:eastAsia="es-MX"/>
        </w:rPr>
        <w:t>,</w:t>
      </w:r>
      <w:r w:rsidR="00D40DAB">
        <w:rPr>
          <w:noProof/>
          <w:lang w:eastAsia="es-MX"/>
        </w:rPr>
        <w:t xml:space="preserve"> 9 de febrero de</w:t>
      </w:r>
      <w:r w:rsidR="00C86D4C" w:rsidRPr="00404975">
        <w:rPr>
          <w:noProof/>
          <w:lang w:eastAsia="es-MX"/>
        </w:rPr>
        <w:t xml:space="preserve"> 2017)</w:t>
      </w:r>
      <w:r w:rsidR="00813F5A" w:rsidRPr="00404975">
        <w:rPr>
          <w:lang w:eastAsia="es-MX"/>
        </w:rPr>
        <w:t>.</w:t>
      </w:r>
    </w:p>
    <w:p w14:paraId="08E35992" w14:textId="2B174AAA" w:rsidR="00EF2197" w:rsidRPr="00BB75B0" w:rsidRDefault="00EF2197" w:rsidP="00784D52">
      <w:pPr>
        <w:spacing w:line="360" w:lineRule="auto"/>
        <w:ind w:firstLine="708"/>
        <w:jc w:val="both"/>
        <w:rPr>
          <w:lang w:eastAsia="es-MX"/>
        </w:rPr>
      </w:pPr>
      <w:r w:rsidRPr="00404975">
        <w:rPr>
          <w:lang w:eastAsia="es-MX"/>
        </w:rPr>
        <w:t xml:space="preserve">Las </w:t>
      </w:r>
      <w:proofErr w:type="spellStart"/>
      <w:r w:rsidR="00D75C7F">
        <w:rPr>
          <w:lang w:eastAsia="es-MX"/>
        </w:rPr>
        <w:t>mipy</w:t>
      </w:r>
      <w:r w:rsidR="00E26BF0">
        <w:rPr>
          <w:lang w:eastAsia="es-MX"/>
        </w:rPr>
        <w:t>mes</w:t>
      </w:r>
      <w:proofErr w:type="spellEnd"/>
      <w:r w:rsidR="00D75C7F" w:rsidRPr="00404975">
        <w:rPr>
          <w:lang w:eastAsia="es-MX"/>
        </w:rPr>
        <w:t xml:space="preserve"> </w:t>
      </w:r>
      <w:r w:rsidRPr="00404975">
        <w:rPr>
          <w:lang w:eastAsia="es-MX"/>
        </w:rPr>
        <w:t>se concentran en actividades como el comercio, los servicios y la industria artesanal, al igual que en trabajos independientes</w:t>
      </w:r>
      <w:r w:rsidR="00C86D4C" w:rsidRPr="00404975">
        <w:rPr>
          <w:noProof/>
          <w:lang w:eastAsia="es-MX"/>
        </w:rPr>
        <w:t xml:space="preserve"> </w:t>
      </w:r>
      <w:r w:rsidR="00C86D4C" w:rsidRPr="00404975">
        <w:rPr>
          <w:noProof/>
          <w:lang w:val="es-ES" w:eastAsia="es-MX"/>
        </w:rPr>
        <w:t>(</w:t>
      </w:r>
      <w:r w:rsidR="00F30D0F" w:rsidRPr="00F30D0F">
        <w:rPr>
          <w:noProof/>
          <w:lang w:val="es-ES" w:eastAsia="es-MX"/>
        </w:rPr>
        <w:t xml:space="preserve">Comisión Nacional para la Protección y Defensa de los Usuarios de Servicios Financieros </w:t>
      </w:r>
      <w:r w:rsidR="00F30D0F">
        <w:rPr>
          <w:noProof/>
          <w:lang w:val="es-ES" w:eastAsia="es-MX"/>
        </w:rPr>
        <w:t>[</w:t>
      </w:r>
      <w:r w:rsidR="00C6169C" w:rsidRPr="00404975">
        <w:rPr>
          <w:noProof/>
          <w:lang w:val="es-ES" w:eastAsia="es-MX"/>
        </w:rPr>
        <w:t>Condu</w:t>
      </w:r>
      <w:r w:rsidR="00C6169C">
        <w:rPr>
          <w:noProof/>
          <w:lang w:val="es-ES" w:eastAsia="es-MX"/>
        </w:rPr>
        <w:t>s</w:t>
      </w:r>
      <w:r w:rsidR="00C6169C" w:rsidRPr="00404975">
        <w:rPr>
          <w:noProof/>
          <w:lang w:val="es-ES" w:eastAsia="es-MX"/>
        </w:rPr>
        <w:t>ef</w:t>
      </w:r>
      <w:r w:rsidR="00F30D0F">
        <w:rPr>
          <w:noProof/>
          <w:lang w:val="es-ES" w:eastAsia="es-MX"/>
        </w:rPr>
        <w:t>]</w:t>
      </w:r>
      <w:r w:rsidR="00C86D4C" w:rsidRPr="00404975">
        <w:rPr>
          <w:noProof/>
          <w:lang w:val="es-ES" w:eastAsia="es-MX"/>
        </w:rPr>
        <w:t>, 2017)</w:t>
      </w:r>
      <w:r w:rsidRPr="00404975">
        <w:rPr>
          <w:lang w:eastAsia="es-MX"/>
        </w:rPr>
        <w:t>.</w:t>
      </w:r>
      <w:r w:rsidR="00B12A73" w:rsidRPr="00404975">
        <w:rPr>
          <w:lang w:eastAsia="es-MX"/>
        </w:rPr>
        <w:t xml:space="preserve"> </w:t>
      </w:r>
      <w:r w:rsidRPr="00404975">
        <w:rPr>
          <w:lang w:eastAsia="es-MX"/>
        </w:rPr>
        <w:t>Durante el año 2014, en el país exist</w:t>
      </w:r>
      <w:r w:rsidR="00C60B3F">
        <w:rPr>
          <w:lang w:eastAsia="es-MX"/>
        </w:rPr>
        <w:t>ían</w:t>
      </w:r>
      <w:r w:rsidRPr="00404975">
        <w:rPr>
          <w:lang w:eastAsia="es-MX"/>
        </w:rPr>
        <w:t xml:space="preserve"> poco más de 4 millones d</w:t>
      </w:r>
      <w:r w:rsidR="00F30D0F">
        <w:rPr>
          <w:lang w:eastAsia="es-MX"/>
        </w:rPr>
        <w:t>e este tipo de</w:t>
      </w:r>
      <w:r w:rsidRPr="00404975">
        <w:rPr>
          <w:lang w:eastAsia="es-MX"/>
        </w:rPr>
        <w:t xml:space="preserve"> empresas, clasificadas en los sectores de manufactura, comercio y servicios. La tabla </w:t>
      </w:r>
      <w:r w:rsidR="00F30D0F">
        <w:rPr>
          <w:lang w:eastAsia="es-MX"/>
        </w:rPr>
        <w:t>1</w:t>
      </w:r>
      <w:r w:rsidR="00F30D0F" w:rsidRPr="00404975">
        <w:rPr>
          <w:lang w:eastAsia="es-MX"/>
        </w:rPr>
        <w:t xml:space="preserve"> </w:t>
      </w:r>
      <w:r w:rsidRPr="00404975">
        <w:rPr>
          <w:lang w:eastAsia="es-MX"/>
        </w:rPr>
        <w:t>muestra la distribución</w:t>
      </w:r>
      <w:r w:rsidR="00D716CA">
        <w:rPr>
          <w:lang w:eastAsia="es-MX"/>
        </w:rPr>
        <w:t xml:space="preserve"> de estas</w:t>
      </w:r>
      <w:r w:rsidRPr="00404975">
        <w:rPr>
          <w:lang w:eastAsia="es-MX"/>
        </w:rPr>
        <w:t xml:space="preserve"> por tamaño.</w:t>
      </w:r>
    </w:p>
    <w:p w14:paraId="43E00958" w14:textId="23E32C83" w:rsidR="00FA55E7" w:rsidRDefault="00FA55E7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D2F5CFA" w14:textId="7D0ED648" w:rsidR="001F6DE6" w:rsidRDefault="001F6DE6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D3F84D6" w14:textId="48D7E92C" w:rsidR="001F6DE6" w:rsidRDefault="001F6DE6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3081B77" w14:textId="77777777" w:rsidR="001F6DE6" w:rsidRPr="00863723" w:rsidRDefault="001F6DE6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04D33E41" w14:textId="77777777" w:rsidR="00FA55E7" w:rsidRPr="00784D52" w:rsidRDefault="00FA55E7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r w:rsidRPr="00784D52">
        <w:rPr>
          <w:b/>
          <w:i w:val="0"/>
          <w:color w:val="000000" w:themeColor="text1"/>
          <w:sz w:val="24"/>
        </w:rPr>
        <w:lastRenderedPageBreak/>
        <w:t xml:space="preserve">Tabla </w:t>
      </w:r>
      <w:r w:rsidRPr="00784D52">
        <w:rPr>
          <w:b/>
          <w:i w:val="0"/>
          <w:color w:val="000000" w:themeColor="text1"/>
          <w:sz w:val="24"/>
        </w:rPr>
        <w:fldChar w:fldCharType="begin"/>
      </w:r>
      <w:r w:rsidRPr="00784D52">
        <w:rPr>
          <w:b/>
          <w:i w:val="0"/>
          <w:color w:val="000000" w:themeColor="text1"/>
          <w:sz w:val="24"/>
        </w:rPr>
        <w:instrText xml:space="preserve"> SEQ Tabla \* ARABIC </w:instrText>
      </w:r>
      <w:r w:rsidRPr="00784D52">
        <w:rPr>
          <w:b/>
          <w:i w:val="0"/>
          <w:color w:val="000000" w:themeColor="text1"/>
          <w:sz w:val="24"/>
        </w:rPr>
        <w:fldChar w:fldCharType="separate"/>
      </w:r>
      <w:r w:rsidR="000F5C0B">
        <w:rPr>
          <w:b/>
          <w:i w:val="0"/>
          <w:noProof/>
          <w:color w:val="000000" w:themeColor="text1"/>
          <w:sz w:val="24"/>
        </w:rPr>
        <w:t>1</w:t>
      </w:r>
      <w:r w:rsidRPr="00784D52">
        <w:rPr>
          <w:b/>
          <w:i w:val="0"/>
          <w:color w:val="000000" w:themeColor="text1"/>
          <w:sz w:val="24"/>
        </w:rPr>
        <w:fldChar w:fldCharType="end"/>
      </w:r>
      <w:r w:rsidRPr="00784D52">
        <w:rPr>
          <w:i w:val="0"/>
          <w:color w:val="000000" w:themeColor="text1"/>
          <w:sz w:val="24"/>
        </w:rPr>
        <w:t>. Número de empresas por tamaño</w:t>
      </w:r>
    </w:p>
    <w:tbl>
      <w:tblPr>
        <w:tblStyle w:val="Tabladecuadrcula1clara-nfasis11"/>
        <w:tblW w:w="7659" w:type="dxa"/>
        <w:jc w:val="center"/>
        <w:tblLook w:val="04A0" w:firstRow="1" w:lastRow="0" w:firstColumn="1" w:lastColumn="0" w:noHBand="0" w:noVBand="1"/>
      </w:tblPr>
      <w:tblGrid>
        <w:gridCol w:w="2376"/>
        <w:gridCol w:w="2108"/>
        <w:gridCol w:w="3175"/>
      </w:tblGrid>
      <w:tr w:rsidR="00FA55E7" w:rsidRPr="00F64DBF" w14:paraId="539B40D5" w14:textId="77777777" w:rsidTr="00784D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hideMark/>
          </w:tcPr>
          <w:p w14:paraId="3707E974" w14:textId="33C7C44A" w:rsidR="00FA55E7" w:rsidRPr="00784D52" w:rsidRDefault="00F64DBF" w:rsidP="00114CAA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Tamaño</w:t>
            </w:r>
          </w:p>
        </w:tc>
        <w:tc>
          <w:tcPr>
            <w:tcW w:w="0" w:type="dxa"/>
            <w:gridSpan w:val="2"/>
            <w:hideMark/>
          </w:tcPr>
          <w:p w14:paraId="4593D691" w14:textId="096233F0" w:rsidR="00FA55E7" w:rsidRPr="00784D52" w:rsidRDefault="00F64DBF" w:rsidP="00114CA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Empresas</w:t>
            </w:r>
          </w:p>
        </w:tc>
      </w:tr>
      <w:tr w:rsidR="00FA55E7" w:rsidRPr="00F64DBF" w14:paraId="368F3D62" w14:textId="77777777" w:rsidTr="00784D52">
        <w:trPr>
          <w:trHeight w:val="4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6130226" w14:textId="77777777" w:rsidR="00FA55E7" w:rsidRPr="00784D52" w:rsidRDefault="00FA55E7" w:rsidP="00114CAA">
            <w:pPr>
              <w:spacing w:line="360" w:lineRule="auto"/>
              <w:rPr>
                <w:color w:val="000000" w:themeColor="text1"/>
                <w:sz w:val="24"/>
              </w:rPr>
            </w:pPr>
          </w:p>
        </w:tc>
        <w:tc>
          <w:tcPr>
            <w:tcW w:w="0" w:type="dxa"/>
            <w:hideMark/>
          </w:tcPr>
          <w:p w14:paraId="22462C52" w14:textId="3D696B69" w:rsidR="00FA55E7" w:rsidRPr="00784D52" w:rsidRDefault="00F64DBF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784D52">
              <w:rPr>
                <w:b/>
                <w:color w:val="000000" w:themeColor="text1"/>
                <w:sz w:val="24"/>
              </w:rPr>
              <w:t>Número</w:t>
            </w:r>
          </w:p>
        </w:tc>
        <w:tc>
          <w:tcPr>
            <w:tcW w:w="0" w:type="dxa"/>
            <w:hideMark/>
          </w:tcPr>
          <w:p w14:paraId="791F0852" w14:textId="14512F65" w:rsidR="00FA55E7" w:rsidRPr="00784D52" w:rsidRDefault="00F64DBF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4"/>
              </w:rPr>
            </w:pPr>
            <w:r w:rsidRPr="00784D52">
              <w:rPr>
                <w:b/>
                <w:color w:val="000000" w:themeColor="text1"/>
                <w:sz w:val="24"/>
              </w:rPr>
              <w:t>Participación (%)</w:t>
            </w:r>
          </w:p>
        </w:tc>
      </w:tr>
      <w:tr w:rsidR="00FA55E7" w:rsidRPr="00F64DBF" w14:paraId="49E5815B" w14:textId="77777777" w:rsidTr="00784D52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30329B5D" w14:textId="5FF09FE9" w:rsidR="00FA55E7" w:rsidRPr="00784D52" w:rsidRDefault="00F64DBF" w:rsidP="00114CAA">
            <w:pPr>
              <w:spacing w:line="360" w:lineRule="auto"/>
              <w:jc w:val="center"/>
              <w:rPr>
                <w:b w:val="0"/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Micro</w:t>
            </w:r>
          </w:p>
        </w:tc>
        <w:tc>
          <w:tcPr>
            <w:tcW w:w="0" w:type="dxa"/>
            <w:hideMark/>
          </w:tcPr>
          <w:p w14:paraId="207F128F" w14:textId="654D0040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3</w:t>
            </w:r>
            <w:r w:rsidR="00F64DBF" w:rsidRPr="00784D52">
              <w:rPr>
                <w:color w:val="000000" w:themeColor="text1"/>
                <w:sz w:val="24"/>
              </w:rPr>
              <w:t xml:space="preserve"> </w:t>
            </w:r>
            <w:r w:rsidRPr="00784D52">
              <w:rPr>
                <w:color w:val="000000" w:themeColor="text1"/>
                <w:sz w:val="24"/>
              </w:rPr>
              <w:t>952</w:t>
            </w:r>
            <w:r w:rsidR="00F64DBF" w:rsidRPr="00784D52">
              <w:rPr>
                <w:color w:val="000000" w:themeColor="text1"/>
                <w:sz w:val="24"/>
              </w:rPr>
              <w:t xml:space="preserve"> </w:t>
            </w:r>
            <w:r w:rsidRPr="00784D52">
              <w:rPr>
                <w:color w:val="000000" w:themeColor="text1"/>
                <w:sz w:val="24"/>
              </w:rPr>
              <w:t>422</w:t>
            </w:r>
          </w:p>
        </w:tc>
        <w:tc>
          <w:tcPr>
            <w:tcW w:w="0" w:type="dxa"/>
            <w:hideMark/>
          </w:tcPr>
          <w:p w14:paraId="45F7AE46" w14:textId="77777777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97.6</w:t>
            </w:r>
          </w:p>
        </w:tc>
      </w:tr>
      <w:tr w:rsidR="00FA55E7" w:rsidRPr="00F64DBF" w14:paraId="75CDA35B" w14:textId="77777777" w:rsidTr="00784D52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04A0564E" w14:textId="31C0F998" w:rsidR="00FA55E7" w:rsidRPr="00784D52" w:rsidRDefault="00F64DBF" w:rsidP="00114CAA">
            <w:pPr>
              <w:spacing w:line="360" w:lineRule="auto"/>
              <w:jc w:val="center"/>
              <w:rPr>
                <w:b w:val="0"/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Pequeñas</w:t>
            </w:r>
          </w:p>
        </w:tc>
        <w:tc>
          <w:tcPr>
            <w:tcW w:w="0" w:type="dxa"/>
            <w:hideMark/>
          </w:tcPr>
          <w:p w14:paraId="161BA470" w14:textId="560F9700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79</w:t>
            </w:r>
            <w:r w:rsidR="00F64DBF" w:rsidRPr="00784D52">
              <w:rPr>
                <w:color w:val="000000" w:themeColor="text1"/>
                <w:sz w:val="24"/>
              </w:rPr>
              <w:t xml:space="preserve"> </w:t>
            </w:r>
            <w:r w:rsidRPr="00784D52">
              <w:rPr>
                <w:color w:val="000000" w:themeColor="text1"/>
                <w:sz w:val="24"/>
              </w:rPr>
              <w:t>367</w:t>
            </w:r>
          </w:p>
        </w:tc>
        <w:tc>
          <w:tcPr>
            <w:tcW w:w="0" w:type="dxa"/>
            <w:hideMark/>
          </w:tcPr>
          <w:p w14:paraId="3D8015B5" w14:textId="77777777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2.0</w:t>
            </w:r>
          </w:p>
        </w:tc>
      </w:tr>
      <w:tr w:rsidR="00FA55E7" w:rsidRPr="00F64DBF" w14:paraId="5B2E64B9" w14:textId="77777777" w:rsidTr="00784D52">
        <w:trPr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6D00DBC2" w14:textId="0C9BB907" w:rsidR="00FA55E7" w:rsidRPr="00784D52" w:rsidRDefault="00F64DBF" w:rsidP="00114CAA">
            <w:pPr>
              <w:spacing w:line="360" w:lineRule="auto"/>
              <w:jc w:val="center"/>
              <w:rPr>
                <w:b w:val="0"/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Mediana</w:t>
            </w:r>
          </w:p>
        </w:tc>
        <w:tc>
          <w:tcPr>
            <w:tcW w:w="0" w:type="dxa"/>
            <w:hideMark/>
          </w:tcPr>
          <w:p w14:paraId="54FB8B80" w14:textId="2F20CF97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16</w:t>
            </w:r>
            <w:r w:rsidR="00F64DBF" w:rsidRPr="00784D52">
              <w:rPr>
                <w:color w:val="000000" w:themeColor="text1"/>
                <w:sz w:val="24"/>
              </w:rPr>
              <w:t xml:space="preserve"> </w:t>
            </w:r>
            <w:r w:rsidRPr="00784D52">
              <w:rPr>
                <w:color w:val="000000" w:themeColor="text1"/>
                <w:sz w:val="24"/>
              </w:rPr>
              <w:t>754</w:t>
            </w:r>
          </w:p>
        </w:tc>
        <w:tc>
          <w:tcPr>
            <w:tcW w:w="0" w:type="dxa"/>
            <w:hideMark/>
          </w:tcPr>
          <w:p w14:paraId="5123883D" w14:textId="77777777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0.4</w:t>
            </w:r>
          </w:p>
        </w:tc>
      </w:tr>
      <w:tr w:rsidR="00FA55E7" w:rsidRPr="00F64DBF" w14:paraId="0B914781" w14:textId="77777777" w:rsidTr="00784D52">
        <w:trPr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1DDB01DF" w14:textId="5D34E032" w:rsidR="00FA55E7" w:rsidRPr="00784D52" w:rsidRDefault="00F64DBF" w:rsidP="00114CAA">
            <w:pPr>
              <w:spacing w:line="360" w:lineRule="auto"/>
              <w:jc w:val="center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Total</w:t>
            </w:r>
          </w:p>
        </w:tc>
        <w:tc>
          <w:tcPr>
            <w:tcW w:w="0" w:type="dxa"/>
            <w:hideMark/>
          </w:tcPr>
          <w:p w14:paraId="75E39ABB" w14:textId="143CC1B5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4</w:t>
            </w:r>
            <w:r w:rsidR="00F64DBF" w:rsidRPr="00784D52">
              <w:rPr>
                <w:color w:val="000000" w:themeColor="text1"/>
                <w:sz w:val="24"/>
              </w:rPr>
              <w:t xml:space="preserve"> </w:t>
            </w:r>
            <w:r w:rsidRPr="00784D52">
              <w:rPr>
                <w:color w:val="000000" w:themeColor="text1"/>
                <w:sz w:val="24"/>
              </w:rPr>
              <w:t>048</w:t>
            </w:r>
            <w:r w:rsidR="004763AE">
              <w:rPr>
                <w:color w:val="000000" w:themeColor="text1"/>
                <w:sz w:val="24"/>
              </w:rPr>
              <w:t xml:space="preserve"> </w:t>
            </w:r>
            <w:r w:rsidRPr="00784D52">
              <w:rPr>
                <w:color w:val="000000" w:themeColor="text1"/>
                <w:sz w:val="24"/>
              </w:rPr>
              <w:t>543</w:t>
            </w:r>
          </w:p>
        </w:tc>
        <w:tc>
          <w:tcPr>
            <w:tcW w:w="0" w:type="dxa"/>
            <w:hideMark/>
          </w:tcPr>
          <w:p w14:paraId="37B3E627" w14:textId="77777777" w:rsidR="00FA55E7" w:rsidRPr="00784D52" w:rsidRDefault="00FA55E7" w:rsidP="00114CA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784D52">
              <w:rPr>
                <w:color w:val="000000" w:themeColor="text1"/>
                <w:sz w:val="24"/>
              </w:rPr>
              <w:t>100</w:t>
            </w:r>
          </w:p>
        </w:tc>
      </w:tr>
    </w:tbl>
    <w:p w14:paraId="5F70D177" w14:textId="2F76C9F5" w:rsidR="00FA55E7" w:rsidRPr="00784D52" w:rsidRDefault="00FA55E7" w:rsidP="00784D52">
      <w:pPr>
        <w:spacing w:line="360" w:lineRule="auto"/>
        <w:jc w:val="center"/>
        <w:rPr>
          <w:color w:val="000000" w:themeColor="text1"/>
          <w:szCs w:val="20"/>
        </w:rPr>
      </w:pPr>
      <w:r w:rsidRPr="00784D52">
        <w:rPr>
          <w:color w:val="000000" w:themeColor="text1"/>
          <w:szCs w:val="20"/>
        </w:rPr>
        <w:t xml:space="preserve">Fuente: </w:t>
      </w:r>
      <w:r w:rsidR="00F64DBF" w:rsidRPr="00D716CA">
        <w:rPr>
          <w:lang w:eastAsia="es-MX"/>
        </w:rPr>
        <w:t>Instituto Nacional del Emprendedor</w:t>
      </w:r>
      <w:r w:rsidR="00F64DBF" w:rsidRPr="00D716CA" w:rsidDel="00D716CA">
        <w:rPr>
          <w:lang w:eastAsia="es-MX"/>
        </w:rPr>
        <w:t xml:space="preserve"> </w:t>
      </w:r>
      <w:r w:rsidR="00F64DBF">
        <w:rPr>
          <w:lang w:eastAsia="es-MX"/>
        </w:rPr>
        <w:t>[</w:t>
      </w:r>
      <w:proofErr w:type="spellStart"/>
      <w:r w:rsidR="00F64DBF" w:rsidRPr="00404975">
        <w:rPr>
          <w:lang w:eastAsia="es-MX"/>
        </w:rPr>
        <w:t>I</w:t>
      </w:r>
      <w:r w:rsidR="00F64DBF">
        <w:rPr>
          <w:lang w:eastAsia="es-MX"/>
        </w:rPr>
        <w:t>nadem</w:t>
      </w:r>
      <w:proofErr w:type="spellEnd"/>
      <w:r w:rsidR="00F64DBF">
        <w:rPr>
          <w:lang w:eastAsia="es-MX"/>
        </w:rPr>
        <w:t>]</w:t>
      </w:r>
      <w:r w:rsidR="00F64DBF" w:rsidRPr="00404975">
        <w:rPr>
          <w:lang w:eastAsia="es-MX"/>
        </w:rPr>
        <w:t>,</w:t>
      </w:r>
      <w:r w:rsidR="00F64DBF">
        <w:rPr>
          <w:lang w:eastAsia="es-MX"/>
        </w:rPr>
        <w:t xml:space="preserve"> </w:t>
      </w:r>
      <w:r w:rsidR="00F64DBF" w:rsidRPr="00F64DBF">
        <w:rPr>
          <w:lang w:eastAsia="es-MX"/>
        </w:rPr>
        <w:t xml:space="preserve">Banco Nacional de Comercio Exterior </w:t>
      </w:r>
      <w:r w:rsidR="00F64DBF">
        <w:rPr>
          <w:lang w:eastAsia="es-MX"/>
        </w:rPr>
        <w:t>[</w:t>
      </w:r>
      <w:r w:rsidR="00F64DBF" w:rsidRPr="00404975">
        <w:rPr>
          <w:lang w:eastAsia="es-MX"/>
        </w:rPr>
        <w:t>Bancomext</w:t>
      </w:r>
      <w:r w:rsidR="00F64DBF">
        <w:rPr>
          <w:lang w:eastAsia="es-MX"/>
        </w:rPr>
        <w:t>] e</w:t>
      </w:r>
      <w:r w:rsidR="00F64DBF" w:rsidRPr="00404975">
        <w:rPr>
          <w:lang w:eastAsia="es-MX"/>
        </w:rPr>
        <w:t xml:space="preserve"> </w:t>
      </w:r>
      <w:proofErr w:type="spellStart"/>
      <w:r w:rsidR="00F64DBF" w:rsidRPr="00404975">
        <w:rPr>
          <w:lang w:eastAsia="es-MX"/>
        </w:rPr>
        <w:t>I</w:t>
      </w:r>
      <w:r w:rsidR="00F64DBF">
        <w:rPr>
          <w:lang w:eastAsia="es-MX"/>
        </w:rPr>
        <w:t>negi</w:t>
      </w:r>
      <w:proofErr w:type="spellEnd"/>
      <w:r w:rsidR="00F64DBF" w:rsidRPr="00404975">
        <w:rPr>
          <w:lang w:eastAsia="es-MX"/>
        </w:rPr>
        <w:t xml:space="preserve"> </w:t>
      </w:r>
      <w:r w:rsidR="00F64DBF">
        <w:rPr>
          <w:lang w:eastAsia="es-MX"/>
        </w:rPr>
        <w:t>(</w:t>
      </w:r>
      <w:r w:rsidR="00F64DBF" w:rsidRPr="00404975">
        <w:rPr>
          <w:lang w:eastAsia="es-MX"/>
        </w:rPr>
        <w:t>2016)</w:t>
      </w:r>
      <w:r w:rsidR="00F64DBF" w:rsidRPr="00F141F9" w:rsidDel="00F64DBF">
        <w:rPr>
          <w:noProof/>
          <w:color w:val="000000" w:themeColor="text1"/>
          <w:szCs w:val="20"/>
        </w:rPr>
        <w:t xml:space="preserve"> </w:t>
      </w:r>
    </w:p>
    <w:p w14:paraId="713ED9EE" w14:textId="77777777" w:rsidR="00804CB0" w:rsidRPr="00BB75B0" w:rsidRDefault="00804CB0" w:rsidP="00114CAA">
      <w:pPr>
        <w:spacing w:line="360" w:lineRule="auto"/>
        <w:jc w:val="both"/>
        <w:rPr>
          <w:lang w:eastAsia="es-MX"/>
        </w:rPr>
      </w:pPr>
    </w:p>
    <w:p w14:paraId="0422CFEF" w14:textId="16B75CC6" w:rsidR="003125B2" w:rsidRPr="00BB75B0" w:rsidRDefault="00B638AF" w:rsidP="00784D52">
      <w:pPr>
        <w:spacing w:line="360" w:lineRule="auto"/>
        <w:ind w:firstLine="708"/>
        <w:jc w:val="both"/>
        <w:rPr>
          <w:lang w:eastAsia="es-MX"/>
        </w:rPr>
      </w:pPr>
      <w:r w:rsidRPr="00320120">
        <w:rPr>
          <w:lang w:eastAsia="es-MX"/>
        </w:rPr>
        <w:t xml:space="preserve">Debido a la actual globalización y la apertura comercial, las </w:t>
      </w:r>
      <w:proofErr w:type="spellStart"/>
      <w:r w:rsidR="00F64DBF">
        <w:rPr>
          <w:lang w:eastAsia="es-MX"/>
        </w:rPr>
        <w:t>mipymes</w:t>
      </w:r>
      <w:proofErr w:type="spellEnd"/>
      <w:r w:rsidR="00F64DBF" w:rsidRPr="00320120">
        <w:rPr>
          <w:lang w:eastAsia="es-MX"/>
        </w:rPr>
        <w:t xml:space="preserve"> </w:t>
      </w:r>
      <w:r w:rsidRPr="00320120">
        <w:rPr>
          <w:lang w:eastAsia="es-MX"/>
        </w:rPr>
        <w:t>de servicios enfrentan un</w:t>
      </w:r>
      <w:r w:rsidR="00B12A73" w:rsidRPr="00320120">
        <w:rPr>
          <w:lang w:eastAsia="es-MX"/>
        </w:rPr>
        <w:t>a</w:t>
      </w:r>
      <w:r w:rsidR="00C737AB">
        <w:rPr>
          <w:lang w:eastAsia="es-MX"/>
        </w:rPr>
        <w:t xml:space="preserve"> </w:t>
      </w:r>
      <w:r w:rsidRPr="00320120">
        <w:rPr>
          <w:lang w:eastAsia="es-MX"/>
        </w:rPr>
        <w:t>fuerte competencia</w:t>
      </w:r>
      <w:r w:rsidR="00F64DBF">
        <w:rPr>
          <w:lang w:eastAsia="es-MX"/>
        </w:rPr>
        <w:t>. Y</w:t>
      </w:r>
      <w:r w:rsidR="00F64DBF" w:rsidRPr="00320120">
        <w:rPr>
          <w:lang w:eastAsia="es-MX"/>
        </w:rPr>
        <w:t xml:space="preserve"> </w:t>
      </w:r>
      <w:r w:rsidRPr="00320120">
        <w:rPr>
          <w:lang w:eastAsia="es-MX"/>
        </w:rPr>
        <w:t>desafortunadamente muchas de ellas no logran mantenerse por mucho tiempo en el mercado</w:t>
      </w:r>
      <w:r w:rsidR="00F64DBF">
        <w:rPr>
          <w:lang w:eastAsia="es-MX"/>
        </w:rPr>
        <w:t>,</w:t>
      </w:r>
      <w:r w:rsidRPr="00320120">
        <w:rPr>
          <w:lang w:eastAsia="es-MX"/>
        </w:rPr>
        <w:t xml:space="preserve"> como resultado de diversos factores relacionados con su administración </w:t>
      </w:r>
      <w:r w:rsidR="00C86D4C" w:rsidRPr="00320120">
        <w:rPr>
          <w:lang w:eastAsia="es-MX"/>
        </w:rPr>
        <w:t>(Aguilar &amp; Martínez, 2015)</w:t>
      </w:r>
      <w:r w:rsidRPr="00320120">
        <w:rPr>
          <w:lang w:eastAsia="es-MX"/>
        </w:rPr>
        <w:t>.</w:t>
      </w:r>
    </w:p>
    <w:p w14:paraId="72486122" w14:textId="3A7E1E8A" w:rsidR="00607D6E" w:rsidRPr="00BB75B0" w:rsidRDefault="002E269E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>Del total de</w:t>
      </w:r>
      <w:r w:rsidR="00C737AB">
        <w:rPr>
          <w:lang w:eastAsia="es-MX"/>
        </w:rPr>
        <w:t xml:space="preserve"> las</w:t>
      </w:r>
      <w:r w:rsidRPr="00BB75B0">
        <w:rPr>
          <w:lang w:eastAsia="es-MX"/>
        </w:rPr>
        <w:t xml:space="preserve"> empresas consideradas por la </w:t>
      </w:r>
      <w:r w:rsidR="003E7811">
        <w:rPr>
          <w:lang w:eastAsia="es-MX"/>
        </w:rPr>
        <w:t xml:space="preserve">Encuesta Nacional Sobre Productividad y Competitividad </w:t>
      </w:r>
      <w:r w:rsidR="008D4468">
        <w:rPr>
          <w:lang w:eastAsia="es-MX"/>
        </w:rPr>
        <w:t>[</w:t>
      </w:r>
      <w:proofErr w:type="spellStart"/>
      <w:r w:rsidR="008D4468" w:rsidRPr="00BB75B0">
        <w:rPr>
          <w:lang w:eastAsia="es-MX"/>
        </w:rPr>
        <w:t>E</w:t>
      </w:r>
      <w:r w:rsidR="008D4468">
        <w:rPr>
          <w:lang w:eastAsia="es-MX"/>
        </w:rPr>
        <w:t>naproce</w:t>
      </w:r>
      <w:proofErr w:type="spellEnd"/>
      <w:r w:rsidR="008D4468">
        <w:rPr>
          <w:lang w:eastAsia="es-MX"/>
        </w:rPr>
        <w:t>] (</w:t>
      </w:r>
      <w:proofErr w:type="spellStart"/>
      <w:r w:rsidR="008D4468" w:rsidRPr="008D4468">
        <w:rPr>
          <w:lang w:eastAsia="es-MX"/>
        </w:rPr>
        <w:t>Inadem</w:t>
      </w:r>
      <w:proofErr w:type="spellEnd"/>
      <w:r w:rsidR="008D4468">
        <w:rPr>
          <w:lang w:eastAsia="es-MX"/>
        </w:rPr>
        <w:t xml:space="preserve">, </w:t>
      </w:r>
      <w:r w:rsidR="008D4468" w:rsidRPr="008D4468">
        <w:rPr>
          <w:lang w:eastAsia="es-MX"/>
        </w:rPr>
        <w:t xml:space="preserve">Bancomext e </w:t>
      </w:r>
      <w:proofErr w:type="spellStart"/>
      <w:r w:rsidR="008D4468" w:rsidRPr="008D4468">
        <w:rPr>
          <w:lang w:eastAsia="es-MX"/>
        </w:rPr>
        <w:t>Inegi</w:t>
      </w:r>
      <w:proofErr w:type="spellEnd"/>
      <w:r w:rsidR="008D4468">
        <w:rPr>
          <w:lang w:eastAsia="es-MX"/>
        </w:rPr>
        <w:t>,</w:t>
      </w:r>
      <w:r w:rsidR="008D4468" w:rsidRPr="008D4468">
        <w:rPr>
          <w:lang w:eastAsia="es-MX"/>
        </w:rPr>
        <w:t xml:space="preserve"> 2016)</w:t>
      </w:r>
      <w:r w:rsidR="008D4468" w:rsidRPr="00BB75B0">
        <w:rPr>
          <w:lang w:eastAsia="es-MX"/>
        </w:rPr>
        <w:t xml:space="preserve">, </w:t>
      </w:r>
      <w:r w:rsidRPr="00BB75B0">
        <w:rPr>
          <w:lang w:eastAsia="es-MX"/>
        </w:rPr>
        <w:t>12.6</w:t>
      </w:r>
      <w:r w:rsidR="008D4468">
        <w:rPr>
          <w:lang w:eastAsia="es-MX"/>
        </w:rPr>
        <w:t xml:space="preserve"> </w:t>
      </w:r>
      <w:r w:rsidRPr="00BB75B0">
        <w:rPr>
          <w:lang w:eastAsia="es-MX"/>
        </w:rPr>
        <w:t xml:space="preserve">% imparte capacitación a su personal. </w:t>
      </w:r>
      <w:r w:rsidR="00607D6E">
        <w:rPr>
          <w:lang w:eastAsia="es-MX"/>
        </w:rPr>
        <w:t>Al respecto, es</w:t>
      </w:r>
      <w:r w:rsidR="008D4468">
        <w:rPr>
          <w:lang w:eastAsia="es-MX"/>
        </w:rPr>
        <w:t xml:space="preserve"> de resaltar</w:t>
      </w:r>
      <w:r w:rsidR="008D4468" w:rsidRPr="00BB75B0">
        <w:rPr>
          <w:lang w:eastAsia="es-MX"/>
        </w:rPr>
        <w:t xml:space="preserve"> </w:t>
      </w:r>
      <w:r w:rsidRPr="00BB75B0">
        <w:rPr>
          <w:lang w:eastAsia="es-MX"/>
        </w:rPr>
        <w:t>la participación de las empresas medianas y pequeñas que registran 73.7</w:t>
      </w:r>
      <w:r w:rsidR="008D4468">
        <w:rPr>
          <w:lang w:eastAsia="es-MX"/>
        </w:rPr>
        <w:t xml:space="preserve"> </w:t>
      </w:r>
      <w:r w:rsidRPr="00BB75B0">
        <w:rPr>
          <w:lang w:eastAsia="es-MX"/>
        </w:rPr>
        <w:t>% y 55.8</w:t>
      </w:r>
      <w:r w:rsidR="008D4468">
        <w:rPr>
          <w:lang w:eastAsia="es-MX"/>
        </w:rPr>
        <w:t xml:space="preserve"> </w:t>
      </w:r>
      <w:r w:rsidRPr="00BB75B0">
        <w:rPr>
          <w:lang w:eastAsia="es-MX"/>
        </w:rPr>
        <w:t xml:space="preserve">% del total de unidades </w:t>
      </w:r>
      <w:r w:rsidR="00607D6E">
        <w:rPr>
          <w:lang w:eastAsia="es-MX"/>
        </w:rPr>
        <w:t>en este rubro</w:t>
      </w:r>
      <w:r w:rsidR="00BB1E7F">
        <w:rPr>
          <w:lang w:eastAsia="es-MX"/>
        </w:rPr>
        <w:t>,</w:t>
      </w:r>
      <w:r w:rsidRPr="00BB75B0">
        <w:rPr>
          <w:lang w:eastAsia="es-MX"/>
        </w:rPr>
        <w:t xml:space="preserve"> </w:t>
      </w:r>
      <w:r w:rsidR="00BB1E7F">
        <w:rPr>
          <w:lang w:eastAsia="es-MX"/>
        </w:rPr>
        <w:t>respectivamente.</w:t>
      </w:r>
      <w:r w:rsidR="00DD2FDD" w:rsidRPr="00BB75B0">
        <w:rPr>
          <w:lang w:eastAsia="es-MX"/>
        </w:rPr>
        <w:t xml:space="preserve"> </w:t>
      </w:r>
      <w:r w:rsidR="00BB1E7F">
        <w:rPr>
          <w:lang w:eastAsia="es-MX"/>
        </w:rPr>
        <w:t>E</w:t>
      </w:r>
      <w:r w:rsidR="00BB1E7F" w:rsidRPr="00BB75B0">
        <w:rPr>
          <w:lang w:eastAsia="es-MX"/>
        </w:rPr>
        <w:t xml:space="preserve">n </w:t>
      </w:r>
      <w:r w:rsidR="00BB1E7F">
        <w:rPr>
          <w:lang w:eastAsia="es-MX"/>
        </w:rPr>
        <w:t xml:space="preserve">cuanto a </w:t>
      </w:r>
      <w:r w:rsidRPr="00BB75B0">
        <w:rPr>
          <w:lang w:eastAsia="es-MX"/>
        </w:rPr>
        <w:t>las microempresas</w:t>
      </w:r>
      <w:r w:rsidR="00BB1E7F">
        <w:rPr>
          <w:lang w:eastAsia="es-MX"/>
        </w:rPr>
        <w:t>,</w:t>
      </w:r>
      <w:r w:rsidRPr="00BB75B0">
        <w:rPr>
          <w:lang w:eastAsia="es-MX"/>
        </w:rPr>
        <w:t xml:space="preserve"> 11.5</w:t>
      </w:r>
      <w:r w:rsidR="00BB1E7F">
        <w:rPr>
          <w:lang w:eastAsia="es-MX"/>
        </w:rPr>
        <w:t xml:space="preserve"> </w:t>
      </w:r>
      <w:r w:rsidRPr="00BB75B0">
        <w:rPr>
          <w:lang w:eastAsia="es-MX"/>
        </w:rPr>
        <w:t>% capacita</w:t>
      </w:r>
      <w:r w:rsidR="00DD2FDD" w:rsidRPr="00BB75B0">
        <w:rPr>
          <w:lang w:eastAsia="es-MX"/>
        </w:rPr>
        <w:t>n</w:t>
      </w:r>
      <w:r w:rsidRPr="00BB75B0">
        <w:rPr>
          <w:lang w:eastAsia="es-MX"/>
        </w:rPr>
        <w:t xml:space="preserve"> a su personal</w:t>
      </w:r>
      <w:r w:rsidR="00607D6E">
        <w:rPr>
          <w:lang w:eastAsia="es-MX"/>
        </w:rPr>
        <w:t>.</w:t>
      </w:r>
      <w:r w:rsidR="00607D6E" w:rsidRPr="00BB75B0">
        <w:rPr>
          <w:lang w:eastAsia="es-MX"/>
        </w:rPr>
        <w:t xml:space="preserve"> </w:t>
      </w:r>
      <w:r w:rsidR="00607D6E">
        <w:rPr>
          <w:lang w:eastAsia="es-MX"/>
        </w:rPr>
        <w:t xml:space="preserve">Estos datos </w:t>
      </w:r>
      <w:r w:rsidRPr="00BB75B0">
        <w:rPr>
          <w:lang w:eastAsia="es-MX"/>
        </w:rPr>
        <w:t>se muestra</w:t>
      </w:r>
      <w:r w:rsidR="00607D6E">
        <w:rPr>
          <w:lang w:eastAsia="es-MX"/>
        </w:rPr>
        <w:t>n graficados</w:t>
      </w:r>
      <w:r w:rsidRPr="00BB75B0">
        <w:rPr>
          <w:lang w:eastAsia="es-MX"/>
        </w:rPr>
        <w:t xml:space="preserve"> en la </w:t>
      </w:r>
      <w:r w:rsidR="006E111B" w:rsidRPr="00BB75B0">
        <w:rPr>
          <w:lang w:eastAsia="es-MX"/>
        </w:rPr>
        <w:t xml:space="preserve">figura </w:t>
      </w:r>
      <w:r w:rsidR="00607D6E">
        <w:rPr>
          <w:lang w:eastAsia="es-MX"/>
        </w:rPr>
        <w:t xml:space="preserve">1. </w:t>
      </w:r>
    </w:p>
    <w:p w14:paraId="6A9273C9" w14:textId="79127992" w:rsidR="00804CB0" w:rsidRDefault="00804CB0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54CED1F8" w14:textId="1D5A01B8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2100B587" w14:textId="3340D309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58ECD5B0" w14:textId="10CE9D7A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617C114F" w14:textId="6FB0E22E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6FE200C9" w14:textId="4C450572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0EEECBF2" w14:textId="7A12BB1B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3BA103DA" w14:textId="2B1DA494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2B3F8833" w14:textId="77777777" w:rsidR="001F6DE6" w:rsidRDefault="001F6DE6" w:rsidP="00784D52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0BBD7175" w14:textId="5DC34E96" w:rsidR="00804CB0" w:rsidRPr="00784D52" w:rsidRDefault="00B76ED1" w:rsidP="00784D52">
      <w:pPr>
        <w:spacing w:line="360" w:lineRule="auto"/>
        <w:jc w:val="center"/>
        <w:rPr>
          <w:lang w:val="es-ES" w:eastAsia="es-MX"/>
        </w:rPr>
      </w:pPr>
      <w:r w:rsidRPr="00784D52">
        <w:rPr>
          <w:b/>
          <w:lang w:val="es-ES" w:eastAsia="es-MX"/>
        </w:rPr>
        <w:lastRenderedPageBreak/>
        <w:t>Figura</w:t>
      </w:r>
      <w:r w:rsidR="00607D6E">
        <w:rPr>
          <w:b/>
          <w:lang w:val="es-ES" w:eastAsia="es-MX"/>
        </w:rPr>
        <w:t xml:space="preserve"> </w:t>
      </w:r>
      <w:r w:rsidRPr="00784D52">
        <w:rPr>
          <w:b/>
          <w:lang w:val="es-ES" w:eastAsia="es-MX"/>
        </w:rPr>
        <w:t>1</w:t>
      </w:r>
      <w:r w:rsidRPr="00784D52">
        <w:rPr>
          <w:lang w:val="es-ES" w:eastAsia="es-MX"/>
        </w:rPr>
        <w:t>. Distribución del número de empresas que imparten capacitación al personal ocupado</w:t>
      </w:r>
    </w:p>
    <w:p w14:paraId="7DB63EC9" w14:textId="44B1999E" w:rsidR="00804CB0" w:rsidRDefault="00804CB0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273E48B5" w14:textId="2E3B8AF8" w:rsidR="009202F5" w:rsidRDefault="009202F5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BB75B0">
        <w:rPr>
          <w:rFonts w:ascii="Arial" w:hAnsi="Arial" w:cs="Arial"/>
          <w:b/>
          <w:noProof/>
          <w:color w:val="000000" w:themeColor="text1"/>
          <w:vertAlign w:val="superscript"/>
        </w:rPr>
        <w:drawing>
          <wp:inline distT="0" distB="0" distL="0" distR="0" wp14:anchorId="3D4F074A" wp14:editId="0C9D59E7">
            <wp:extent cx="5612130" cy="23329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2588" w14:textId="58D85AAF" w:rsidR="002E269E" w:rsidRPr="00784D52" w:rsidRDefault="002E269E" w:rsidP="00784D52">
      <w:pPr>
        <w:spacing w:line="360" w:lineRule="auto"/>
        <w:jc w:val="center"/>
        <w:rPr>
          <w:color w:val="000000" w:themeColor="text1"/>
        </w:rPr>
      </w:pPr>
      <w:r w:rsidRPr="00784D52">
        <w:rPr>
          <w:color w:val="000000" w:themeColor="text1"/>
        </w:rPr>
        <w:t xml:space="preserve">Fuente: </w:t>
      </w:r>
      <w:proofErr w:type="spellStart"/>
      <w:r w:rsidR="00607D6E" w:rsidRPr="008D4468">
        <w:rPr>
          <w:lang w:eastAsia="es-MX"/>
        </w:rPr>
        <w:t>Inadem</w:t>
      </w:r>
      <w:proofErr w:type="spellEnd"/>
      <w:r w:rsidR="00607D6E">
        <w:rPr>
          <w:lang w:eastAsia="es-MX"/>
        </w:rPr>
        <w:t xml:space="preserve">, </w:t>
      </w:r>
      <w:r w:rsidR="00607D6E" w:rsidRPr="008D4468">
        <w:rPr>
          <w:lang w:eastAsia="es-MX"/>
        </w:rPr>
        <w:t xml:space="preserve">Bancomext e </w:t>
      </w:r>
      <w:proofErr w:type="spellStart"/>
      <w:r w:rsidR="00607D6E" w:rsidRPr="008D4468">
        <w:rPr>
          <w:lang w:eastAsia="es-MX"/>
        </w:rPr>
        <w:t>Inegi</w:t>
      </w:r>
      <w:proofErr w:type="spellEnd"/>
      <w:r w:rsidR="00607D6E" w:rsidRPr="008D4468">
        <w:rPr>
          <w:lang w:eastAsia="es-MX"/>
        </w:rPr>
        <w:t xml:space="preserve"> </w:t>
      </w:r>
      <w:r w:rsidR="00607D6E">
        <w:rPr>
          <w:lang w:eastAsia="es-MX"/>
        </w:rPr>
        <w:t>(</w:t>
      </w:r>
      <w:r w:rsidR="00607D6E" w:rsidRPr="008D4468">
        <w:rPr>
          <w:lang w:eastAsia="es-MX"/>
        </w:rPr>
        <w:t>2016</w:t>
      </w:r>
      <w:r w:rsidR="00607D6E">
        <w:rPr>
          <w:lang w:eastAsia="es-MX"/>
        </w:rPr>
        <w:t>)</w:t>
      </w:r>
      <w:r w:rsidR="00607D6E" w:rsidRPr="00F141F9" w:rsidDel="00607D6E">
        <w:rPr>
          <w:noProof/>
          <w:color w:val="000000" w:themeColor="text1"/>
        </w:rPr>
        <w:t xml:space="preserve"> </w:t>
      </w:r>
    </w:p>
    <w:p w14:paraId="5D03AA9B" w14:textId="594D3F98" w:rsidR="00B12A73" w:rsidRDefault="00B12A73" w:rsidP="00114CAA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10B46E24" w14:textId="5FDBF856" w:rsidR="003E7811" w:rsidRPr="0077216A" w:rsidRDefault="0037047E" w:rsidP="00784D52">
      <w:pPr>
        <w:shd w:val="clear" w:color="auto" w:fill="FFFFFF"/>
        <w:spacing w:line="360" w:lineRule="auto"/>
        <w:ind w:firstLine="708"/>
        <w:jc w:val="both"/>
        <w:rPr>
          <w:lang w:eastAsia="es-MX"/>
        </w:rPr>
      </w:pPr>
      <w:r>
        <w:rPr>
          <w:lang w:val="es-ES" w:eastAsia="es-MX"/>
        </w:rPr>
        <w:t>Ahora bien, d</w:t>
      </w:r>
      <w:r w:rsidR="00074FFB" w:rsidRPr="0077216A">
        <w:rPr>
          <w:lang w:val="es-ES" w:eastAsia="es-MX"/>
        </w:rPr>
        <w:t>e acuerdo con el</w:t>
      </w:r>
      <w:r w:rsidR="0077216A" w:rsidRPr="0077216A">
        <w:rPr>
          <w:lang w:val="es-ES" w:eastAsia="es-MX"/>
        </w:rPr>
        <w:t xml:space="preserve"> análisis de Gustavo Contreras, </w:t>
      </w:r>
      <w:r w:rsidR="003A52E9" w:rsidRPr="0077216A">
        <w:rPr>
          <w:lang w:val="es-ES" w:eastAsia="es-MX"/>
        </w:rPr>
        <w:t>director del Instituto Jalisciense del Emprendedor (</w:t>
      </w:r>
      <w:proofErr w:type="spellStart"/>
      <w:r w:rsidR="003A52E9" w:rsidRPr="0077216A">
        <w:rPr>
          <w:lang w:val="es-ES" w:eastAsia="es-MX"/>
        </w:rPr>
        <w:t>Ijaldem</w:t>
      </w:r>
      <w:proofErr w:type="spellEnd"/>
      <w:r w:rsidR="003A52E9" w:rsidRPr="0077216A">
        <w:rPr>
          <w:lang w:val="es-ES" w:eastAsia="es-MX"/>
        </w:rPr>
        <w:t xml:space="preserve">), </w:t>
      </w:r>
      <w:r w:rsidR="00C601B5">
        <w:rPr>
          <w:lang w:eastAsia="es-MX"/>
        </w:rPr>
        <w:t>los</w:t>
      </w:r>
      <w:r w:rsidR="0077216A" w:rsidRPr="0077216A">
        <w:rPr>
          <w:lang w:val="es-ES" w:eastAsia="es-MX"/>
        </w:rPr>
        <w:t xml:space="preserve"> cuatro factores que hacen fracasar a una empresa en los primeros dos años de vida</w:t>
      </w:r>
      <w:r>
        <w:rPr>
          <w:lang w:val="es-ES" w:eastAsia="es-MX"/>
        </w:rPr>
        <w:t xml:space="preserve"> son, en primer lugar,</w:t>
      </w:r>
      <w:r w:rsidR="0077216A" w:rsidRPr="0077216A">
        <w:rPr>
          <w:lang w:val="es-ES" w:eastAsia="es-MX"/>
        </w:rPr>
        <w:t xml:space="preserve"> la falta de ingresos y utilidades</w:t>
      </w:r>
      <w:r>
        <w:rPr>
          <w:lang w:val="es-ES" w:eastAsia="es-MX"/>
        </w:rPr>
        <w:t>;</w:t>
      </w:r>
      <w:r w:rsidRPr="0077216A">
        <w:rPr>
          <w:lang w:val="es-ES" w:eastAsia="es-MX"/>
        </w:rPr>
        <w:t xml:space="preserve"> </w:t>
      </w:r>
      <w:r>
        <w:rPr>
          <w:lang w:val="es-ES" w:eastAsia="es-MX"/>
        </w:rPr>
        <w:t>en segundo,</w:t>
      </w:r>
      <w:r w:rsidR="0077216A" w:rsidRPr="0077216A">
        <w:rPr>
          <w:lang w:val="es-ES" w:eastAsia="es-MX"/>
        </w:rPr>
        <w:t xml:space="preserve"> la falta de indicadores u objetivos de negocio</w:t>
      </w:r>
      <w:r>
        <w:rPr>
          <w:lang w:val="es-ES" w:eastAsia="es-MX"/>
        </w:rPr>
        <w:t>; en tercero,</w:t>
      </w:r>
      <w:r w:rsidRPr="0077216A">
        <w:rPr>
          <w:lang w:val="es-ES" w:eastAsia="es-MX"/>
        </w:rPr>
        <w:t xml:space="preserve"> </w:t>
      </w:r>
      <w:r w:rsidR="0077216A" w:rsidRPr="0077216A">
        <w:rPr>
          <w:lang w:val="es-ES" w:eastAsia="es-MX"/>
        </w:rPr>
        <w:t>la falta de planeación</w:t>
      </w:r>
      <w:r>
        <w:rPr>
          <w:lang w:val="es-ES" w:eastAsia="es-MX"/>
        </w:rPr>
        <w:t>;</w:t>
      </w:r>
      <w:r w:rsidR="0077216A" w:rsidRPr="0077216A">
        <w:rPr>
          <w:lang w:val="es-ES" w:eastAsia="es-MX"/>
        </w:rPr>
        <w:t xml:space="preserve"> y</w:t>
      </w:r>
      <w:r>
        <w:rPr>
          <w:lang w:val="es-ES" w:eastAsia="es-MX"/>
        </w:rPr>
        <w:t xml:space="preserve"> en cuarto y último lugar,</w:t>
      </w:r>
      <w:r w:rsidR="0077216A" w:rsidRPr="0077216A">
        <w:rPr>
          <w:lang w:val="es-ES" w:eastAsia="es-MX"/>
        </w:rPr>
        <w:t xml:space="preserve"> las fallas al momento de operar en el mercado</w:t>
      </w:r>
      <w:r w:rsidR="00C601B5">
        <w:rPr>
          <w:lang w:eastAsia="es-MX"/>
        </w:rPr>
        <w:t xml:space="preserve"> </w:t>
      </w:r>
      <w:r w:rsidR="00C86D4C" w:rsidRPr="00C601B5">
        <w:rPr>
          <w:noProof/>
          <w:lang w:val="es-ES" w:eastAsia="es-MX"/>
        </w:rPr>
        <w:t>(Gallegos, 2017)</w:t>
      </w:r>
      <w:r w:rsidR="0077216A" w:rsidRPr="0077216A">
        <w:rPr>
          <w:lang w:val="es-ES" w:eastAsia="es-MX"/>
        </w:rPr>
        <w:t>.</w:t>
      </w:r>
    </w:p>
    <w:p w14:paraId="0E5208E2" w14:textId="3F58DC7A" w:rsidR="00945F19" w:rsidRDefault="00310661" w:rsidP="00F141F9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 xml:space="preserve">Y </w:t>
      </w:r>
      <w:r w:rsidR="006D1C38">
        <w:rPr>
          <w:lang w:eastAsia="es-MX"/>
        </w:rPr>
        <w:t>siendo aún más precisos,</w:t>
      </w:r>
      <w:r>
        <w:rPr>
          <w:lang w:eastAsia="es-MX"/>
        </w:rPr>
        <w:t xml:space="preserve"> </w:t>
      </w:r>
      <w:r w:rsidR="006D1C38">
        <w:rPr>
          <w:lang w:eastAsia="es-MX"/>
        </w:rPr>
        <w:t>l</w:t>
      </w:r>
      <w:r w:rsidR="006D1C38" w:rsidRPr="00BB75B0">
        <w:rPr>
          <w:lang w:eastAsia="es-MX"/>
        </w:rPr>
        <w:t xml:space="preserve">os </w:t>
      </w:r>
      <w:r w:rsidR="00611529" w:rsidRPr="00BB75B0">
        <w:rPr>
          <w:lang w:eastAsia="es-MX"/>
        </w:rPr>
        <w:t xml:space="preserve">principales problemas que afectan el crecimiento de las </w:t>
      </w:r>
      <w:r w:rsidR="006B64AB" w:rsidRPr="00BB75B0">
        <w:rPr>
          <w:lang w:eastAsia="es-MX"/>
        </w:rPr>
        <w:t>microempresas son</w:t>
      </w:r>
      <w:r w:rsidR="006D1C38">
        <w:rPr>
          <w:lang w:eastAsia="es-MX"/>
        </w:rPr>
        <w:t xml:space="preserve"> los siguientes: </w:t>
      </w:r>
      <w:r w:rsidR="006D1C38" w:rsidRPr="00784D52">
        <w:rPr>
          <w:i/>
          <w:lang w:eastAsia="es-MX"/>
        </w:rPr>
        <w:t>1)</w:t>
      </w:r>
      <w:r w:rsidR="006B64AB" w:rsidRPr="00BB75B0">
        <w:rPr>
          <w:lang w:eastAsia="es-MX"/>
        </w:rPr>
        <w:t xml:space="preserve"> la falta de crédito,</w:t>
      </w:r>
      <w:r w:rsidR="006D1C38">
        <w:rPr>
          <w:lang w:eastAsia="es-MX"/>
        </w:rPr>
        <w:t xml:space="preserve"> </w:t>
      </w:r>
      <w:r w:rsidR="006D1C38" w:rsidRPr="00784D52">
        <w:rPr>
          <w:i/>
          <w:lang w:eastAsia="es-MX"/>
        </w:rPr>
        <w:t>2)</w:t>
      </w:r>
      <w:r w:rsidR="006B64AB" w:rsidRPr="00BB75B0">
        <w:rPr>
          <w:lang w:eastAsia="es-MX"/>
        </w:rPr>
        <w:t xml:space="preserve"> la competencia de empresas informales y</w:t>
      </w:r>
      <w:r w:rsidR="00E66A7D">
        <w:rPr>
          <w:lang w:eastAsia="es-MX"/>
        </w:rPr>
        <w:t xml:space="preserve"> </w:t>
      </w:r>
      <w:r w:rsidR="00E66A7D" w:rsidRPr="00784D52">
        <w:rPr>
          <w:i/>
          <w:lang w:eastAsia="es-MX"/>
        </w:rPr>
        <w:t>3)</w:t>
      </w:r>
      <w:r w:rsidR="006B64AB" w:rsidRPr="00BB75B0">
        <w:rPr>
          <w:lang w:eastAsia="es-MX"/>
        </w:rPr>
        <w:t xml:space="preserve"> la baja demanda de sus productos</w:t>
      </w:r>
      <w:r w:rsidR="00E66A7D">
        <w:rPr>
          <w:lang w:eastAsia="es-MX"/>
        </w:rPr>
        <w:t>.</w:t>
      </w:r>
      <w:r w:rsidR="00E66A7D" w:rsidRPr="00BB75B0">
        <w:rPr>
          <w:lang w:eastAsia="es-MX"/>
        </w:rPr>
        <w:t xml:space="preserve"> </w:t>
      </w:r>
      <w:r w:rsidR="00E66A7D">
        <w:rPr>
          <w:lang w:eastAsia="es-MX"/>
        </w:rPr>
        <w:t>Mientras que p</w:t>
      </w:r>
      <w:r w:rsidR="00E66A7D" w:rsidRPr="00BB75B0">
        <w:rPr>
          <w:lang w:eastAsia="es-MX"/>
        </w:rPr>
        <w:t xml:space="preserve">ara </w:t>
      </w:r>
      <w:r w:rsidR="006B64AB" w:rsidRPr="00BB75B0">
        <w:rPr>
          <w:lang w:eastAsia="es-MX"/>
        </w:rPr>
        <w:t>las</w:t>
      </w:r>
      <w:r w:rsidR="00E66A7D">
        <w:rPr>
          <w:lang w:eastAsia="es-MX"/>
        </w:rPr>
        <w:t xml:space="preserve"> pymes</w:t>
      </w:r>
      <w:r w:rsidR="006B64AB" w:rsidRPr="00BB75B0">
        <w:rPr>
          <w:lang w:eastAsia="es-MX"/>
        </w:rPr>
        <w:t xml:space="preserve"> el principal</w:t>
      </w:r>
      <w:r w:rsidR="00955D0B" w:rsidRPr="00BB75B0">
        <w:rPr>
          <w:lang w:eastAsia="es-MX"/>
        </w:rPr>
        <w:t xml:space="preserve"> proble</w:t>
      </w:r>
      <w:r w:rsidR="006B64AB" w:rsidRPr="00BB75B0">
        <w:rPr>
          <w:lang w:eastAsia="es-MX"/>
        </w:rPr>
        <w:t xml:space="preserve">ma al que se enfrentan es el exceso de </w:t>
      </w:r>
      <w:r w:rsidR="00955D0B" w:rsidRPr="00BB75B0">
        <w:rPr>
          <w:lang w:eastAsia="es-MX"/>
        </w:rPr>
        <w:t>trámites</w:t>
      </w:r>
      <w:r w:rsidR="006B64AB" w:rsidRPr="00BB75B0">
        <w:rPr>
          <w:lang w:eastAsia="es-MX"/>
        </w:rPr>
        <w:t xml:space="preserve"> gubernamentales</w:t>
      </w:r>
      <w:r w:rsidR="004A6F29">
        <w:rPr>
          <w:lang w:eastAsia="es-MX"/>
        </w:rPr>
        <w:t xml:space="preserve"> (Puértolas, 16 de julio de 2016)</w:t>
      </w:r>
      <w:r w:rsidR="006B64AB" w:rsidRPr="00BB75B0">
        <w:rPr>
          <w:lang w:eastAsia="es-MX"/>
        </w:rPr>
        <w:t xml:space="preserve">. </w:t>
      </w:r>
      <w:r w:rsidR="00B8538F" w:rsidRPr="00BB75B0">
        <w:rPr>
          <w:lang w:eastAsia="es-MX"/>
        </w:rPr>
        <w:t xml:space="preserve">Esto </w:t>
      </w:r>
      <w:r w:rsidR="00C60B3F">
        <w:rPr>
          <w:lang w:eastAsia="es-MX"/>
        </w:rPr>
        <w:t xml:space="preserve">ofrece una aproximación </w:t>
      </w:r>
      <w:r w:rsidR="000208B2">
        <w:rPr>
          <w:lang w:eastAsia="es-MX"/>
        </w:rPr>
        <w:t>al</w:t>
      </w:r>
      <w:r w:rsidR="00F07496">
        <w:rPr>
          <w:lang w:eastAsia="es-MX"/>
        </w:rPr>
        <w:t xml:space="preserve"> panorama que </w:t>
      </w:r>
      <w:r w:rsidR="004A6F29">
        <w:rPr>
          <w:lang w:eastAsia="es-MX"/>
        </w:rPr>
        <w:t>implica</w:t>
      </w:r>
      <w:r w:rsidR="000641BA">
        <w:rPr>
          <w:lang w:eastAsia="es-MX"/>
        </w:rPr>
        <w:t xml:space="preserve"> constituir</w:t>
      </w:r>
      <w:r w:rsidR="00B8538F" w:rsidRPr="00BB75B0">
        <w:rPr>
          <w:lang w:eastAsia="es-MX"/>
        </w:rPr>
        <w:t xml:space="preserve"> una empresa</w:t>
      </w:r>
      <w:r w:rsidR="00491975">
        <w:rPr>
          <w:lang w:eastAsia="es-MX"/>
        </w:rPr>
        <w:t xml:space="preserve"> </w:t>
      </w:r>
      <w:r w:rsidR="00F07496">
        <w:rPr>
          <w:lang w:eastAsia="es-MX"/>
        </w:rPr>
        <w:t>y las</w:t>
      </w:r>
      <w:r w:rsidR="00491975">
        <w:rPr>
          <w:lang w:eastAsia="es-MX"/>
        </w:rPr>
        <w:t xml:space="preserve"> </w:t>
      </w:r>
      <w:r w:rsidR="00A27889">
        <w:rPr>
          <w:lang w:eastAsia="es-MX"/>
        </w:rPr>
        <w:t>grandes</w:t>
      </w:r>
      <w:r w:rsidR="00B8538F" w:rsidRPr="00BB75B0">
        <w:rPr>
          <w:lang w:eastAsia="es-MX"/>
        </w:rPr>
        <w:t xml:space="preserve"> probabilidades de que no funcione, </w:t>
      </w:r>
      <w:r w:rsidR="00B8538F" w:rsidRPr="004257AA">
        <w:rPr>
          <w:lang w:eastAsia="es-MX"/>
        </w:rPr>
        <w:t xml:space="preserve">aseguró en </w:t>
      </w:r>
      <w:r w:rsidR="004A6F29">
        <w:rPr>
          <w:lang w:eastAsia="es-MX"/>
        </w:rPr>
        <w:t xml:space="preserve">una </w:t>
      </w:r>
      <w:r w:rsidR="00B8538F" w:rsidRPr="004257AA">
        <w:rPr>
          <w:lang w:eastAsia="es-MX"/>
        </w:rPr>
        <w:t xml:space="preserve">entrevista </w:t>
      </w:r>
      <w:r w:rsidR="00551AA9">
        <w:rPr>
          <w:lang w:eastAsia="es-MX"/>
        </w:rPr>
        <w:t>en el año 2016 el entonces</w:t>
      </w:r>
      <w:r w:rsidR="00B8538F" w:rsidRPr="004257AA">
        <w:rPr>
          <w:lang w:eastAsia="es-MX"/>
        </w:rPr>
        <w:t xml:space="preserve"> director regional </w:t>
      </w:r>
      <w:r w:rsidR="00B67608">
        <w:rPr>
          <w:lang w:eastAsia="es-MX"/>
        </w:rPr>
        <w:t xml:space="preserve">de occidente </w:t>
      </w:r>
      <w:r w:rsidR="00B8538F" w:rsidRPr="004257AA">
        <w:rPr>
          <w:lang w:eastAsia="es-MX"/>
        </w:rPr>
        <w:t xml:space="preserve">del </w:t>
      </w:r>
      <w:proofErr w:type="spellStart"/>
      <w:r w:rsidR="00443BFE" w:rsidRPr="004257AA">
        <w:rPr>
          <w:lang w:eastAsia="es-MX"/>
        </w:rPr>
        <w:t>I</w:t>
      </w:r>
      <w:r w:rsidR="00443BFE">
        <w:rPr>
          <w:lang w:eastAsia="es-MX"/>
        </w:rPr>
        <w:t>neg</w:t>
      </w:r>
      <w:r w:rsidR="00551AA9">
        <w:rPr>
          <w:lang w:eastAsia="es-MX"/>
        </w:rPr>
        <w:t>i</w:t>
      </w:r>
      <w:proofErr w:type="spellEnd"/>
      <w:r w:rsidR="00551AA9">
        <w:rPr>
          <w:lang w:eastAsia="es-MX"/>
        </w:rPr>
        <w:t xml:space="preserve">, </w:t>
      </w:r>
      <w:r w:rsidR="00551AA9" w:rsidRPr="004257AA">
        <w:rPr>
          <w:lang w:eastAsia="es-MX"/>
        </w:rPr>
        <w:t>Ricardo García Palacios</w:t>
      </w:r>
      <w:r w:rsidR="00B7157E">
        <w:rPr>
          <w:lang w:eastAsia="es-MX"/>
        </w:rPr>
        <w:t xml:space="preserve"> (Puértolas, </w:t>
      </w:r>
      <w:r w:rsidR="00E24200">
        <w:rPr>
          <w:lang w:eastAsia="es-MX"/>
        </w:rPr>
        <w:t>16 de julio de 2016)</w:t>
      </w:r>
      <w:r w:rsidR="00B8538F" w:rsidRPr="004257AA">
        <w:rPr>
          <w:lang w:eastAsia="es-MX"/>
        </w:rPr>
        <w:t xml:space="preserve">. </w:t>
      </w:r>
    </w:p>
    <w:p w14:paraId="4F0F06E4" w14:textId="0E88391D" w:rsidR="001F6DE6" w:rsidRDefault="001F6DE6" w:rsidP="00F141F9">
      <w:pPr>
        <w:spacing w:line="360" w:lineRule="auto"/>
        <w:ind w:firstLine="708"/>
        <w:jc w:val="both"/>
        <w:rPr>
          <w:lang w:eastAsia="es-MX"/>
        </w:rPr>
      </w:pPr>
    </w:p>
    <w:p w14:paraId="1B03D0AC" w14:textId="77777777" w:rsidR="001F6DE6" w:rsidRDefault="001F6DE6" w:rsidP="00F141F9">
      <w:pPr>
        <w:spacing w:line="360" w:lineRule="auto"/>
        <w:ind w:firstLine="708"/>
        <w:jc w:val="both"/>
        <w:rPr>
          <w:lang w:eastAsia="es-MX"/>
        </w:rPr>
      </w:pPr>
    </w:p>
    <w:p w14:paraId="163BD4D0" w14:textId="27DA5689" w:rsidR="0081719C" w:rsidRDefault="00945F19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lastRenderedPageBreak/>
        <w:t>Respecto a es</w:t>
      </w:r>
      <w:r w:rsidR="000641BA">
        <w:rPr>
          <w:lang w:eastAsia="es-MX"/>
        </w:rPr>
        <w:t>t</w:t>
      </w:r>
      <w:r>
        <w:rPr>
          <w:lang w:eastAsia="es-MX"/>
        </w:rPr>
        <w:t>e temor, e</w:t>
      </w:r>
      <w:r w:rsidRPr="004257AA">
        <w:rPr>
          <w:lang w:eastAsia="es-MX"/>
        </w:rPr>
        <w:t xml:space="preserve">n </w:t>
      </w:r>
      <w:r w:rsidR="00B8538F" w:rsidRPr="004257AA">
        <w:rPr>
          <w:lang w:eastAsia="es-MX"/>
        </w:rPr>
        <w:t>los últimos cinco años 3 de cada 10 empresas cerraron</w:t>
      </w:r>
      <w:r w:rsidR="00E24200">
        <w:rPr>
          <w:lang w:eastAsia="es-MX"/>
        </w:rPr>
        <w:t xml:space="preserve"> </w:t>
      </w:r>
      <w:r w:rsidR="00E24200" w:rsidRPr="004257AA">
        <w:rPr>
          <w:noProof/>
          <w:lang w:eastAsia="es-MX"/>
        </w:rPr>
        <w:t>(Pu</w:t>
      </w:r>
      <w:r w:rsidR="00AD7A18">
        <w:rPr>
          <w:noProof/>
          <w:lang w:eastAsia="es-MX"/>
        </w:rPr>
        <w:t>é</w:t>
      </w:r>
      <w:r w:rsidR="00E24200" w:rsidRPr="004257AA">
        <w:rPr>
          <w:noProof/>
          <w:lang w:eastAsia="es-MX"/>
        </w:rPr>
        <w:t>rtolas, 2016)</w:t>
      </w:r>
      <w:r>
        <w:rPr>
          <w:lang w:eastAsia="es-MX"/>
        </w:rPr>
        <w:t xml:space="preserve">. </w:t>
      </w:r>
      <w:r w:rsidR="000641BA">
        <w:rPr>
          <w:lang w:eastAsia="es-MX"/>
        </w:rPr>
        <w:t xml:space="preserve">Y </w:t>
      </w:r>
      <w:r>
        <w:rPr>
          <w:lang w:eastAsia="es-MX"/>
        </w:rPr>
        <w:t>s</w:t>
      </w:r>
      <w:r w:rsidR="00B8538F" w:rsidRPr="004257AA">
        <w:rPr>
          <w:lang w:eastAsia="es-MX"/>
        </w:rPr>
        <w:t xml:space="preserve">egún el Directorio Estadístico Nacional de Unidades Económicas, elaborado por el </w:t>
      </w:r>
      <w:proofErr w:type="spellStart"/>
      <w:r w:rsidR="000641BA">
        <w:rPr>
          <w:lang w:eastAsia="es-MX"/>
        </w:rPr>
        <w:t>Inegi</w:t>
      </w:r>
      <w:proofErr w:type="spellEnd"/>
      <w:r w:rsidR="000641BA" w:rsidRPr="004257AA">
        <w:rPr>
          <w:lang w:eastAsia="es-MX"/>
        </w:rPr>
        <w:t xml:space="preserve"> </w:t>
      </w:r>
      <w:r w:rsidR="00B8538F" w:rsidRPr="004257AA">
        <w:rPr>
          <w:lang w:eastAsia="es-MX"/>
        </w:rPr>
        <w:t>(2010)</w:t>
      </w:r>
      <w:r w:rsidR="000641BA">
        <w:rPr>
          <w:lang w:eastAsia="es-MX"/>
        </w:rPr>
        <w:t>,</w:t>
      </w:r>
      <w:r w:rsidR="00B8538F" w:rsidRPr="004257AA">
        <w:rPr>
          <w:lang w:eastAsia="es-MX"/>
        </w:rPr>
        <w:t xml:space="preserve"> existían en </w:t>
      </w:r>
      <w:r w:rsidR="00AB7D27">
        <w:rPr>
          <w:lang w:eastAsia="es-MX"/>
        </w:rPr>
        <w:t>el estado de Jalisco</w:t>
      </w:r>
      <w:r w:rsidR="00B8538F" w:rsidRPr="004257AA">
        <w:rPr>
          <w:lang w:eastAsia="es-MX"/>
        </w:rPr>
        <w:t xml:space="preserve"> 299 592 empresas, de las cuales no sobrevivieron 103 </w:t>
      </w:r>
      <w:r w:rsidR="00AB7D27">
        <w:rPr>
          <w:lang w:eastAsia="es-MX"/>
        </w:rPr>
        <w:t>0</w:t>
      </w:r>
      <w:r w:rsidR="00B8538F" w:rsidRPr="004257AA">
        <w:rPr>
          <w:lang w:eastAsia="es-MX"/>
        </w:rPr>
        <w:t>83</w:t>
      </w:r>
      <w:r w:rsidR="00577217" w:rsidRPr="004257AA">
        <w:rPr>
          <w:lang w:eastAsia="es-MX"/>
        </w:rPr>
        <w:t xml:space="preserve"> </w:t>
      </w:r>
      <w:r w:rsidR="00C86D4C" w:rsidRPr="004257AA">
        <w:rPr>
          <w:noProof/>
          <w:lang w:eastAsia="es-MX"/>
        </w:rPr>
        <w:t>(Pu</w:t>
      </w:r>
      <w:r w:rsidR="00AD7A18">
        <w:rPr>
          <w:noProof/>
          <w:lang w:eastAsia="es-MX"/>
        </w:rPr>
        <w:t>é</w:t>
      </w:r>
      <w:r w:rsidR="00C86D4C" w:rsidRPr="004257AA">
        <w:rPr>
          <w:noProof/>
          <w:lang w:eastAsia="es-MX"/>
        </w:rPr>
        <w:t>rtolas, 2016)</w:t>
      </w:r>
      <w:r w:rsidR="00577217" w:rsidRPr="004257AA">
        <w:rPr>
          <w:lang w:eastAsia="es-MX"/>
        </w:rPr>
        <w:t>.</w:t>
      </w:r>
      <w:r w:rsidR="006B64AB" w:rsidRPr="004257AA">
        <w:rPr>
          <w:lang w:eastAsia="es-MX"/>
        </w:rPr>
        <w:t xml:space="preserve"> </w:t>
      </w:r>
      <w:r w:rsidR="006B64AB" w:rsidRPr="004257AA" w:rsidDel="006B64AB">
        <w:rPr>
          <w:lang w:eastAsia="es-MX"/>
        </w:rPr>
        <w:t xml:space="preserve"> </w:t>
      </w:r>
    </w:p>
    <w:p w14:paraId="6B369536" w14:textId="4778C2A1" w:rsidR="00311D9E" w:rsidRPr="004257AA" w:rsidRDefault="0081719C" w:rsidP="00784D52">
      <w:pPr>
        <w:spacing w:line="360" w:lineRule="auto"/>
        <w:ind w:firstLine="708"/>
        <w:jc w:val="both"/>
        <w:rPr>
          <w:lang w:eastAsia="es-MX"/>
        </w:rPr>
      </w:pPr>
      <w:r w:rsidRPr="00D801D8">
        <w:rPr>
          <w:lang w:eastAsia="es-MX"/>
        </w:rPr>
        <w:t xml:space="preserve">Las </w:t>
      </w:r>
      <w:r w:rsidR="00AD7A18">
        <w:rPr>
          <w:lang w:eastAsia="es-MX"/>
        </w:rPr>
        <w:t>pymes</w:t>
      </w:r>
      <w:r w:rsidR="00AD7A18" w:rsidRPr="00D801D8">
        <w:rPr>
          <w:lang w:eastAsia="es-MX"/>
        </w:rPr>
        <w:t xml:space="preserve"> </w:t>
      </w:r>
      <w:r w:rsidRPr="00D801D8">
        <w:rPr>
          <w:lang w:eastAsia="es-MX"/>
        </w:rPr>
        <w:t>en México carecen de competitividad</w:t>
      </w:r>
      <w:r w:rsidR="00AD7A18">
        <w:rPr>
          <w:lang w:eastAsia="es-MX"/>
        </w:rPr>
        <w:t>.</w:t>
      </w:r>
      <w:r w:rsidR="00AD7A18" w:rsidRPr="00D801D8">
        <w:rPr>
          <w:lang w:eastAsia="es-MX"/>
        </w:rPr>
        <w:t xml:space="preserve"> </w:t>
      </w:r>
      <w:r w:rsidR="00AD7A18">
        <w:rPr>
          <w:lang w:eastAsia="es-MX"/>
        </w:rPr>
        <w:t>N</w:t>
      </w:r>
      <w:r w:rsidR="00AD7A18" w:rsidRPr="00D801D8">
        <w:rPr>
          <w:lang w:eastAsia="es-MX"/>
        </w:rPr>
        <w:t xml:space="preserve">o </w:t>
      </w:r>
      <w:r w:rsidRPr="00D801D8">
        <w:rPr>
          <w:lang w:eastAsia="es-MX"/>
        </w:rPr>
        <w:t>logran la permanencia en el mercado porque buscan solo basar su éxito únicamente en la reducción de gastos, la calidad o el servicio</w:t>
      </w:r>
      <w:r w:rsidR="00AD7A18">
        <w:rPr>
          <w:lang w:eastAsia="es-MX"/>
        </w:rPr>
        <w:t>,</w:t>
      </w:r>
      <w:r w:rsidRPr="00D801D8">
        <w:rPr>
          <w:lang w:eastAsia="es-MX"/>
        </w:rPr>
        <w:t xml:space="preserve"> y no en la reducción de sus costos e incrementar sus ventas</w:t>
      </w:r>
      <w:r w:rsidR="00AD7A18">
        <w:rPr>
          <w:lang w:eastAsia="es-MX"/>
        </w:rPr>
        <w:t>.</w:t>
      </w:r>
      <w:r w:rsidR="00AD7A18" w:rsidRPr="00D801D8">
        <w:rPr>
          <w:lang w:eastAsia="es-MX"/>
        </w:rPr>
        <w:t xml:space="preserve"> </w:t>
      </w:r>
      <w:r w:rsidR="00AD7A18">
        <w:rPr>
          <w:lang w:eastAsia="es-MX"/>
        </w:rPr>
        <w:t>O</w:t>
      </w:r>
      <w:r w:rsidR="00AD7A18" w:rsidRPr="00D801D8">
        <w:rPr>
          <w:lang w:eastAsia="es-MX"/>
        </w:rPr>
        <w:t xml:space="preserve">tro </w:t>
      </w:r>
      <w:r w:rsidRPr="00D801D8">
        <w:rPr>
          <w:lang w:eastAsia="es-MX"/>
        </w:rPr>
        <w:t xml:space="preserve">de los factores es el desconocimiento </w:t>
      </w:r>
      <w:r w:rsidR="00B62AD9">
        <w:rPr>
          <w:lang w:eastAsia="es-MX"/>
        </w:rPr>
        <w:t xml:space="preserve">sobre las fuentes de </w:t>
      </w:r>
      <w:r w:rsidRPr="00D801D8">
        <w:rPr>
          <w:lang w:eastAsia="es-MX"/>
        </w:rPr>
        <w:t>apoyo financiero</w:t>
      </w:r>
      <w:r w:rsidR="00B62AD9">
        <w:rPr>
          <w:lang w:eastAsia="es-MX"/>
        </w:rPr>
        <w:t>. En cuanto a esto,</w:t>
      </w:r>
      <w:r w:rsidR="00B62AD9" w:rsidRPr="00D801D8">
        <w:rPr>
          <w:lang w:eastAsia="es-MX"/>
        </w:rPr>
        <w:t xml:space="preserve"> </w:t>
      </w:r>
      <w:r w:rsidRPr="00D801D8">
        <w:rPr>
          <w:lang w:eastAsia="es-MX"/>
        </w:rPr>
        <w:t>85.7</w:t>
      </w:r>
      <w:r w:rsidR="00B62AD9">
        <w:rPr>
          <w:lang w:eastAsia="es-MX"/>
        </w:rPr>
        <w:t xml:space="preserve"> </w:t>
      </w:r>
      <w:r w:rsidRPr="00D801D8">
        <w:rPr>
          <w:lang w:eastAsia="es-MX"/>
        </w:rPr>
        <w:t xml:space="preserve">% </w:t>
      </w:r>
      <w:r w:rsidR="0083126F">
        <w:rPr>
          <w:lang w:eastAsia="es-MX"/>
        </w:rPr>
        <w:t xml:space="preserve">de los empresarios </w:t>
      </w:r>
      <w:r w:rsidRPr="00D801D8">
        <w:rPr>
          <w:lang w:eastAsia="es-MX"/>
        </w:rPr>
        <w:t xml:space="preserve">no conocen los programas de apoyo del </w:t>
      </w:r>
      <w:r w:rsidR="0083126F">
        <w:rPr>
          <w:lang w:eastAsia="es-MX"/>
        </w:rPr>
        <w:t>G</w:t>
      </w:r>
      <w:r w:rsidR="0083126F" w:rsidRPr="00D801D8">
        <w:rPr>
          <w:lang w:eastAsia="es-MX"/>
        </w:rPr>
        <w:t xml:space="preserve">obierno </w:t>
      </w:r>
      <w:r w:rsidRPr="00D801D8">
        <w:rPr>
          <w:lang w:eastAsia="es-MX"/>
        </w:rPr>
        <w:t>federal</w:t>
      </w:r>
      <w:r w:rsidR="0083126F">
        <w:rPr>
          <w:lang w:eastAsia="es-MX"/>
        </w:rPr>
        <w:t>; y de lo que sí,</w:t>
      </w:r>
      <w:r w:rsidRPr="00D801D8">
        <w:rPr>
          <w:lang w:eastAsia="es-MX"/>
        </w:rPr>
        <w:t xml:space="preserve"> 14.3</w:t>
      </w:r>
      <w:r w:rsidR="0083126F">
        <w:rPr>
          <w:lang w:eastAsia="es-MX"/>
        </w:rPr>
        <w:t xml:space="preserve"> </w:t>
      </w:r>
      <w:r w:rsidRPr="00D801D8">
        <w:rPr>
          <w:lang w:eastAsia="es-MX"/>
        </w:rPr>
        <w:t>% no los pueden tramitar porque no cuentan con una estructura organizada</w:t>
      </w:r>
      <w:r w:rsidR="0083126F">
        <w:rPr>
          <w:lang w:eastAsia="es-MX"/>
        </w:rPr>
        <w:t>,</w:t>
      </w:r>
      <w:r w:rsidRPr="00D801D8">
        <w:rPr>
          <w:lang w:eastAsia="es-MX"/>
        </w:rPr>
        <w:t xml:space="preserve"> </w:t>
      </w:r>
      <w:r w:rsidR="0083126F">
        <w:rPr>
          <w:lang w:eastAsia="es-MX"/>
        </w:rPr>
        <w:t>la cual</w:t>
      </w:r>
      <w:r w:rsidR="0083126F" w:rsidRPr="00D801D8">
        <w:rPr>
          <w:lang w:eastAsia="es-MX"/>
        </w:rPr>
        <w:t xml:space="preserve"> </w:t>
      </w:r>
      <w:r w:rsidRPr="00D801D8">
        <w:rPr>
          <w:lang w:eastAsia="es-MX"/>
        </w:rPr>
        <w:t xml:space="preserve">es </w:t>
      </w:r>
      <w:r w:rsidR="0083126F">
        <w:rPr>
          <w:lang w:eastAsia="es-MX"/>
        </w:rPr>
        <w:t>requerida</w:t>
      </w:r>
      <w:r w:rsidR="0083126F" w:rsidRPr="00D801D8">
        <w:rPr>
          <w:lang w:eastAsia="es-MX"/>
        </w:rPr>
        <w:t xml:space="preserve"> </w:t>
      </w:r>
      <w:r w:rsidRPr="00D801D8">
        <w:rPr>
          <w:lang w:eastAsia="es-MX"/>
        </w:rPr>
        <w:t xml:space="preserve">para </w:t>
      </w:r>
      <w:r w:rsidR="0083126F">
        <w:rPr>
          <w:lang w:eastAsia="es-MX"/>
        </w:rPr>
        <w:t>ser beneficiario de estos</w:t>
      </w:r>
      <w:r w:rsidR="0083126F" w:rsidRPr="00D801D8">
        <w:rPr>
          <w:lang w:eastAsia="es-MX"/>
        </w:rPr>
        <w:t xml:space="preserve"> </w:t>
      </w:r>
      <w:r w:rsidRPr="00D801D8">
        <w:rPr>
          <w:lang w:eastAsia="es-MX"/>
        </w:rPr>
        <w:t>programas gubernamentales</w:t>
      </w:r>
      <w:r w:rsidR="00EE6E2E">
        <w:rPr>
          <w:lang w:eastAsia="es-MX"/>
        </w:rPr>
        <w:t xml:space="preserve"> (Lozano, Ruiz </w:t>
      </w:r>
      <w:r w:rsidR="0083126F">
        <w:rPr>
          <w:lang w:eastAsia="es-MX"/>
        </w:rPr>
        <w:t>y</w:t>
      </w:r>
      <w:r w:rsidR="00EB6F5F">
        <w:rPr>
          <w:lang w:eastAsia="es-MX"/>
        </w:rPr>
        <w:t xml:space="preserve"> </w:t>
      </w:r>
      <w:proofErr w:type="spellStart"/>
      <w:r w:rsidR="00EB6F5F">
        <w:rPr>
          <w:lang w:eastAsia="es-MX"/>
        </w:rPr>
        <w:t>Riveroll</w:t>
      </w:r>
      <w:proofErr w:type="spellEnd"/>
      <w:r w:rsidR="00EB6F5F">
        <w:rPr>
          <w:lang w:eastAsia="es-MX"/>
        </w:rPr>
        <w:t>, 2013)</w:t>
      </w:r>
      <w:r w:rsidRPr="00D801D8">
        <w:rPr>
          <w:lang w:eastAsia="es-MX"/>
        </w:rPr>
        <w:t xml:space="preserve">. </w:t>
      </w:r>
      <w:r w:rsidR="001B7429">
        <w:rPr>
          <w:lang w:eastAsia="es-MX"/>
        </w:rPr>
        <w:t xml:space="preserve"> </w:t>
      </w:r>
    </w:p>
    <w:p w14:paraId="28072AF6" w14:textId="34836C81" w:rsidR="00311D9E" w:rsidRPr="00BB75B0" w:rsidRDefault="00E124D1" w:rsidP="00784D52">
      <w:pPr>
        <w:spacing w:line="360" w:lineRule="auto"/>
        <w:ind w:firstLine="708"/>
        <w:jc w:val="both"/>
        <w:rPr>
          <w:lang w:eastAsia="es-MX"/>
        </w:rPr>
      </w:pPr>
      <w:r w:rsidRPr="00292889">
        <w:rPr>
          <w:lang w:eastAsia="es-MX"/>
        </w:rPr>
        <w:t xml:space="preserve">Con base </w:t>
      </w:r>
      <w:r w:rsidR="0083126F">
        <w:rPr>
          <w:lang w:eastAsia="es-MX"/>
        </w:rPr>
        <w:t>en todo lo hasta aquí mencionad</w:t>
      </w:r>
      <w:r w:rsidR="00C737AB">
        <w:rPr>
          <w:lang w:eastAsia="es-MX"/>
        </w:rPr>
        <w:t>o</w:t>
      </w:r>
      <w:r w:rsidR="009E64EA">
        <w:rPr>
          <w:lang w:eastAsia="es-MX"/>
        </w:rPr>
        <w:t xml:space="preserve"> —</w:t>
      </w:r>
      <w:r w:rsidR="0083126F">
        <w:rPr>
          <w:lang w:eastAsia="es-MX"/>
        </w:rPr>
        <w:t>una muestra de</w:t>
      </w:r>
      <w:r w:rsidR="005D31CA" w:rsidRPr="00292889">
        <w:rPr>
          <w:lang w:eastAsia="es-MX"/>
        </w:rPr>
        <w:t xml:space="preserve"> la importancia de las </w:t>
      </w:r>
      <w:proofErr w:type="spellStart"/>
      <w:r w:rsidR="0083126F">
        <w:rPr>
          <w:lang w:eastAsia="es-MX"/>
        </w:rPr>
        <w:t>mipymes</w:t>
      </w:r>
      <w:proofErr w:type="spellEnd"/>
      <w:r w:rsidR="0083126F" w:rsidRPr="00292889">
        <w:rPr>
          <w:lang w:eastAsia="es-MX"/>
        </w:rPr>
        <w:t xml:space="preserve"> </w:t>
      </w:r>
      <w:r w:rsidR="005D31CA" w:rsidRPr="00292889">
        <w:rPr>
          <w:lang w:eastAsia="es-MX"/>
        </w:rPr>
        <w:t xml:space="preserve">en la economía de los países, </w:t>
      </w:r>
      <w:r w:rsidR="00117BEA" w:rsidRPr="00292889">
        <w:rPr>
          <w:lang w:eastAsia="es-MX"/>
        </w:rPr>
        <w:t>el empleo que genera directa e indirectamente, así como los problemas que enfrentan</w:t>
      </w:r>
      <w:r w:rsidR="009E64EA">
        <w:rPr>
          <w:lang w:eastAsia="es-MX"/>
        </w:rPr>
        <w:t>—</w:t>
      </w:r>
      <w:r w:rsidR="001759CE" w:rsidRPr="00292889">
        <w:rPr>
          <w:lang w:eastAsia="es-MX"/>
        </w:rPr>
        <w:t>,</w:t>
      </w:r>
      <w:r w:rsidR="00842F17" w:rsidRPr="00292889">
        <w:rPr>
          <w:lang w:eastAsia="es-MX"/>
        </w:rPr>
        <w:t xml:space="preserve"> el presente </w:t>
      </w:r>
      <w:r w:rsidR="003F282C" w:rsidRPr="00292889">
        <w:rPr>
          <w:lang w:eastAsia="es-MX"/>
        </w:rPr>
        <w:t>artículo</w:t>
      </w:r>
      <w:r w:rsidR="00842F17" w:rsidRPr="00292889">
        <w:rPr>
          <w:lang w:eastAsia="es-MX"/>
        </w:rPr>
        <w:t xml:space="preserve"> </w:t>
      </w:r>
      <w:r w:rsidR="00117BEA" w:rsidRPr="00292889">
        <w:rPr>
          <w:lang w:eastAsia="es-MX"/>
        </w:rPr>
        <w:t xml:space="preserve">tiene como objetivo </w:t>
      </w:r>
      <w:r w:rsidR="00842F17" w:rsidRPr="00292889">
        <w:rPr>
          <w:lang w:eastAsia="es-MX"/>
        </w:rPr>
        <w:t>ana</w:t>
      </w:r>
      <w:r w:rsidR="003F282C" w:rsidRPr="00292889">
        <w:rPr>
          <w:lang w:eastAsia="es-MX"/>
        </w:rPr>
        <w:t>liza</w:t>
      </w:r>
      <w:r w:rsidR="00117BEA" w:rsidRPr="00292889">
        <w:rPr>
          <w:lang w:eastAsia="es-MX"/>
        </w:rPr>
        <w:t>r</w:t>
      </w:r>
      <w:r w:rsidR="003F282C" w:rsidRPr="00292889">
        <w:rPr>
          <w:lang w:eastAsia="es-MX"/>
        </w:rPr>
        <w:t xml:space="preserve"> los factores de permanencia empresarial d</w:t>
      </w:r>
      <w:r w:rsidRPr="00292889">
        <w:rPr>
          <w:lang w:eastAsia="es-MX"/>
        </w:rPr>
        <w:t xml:space="preserve">e las </w:t>
      </w:r>
      <w:r w:rsidR="0083126F">
        <w:rPr>
          <w:lang w:eastAsia="es-MX"/>
        </w:rPr>
        <w:t>m</w:t>
      </w:r>
      <w:r w:rsidR="0083126F" w:rsidRPr="00292889">
        <w:rPr>
          <w:lang w:eastAsia="es-MX"/>
        </w:rPr>
        <w:t xml:space="preserve">icroempresas </w:t>
      </w:r>
      <w:r w:rsidRPr="00292889">
        <w:rPr>
          <w:lang w:eastAsia="es-MX"/>
        </w:rPr>
        <w:t xml:space="preserve">del </w:t>
      </w:r>
      <w:r w:rsidR="0083126F">
        <w:rPr>
          <w:lang w:eastAsia="es-MX"/>
        </w:rPr>
        <w:t>s</w:t>
      </w:r>
      <w:r w:rsidR="0083126F" w:rsidRPr="00292889">
        <w:rPr>
          <w:lang w:eastAsia="es-MX"/>
        </w:rPr>
        <w:t xml:space="preserve">ector </w:t>
      </w:r>
      <w:r w:rsidR="0083126F">
        <w:rPr>
          <w:lang w:eastAsia="es-MX"/>
        </w:rPr>
        <w:t>c</w:t>
      </w:r>
      <w:r w:rsidR="0083126F" w:rsidRPr="00292889">
        <w:rPr>
          <w:lang w:eastAsia="es-MX"/>
        </w:rPr>
        <w:t xml:space="preserve">omercio </w:t>
      </w:r>
      <w:r w:rsidR="003F282C" w:rsidRPr="00292889">
        <w:rPr>
          <w:lang w:eastAsia="es-MX"/>
        </w:rPr>
        <w:t>de Puerto Vallarta, Jalisco</w:t>
      </w:r>
      <w:r w:rsidR="0083126F">
        <w:rPr>
          <w:lang w:eastAsia="es-MX"/>
        </w:rPr>
        <w:t>,</w:t>
      </w:r>
      <w:r w:rsidR="003F282C" w:rsidRPr="00292889">
        <w:rPr>
          <w:lang w:eastAsia="es-MX"/>
        </w:rPr>
        <w:t xml:space="preserve"> con el propósito</w:t>
      </w:r>
      <w:r w:rsidR="00C737AB">
        <w:rPr>
          <w:lang w:eastAsia="es-MX"/>
        </w:rPr>
        <w:t xml:space="preserve"> de</w:t>
      </w:r>
      <w:r w:rsidR="003F282C" w:rsidRPr="00292889">
        <w:rPr>
          <w:lang w:eastAsia="es-MX"/>
        </w:rPr>
        <w:t xml:space="preserve"> </w:t>
      </w:r>
      <w:r w:rsidR="0083126F">
        <w:rPr>
          <w:lang w:eastAsia="es-MX"/>
        </w:rPr>
        <w:t>obtener</w:t>
      </w:r>
      <w:r w:rsidR="003F282C" w:rsidRPr="00292889">
        <w:rPr>
          <w:lang w:eastAsia="es-MX"/>
        </w:rPr>
        <w:t xml:space="preserve"> </w:t>
      </w:r>
      <w:r w:rsidR="0083126F">
        <w:rPr>
          <w:lang w:eastAsia="es-MX"/>
        </w:rPr>
        <w:t>y proponer</w:t>
      </w:r>
      <w:r w:rsidR="0083126F" w:rsidRPr="00292889">
        <w:rPr>
          <w:lang w:eastAsia="es-MX"/>
        </w:rPr>
        <w:t xml:space="preserve"> </w:t>
      </w:r>
      <w:r w:rsidR="003F282C" w:rsidRPr="00292889">
        <w:rPr>
          <w:lang w:eastAsia="es-MX"/>
        </w:rPr>
        <w:t>estrategias de fortalecimiento, desarrollo y crecimiento</w:t>
      </w:r>
      <w:r w:rsidR="0083126F">
        <w:rPr>
          <w:lang w:eastAsia="es-MX"/>
        </w:rPr>
        <w:t xml:space="preserve"> empresarial</w:t>
      </w:r>
      <w:r w:rsidR="003F282C" w:rsidRPr="00292889">
        <w:rPr>
          <w:lang w:eastAsia="es-MX"/>
        </w:rPr>
        <w:t>.</w:t>
      </w:r>
    </w:p>
    <w:p w14:paraId="7EEEDE28" w14:textId="77777777" w:rsidR="00726C9D" w:rsidRDefault="00726C9D" w:rsidP="00114CAA">
      <w:pPr>
        <w:spacing w:line="360" w:lineRule="auto"/>
        <w:jc w:val="both"/>
        <w:rPr>
          <w:b/>
        </w:rPr>
      </w:pPr>
    </w:p>
    <w:p w14:paraId="224E9BB0" w14:textId="0F34341F" w:rsidR="00EA2F02" w:rsidRPr="00717770" w:rsidRDefault="00EA2F02" w:rsidP="00114CAA">
      <w:pPr>
        <w:spacing w:line="360" w:lineRule="auto"/>
        <w:jc w:val="both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 xml:space="preserve">Materiales y </w:t>
      </w:r>
      <w:r w:rsidR="00F141F9"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métodos</w:t>
      </w:r>
    </w:p>
    <w:p w14:paraId="7F130757" w14:textId="7C6926BB" w:rsidR="00AB7573" w:rsidRDefault="00BC1AC2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El diseño de </w:t>
      </w:r>
      <w:r w:rsidR="009E64EA">
        <w:rPr>
          <w:lang w:eastAsia="es-MX"/>
        </w:rPr>
        <w:t xml:space="preserve">esta </w:t>
      </w:r>
      <w:r w:rsidRPr="00BB75B0">
        <w:rPr>
          <w:lang w:eastAsia="es-MX"/>
        </w:rPr>
        <w:t>investigación fue no experimental</w:t>
      </w:r>
      <w:r w:rsidR="0083126F">
        <w:rPr>
          <w:lang w:eastAsia="es-MX"/>
        </w:rPr>
        <w:t>,</w:t>
      </w:r>
      <w:r w:rsidRPr="00BB75B0">
        <w:rPr>
          <w:lang w:eastAsia="es-MX"/>
        </w:rPr>
        <w:t xml:space="preserve"> también </w:t>
      </w:r>
      <w:r w:rsidR="0083126F" w:rsidRPr="00BB75B0">
        <w:rPr>
          <w:lang w:eastAsia="es-MX"/>
        </w:rPr>
        <w:t>llamad</w:t>
      </w:r>
      <w:r w:rsidR="0083126F">
        <w:rPr>
          <w:lang w:eastAsia="es-MX"/>
        </w:rPr>
        <w:t>o</w:t>
      </w:r>
      <w:r w:rsidR="0083126F" w:rsidRPr="00BB75B0">
        <w:rPr>
          <w:lang w:eastAsia="es-MX"/>
        </w:rPr>
        <w:t xml:space="preserve"> </w:t>
      </w:r>
      <w:r w:rsidRPr="00784D52">
        <w:rPr>
          <w:i/>
          <w:lang w:eastAsia="es-MX"/>
        </w:rPr>
        <w:t>ex post facto</w:t>
      </w:r>
      <w:r w:rsidRPr="00BB75B0">
        <w:rPr>
          <w:lang w:eastAsia="es-MX"/>
        </w:rPr>
        <w:t>, puesto que no se realizó ninguna manipulación de las variables, solo se analizaron los factores de permanencia tal y como se presentan en las empresas.</w:t>
      </w:r>
      <w:r w:rsidR="0039147F" w:rsidRPr="00BB75B0">
        <w:rPr>
          <w:lang w:eastAsia="es-MX"/>
        </w:rPr>
        <w:t xml:space="preserve"> </w:t>
      </w:r>
      <w:r w:rsidR="00EE40EF" w:rsidRPr="00BB75B0">
        <w:rPr>
          <w:lang w:eastAsia="es-MX"/>
        </w:rPr>
        <w:t>El método que se utilizó</w:t>
      </w:r>
      <w:r w:rsidR="00F71991">
        <w:rPr>
          <w:lang w:eastAsia="es-MX"/>
        </w:rPr>
        <w:t>, por su parte,</w:t>
      </w:r>
      <w:r w:rsidR="00EE40EF" w:rsidRPr="00BB75B0">
        <w:rPr>
          <w:lang w:eastAsia="es-MX"/>
        </w:rPr>
        <w:t xml:space="preserve"> fue de tipo deductivo, ya que partió de la problemática general que se presentó en las </w:t>
      </w:r>
      <w:r w:rsidR="00F71991">
        <w:rPr>
          <w:lang w:eastAsia="es-MX"/>
        </w:rPr>
        <w:t>m</w:t>
      </w:r>
      <w:r w:rsidR="00EE40EF" w:rsidRPr="00BB75B0">
        <w:rPr>
          <w:lang w:eastAsia="es-MX"/>
        </w:rPr>
        <w:t>ic</w:t>
      </w:r>
      <w:r w:rsidR="00EE40EF">
        <w:rPr>
          <w:lang w:eastAsia="es-MX"/>
        </w:rPr>
        <w:t xml:space="preserve">roempresas de Puerto Vallarta. </w:t>
      </w:r>
      <w:r w:rsidR="001E2AD0" w:rsidRPr="00BB75B0">
        <w:rPr>
          <w:lang w:eastAsia="es-MX"/>
        </w:rPr>
        <w:t xml:space="preserve">El universo para el presente artículo </w:t>
      </w:r>
      <w:r w:rsidR="001E2AD0">
        <w:rPr>
          <w:lang w:eastAsia="es-MX"/>
        </w:rPr>
        <w:t>lo conformaron</w:t>
      </w:r>
      <w:r w:rsidR="00F71991">
        <w:rPr>
          <w:lang w:eastAsia="es-MX"/>
        </w:rPr>
        <w:t>, como ya se mencionó,</w:t>
      </w:r>
      <w:r w:rsidR="00AB7573" w:rsidRPr="00BB75B0">
        <w:rPr>
          <w:lang w:eastAsia="es-MX"/>
        </w:rPr>
        <w:t xml:space="preserve"> las microempresas del sector comercio de Puerto Vallarta </w:t>
      </w:r>
      <w:r w:rsidR="001E2AD0" w:rsidRPr="00BB75B0">
        <w:rPr>
          <w:lang w:eastAsia="es-MX"/>
        </w:rPr>
        <w:t>registrad</w:t>
      </w:r>
      <w:r w:rsidR="001E2AD0">
        <w:rPr>
          <w:lang w:eastAsia="es-MX"/>
        </w:rPr>
        <w:t>a</w:t>
      </w:r>
      <w:r w:rsidR="001E2AD0" w:rsidRPr="00BB75B0">
        <w:rPr>
          <w:lang w:eastAsia="es-MX"/>
        </w:rPr>
        <w:t xml:space="preserve">s </w:t>
      </w:r>
      <w:r w:rsidR="00AB7573" w:rsidRPr="00BB75B0">
        <w:rPr>
          <w:lang w:eastAsia="es-MX"/>
        </w:rPr>
        <w:t xml:space="preserve">en el Sistema </w:t>
      </w:r>
      <w:r w:rsidR="004A74AC" w:rsidRPr="00BB75B0">
        <w:rPr>
          <w:lang w:eastAsia="es-MX"/>
        </w:rPr>
        <w:t>de Información</w:t>
      </w:r>
      <w:r w:rsidR="00AB7573" w:rsidRPr="00BB75B0">
        <w:rPr>
          <w:lang w:eastAsia="es-MX"/>
        </w:rPr>
        <w:t xml:space="preserve"> Empresarial Mexicano. </w:t>
      </w:r>
      <w:r w:rsidR="001E2AD0">
        <w:rPr>
          <w:lang w:eastAsia="es-MX"/>
        </w:rPr>
        <w:t>Cabe señalar que</w:t>
      </w:r>
      <w:r w:rsidR="00984274">
        <w:rPr>
          <w:lang w:eastAsia="es-MX"/>
        </w:rPr>
        <w:t xml:space="preserve"> se</w:t>
      </w:r>
      <w:r w:rsidR="001E2AD0" w:rsidRPr="00BB75B0">
        <w:rPr>
          <w:lang w:eastAsia="es-MX"/>
        </w:rPr>
        <w:t xml:space="preserve"> </w:t>
      </w:r>
      <w:r w:rsidR="00AB7573" w:rsidRPr="00BB75B0">
        <w:rPr>
          <w:lang w:eastAsia="es-MX"/>
        </w:rPr>
        <w:t>aplicó una fórmula para determinar la muestra para poblaciones finitas</w:t>
      </w:r>
      <w:r w:rsidR="000E6B7D">
        <w:rPr>
          <w:lang w:eastAsia="es-MX"/>
        </w:rPr>
        <w:t xml:space="preserve">, </w:t>
      </w:r>
      <w:r w:rsidR="00AB7573" w:rsidRPr="00BB75B0">
        <w:rPr>
          <w:lang w:eastAsia="es-MX"/>
        </w:rPr>
        <w:t>es decir</w:t>
      </w:r>
      <w:r w:rsidR="001E2AD0">
        <w:rPr>
          <w:lang w:eastAsia="es-MX"/>
        </w:rPr>
        <w:t>,</w:t>
      </w:r>
      <w:r w:rsidR="00AB7573" w:rsidRPr="00BB75B0">
        <w:rPr>
          <w:lang w:eastAsia="es-MX"/>
        </w:rPr>
        <w:t xml:space="preserve"> </w:t>
      </w:r>
      <w:r w:rsidR="001E2AD0">
        <w:rPr>
          <w:lang w:eastAsia="es-MX"/>
        </w:rPr>
        <w:t>en casos en que</w:t>
      </w:r>
      <w:r w:rsidR="001E2AD0" w:rsidRPr="00BB75B0">
        <w:rPr>
          <w:lang w:eastAsia="es-MX"/>
        </w:rPr>
        <w:t xml:space="preserve"> </w:t>
      </w:r>
      <w:r w:rsidR="00AB7573" w:rsidRPr="00BB75B0">
        <w:rPr>
          <w:lang w:eastAsia="es-MX"/>
        </w:rPr>
        <w:t xml:space="preserve">el universo es menor </w:t>
      </w:r>
      <w:r w:rsidR="001E2AD0">
        <w:rPr>
          <w:lang w:eastAsia="es-MX"/>
        </w:rPr>
        <w:t>a</w:t>
      </w:r>
      <w:r w:rsidR="001E2AD0" w:rsidRPr="00BB75B0">
        <w:rPr>
          <w:lang w:eastAsia="es-MX"/>
        </w:rPr>
        <w:t xml:space="preserve"> </w:t>
      </w:r>
      <w:r w:rsidR="00AB7573" w:rsidRPr="00BB75B0">
        <w:rPr>
          <w:lang w:eastAsia="es-MX"/>
        </w:rPr>
        <w:t>500</w:t>
      </w:r>
      <w:r w:rsidR="001E2AD0">
        <w:rPr>
          <w:lang w:eastAsia="es-MX"/>
        </w:rPr>
        <w:t xml:space="preserve"> </w:t>
      </w:r>
      <w:r w:rsidR="00AB7573" w:rsidRPr="00BB75B0">
        <w:rPr>
          <w:lang w:eastAsia="es-MX"/>
        </w:rPr>
        <w:t xml:space="preserve">000 elementos. </w:t>
      </w:r>
    </w:p>
    <w:p w14:paraId="68FFC260" w14:textId="77777777" w:rsidR="001F6DE6" w:rsidRDefault="001F6DE6" w:rsidP="00784D52">
      <w:pPr>
        <w:spacing w:line="360" w:lineRule="auto"/>
        <w:ind w:firstLine="708"/>
        <w:jc w:val="both"/>
        <w:rPr>
          <w:lang w:eastAsia="es-MX"/>
        </w:rPr>
      </w:pPr>
    </w:p>
    <w:p w14:paraId="466DEBF2" w14:textId="3F1AC182" w:rsidR="006B64AB" w:rsidRPr="00BB75B0" w:rsidRDefault="000E6B7D" w:rsidP="00114CAA">
      <w:pPr>
        <w:spacing w:line="360" w:lineRule="auto"/>
        <w:jc w:val="both"/>
        <w:rPr>
          <w:lang w:eastAsia="es-MX"/>
        </w:rPr>
      </w:pPr>
      <w:r>
        <w:rPr>
          <w:lang w:eastAsia="es-MX"/>
        </w:rPr>
        <w:lastRenderedPageBreak/>
        <w:t xml:space="preserve"> </w:t>
      </w:r>
      <w:r w:rsidR="00F141F9">
        <w:rPr>
          <w:lang w:eastAsia="es-MX"/>
        </w:rPr>
        <w:tab/>
      </w:r>
      <w:r w:rsidR="001E2AD0">
        <w:rPr>
          <w:lang w:eastAsia="es-MX"/>
        </w:rPr>
        <w:t>Por tanto, c</w:t>
      </w:r>
      <w:r w:rsidR="002F0417" w:rsidRPr="00BB75B0">
        <w:rPr>
          <w:lang w:eastAsia="es-MX"/>
        </w:rPr>
        <w:t>on un universo de</w:t>
      </w:r>
      <w:r w:rsidR="006C2C31">
        <w:rPr>
          <w:lang w:eastAsia="es-MX"/>
        </w:rPr>
        <w:t xml:space="preserve"> 2200</w:t>
      </w:r>
      <w:r w:rsidR="002F0417" w:rsidRPr="00BB75B0">
        <w:rPr>
          <w:lang w:eastAsia="es-MX"/>
        </w:rPr>
        <w:t xml:space="preserve">, la muestra representativa </w:t>
      </w:r>
      <w:r w:rsidR="001E2AD0">
        <w:rPr>
          <w:lang w:eastAsia="es-MX"/>
        </w:rPr>
        <w:t>fue</w:t>
      </w:r>
      <w:r w:rsidR="001E2AD0" w:rsidRPr="00BB75B0">
        <w:rPr>
          <w:lang w:eastAsia="es-MX"/>
        </w:rPr>
        <w:t xml:space="preserve"> </w:t>
      </w:r>
      <w:r w:rsidR="00984274">
        <w:rPr>
          <w:lang w:eastAsia="es-MX"/>
        </w:rPr>
        <w:t>de</w:t>
      </w:r>
      <w:r w:rsidR="002F0417" w:rsidRPr="00BB75B0">
        <w:rPr>
          <w:lang w:eastAsia="es-MX"/>
        </w:rPr>
        <w:t xml:space="preserve"> 180</w:t>
      </w:r>
      <w:r w:rsidR="00984274">
        <w:rPr>
          <w:lang w:eastAsia="es-MX"/>
        </w:rPr>
        <w:t xml:space="preserve"> microempresas</w:t>
      </w:r>
      <w:r w:rsidR="001E2AD0">
        <w:rPr>
          <w:lang w:eastAsia="es-MX"/>
        </w:rPr>
        <w:t xml:space="preserve">. Así, pues, esta cifra fue la definitiva y la que se tomó </w:t>
      </w:r>
      <w:r w:rsidR="002F0417" w:rsidRPr="00BB75B0">
        <w:rPr>
          <w:lang w:eastAsia="es-MX"/>
        </w:rPr>
        <w:t xml:space="preserve">en cuenta </w:t>
      </w:r>
      <w:r w:rsidR="001E2AD0">
        <w:rPr>
          <w:lang w:eastAsia="es-MX"/>
        </w:rPr>
        <w:t>al momento de</w:t>
      </w:r>
      <w:r w:rsidR="001E2AD0" w:rsidRPr="00BB75B0">
        <w:rPr>
          <w:lang w:eastAsia="es-MX"/>
        </w:rPr>
        <w:t xml:space="preserve"> </w:t>
      </w:r>
      <w:r w:rsidR="002F0417" w:rsidRPr="00BB75B0">
        <w:rPr>
          <w:lang w:eastAsia="es-MX"/>
        </w:rPr>
        <w:t>aplicar el cuestionario</w:t>
      </w:r>
      <w:r w:rsidR="001E2AD0">
        <w:rPr>
          <w:lang w:eastAsia="es-MX"/>
        </w:rPr>
        <w:t>,</w:t>
      </w:r>
      <w:r w:rsidR="002F0417" w:rsidRPr="00BB75B0">
        <w:rPr>
          <w:lang w:eastAsia="es-MX"/>
        </w:rPr>
        <w:t xml:space="preserve"> </w:t>
      </w:r>
      <w:r w:rsidR="001E2AD0">
        <w:rPr>
          <w:lang w:eastAsia="es-MX"/>
        </w:rPr>
        <w:t xml:space="preserve">cuyo objetivo </w:t>
      </w:r>
      <w:r w:rsidR="00AB0596">
        <w:rPr>
          <w:lang w:eastAsia="es-MX"/>
        </w:rPr>
        <w:t>fue</w:t>
      </w:r>
      <w:r w:rsidR="001E2AD0">
        <w:rPr>
          <w:lang w:eastAsia="es-MX"/>
        </w:rPr>
        <w:t xml:space="preserve"> </w:t>
      </w:r>
      <w:r w:rsidR="00AB0596">
        <w:rPr>
          <w:lang w:eastAsia="es-MX"/>
        </w:rPr>
        <w:t>obtener</w:t>
      </w:r>
      <w:r w:rsidR="001E2AD0">
        <w:rPr>
          <w:lang w:eastAsia="es-MX"/>
        </w:rPr>
        <w:t xml:space="preserve"> los</w:t>
      </w:r>
      <w:r w:rsidR="001E2AD0" w:rsidRPr="00BB75B0">
        <w:rPr>
          <w:lang w:eastAsia="es-MX"/>
        </w:rPr>
        <w:t xml:space="preserve"> </w:t>
      </w:r>
      <w:r w:rsidR="002F0417" w:rsidRPr="00BB75B0">
        <w:rPr>
          <w:lang w:eastAsia="es-MX"/>
        </w:rPr>
        <w:t xml:space="preserve">factores de permanencia empresarial. </w:t>
      </w:r>
      <w:r w:rsidR="0092309D">
        <w:rPr>
          <w:lang w:eastAsia="es-MX"/>
        </w:rPr>
        <w:t>Al respecto, s</w:t>
      </w:r>
      <w:r w:rsidR="001E2AD0" w:rsidRPr="00BB75B0">
        <w:rPr>
          <w:lang w:eastAsia="es-MX"/>
        </w:rPr>
        <w:t xml:space="preserve">e </w:t>
      </w:r>
      <w:r w:rsidR="004A74AC" w:rsidRPr="00BB75B0">
        <w:rPr>
          <w:lang w:eastAsia="es-MX"/>
        </w:rPr>
        <w:t xml:space="preserve">utilizó un instrumento </w:t>
      </w:r>
      <w:r w:rsidR="00FF587A" w:rsidRPr="00BB75B0">
        <w:rPr>
          <w:lang w:eastAsia="es-MX"/>
        </w:rPr>
        <w:t xml:space="preserve">que </w:t>
      </w:r>
      <w:r w:rsidR="00AB0596">
        <w:rPr>
          <w:lang w:eastAsia="es-MX"/>
        </w:rPr>
        <w:t>contuvo</w:t>
      </w:r>
      <w:r w:rsidR="00AB0596" w:rsidRPr="00BB75B0">
        <w:rPr>
          <w:lang w:eastAsia="es-MX"/>
        </w:rPr>
        <w:t xml:space="preserve"> </w:t>
      </w:r>
      <w:r w:rsidR="0092309D">
        <w:rPr>
          <w:lang w:eastAsia="es-MX"/>
        </w:rPr>
        <w:t>dos</w:t>
      </w:r>
      <w:r w:rsidR="0092309D" w:rsidRPr="00BB75B0">
        <w:rPr>
          <w:lang w:eastAsia="es-MX"/>
        </w:rPr>
        <w:t xml:space="preserve"> </w:t>
      </w:r>
      <w:r w:rsidR="00FF587A" w:rsidRPr="00BB75B0">
        <w:rPr>
          <w:lang w:eastAsia="es-MX"/>
        </w:rPr>
        <w:t>apartados</w:t>
      </w:r>
      <w:r w:rsidR="0092309D">
        <w:rPr>
          <w:lang w:eastAsia="es-MX"/>
        </w:rPr>
        <w:t>.</w:t>
      </w:r>
      <w:r w:rsidR="0092309D" w:rsidRPr="00BB75B0">
        <w:rPr>
          <w:lang w:eastAsia="es-MX"/>
        </w:rPr>
        <w:t xml:space="preserve"> </w:t>
      </w:r>
      <w:r w:rsidR="0092309D">
        <w:rPr>
          <w:lang w:eastAsia="es-MX"/>
        </w:rPr>
        <w:t>E</w:t>
      </w:r>
      <w:r w:rsidR="0092309D" w:rsidRPr="00BB75B0">
        <w:rPr>
          <w:lang w:eastAsia="es-MX"/>
        </w:rPr>
        <w:t xml:space="preserve">n </w:t>
      </w:r>
      <w:r w:rsidR="004A74AC" w:rsidRPr="00BB75B0">
        <w:rPr>
          <w:lang w:eastAsia="es-MX"/>
        </w:rPr>
        <w:t>el primer</w:t>
      </w:r>
      <w:r w:rsidR="00FF587A" w:rsidRPr="00BB75B0">
        <w:rPr>
          <w:lang w:eastAsia="es-MX"/>
        </w:rPr>
        <w:t>o</w:t>
      </w:r>
      <w:r w:rsidR="004A74AC" w:rsidRPr="00BB75B0">
        <w:rPr>
          <w:lang w:eastAsia="es-MX"/>
        </w:rPr>
        <w:t xml:space="preserve"> se hicieron preguntas sobre los datos personales del entrevistado</w:t>
      </w:r>
      <w:r w:rsidR="0092309D">
        <w:rPr>
          <w:lang w:eastAsia="es-MX"/>
        </w:rPr>
        <w:t>,</w:t>
      </w:r>
      <w:r w:rsidR="004A74AC" w:rsidRPr="00BB75B0">
        <w:rPr>
          <w:lang w:eastAsia="es-MX"/>
        </w:rPr>
        <w:t xml:space="preserve"> el cual podía ser el dueño, gerente o administrador de la empresa</w:t>
      </w:r>
      <w:r w:rsidR="0092309D">
        <w:rPr>
          <w:lang w:eastAsia="es-MX"/>
        </w:rPr>
        <w:t>.</w:t>
      </w:r>
      <w:r w:rsidR="0092309D" w:rsidRPr="00BB75B0">
        <w:rPr>
          <w:lang w:eastAsia="es-MX"/>
        </w:rPr>
        <w:t xml:space="preserve"> </w:t>
      </w:r>
      <w:r w:rsidR="0092309D">
        <w:rPr>
          <w:lang w:eastAsia="es-MX"/>
        </w:rPr>
        <w:t>E</w:t>
      </w:r>
      <w:r w:rsidR="0092309D" w:rsidRPr="00BB75B0">
        <w:rPr>
          <w:lang w:eastAsia="es-MX"/>
        </w:rPr>
        <w:t xml:space="preserve">stos </w:t>
      </w:r>
      <w:r w:rsidR="004A74AC" w:rsidRPr="00BB75B0">
        <w:rPr>
          <w:lang w:eastAsia="es-MX"/>
        </w:rPr>
        <w:t xml:space="preserve">datos constaban desde </w:t>
      </w:r>
      <w:r w:rsidR="0092309D">
        <w:rPr>
          <w:lang w:eastAsia="es-MX"/>
        </w:rPr>
        <w:t xml:space="preserve">el </w:t>
      </w:r>
      <w:r w:rsidR="004A74AC" w:rsidRPr="00BB75B0">
        <w:rPr>
          <w:lang w:eastAsia="es-MX"/>
        </w:rPr>
        <w:t>puesto o cargo que desempeña</w:t>
      </w:r>
      <w:r w:rsidR="0092309D">
        <w:rPr>
          <w:lang w:eastAsia="es-MX"/>
        </w:rPr>
        <w:t>ba</w:t>
      </w:r>
      <w:r w:rsidR="004A74AC" w:rsidRPr="00BB75B0">
        <w:rPr>
          <w:lang w:eastAsia="es-MX"/>
        </w:rPr>
        <w:t xml:space="preserve"> dentro de la organización</w:t>
      </w:r>
      <w:r w:rsidR="0092309D">
        <w:rPr>
          <w:lang w:eastAsia="es-MX"/>
        </w:rPr>
        <w:t xml:space="preserve"> y</w:t>
      </w:r>
      <w:r w:rsidR="0092309D" w:rsidRPr="00BB75B0">
        <w:rPr>
          <w:lang w:eastAsia="es-MX"/>
        </w:rPr>
        <w:t xml:space="preserve"> </w:t>
      </w:r>
      <w:r w:rsidR="004A74AC" w:rsidRPr="00BB75B0">
        <w:rPr>
          <w:lang w:eastAsia="es-MX"/>
        </w:rPr>
        <w:t>los años de antigüedad que tiene la empresa en el mercado</w:t>
      </w:r>
      <w:r w:rsidR="0092309D">
        <w:rPr>
          <w:lang w:eastAsia="es-MX"/>
        </w:rPr>
        <w:t xml:space="preserve"> hasta</w:t>
      </w:r>
      <w:r w:rsidR="004A74AC" w:rsidRPr="00BB75B0">
        <w:rPr>
          <w:lang w:eastAsia="es-MX"/>
        </w:rPr>
        <w:t xml:space="preserve"> el género,</w:t>
      </w:r>
      <w:r w:rsidR="0092309D">
        <w:rPr>
          <w:lang w:eastAsia="es-MX"/>
        </w:rPr>
        <w:t xml:space="preserve"> la</w:t>
      </w:r>
      <w:r w:rsidR="004A74AC" w:rsidRPr="00BB75B0">
        <w:rPr>
          <w:lang w:eastAsia="es-MX"/>
        </w:rPr>
        <w:t xml:space="preserve"> edad y </w:t>
      </w:r>
      <w:r w:rsidR="0092309D">
        <w:rPr>
          <w:lang w:eastAsia="es-MX"/>
        </w:rPr>
        <w:t xml:space="preserve">el </w:t>
      </w:r>
      <w:r w:rsidR="004A74AC" w:rsidRPr="00BB75B0">
        <w:rPr>
          <w:lang w:eastAsia="es-MX"/>
        </w:rPr>
        <w:t>nivel de estudios</w:t>
      </w:r>
      <w:r w:rsidR="00AB0596">
        <w:rPr>
          <w:lang w:eastAsia="es-MX"/>
        </w:rPr>
        <w:t xml:space="preserve"> del entrevistado</w:t>
      </w:r>
      <w:r w:rsidR="0092309D">
        <w:rPr>
          <w:lang w:eastAsia="es-MX"/>
        </w:rPr>
        <w:t>; o</w:t>
      </w:r>
      <w:r w:rsidR="004A74AC" w:rsidRPr="00BB75B0">
        <w:rPr>
          <w:lang w:eastAsia="es-MX"/>
        </w:rPr>
        <w:t xml:space="preserve">tro dato </w:t>
      </w:r>
      <w:r w:rsidR="0092309D">
        <w:rPr>
          <w:lang w:eastAsia="es-MX"/>
        </w:rPr>
        <w:t>fue</w:t>
      </w:r>
      <w:r w:rsidR="0092309D" w:rsidRPr="00BB75B0">
        <w:rPr>
          <w:lang w:eastAsia="es-MX"/>
        </w:rPr>
        <w:t xml:space="preserve"> </w:t>
      </w:r>
      <w:r w:rsidR="004A74AC" w:rsidRPr="00BB75B0">
        <w:rPr>
          <w:lang w:eastAsia="es-MX"/>
        </w:rPr>
        <w:t xml:space="preserve">el número de empleados que </w:t>
      </w:r>
      <w:r w:rsidR="0092309D">
        <w:rPr>
          <w:lang w:eastAsia="es-MX"/>
        </w:rPr>
        <w:t>tenía</w:t>
      </w:r>
      <w:r w:rsidR="0092309D" w:rsidRPr="00BB75B0">
        <w:rPr>
          <w:lang w:eastAsia="es-MX"/>
        </w:rPr>
        <w:t xml:space="preserve"> </w:t>
      </w:r>
      <w:r w:rsidR="004A74AC" w:rsidRPr="00BB75B0">
        <w:rPr>
          <w:lang w:eastAsia="es-MX"/>
        </w:rPr>
        <w:t xml:space="preserve">la institución </w:t>
      </w:r>
      <w:r w:rsidR="00FD102A">
        <w:rPr>
          <w:lang w:eastAsia="es-MX"/>
        </w:rPr>
        <w:t>a la que representaba.</w:t>
      </w:r>
      <w:r w:rsidR="0045651C" w:rsidRPr="00BB75B0">
        <w:rPr>
          <w:lang w:eastAsia="es-MX"/>
        </w:rPr>
        <w:t xml:space="preserve"> </w:t>
      </w:r>
    </w:p>
    <w:p w14:paraId="05114372" w14:textId="71705580" w:rsidR="00993AE5" w:rsidRDefault="00FF587A" w:rsidP="00F141F9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>El segundo apartado</w:t>
      </w:r>
      <w:r w:rsidR="004A74AC" w:rsidRPr="00BB75B0">
        <w:rPr>
          <w:lang w:eastAsia="es-MX"/>
        </w:rPr>
        <w:t xml:space="preserve"> del instrumento const</w:t>
      </w:r>
      <w:r w:rsidR="00FD102A">
        <w:rPr>
          <w:lang w:eastAsia="es-MX"/>
        </w:rPr>
        <w:t>ó</w:t>
      </w:r>
      <w:r w:rsidR="004A74AC" w:rsidRPr="00BB75B0">
        <w:rPr>
          <w:lang w:eastAsia="es-MX"/>
        </w:rPr>
        <w:t xml:space="preserve"> de 13 variables y cada una de estas </w:t>
      </w:r>
      <w:r w:rsidR="00FD102A">
        <w:rPr>
          <w:lang w:eastAsia="es-MX"/>
        </w:rPr>
        <w:t>incluyó</w:t>
      </w:r>
      <w:r w:rsidR="004A74AC" w:rsidRPr="00BB75B0">
        <w:rPr>
          <w:lang w:eastAsia="es-MX"/>
        </w:rPr>
        <w:t xml:space="preserve"> diversos números de ítems</w:t>
      </w:r>
      <w:r w:rsidR="00F718AA">
        <w:rPr>
          <w:lang w:eastAsia="es-MX"/>
        </w:rPr>
        <w:t>.</w:t>
      </w:r>
      <w:r w:rsidR="00F718AA" w:rsidRPr="00BB75B0">
        <w:rPr>
          <w:lang w:eastAsia="es-MX"/>
        </w:rPr>
        <w:t xml:space="preserve"> </w:t>
      </w:r>
      <w:r w:rsidR="00F718AA">
        <w:rPr>
          <w:lang w:eastAsia="es-MX"/>
        </w:rPr>
        <w:t>En</w:t>
      </w:r>
      <w:r w:rsidR="004A74AC" w:rsidRPr="00BB75B0">
        <w:rPr>
          <w:lang w:eastAsia="es-MX"/>
        </w:rPr>
        <w:t xml:space="preserve"> total </w:t>
      </w:r>
      <w:r w:rsidR="00F718AA" w:rsidRPr="00BB75B0">
        <w:rPr>
          <w:lang w:eastAsia="es-MX"/>
        </w:rPr>
        <w:t>suma</w:t>
      </w:r>
      <w:r w:rsidR="00F718AA">
        <w:rPr>
          <w:lang w:eastAsia="es-MX"/>
        </w:rPr>
        <w:t>ron</w:t>
      </w:r>
      <w:r w:rsidR="00F718AA" w:rsidRPr="00BB75B0">
        <w:rPr>
          <w:lang w:eastAsia="es-MX"/>
        </w:rPr>
        <w:t xml:space="preserve"> </w:t>
      </w:r>
      <w:r w:rsidR="004A74AC" w:rsidRPr="00BB75B0">
        <w:rPr>
          <w:lang w:eastAsia="es-MX"/>
        </w:rPr>
        <w:t>47</w:t>
      </w:r>
      <w:r w:rsidR="00F718AA">
        <w:rPr>
          <w:lang w:eastAsia="es-MX"/>
        </w:rPr>
        <w:t xml:space="preserve"> ítems,</w:t>
      </w:r>
      <w:r w:rsidR="00E35CB1" w:rsidRPr="00BB75B0">
        <w:rPr>
          <w:lang w:eastAsia="es-MX"/>
        </w:rPr>
        <w:t xml:space="preserve"> </w:t>
      </w:r>
      <w:r w:rsidR="00F718AA">
        <w:rPr>
          <w:lang w:eastAsia="es-MX"/>
        </w:rPr>
        <w:t xml:space="preserve">los cuales fueron </w:t>
      </w:r>
      <w:r w:rsidR="00E35CB1" w:rsidRPr="00BB75B0">
        <w:rPr>
          <w:lang w:eastAsia="es-MX"/>
        </w:rPr>
        <w:t>tomado</w:t>
      </w:r>
      <w:r w:rsidR="00F718AA">
        <w:rPr>
          <w:lang w:eastAsia="es-MX"/>
        </w:rPr>
        <w:t>s</w:t>
      </w:r>
      <w:r w:rsidR="00E35CB1" w:rsidRPr="00BB75B0">
        <w:rPr>
          <w:lang w:eastAsia="es-MX"/>
        </w:rPr>
        <w:t xml:space="preserve"> de</w:t>
      </w:r>
      <w:r w:rsidR="00FF3370" w:rsidRPr="00BB75B0">
        <w:rPr>
          <w:lang w:eastAsia="es-MX"/>
        </w:rPr>
        <w:t xml:space="preserve"> Restrepo, V</w:t>
      </w:r>
      <w:r w:rsidR="00F718AA">
        <w:rPr>
          <w:lang w:eastAsia="es-MX"/>
        </w:rPr>
        <w:t>é</w:t>
      </w:r>
      <w:r w:rsidR="00FF3370" w:rsidRPr="00BB75B0">
        <w:rPr>
          <w:lang w:eastAsia="es-MX"/>
        </w:rPr>
        <w:t>lez, M</w:t>
      </w:r>
      <w:r w:rsidR="00F718AA">
        <w:rPr>
          <w:lang w:eastAsia="es-MX"/>
        </w:rPr>
        <w:t>é</w:t>
      </w:r>
      <w:r w:rsidR="00FF3370" w:rsidRPr="00BB75B0">
        <w:rPr>
          <w:lang w:eastAsia="es-MX"/>
        </w:rPr>
        <w:t>ndez, Rivera</w:t>
      </w:r>
      <w:r w:rsidR="00F718AA">
        <w:rPr>
          <w:lang w:eastAsia="es-MX"/>
        </w:rPr>
        <w:t xml:space="preserve"> y</w:t>
      </w:r>
      <w:r w:rsidR="00FF3370" w:rsidRPr="00BB75B0">
        <w:rPr>
          <w:lang w:eastAsia="es-MX"/>
        </w:rPr>
        <w:t xml:space="preserve"> Mendoza</w:t>
      </w:r>
      <w:r w:rsidR="00E35CB1" w:rsidRPr="00BB75B0">
        <w:rPr>
          <w:lang w:eastAsia="es-MX"/>
        </w:rPr>
        <w:t xml:space="preserve"> </w:t>
      </w:r>
      <w:r w:rsidR="00C86D4C" w:rsidRPr="00BB75B0">
        <w:rPr>
          <w:lang w:eastAsia="es-MX"/>
        </w:rPr>
        <w:t>(2009</w:t>
      </w:r>
      <w:r w:rsidR="00F718AA">
        <w:rPr>
          <w:lang w:eastAsia="es-MX"/>
        </w:rPr>
        <w:t>). Estos</w:t>
      </w:r>
      <w:r w:rsidR="004A74AC" w:rsidRPr="00BB75B0">
        <w:rPr>
          <w:lang w:eastAsia="es-MX"/>
        </w:rPr>
        <w:t xml:space="preserve"> </w:t>
      </w:r>
      <w:r w:rsidR="00984274">
        <w:rPr>
          <w:lang w:eastAsia="es-MX"/>
        </w:rPr>
        <w:t>estuvieron enfocados</w:t>
      </w:r>
      <w:r w:rsidR="004A74AC" w:rsidRPr="00BB75B0">
        <w:rPr>
          <w:lang w:eastAsia="es-MX"/>
        </w:rPr>
        <w:t xml:space="preserve"> </w:t>
      </w:r>
      <w:r w:rsidR="00984274">
        <w:rPr>
          <w:lang w:eastAsia="es-MX"/>
        </w:rPr>
        <w:t>en sustraer</w:t>
      </w:r>
      <w:r w:rsidR="00A30B3A">
        <w:rPr>
          <w:lang w:eastAsia="es-MX"/>
        </w:rPr>
        <w:t xml:space="preserve"> la</w:t>
      </w:r>
      <w:r w:rsidR="004A74AC" w:rsidRPr="00BB75B0">
        <w:rPr>
          <w:lang w:eastAsia="es-MX"/>
        </w:rPr>
        <w:t xml:space="preserve"> perspectiva interna de la empresa</w:t>
      </w:r>
      <w:r w:rsidR="000A16B5">
        <w:rPr>
          <w:lang w:eastAsia="es-MX"/>
        </w:rPr>
        <w:t xml:space="preserve"> y</w:t>
      </w:r>
      <w:r w:rsidR="004A74AC" w:rsidRPr="00BB75B0">
        <w:rPr>
          <w:lang w:eastAsia="es-MX"/>
        </w:rPr>
        <w:t xml:space="preserve"> </w:t>
      </w:r>
      <w:r w:rsidR="00281F39">
        <w:rPr>
          <w:lang w:eastAsia="es-MX"/>
        </w:rPr>
        <w:t xml:space="preserve">fueron analizados más tarde para conocer los </w:t>
      </w:r>
      <w:r w:rsidR="004A74AC" w:rsidRPr="00BB75B0">
        <w:rPr>
          <w:lang w:eastAsia="es-MX"/>
        </w:rPr>
        <w:t xml:space="preserve">aspectos primordiales con los que </w:t>
      </w:r>
      <w:r w:rsidR="000A16B5">
        <w:rPr>
          <w:lang w:eastAsia="es-MX"/>
        </w:rPr>
        <w:t xml:space="preserve">se </w:t>
      </w:r>
      <w:r w:rsidR="004A74AC" w:rsidRPr="00BB75B0">
        <w:rPr>
          <w:lang w:eastAsia="es-MX"/>
        </w:rPr>
        <w:t xml:space="preserve">desempeñan </w:t>
      </w:r>
      <w:r w:rsidR="000A16B5">
        <w:rPr>
          <w:lang w:eastAsia="es-MX"/>
        </w:rPr>
        <w:t xml:space="preserve">en </w:t>
      </w:r>
      <w:r w:rsidR="004A74AC" w:rsidRPr="00BB75B0">
        <w:rPr>
          <w:lang w:eastAsia="es-MX"/>
        </w:rPr>
        <w:t xml:space="preserve">las empresas. </w:t>
      </w:r>
    </w:p>
    <w:p w14:paraId="38C40DED" w14:textId="2B5A4747" w:rsidR="003E7811" w:rsidRDefault="00993AE5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Es necesario aclarar que e</w:t>
      </w:r>
      <w:r w:rsidRPr="00BB75B0">
        <w:rPr>
          <w:lang w:eastAsia="es-MX"/>
        </w:rPr>
        <w:t xml:space="preserve">ste </w:t>
      </w:r>
      <w:r w:rsidR="004A74AC" w:rsidRPr="00BB75B0">
        <w:rPr>
          <w:lang w:eastAsia="es-MX"/>
        </w:rPr>
        <w:t>instrumento fue dirigido única y exclusivamente para los dueños, gerentes o administradores</w:t>
      </w:r>
      <w:r>
        <w:rPr>
          <w:lang w:eastAsia="es-MX"/>
        </w:rPr>
        <w:t>,</w:t>
      </w:r>
      <w:r w:rsidR="004A74AC" w:rsidRPr="00BB75B0">
        <w:rPr>
          <w:lang w:eastAsia="es-MX"/>
        </w:rPr>
        <w:t xml:space="preserve"> ya que examina la percepción </w:t>
      </w:r>
      <w:r w:rsidR="00C82C94">
        <w:rPr>
          <w:lang w:eastAsia="es-MX"/>
        </w:rPr>
        <w:t>que se tiene a</w:t>
      </w:r>
      <w:r w:rsidR="004A74AC" w:rsidRPr="00BB75B0">
        <w:rPr>
          <w:lang w:eastAsia="es-MX"/>
        </w:rPr>
        <w:t xml:space="preserve"> nivel directivo, pues estos son considerados expertos</w:t>
      </w:r>
      <w:r w:rsidR="00FB18C8">
        <w:rPr>
          <w:lang w:eastAsia="es-MX"/>
        </w:rPr>
        <w:t>.</w:t>
      </w:r>
      <w:r w:rsidR="004A74AC" w:rsidRPr="00BB75B0">
        <w:rPr>
          <w:lang w:eastAsia="es-MX"/>
        </w:rPr>
        <w:t xml:space="preserve"> </w:t>
      </w:r>
      <w:r w:rsidR="00FB18C8">
        <w:rPr>
          <w:lang w:eastAsia="es-MX"/>
        </w:rPr>
        <w:t>D</w:t>
      </w:r>
      <w:r w:rsidR="00FB18C8" w:rsidRPr="00BB75B0">
        <w:rPr>
          <w:lang w:eastAsia="es-MX"/>
        </w:rPr>
        <w:t xml:space="preserve">e </w:t>
      </w:r>
      <w:r w:rsidR="004A74AC" w:rsidRPr="00BB75B0">
        <w:rPr>
          <w:lang w:eastAsia="es-MX"/>
        </w:rPr>
        <w:t xml:space="preserve">esta </w:t>
      </w:r>
      <w:r w:rsidR="00FB18C8" w:rsidRPr="00BB75B0">
        <w:rPr>
          <w:lang w:eastAsia="es-MX"/>
        </w:rPr>
        <w:t>form</w:t>
      </w:r>
      <w:r w:rsidR="00FB18C8">
        <w:rPr>
          <w:lang w:eastAsia="es-MX"/>
        </w:rPr>
        <w:t>a, se pretendía</w:t>
      </w:r>
      <w:r w:rsidR="00FB18C8" w:rsidRPr="00BB75B0">
        <w:rPr>
          <w:lang w:eastAsia="es-MX"/>
        </w:rPr>
        <w:t xml:space="preserve"> </w:t>
      </w:r>
      <w:r w:rsidR="004A74AC" w:rsidRPr="00BB75B0">
        <w:rPr>
          <w:lang w:eastAsia="es-MX"/>
        </w:rPr>
        <w:t>conocer</w:t>
      </w:r>
      <w:r w:rsidR="00FB18C8">
        <w:rPr>
          <w:lang w:eastAsia="es-MX"/>
        </w:rPr>
        <w:t>, desde su perspectiva,</w:t>
      </w:r>
      <w:r w:rsidR="004A74AC" w:rsidRPr="00BB75B0">
        <w:rPr>
          <w:lang w:eastAsia="es-MX"/>
        </w:rPr>
        <w:t xml:space="preserve"> los escenarios que una empresa debe de tene</w:t>
      </w:r>
      <w:r w:rsidR="00FB18C8">
        <w:rPr>
          <w:lang w:eastAsia="es-MX"/>
        </w:rPr>
        <w:t>r en consideración</w:t>
      </w:r>
      <w:r w:rsidR="004A74AC" w:rsidRPr="00BB75B0">
        <w:rPr>
          <w:lang w:eastAsia="es-MX"/>
        </w:rPr>
        <w:t xml:space="preserve"> para que </w:t>
      </w:r>
      <w:r w:rsidR="00FB18C8">
        <w:rPr>
          <w:lang w:eastAsia="es-MX"/>
        </w:rPr>
        <w:t>permanezca</w:t>
      </w:r>
      <w:r w:rsidR="004A74AC" w:rsidRPr="00BB75B0">
        <w:rPr>
          <w:lang w:eastAsia="es-MX"/>
        </w:rPr>
        <w:t xml:space="preserve"> en el mercado.</w:t>
      </w:r>
    </w:p>
    <w:p w14:paraId="4162E356" w14:textId="11A4511A" w:rsidR="004A74AC" w:rsidRPr="00BB75B0" w:rsidRDefault="00C975B9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Por último</w:t>
      </w:r>
      <w:r w:rsidR="00FB18C8" w:rsidRPr="00C975B9">
        <w:rPr>
          <w:lang w:eastAsia="es-MX"/>
        </w:rPr>
        <w:t>,</w:t>
      </w:r>
      <w:r w:rsidR="004A74AC" w:rsidRPr="00C975B9">
        <w:rPr>
          <w:lang w:eastAsia="es-MX"/>
        </w:rPr>
        <w:t xml:space="preserve"> el instrumento fue medido por </w:t>
      </w:r>
      <w:r>
        <w:rPr>
          <w:lang w:eastAsia="es-MX"/>
        </w:rPr>
        <w:t xml:space="preserve">medio de </w:t>
      </w:r>
      <w:r w:rsidR="004A74AC" w:rsidRPr="00C975B9">
        <w:rPr>
          <w:lang w:eastAsia="es-MX"/>
        </w:rPr>
        <w:t>la escala de Likert</w:t>
      </w:r>
      <w:r>
        <w:rPr>
          <w:lang w:eastAsia="es-MX"/>
        </w:rPr>
        <w:t>,</w:t>
      </w:r>
      <w:r w:rsidR="004A74AC" w:rsidRPr="00C975B9">
        <w:rPr>
          <w:lang w:eastAsia="es-MX"/>
        </w:rPr>
        <w:t xml:space="preserve"> </w:t>
      </w:r>
      <w:r>
        <w:rPr>
          <w:lang w:eastAsia="es-MX"/>
        </w:rPr>
        <w:t>la cual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 xml:space="preserve">consta de </w:t>
      </w:r>
      <w:r>
        <w:rPr>
          <w:lang w:eastAsia="es-MX"/>
        </w:rPr>
        <w:t>cinco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medidas</w:t>
      </w:r>
      <w:r>
        <w:rPr>
          <w:lang w:eastAsia="es-MX"/>
        </w:rPr>
        <w:t>,</w:t>
      </w:r>
      <w:r w:rsidR="004A74AC" w:rsidRPr="00C975B9">
        <w:rPr>
          <w:lang w:eastAsia="es-MX"/>
        </w:rPr>
        <w:t xml:space="preserve"> </w:t>
      </w:r>
      <w:r>
        <w:rPr>
          <w:lang w:eastAsia="es-MX"/>
        </w:rPr>
        <w:t>donde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 xml:space="preserve">el encuestado solo </w:t>
      </w:r>
      <w:r w:rsidRPr="00C975B9">
        <w:rPr>
          <w:lang w:eastAsia="es-MX"/>
        </w:rPr>
        <w:t>respond</w:t>
      </w:r>
      <w:r>
        <w:rPr>
          <w:lang w:eastAsia="es-MX"/>
        </w:rPr>
        <w:t>e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 xml:space="preserve">a la que </w:t>
      </w:r>
      <w:r w:rsidRPr="00C975B9">
        <w:rPr>
          <w:lang w:eastAsia="es-MX"/>
        </w:rPr>
        <w:t>consider</w:t>
      </w:r>
      <w:r>
        <w:rPr>
          <w:lang w:eastAsia="es-MX"/>
        </w:rPr>
        <w:t>a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más idónea</w:t>
      </w:r>
      <w:r w:rsidR="00F636F1" w:rsidRPr="00C975B9">
        <w:rPr>
          <w:lang w:eastAsia="es-MX"/>
        </w:rPr>
        <w:t xml:space="preserve"> del aspecto </w:t>
      </w:r>
      <w:r>
        <w:rPr>
          <w:lang w:eastAsia="es-MX"/>
        </w:rPr>
        <w:t>en curso.</w:t>
      </w:r>
      <w:r w:rsidRPr="00C975B9">
        <w:rPr>
          <w:lang w:eastAsia="es-MX"/>
        </w:rPr>
        <w:t xml:space="preserve"> </w:t>
      </w:r>
      <w:r>
        <w:rPr>
          <w:lang w:eastAsia="es-MX"/>
        </w:rPr>
        <w:t>Dicha escala quedó establecida de</w:t>
      </w:r>
      <w:r w:rsidR="00F636F1" w:rsidRPr="00C975B9">
        <w:rPr>
          <w:lang w:eastAsia="es-MX"/>
        </w:rPr>
        <w:t xml:space="preserve"> la siguiente manera</w:t>
      </w:r>
      <w:r>
        <w:rPr>
          <w:lang w:eastAsia="es-MX"/>
        </w:rPr>
        <w:t>: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1</w:t>
      </w:r>
      <w:r>
        <w:rPr>
          <w:lang w:eastAsia="es-MX"/>
        </w:rPr>
        <w:t>.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No existe</w:t>
      </w:r>
      <w:r>
        <w:rPr>
          <w:lang w:eastAsia="es-MX"/>
        </w:rPr>
        <w:t>;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2</w:t>
      </w:r>
      <w:r>
        <w:rPr>
          <w:lang w:eastAsia="es-MX"/>
        </w:rPr>
        <w:t>.</w:t>
      </w:r>
      <w:r w:rsidR="004A74AC" w:rsidRPr="00C975B9">
        <w:rPr>
          <w:lang w:eastAsia="es-MX"/>
        </w:rPr>
        <w:t xml:space="preserve"> </w:t>
      </w:r>
      <w:r>
        <w:rPr>
          <w:lang w:eastAsia="es-MX"/>
        </w:rPr>
        <w:t>E</w:t>
      </w:r>
      <w:r w:rsidRPr="00C975B9">
        <w:rPr>
          <w:lang w:eastAsia="es-MX"/>
        </w:rPr>
        <w:t xml:space="preserve">n </w:t>
      </w:r>
      <w:r w:rsidR="004A74AC" w:rsidRPr="00C975B9">
        <w:rPr>
          <w:lang w:eastAsia="es-MX"/>
        </w:rPr>
        <w:t>proceso</w:t>
      </w:r>
      <w:r>
        <w:rPr>
          <w:lang w:eastAsia="es-MX"/>
        </w:rPr>
        <w:t>;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3</w:t>
      </w:r>
      <w:r>
        <w:rPr>
          <w:lang w:eastAsia="es-MX"/>
        </w:rPr>
        <w:t>.</w:t>
      </w:r>
      <w:r w:rsidR="004A74AC" w:rsidRPr="00C975B9">
        <w:rPr>
          <w:lang w:eastAsia="es-MX"/>
        </w:rPr>
        <w:t xml:space="preserve"> </w:t>
      </w:r>
      <w:r>
        <w:rPr>
          <w:lang w:eastAsia="es-MX"/>
        </w:rPr>
        <w:t>D</w:t>
      </w:r>
      <w:r w:rsidRPr="00C975B9">
        <w:rPr>
          <w:lang w:eastAsia="es-MX"/>
        </w:rPr>
        <w:t>ocumentado</w:t>
      </w:r>
      <w:r>
        <w:rPr>
          <w:lang w:eastAsia="es-MX"/>
        </w:rPr>
        <w:t>;</w:t>
      </w:r>
      <w:r w:rsidRPr="00C975B9">
        <w:rPr>
          <w:lang w:eastAsia="es-MX"/>
        </w:rPr>
        <w:t xml:space="preserve"> </w:t>
      </w:r>
      <w:r w:rsidR="004A74AC" w:rsidRPr="00C975B9">
        <w:rPr>
          <w:lang w:eastAsia="es-MX"/>
        </w:rPr>
        <w:t>4</w:t>
      </w:r>
      <w:r>
        <w:rPr>
          <w:lang w:eastAsia="es-MX"/>
        </w:rPr>
        <w:t>.</w:t>
      </w:r>
      <w:r w:rsidR="004A74AC" w:rsidRPr="00C975B9">
        <w:rPr>
          <w:lang w:eastAsia="es-MX"/>
        </w:rPr>
        <w:t xml:space="preserve"> </w:t>
      </w:r>
      <w:r w:rsidRPr="00C975B9">
        <w:rPr>
          <w:lang w:eastAsia="es-MX"/>
        </w:rPr>
        <w:t>D</w:t>
      </w:r>
      <w:r w:rsidR="004A74AC" w:rsidRPr="00C975B9">
        <w:rPr>
          <w:lang w:eastAsia="es-MX"/>
        </w:rPr>
        <w:t>ocumentado y operando</w:t>
      </w:r>
      <w:r>
        <w:rPr>
          <w:lang w:eastAsia="es-MX"/>
        </w:rPr>
        <w:t>;</w:t>
      </w:r>
      <w:r w:rsidR="004A74AC" w:rsidRPr="00C975B9">
        <w:rPr>
          <w:lang w:eastAsia="es-MX"/>
        </w:rPr>
        <w:t xml:space="preserve"> 5</w:t>
      </w:r>
      <w:r>
        <w:rPr>
          <w:lang w:eastAsia="es-MX"/>
        </w:rPr>
        <w:t>.</w:t>
      </w:r>
      <w:r w:rsidR="004A74AC" w:rsidRPr="00C975B9">
        <w:rPr>
          <w:lang w:eastAsia="es-MX"/>
        </w:rPr>
        <w:t xml:space="preserve"> </w:t>
      </w:r>
      <w:r>
        <w:rPr>
          <w:lang w:eastAsia="es-MX"/>
        </w:rPr>
        <w:t>D</w:t>
      </w:r>
      <w:r w:rsidRPr="00C975B9">
        <w:rPr>
          <w:lang w:eastAsia="es-MX"/>
        </w:rPr>
        <w:t>ocumentado</w:t>
      </w:r>
      <w:r w:rsidR="004A74AC" w:rsidRPr="00C975B9">
        <w:rPr>
          <w:lang w:eastAsia="es-MX"/>
        </w:rPr>
        <w:t>, operando y evaluado</w:t>
      </w:r>
      <w:r w:rsidR="00FF587A" w:rsidRPr="00C975B9">
        <w:rPr>
          <w:lang w:eastAsia="es-MX"/>
        </w:rPr>
        <w:t>.</w:t>
      </w:r>
    </w:p>
    <w:p w14:paraId="2135A671" w14:textId="77777777" w:rsidR="00140F50" w:rsidRDefault="00140F50" w:rsidP="00114CAA">
      <w:pPr>
        <w:spacing w:line="360" w:lineRule="auto"/>
        <w:jc w:val="both"/>
        <w:rPr>
          <w:lang w:eastAsia="es-MX"/>
        </w:rPr>
      </w:pPr>
    </w:p>
    <w:p w14:paraId="468B9E6A" w14:textId="20AF96B5" w:rsidR="008A596C" w:rsidRPr="00E94550" w:rsidRDefault="00140F50" w:rsidP="00114CAA">
      <w:pPr>
        <w:spacing w:line="360" w:lineRule="auto"/>
        <w:jc w:val="both"/>
        <w:rPr>
          <w:b/>
          <w:lang w:eastAsia="es-MX"/>
        </w:rPr>
      </w:pPr>
      <w:r w:rsidRPr="00E94550">
        <w:rPr>
          <w:b/>
          <w:lang w:eastAsia="es-MX"/>
        </w:rPr>
        <w:t xml:space="preserve">Aspectos </w:t>
      </w:r>
      <w:r w:rsidR="00F141F9" w:rsidRPr="00E94550">
        <w:rPr>
          <w:b/>
          <w:lang w:eastAsia="es-MX"/>
        </w:rPr>
        <w:t>teóricos</w:t>
      </w:r>
    </w:p>
    <w:p w14:paraId="60663577" w14:textId="38F4B2F6" w:rsidR="008A596C" w:rsidRPr="00D801D8" w:rsidRDefault="008A596C" w:rsidP="00784D52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Theme="minorHAnsi"/>
          <w:lang w:eastAsia="es-MX"/>
        </w:rPr>
      </w:pPr>
      <w:r w:rsidRPr="00D801D8">
        <w:rPr>
          <w:rFonts w:eastAsiaTheme="minorHAnsi"/>
          <w:lang w:eastAsia="es-MX"/>
        </w:rPr>
        <w:t>El objetivo del crecimiento se toma como el motor de las actividades empresariales, tal y como lo sustentan destacados escritores sobre este facto</w:t>
      </w:r>
      <w:r w:rsidR="00065EF6">
        <w:rPr>
          <w:rFonts w:eastAsiaTheme="minorHAnsi"/>
          <w:lang w:eastAsia="es-MX"/>
        </w:rPr>
        <w:t>r</w:t>
      </w:r>
      <w:r w:rsidRPr="00D801D8">
        <w:rPr>
          <w:rFonts w:eastAsiaTheme="minorHAnsi"/>
          <w:lang w:eastAsia="es-MX"/>
        </w:rPr>
        <w:t xml:space="preserve">. Existen propuestas que centran el objetivo de la dirección estratégica de la organización como la formación de herramientas que contribuyen al de crecimiento. Ciertamente el poder o el estatus social suelen ir </w:t>
      </w:r>
      <w:r w:rsidRPr="00D801D8">
        <w:rPr>
          <w:rFonts w:eastAsiaTheme="minorHAnsi"/>
          <w:lang w:eastAsia="es-MX"/>
        </w:rPr>
        <w:lastRenderedPageBreak/>
        <w:t>estrechamente ligados al tamaño o dimensión de la empresa y hasta cierto punto al número de áreas geográficas en que se encuentr</w:t>
      </w:r>
      <w:r w:rsidR="00F81C09">
        <w:rPr>
          <w:rFonts w:eastAsiaTheme="minorHAnsi"/>
          <w:lang w:eastAsia="es-MX"/>
        </w:rPr>
        <w:t>e</w:t>
      </w:r>
      <w:r w:rsidRPr="00D801D8">
        <w:rPr>
          <w:rFonts w:eastAsiaTheme="minorHAnsi"/>
          <w:lang w:eastAsia="es-MX"/>
        </w:rPr>
        <w:t xml:space="preserve"> presente</w:t>
      </w:r>
      <w:r w:rsidR="00D0695F">
        <w:rPr>
          <w:rFonts w:eastAsiaTheme="minorHAnsi"/>
          <w:lang w:eastAsia="es-MX"/>
        </w:rPr>
        <w:t xml:space="preserve"> la empresa</w:t>
      </w:r>
      <w:r w:rsidRPr="00D801D8">
        <w:rPr>
          <w:rFonts w:eastAsiaTheme="minorHAnsi"/>
          <w:lang w:eastAsia="es-MX"/>
        </w:rPr>
        <w:t xml:space="preserve">, </w:t>
      </w:r>
      <w:r w:rsidR="00F81C09">
        <w:rPr>
          <w:rFonts w:eastAsiaTheme="minorHAnsi"/>
          <w:lang w:eastAsia="es-MX"/>
        </w:rPr>
        <w:t>al igual que</w:t>
      </w:r>
      <w:r w:rsidRPr="00D801D8">
        <w:rPr>
          <w:rFonts w:eastAsiaTheme="minorHAnsi"/>
          <w:lang w:eastAsia="es-MX"/>
        </w:rPr>
        <w:t xml:space="preserve"> las retribuciones de la alta dirección suelen ir atadas al tamaño y exclusivamente al volumen de ventas y</w:t>
      </w:r>
      <w:r w:rsidR="00ED39A1">
        <w:rPr>
          <w:rFonts w:eastAsiaTheme="minorHAnsi"/>
          <w:lang w:eastAsia="es-MX"/>
        </w:rPr>
        <w:t>,</w:t>
      </w:r>
      <w:r w:rsidRPr="00D801D8">
        <w:rPr>
          <w:rFonts w:eastAsiaTheme="minorHAnsi"/>
          <w:lang w:eastAsia="es-MX"/>
        </w:rPr>
        <w:t xml:space="preserve"> en ocasiones</w:t>
      </w:r>
      <w:r w:rsidR="00ED39A1">
        <w:rPr>
          <w:rFonts w:eastAsiaTheme="minorHAnsi"/>
          <w:lang w:eastAsia="es-MX"/>
        </w:rPr>
        <w:t>,</w:t>
      </w:r>
      <w:r w:rsidRPr="00D801D8">
        <w:rPr>
          <w:rFonts w:eastAsiaTheme="minorHAnsi"/>
          <w:lang w:eastAsia="es-MX"/>
        </w:rPr>
        <w:t xml:space="preserve"> </w:t>
      </w:r>
      <w:r w:rsidR="00C03475">
        <w:rPr>
          <w:rFonts w:eastAsiaTheme="minorHAnsi"/>
          <w:lang w:eastAsia="es-MX"/>
        </w:rPr>
        <w:t xml:space="preserve">a la producción </w:t>
      </w:r>
      <w:r w:rsidRPr="00D801D8">
        <w:rPr>
          <w:rFonts w:eastAsiaTheme="minorHAnsi"/>
          <w:lang w:eastAsia="es-MX"/>
        </w:rPr>
        <w:t>de las acciones</w:t>
      </w:r>
      <w:r w:rsidR="00CE65B8">
        <w:rPr>
          <w:rFonts w:eastAsiaTheme="minorHAnsi"/>
          <w:lang w:eastAsia="es-MX"/>
        </w:rPr>
        <w:t xml:space="preserve"> bursátiles</w:t>
      </w:r>
      <w:r w:rsidRPr="00D801D8">
        <w:rPr>
          <w:rFonts w:eastAsiaTheme="minorHAnsi"/>
          <w:lang w:eastAsia="es-MX"/>
        </w:rPr>
        <w:t xml:space="preserve"> que la empresa pueda tener </w:t>
      </w:r>
      <w:r w:rsidR="00ED39A1" w:rsidRPr="00D801D8">
        <w:rPr>
          <w:rFonts w:eastAsiaTheme="minorHAnsi"/>
          <w:lang w:eastAsia="es-MX"/>
        </w:rPr>
        <w:t>(Bueno, Morcillo</w:t>
      </w:r>
      <w:r w:rsidR="00DD5ADE">
        <w:rPr>
          <w:rFonts w:eastAsiaTheme="minorHAnsi"/>
          <w:lang w:eastAsia="es-MX"/>
        </w:rPr>
        <w:t xml:space="preserve"> y</w:t>
      </w:r>
      <w:r w:rsidR="00ED39A1" w:rsidRPr="00D801D8">
        <w:rPr>
          <w:rFonts w:eastAsiaTheme="minorHAnsi"/>
          <w:lang w:eastAsia="es-MX"/>
        </w:rPr>
        <w:t xml:space="preserve"> Rodríguez, 1995</w:t>
      </w:r>
      <w:proofErr w:type="gramStart"/>
      <w:r w:rsidR="00ED39A1" w:rsidRPr="00D801D8">
        <w:rPr>
          <w:rFonts w:eastAsiaTheme="minorHAnsi"/>
          <w:lang w:eastAsia="es-MX"/>
        </w:rPr>
        <w:t>)</w:t>
      </w:r>
      <w:r w:rsidRPr="00D801D8">
        <w:rPr>
          <w:rFonts w:eastAsiaTheme="minorHAnsi"/>
          <w:lang w:eastAsia="es-MX"/>
        </w:rPr>
        <w:t xml:space="preserve"> .</w:t>
      </w:r>
      <w:proofErr w:type="gramEnd"/>
    </w:p>
    <w:p w14:paraId="658B1C21" w14:textId="0959B121" w:rsidR="00AC1439" w:rsidRDefault="004D7A84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Theme="minorHAnsi"/>
          <w:lang w:val="es-ES" w:eastAsia="es-MX"/>
        </w:rPr>
      </w:pPr>
      <w:r w:rsidRPr="00292889">
        <w:rPr>
          <w:rFonts w:eastAsiaTheme="minorHAnsi"/>
          <w:lang w:val="es-ES" w:eastAsia="es-MX"/>
        </w:rPr>
        <w:t>Un crecimiento empresarial recomendable admite la presencia de los recursos existentes y el desarrollo de nuevos</w:t>
      </w:r>
      <w:r w:rsidR="00A56536">
        <w:rPr>
          <w:rFonts w:eastAsiaTheme="minorHAnsi"/>
          <w:lang w:val="es-ES" w:eastAsia="es-MX"/>
        </w:rPr>
        <w:t xml:space="preserve"> enfocados al logro de los objetivos</w:t>
      </w:r>
      <w:r w:rsidRPr="00292889">
        <w:rPr>
          <w:rFonts w:eastAsiaTheme="minorHAnsi"/>
          <w:lang w:val="es-ES" w:eastAsia="es-MX"/>
        </w:rPr>
        <w:t xml:space="preserve"> </w:t>
      </w:r>
      <w:r w:rsidR="00C86D4C" w:rsidRPr="00292889">
        <w:rPr>
          <w:rFonts w:eastAsiaTheme="minorHAnsi"/>
          <w:lang w:val="es-ES" w:eastAsia="es-MX"/>
        </w:rPr>
        <w:t xml:space="preserve">(Forcadell, </w:t>
      </w:r>
      <w:r w:rsidR="00702167" w:rsidRPr="00292889">
        <w:rPr>
          <w:rFonts w:eastAsiaTheme="minorHAnsi"/>
          <w:lang w:val="es-ES" w:eastAsia="es-MX"/>
        </w:rPr>
        <w:t>20</w:t>
      </w:r>
      <w:r w:rsidR="00702167">
        <w:rPr>
          <w:rFonts w:eastAsiaTheme="minorHAnsi"/>
          <w:lang w:val="es-ES" w:eastAsia="es-MX"/>
        </w:rPr>
        <w:t>03</w:t>
      </w:r>
      <w:r w:rsidR="00C86D4C" w:rsidRPr="00292889">
        <w:rPr>
          <w:rFonts w:eastAsiaTheme="minorHAnsi"/>
          <w:lang w:val="es-ES" w:eastAsia="es-MX"/>
        </w:rPr>
        <w:t>)</w:t>
      </w:r>
      <w:r w:rsidRPr="00292889">
        <w:rPr>
          <w:rFonts w:eastAsiaTheme="minorHAnsi"/>
          <w:lang w:val="es-ES" w:eastAsia="es-MX"/>
        </w:rPr>
        <w:t>. Para lograr esto</w:t>
      </w:r>
      <w:r w:rsidR="00891E8C" w:rsidRPr="00292889">
        <w:rPr>
          <w:rFonts w:eastAsiaTheme="minorHAnsi"/>
          <w:lang w:val="es-ES" w:eastAsia="es-MX"/>
        </w:rPr>
        <w:t>,</w:t>
      </w:r>
      <w:r w:rsidRPr="00292889">
        <w:rPr>
          <w:rFonts w:eastAsiaTheme="minorHAnsi"/>
          <w:lang w:val="es-ES" w:eastAsia="es-MX"/>
        </w:rPr>
        <w:t xml:space="preserve"> se necesita reconocer los recursos con los que cuenta la empresa, así como </w:t>
      </w:r>
      <w:r w:rsidR="00EF6F39" w:rsidRPr="00292889">
        <w:rPr>
          <w:rFonts w:eastAsiaTheme="minorHAnsi"/>
          <w:lang w:val="es-ES" w:eastAsia="es-MX"/>
        </w:rPr>
        <w:t xml:space="preserve">el desarrollo de un plan </w:t>
      </w:r>
      <w:r w:rsidR="00840E4E">
        <w:rPr>
          <w:rFonts w:eastAsiaTheme="minorHAnsi"/>
          <w:lang w:val="es-ES" w:eastAsia="es-MX"/>
        </w:rPr>
        <w:t>de estos</w:t>
      </w:r>
      <w:r w:rsidR="00EF6F39" w:rsidRPr="00292889">
        <w:rPr>
          <w:rFonts w:eastAsiaTheme="minorHAnsi"/>
          <w:lang w:val="es-ES" w:eastAsia="es-MX"/>
        </w:rPr>
        <w:t xml:space="preserve"> y las </w:t>
      </w:r>
      <w:r w:rsidRPr="00292889">
        <w:rPr>
          <w:rFonts w:eastAsiaTheme="minorHAnsi"/>
          <w:lang w:val="es-ES" w:eastAsia="es-MX"/>
        </w:rPr>
        <w:t xml:space="preserve">tácticas para lograr desarrollarlos. </w:t>
      </w:r>
    </w:p>
    <w:p w14:paraId="20DE7E42" w14:textId="604AC1E0" w:rsidR="004455B5" w:rsidRPr="00292889" w:rsidRDefault="004D1444" w:rsidP="00784D52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Theme="minorHAnsi"/>
          <w:lang w:val="es-ES" w:eastAsia="es-MX"/>
        </w:rPr>
      </w:pPr>
      <w:r w:rsidRPr="00292889">
        <w:rPr>
          <w:rFonts w:eastAsiaTheme="minorHAnsi"/>
          <w:lang w:val="es-ES" w:eastAsia="es-MX"/>
        </w:rPr>
        <w:t>P</w:t>
      </w:r>
      <w:r w:rsidR="004D0E30" w:rsidRPr="00292889">
        <w:rPr>
          <w:rFonts w:eastAsiaTheme="minorHAnsi"/>
          <w:lang w:val="es-ES" w:eastAsia="es-MX"/>
        </w:rPr>
        <w:t>or otro lado</w:t>
      </w:r>
      <w:r w:rsidR="00891E8C" w:rsidRPr="00292889">
        <w:rPr>
          <w:rFonts w:eastAsiaTheme="minorHAnsi"/>
          <w:lang w:val="es-ES" w:eastAsia="es-MX"/>
        </w:rPr>
        <w:t>,</w:t>
      </w:r>
      <w:r w:rsidR="00C66261" w:rsidRPr="00292889">
        <w:rPr>
          <w:rFonts w:eastAsiaTheme="minorHAnsi"/>
          <w:lang w:val="es-ES" w:eastAsia="es-MX"/>
        </w:rPr>
        <w:t xml:space="preserve"> </w:t>
      </w:r>
      <w:r w:rsidR="001A0028" w:rsidRPr="00292889">
        <w:rPr>
          <w:rFonts w:eastAsiaTheme="minorHAnsi"/>
          <w:lang w:val="es-ES" w:eastAsia="es-MX"/>
        </w:rPr>
        <w:t>Domínguez</w:t>
      </w:r>
      <w:r w:rsidR="00C66261" w:rsidRPr="00292889">
        <w:rPr>
          <w:rFonts w:eastAsiaTheme="minorHAnsi"/>
          <w:lang w:val="es-ES" w:eastAsia="es-MX"/>
        </w:rPr>
        <w:t xml:space="preserve"> </w:t>
      </w:r>
      <w:r w:rsidR="00840E4E">
        <w:rPr>
          <w:rFonts w:eastAsiaTheme="minorHAnsi"/>
          <w:lang w:val="es-ES" w:eastAsia="es-MX"/>
        </w:rPr>
        <w:t>y</w:t>
      </w:r>
      <w:r w:rsidR="00840E4E" w:rsidRPr="00292889">
        <w:rPr>
          <w:rFonts w:eastAsiaTheme="minorHAnsi"/>
          <w:lang w:val="es-ES" w:eastAsia="es-MX"/>
        </w:rPr>
        <w:t xml:space="preserve"> </w:t>
      </w:r>
      <w:r w:rsidR="00C66261" w:rsidRPr="00292889">
        <w:rPr>
          <w:rFonts w:eastAsiaTheme="minorHAnsi"/>
          <w:lang w:val="es-ES" w:eastAsia="es-MX"/>
        </w:rPr>
        <w:t>Armenta</w:t>
      </w:r>
      <w:r w:rsidR="004D0E30" w:rsidRPr="00292889">
        <w:rPr>
          <w:rFonts w:eastAsiaTheme="minorHAnsi"/>
          <w:lang w:val="es-ES" w:eastAsia="es-MX"/>
        </w:rPr>
        <w:t xml:space="preserve"> </w:t>
      </w:r>
      <w:r w:rsidR="00C86D4C" w:rsidRPr="00292889">
        <w:rPr>
          <w:rFonts w:eastAsiaTheme="minorHAnsi"/>
          <w:noProof/>
          <w:lang w:val="es-ES" w:eastAsia="es-MX"/>
        </w:rPr>
        <w:t>(2010)</w:t>
      </w:r>
      <w:r w:rsidR="001A0028" w:rsidRPr="00292889">
        <w:rPr>
          <w:rFonts w:eastAsiaTheme="minorHAnsi"/>
          <w:lang w:val="es-ES" w:eastAsia="es-MX"/>
        </w:rPr>
        <w:t xml:space="preserve"> </w:t>
      </w:r>
      <w:r w:rsidR="004D0E30" w:rsidRPr="00292889">
        <w:rPr>
          <w:rFonts w:eastAsiaTheme="minorHAnsi"/>
          <w:lang w:val="es-ES" w:eastAsia="es-MX"/>
        </w:rPr>
        <w:t xml:space="preserve">exponen que la permanencia de las </w:t>
      </w:r>
      <w:proofErr w:type="spellStart"/>
      <w:r w:rsidR="00840E4E">
        <w:rPr>
          <w:rFonts w:eastAsiaTheme="minorHAnsi"/>
          <w:lang w:val="es-ES" w:eastAsia="es-MX"/>
        </w:rPr>
        <w:t>mipymes</w:t>
      </w:r>
      <w:proofErr w:type="spellEnd"/>
      <w:r w:rsidR="004D0E30" w:rsidRPr="00292889">
        <w:rPr>
          <w:rFonts w:eastAsiaTheme="minorHAnsi"/>
          <w:lang w:val="es-ES" w:eastAsia="es-MX"/>
        </w:rPr>
        <w:t xml:space="preserve"> está fundamentad</w:t>
      </w:r>
      <w:r w:rsidR="00840E4E">
        <w:rPr>
          <w:rFonts w:eastAsiaTheme="minorHAnsi"/>
          <w:lang w:val="es-ES" w:eastAsia="es-MX"/>
        </w:rPr>
        <w:t>a</w:t>
      </w:r>
      <w:r w:rsidR="004D0E30" w:rsidRPr="00292889">
        <w:rPr>
          <w:rFonts w:eastAsiaTheme="minorHAnsi"/>
          <w:lang w:val="es-ES" w:eastAsia="es-MX"/>
        </w:rPr>
        <w:t xml:space="preserve"> en el desarrollo de la planeación estratégica de cada una de sus áreas, ya que favorece a la mejora de la comunicación, impulsa la creatividad del empleado y aumenta la calidad y productividad, así como la utilización eficaz de sus recursos que será la mejor fortaleza que tenga las empresas. </w:t>
      </w:r>
    </w:p>
    <w:p w14:paraId="7C233090" w14:textId="163CB13F" w:rsidR="004D0E30" w:rsidRDefault="004D0E30" w:rsidP="00784D52">
      <w:pPr>
        <w:shd w:val="clear" w:color="auto" w:fill="FFFFFF"/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Para que cualquier empresa logre su permanencia y crecimiento dentro del sector productivo, sus propietarios deben de estar atentos a los cambios que se estén presentando en el </w:t>
      </w:r>
      <w:r w:rsidR="00C82B70" w:rsidRPr="00BB75B0">
        <w:rPr>
          <w:lang w:eastAsia="es-MX"/>
        </w:rPr>
        <w:t>ámbito</w:t>
      </w:r>
      <w:r w:rsidR="00AC1439">
        <w:rPr>
          <w:lang w:eastAsia="es-MX"/>
        </w:rPr>
        <w:t>,</w:t>
      </w:r>
      <w:r w:rsidR="006B0F89" w:rsidRPr="00BB75B0">
        <w:rPr>
          <w:lang w:eastAsia="es-MX"/>
        </w:rPr>
        <w:t xml:space="preserve"> según </w:t>
      </w:r>
      <w:r w:rsidR="00C82B70" w:rsidRPr="00BB75B0">
        <w:rPr>
          <w:lang w:eastAsia="es-MX"/>
        </w:rPr>
        <w:t>Domínguez</w:t>
      </w:r>
      <w:r w:rsidR="006B0F89" w:rsidRPr="00BB75B0">
        <w:rPr>
          <w:lang w:eastAsia="es-MX"/>
        </w:rPr>
        <w:t xml:space="preserve"> </w:t>
      </w:r>
      <w:r w:rsidR="00AC1439">
        <w:rPr>
          <w:lang w:eastAsia="es-MX"/>
        </w:rPr>
        <w:t>y</w:t>
      </w:r>
      <w:r w:rsidR="00AC1439" w:rsidRPr="00BB75B0">
        <w:rPr>
          <w:lang w:eastAsia="es-MX"/>
        </w:rPr>
        <w:t xml:space="preserve"> </w:t>
      </w:r>
      <w:r w:rsidR="006B0F89" w:rsidRPr="00BB75B0">
        <w:rPr>
          <w:lang w:eastAsia="es-MX"/>
        </w:rPr>
        <w:t>Vivanco</w:t>
      </w:r>
      <w:r w:rsidRPr="00BB75B0">
        <w:rPr>
          <w:lang w:eastAsia="es-MX"/>
        </w:rPr>
        <w:t xml:space="preserve"> </w:t>
      </w:r>
      <w:sdt>
        <w:sdtPr>
          <w:rPr>
            <w:lang w:eastAsia="es-MX"/>
          </w:rPr>
          <w:id w:val="-73898147"/>
          <w:citation/>
        </w:sdtPr>
        <w:sdtEndPr/>
        <w:sdtContent>
          <w:r w:rsidRPr="00BB75B0">
            <w:rPr>
              <w:lang w:eastAsia="es-MX"/>
            </w:rPr>
            <w:fldChar w:fldCharType="begin"/>
          </w:r>
          <w:r w:rsidR="008A596C">
            <w:rPr>
              <w:lang w:eastAsia="es-MX"/>
            </w:rPr>
            <w:instrText xml:space="preserve">CITATION MarcadorDePosición25 \n  \t  \l 2058 </w:instrText>
          </w:r>
          <w:r w:rsidRPr="00BB75B0">
            <w:rPr>
              <w:lang w:eastAsia="es-MX"/>
            </w:rPr>
            <w:fldChar w:fldCharType="separate"/>
          </w:r>
          <w:r w:rsidR="008A596C" w:rsidRPr="008A596C">
            <w:rPr>
              <w:noProof/>
              <w:lang w:eastAsia="es-MX"/>
            </w:rPr>
            <w:t>(2008)</w:t>
          </w:r>
          <w:r w:rsidRPr="00BB75B0">
            <w:rPr>
              <w:lang w:eastAsia="es-MX"/>
            </w:rPr>
            <w:fldChar w:fldCharType="end"/>
          </w:r>
        </w:sdtContent>
      </w:sdt>
      <w:r w:rsidR="00AC1439">
        <w:rPr>
          <w:lang w:eastAsia="es-MX"/>
        </w:rPr>
        <w:t>.</w:t>
      </w:r>
      <w:r w:rsidR="00AC1439" w:rsidRPr="00BB75B0">
        <w:rPr>
          <w:lang w:eastAsia="es-MX"/>
        </w:rPr>
        <w:t xml:space="preserve"> </w:t>
      </w:r>
      <w:r w:rsidR="00AC1439">
        <w:rPr>
          <w:lang w:eastAsia="es-MX"/>
        </w:rPr>
        <w:t>E</w:t>
      </w:r>
      <w:r w:rsidR="00AC1439" w:rsidRPr="00BB75B0">
        <w:rPr>
          <w:lang w:eastAsia="es-MX"/>
        </w:rPr>
        <w:t xml:space="preserve">s </w:t>
      </w:r>
      <w:r w:rsidRPr="00BB75B0">
        <w:rPr>
          <w:lang w:eastAsia="es-MX"/>
        </w:rPr>
        <w:t>por es</w:t>
      </w:r>
      <w:r w:rsidR="00AC1439">
        <w:rPr>
          <w:lang w:eastAsia="es-MX"/>
        </w:rPr>
        <w:t>to por lo</w:t>
      </w:r>
      <w:r w:rsidRPr="00BB75B0">
        <w:rPr>
          <w:lang w:eastAsia="es-MX"/>
        </w:rPr>
        <w:t xml:space="preserve"> que es de suma importancia tener preparado </w:t>
      </w:r>
      <w:r w:rsidR="001356A3">
        <w:rPr>
          <w:lang w:eastAsia="es-MX"/>
        </w:rPr>
        <w:t>al</w:t>
      </w:r>
      <w:r w:rsidRPr="00BB75B0">
        <w:rPr>
          <w:lang w:eastAsia="es-MX"/>
        </w:rPr>
        <w:t xml:space="preserve"> capital de trabajo para responder </w:t>
      </w:r>
      <w:r w:rsidR="001356A3">
        <w:rPr>
          <w:lang w:eastAsia="es-MX"/>
        </w:rPr>
        <w:t>a la competitividad que existe en el mercado</w:t>
      </w:r>
      <w:r w:rsidRPr="00BB75B0">
        <w:rPr>
          <w:lang w:eastAsia="es-MX"/>
        </w:rPr>
        <w:t xml:space="preserve">. Se considera </w:t>
      </w:r>
      <w:r w:rsidR="001356A3">
        <w:rPr>
          <w:lang w:eastAsia="es-MX"/>
        </w:rPr>
        <w:t xml:space="preserve">igualmente </w:t>
      </w:r>
      <w:r w:rsidRPr="00BB75B0">
        <w:rPr>
          <w:lang w:eastAsia="es-MX"/>
        </w:rPr>
        <w:t>de gran importancia que las empresas implementen procesos y programas de calidad con el principal objetivo de estandarizar sus tareas</w:t>
      </w:r>
      <w:r w:rsidR="00A8678E" w:rsidRPr="00BB75B0">
        <w:rPr>
          <w:lang w:eastAsia="es-MX"/>
        </w:rPr>
        <w:t>,</w:t>
      </w:r>
      <w:r w:rsidRPr="00BB75B0">
        <w:rPr>
          <w:lang w:eastAsia="es-MX"/>
        </w:rPr>
        <w:t xml:space="preserve"> y</w:t>
      </w:r>
      <w:r w:rsidR="001356A3">
        <w:rPr>
          <w:lang w:eastAsia="es-MX"/>
        </w:rPr>
        <w:t>,</w:t>
      </w:r>
      <w:r w:rsidRPr="00BB75B0">
        <w:rPr>
          <w:lang w:eastAsia="es-MX"/>
        </w:rPr>
        <w:t xml:space="preserve"> de esta forma</w:t>
      </w:r>
      <w:r w:rsidR="001356A3">
        <w:rPr>
          <w:lang w:eastAsia="es-MX"/>
        </w:rPr>
        <w:t>,</w:t>
      </w:r>
      <w:r w:rsidRPr="00BB75B0">
        <w:rPr>
          <w:lang w:eastAsia="es-MX"/>
        </w:rPr>
        <w:t xml:space="preserve"> perfeccionar la oferta y la </w:t>
      </w:r>
      <w:r w:rsidR="00C86D4C" w:rsidRPr="00BB75B0">
        <w:rPr>
          <w:lang w:eastAsia="es-MX"/>
        </w:rPr>
        <w:t>calidad en</w:t>
      </w:r>
      <w:r w:rsidRPr="00BB75B0">
        <w:rPr>
          <w:lang w:eastAsia="es-MX"/>
        </w:rPr>
        <w:t xml:space="preserve"> sus servicios y de los servicios que prestan sus colaboradores</w:t>
      </w:r>
      <w:r w:rsidR="001356A3">
        <w:rPr>
          <w:lang w:eastAsia="es-MX"/>
        </w:rPr>
        <w:t>.</w:t>
      </w:r>
      <w:r w:rsidR="001356A3" w:rsidRPr="00BB75B0">
        <w:rPr>
          <w:lang w:eastAsia="es-MX"/>
        </w:rPr>
        <w:t xml:space="preserve"> </w:t>
      </w:r>
      <w:r w:rsidR="001356A3">
        <w:rPr>
          <w:lang w:eastAsia="es-MX"/>
        </w:rPr>
        <w:t>L</w:t>
      </w:r>
      <w:r w:rsidR="001356A3" w:rsidRPr="00BB75B0">
        <w:rPr>
          <w:lang w:eastAsia="es-MX"/>
        </w:rPr>
        <w:t xml:space="preserve">as </w:t>
      </w:r>
      <w:r w:rsidRPr="00BB75B0">
        <w:rPr>
          <w:lang w:eastAsia="es-MX"/>
        </w:rPr>
        <w:t xml:space="preserve">empresas suelen adaptarse al medio con el objetivo de permanecer en el mercado </w:t>
      </w:r>
      <w:r w:rsidR="001356A3">
        <w:rPr>
          <w:lang w:eastAsia="es-MX"/>
        </w:rPr>
        <w:t>a lo largo de los años</w:t>
      </w:r>
      <w:r w:rsidRPr="00BB75B0">
        <w:rPr>
          <w:lang w:eastAsia="es-MX"/>
        </w:rPr>
        <w:t xml:space="preserve"> y</w:t>
      </w:r>
      <w:r w:rsidR="001356A3">
        <w:rPr>
          <w:lang w:eastAsia="es-MX"/>
        </w:rPr>
        <w:t xml:space="preserve">, por el contrario, </w:t>
      </w:r>
      <w:r w:rsidRPr="00BB75B0">
        <w:rPr>
          <w:lang w:eastAsia="es-MX"/>
        </w:rPr>
        <w:t xml:space="preserve">evitar desaparecer </w:t>
      </w:r>
      <w:r w:rsidR="00C86D4C" w:rsidRPr="00661A13">
        <w:rPr>
          <w:noProof/>
          <w:lang w:val="es-ES" w:eastAsia="es-MX"/>
        </w:rPr>
        <w:t>(Velásquez, 2003)</w:t>
      </w:r>
      <w:r w:rsidRPr="00BB75B0">
        <w:rPr>
          <w:lang w:eastAsia="es-MX"/>
        </w:rPr>
        <w:t xml:space="preserve">. </w:t>
      </w:r>
    </w:p>
    <w:p w14:paraId="1EDA539F" w14:textId="7436A816" w:rsidR="00C82B70" w:rsidRPr="00D801D8" w:rsidRDefault="00F141F9" w:rsidP="00114CAA">
      <w:pPr>
        <w:spacing w:line="360" w:lineRule="auto"/>
        <w:jc w:val="both"/>
        <w:rPr>
          <w:lang w:eastAsia="es-MX"/>
        </w:rPr>
      </w:pPr>
      <w:r>
        <w:rPr>
          <w:lang w:eastAsia="es-MX"/>
        </w:rPr>
        <w:tab/>
      </w:r>
      <w:r w:rsidR="00C82B70" w:rsidRPr="00D801D8">
        <w:rPr>
          <w:lang w:eastAsia="es-MX"/>
        </w:rPr>
        <w:t>Con respecto a la competitividad de las empresas, es necesario incrementar su esfuerzo tecnológico y de innovación para revertir los efectos de la apertura y la globalización,</w:t>
      </w:r>
      <w:r w:rsidR="0043001E">
        <w:rPr>
          <w:lang w:eastAsia="es-MX"/>
        </w:rPr>
        <w:t xml:space="preserve"> así como</w:t>
      </w:r>
      <w:r w:rsidR="00C82B70" w:rsidRPr="00D801D8">
        <w:rPr>
          <w:lang w:eastAsia="es-MX"/>
        </w:rPr>
        <w:t xml:space="preserve"> elevar la competitividad a fin de generar empleos mejor remunerados y crear empresas de base tecnológica</w:t>
      </w:r>
      <w:r w:rsidR="0043001E">
        <w:rPr>
          <w:lang w:eastAsia="es-MX"/>
        </w:rPr>
        <w:t>, siguiendo a</w:t>
      </w:r>
      <w:r w:rsidR="00C82B70" w:rsidRPr="00D801D8">
        <w:rPr>
          <w:lang w:eastAsia="es-MX"/>
        </w:rPr>
        <w:t xml:space="preserve"> Calva </w:t>
      </w:r>
      <w:sdt>
        <w:sdtPr>
          <w:rPr>
            <w:lang w:eastAsia="es-MX"/>
          </w:rPr>
          <w:id w:val="216949040"/>
          <w:citation/>
        </w:sdtPr>
        <w:sdtEndPr/>
        <w:sdtContent>
          <w:r w:rsidR="00C82B70" w:rsidRPr="00D801D8">
            <w:rPr>
              <w:lang w:eastAsia="es-MX"/>
            </w:rPr>
            <w:fldChar w:fldCharType="begin"/>
          </w:r>
          <w:r w:rsidR="007352FE">
            <w:rPr>
              <w:lang w:eastAsia="es-MX"/>
            </w:rPr>
            <w:instrText xml:space="preserve">CITATION Jos07 \n  \t  \l 2058 </w:instrText>
          </w:r>
          <w:r w:rsidR="00C82B70" w:rsidRPr="00D801D8">
            <w:rPr>
              <w:lang w:eastAsia="es-MX"/>
            </w:rPr>
            <w:fldChar w:fldCharType="separate"/>
          </w:r>
          <w:r w:rsidR="007352FE" w:rsidRPr="007352FE">
            <w:rPr>
              <w:noProof/>
              <w:lang w:eastAsia="es-MX"/>
            </w:rPr>
            <w:t>(2007)</w:t>
          </w:r>
          <w:r w:rsidR="00C82B70" w:rsidRPr="00D801D8">
            <w:rPr>
              <w:lang w:eastAsia="es-MX"/>
            </w:rPr>
            <w:fldChar w:fldCharType="end"/>
          </w:r>
        </w:sdtContent>
      </w:sdt>
      <w:r w:rsidR="00C82B70" w:rsidRPr="00D801D8">
        <w:rPr>
          <w:lang w:eastAsia="es-MX"/>
        </w:rPr>
        <w:t xml:space="preserve">. Por lo tanto, una empresa con permanencia es aquella que perdura a través del tiempo, adecua sus manejos a la intensidad de las condiciones del entorno sectorial y las fuerzas del mercado, hace un estudio detallado de sus competidores, obtiene desempeños eficientes en su gestión por la coherencia </w:t>
      </w:r>
      <w:r w:rsidR="00C82B70" w:rsidRPr="00D801D8">
        <w:rPr>
          <w:lang w:eastAsia="es-MX"/>
        </w:rPr>
        <w:lastRenderedPageBreak/>
        <w:t xml:space="preserve">en su acción, la identificación de su entorno sectorial y sus políticas de gobierno, </w:t>
      </w:r>
      <w:r w:rsidR="0043001E">
        <w:rPr>
          <w:lang w:eastAsia="es-MX"/>
        </w:rPr>
        <w:t>a la par de que evita los</w:t>
      </w:r>
      <w:r w:rsidR="0043001E" w:rsidRPr="00D801D8">
        <w:rPr>
          <w:lang w:eastAsia="es-MX"/>
        </w:rPr>
        <w:t xml:space="preserve"> </w:t>
      </w:r>
      <w:r w:rsidR="00C82B70" w:rsidRPr="00D801D8">
        <w:rPr>
          <w:lang w:eastAsia="es-MX"/>
        </w:rPr>
        <w:t xml:space="preserve">estados de morbidez que dificultan su crecimiento. </w:t>
      </w:r>
      <w:r w:rsidR="0010460B">
        <w:rPr>
          <w:lang w:eastAsia="es-MX"/>
        </w:rPr>
        <w:t>En suma, p</w:t>
      </w:r>
      <w:r w:rsidR="0010460B" w:rsidRPr="00D801D8">
        <w:rPr>
          <w:lang w:eastAsia="es-MX"/>
        </w:rPr>
        <w:t xml:space="preserve">ropicia </w:t>
      </w:r>
      <w:r w:rsidR="00C82B70" w:rsidRPr="00D801D8">
        <w:rPr>
          <w:lang w:eastAsia="es-MX"/>
        </w:rPr>
        <w:t xml:space="preserve">la alineación de las personas con la empresa, la construcción de conocimientos y la calidad en los procesos de interacción social </w:t>
      </w:r>
      <w:r w:rsidR="0010460B">
        <w:rPr>
          <w:lang w:eastAsia="es-MX"/>
        </w:rPr>
        <w:t>(</w:t>
      </w:r>
      <w:r w:rsidR="00C82B70" w:rsidRPr="00D801D8">
        <w:rPr>
          <w:lang w:eastAsia="es-MX"/>
        </w:rPr>
        <w:t>Restrepo</w:t>
      </w:r>
      <w:r w:rsidR="0010460B">
        <w:rPr>
          <w:lang w:eastAsia="es-MX"/>
        </w:rPr>
        <w:t xml:space="preserve"> </w:t>
      </w:r>
      <w:r w:rsidR="0010460B" w:rsidRPr="00784D52">
        <w:rPr>
          <w:i/>
          <w:lang w:eastAsia="es-MX"/>
        </w:rPr>
        <w:t>et al.</w:t>
      </w:r>
      <w:r w:rsidR="0010460B">
        <w:rPr>
          <w:lang w:eastAsia="es-MX"/>
        </w:rPr>
        <w:t xml:space="preserve">, </w:t>
      </w:r>
      <w:r w:rsidR="00E25241">
        <w:rPr>
          <w:lang w:eastAsia="es-MX"/>
        </w:rPr>
        <w:t>2009</w:t>
      </w:r>
      <w:r w:rsidR="00C82B70" w:rsidRPr="00D801D8">
        <w:rPr>
          <w:lang w:eastAsia="es-MX"/>
        </w:rPr>
        <w:t>).</w:t>
      </w:r>
    </w:p>
    <w:p w14:paraId="6B106AED" w14:textId="67831034" w:rsidR="00B4060C" w:rsidRDefault="00F141F9" w:rsidP="00784D52">
      <w:pPr>
        <w:autoSpaceDE w:val="0"/>
        <w:autoSpaceDN w:val="0"/>
        <w:adjustRightInd w:val="0"/>
        <w:spacing w:line="360" w:lineRule="auto"/>
        <w:jc w:val="both"/>
        <w:rPr>
          <w:lang w:val="es-ES" w:eastAsia="es-MX"/>
        </w:rPr>
      </w:pPr>
      <w:r>
        <w:rPr>
          <w:lang w:eastAsia="es-MX"/>
        </w:rPr>
        <w:tab/>
      </w:r>
      <w:r w:rsidR="004D0E30" w:rsidRPr="00BB75B0">
        <w:rPr>
          <w:lang w:eastAsia="es-MX"/>
        </w:rPr>
        <w:t xml:space="preserve">La permanencia de la empresa está influenciada por componentes que se explican en el marco de la dirección y la gerencia, </w:t>
      </w:r>
      <w:r w:rsidR="0010460B">
        <w:rPr>
          <w:lang w:eastAsia="es-MX"/>
        </w:rPr>
        <w:t>ambas</w:t>
      </w:r>
      <w:r w:rsidR="0010460B" w:rsidRPr="00BB75B0">
        <w:rPr>
          <w:lang w:eastAsia="es-MX"/>
        </w:rPr>
        <w:t xml:space="preserve"> </w:t>
      </w:r>
      <w:r w:rsidR="004D0E30" w:rsidRPr="00BB75B0">
        <w:rPr>
          <w:lang w:eastAsia="es-MX"/>
        </w:rPr>
        <w:t xml:space="preserve">fundamentales en la lógica de la administración. La primera incluye la estrategia y el gobierno; la segunda, el mejoramiento continuo de sus procesos y otros aspectos como su cultura y la gestión del conocimiento, tal </w:t>
      </w:r>
      <w:r w:rsidR="0010460B">
        <w:rPr>
          <w:lang w:eastAsia="es-MX"/>
        </w:rPr>
        <w:t xml:space="preserve">y </w:t>
      </w:r>
      <w:r w:rsidR="004D0E30" w:rsidRPr="00BB75B0">
        <w:rPr>
          <w:lang w:eastAsia="es-MX"/>
        </w:rPr>
        <w:t xml:space="preserve">como se muestra en </w:t>
      </w:r>
      <w:r w:rsidR="007154A9">
        <w:rPr>
          <w:lang w:eastAsia="es-MX"/>
        </w:rPr>
        <w:t>la figura 2</w:t>
      </w:r>
      <w:r w:rsidR="0010460B">
        <w:rPr>
          <w:lang w:eastAsia="es-MX"/>
        </w:rPr>
        <w:t>.</w:t>
      </w:r>
      <w:bookmarkStart w:id="1" w:name="_Toc489514278"/>
    </w:p>
    <w:p w14:paraId="684CFF99" w14:textId="77777777" w:rsidR="00B060B6" w:rsidRPr="00B060B6" w:rsidRDefault="00B060B6" w:rsidP="00784D52">
      <w:pPr>
        <w:rPr>
          <w:lang w:val="es-ES" w:eastAsia="es-MX"/>
        </w:rPr>
      </w:pPr>
    </w:p>
    <w:p w14:paraId="1DA22194" w14:textId="2A118943" w:rsidR="004D0E30" w:rsidRPr="00784D52" w:rsidRDefault="00B4060C" w:rsidP="00784D52">
      <w:pPr>
        <w:pStyle w:val="Descripcin"/>
        <w:keepNext/>
        <w:spacing w:after="0" w:line="360" w:lineRule="auto"/>
        <w:jc w:val="center"/>
        <w:rPr>
          <w:i w:val="0"/>
          <w:sz w:val="24"/>
          <w:szCs w:val="24"/>
          <w:lang w:eastAsia="en-US"/>
        </w:rPr>
      </w:pPr>
      <w:r w:rsidRPr="00784D52">
        <w:rPr>
          <w:b/>
          <w:i w:val="0"/>
          <w:noProof/>
          <w:sz w:val="24"/>
          <w:szCs w:val="24"/>
          <w:lang w:val="es-ES_tradnl"/>
        </w:rPr>
        <w:drawing>
          <wp:anchor distT="0" distB="0" distL="114300" distR="114300" simplePos="0" relativeHeight="251658240" behindDoc="0" locked="0" layoutInCell="1" allowOverlap="1" wp14:anchorId="42C62F9D" wp14:editId="5306B38C">
            <wp:simplePos x="0" y="0"/>
            <wp:positionH relativeFrom="column">
              <wp:posOffset>-635</wp:posOffset>
            </wp:positionH>
            <wp:positionV relativeFrom="paragraph">
              <wp:posOffset>356235</wp:posOffset>
            </wp:positionV>
            <wp:extent cx="5612130" cy="3046095"/>
            <wp:effectExtent l="0" t="0" r="1270" b="1905"/>
            <wp:wrapTight wrapText="bothSides">
              <wp:wrapPolygon edited="0">
                <wp:start x="0" y="0"/>
                <wp:lineTo x="0" y="21433"/>
                <wp:lineTo x="21507" y="21433"/>
                <wp:lineTo x="2150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0B6" w:rsidRPr="00784D52">
        <w:rPr>
          <w:b/>
          <w:i w:val="0"/>
          <w:color w:val="000000" w:themeColor="text1"/>
          <w:sz w:val="24"/>
          <w:szCs w:val="24"/>
          <w:lang w:eastAsia="en-US"/>
        </w:rPr>
        <w:t>F</w:t>
      </w:r>
      <w:r w:rsidR="006E111B" w:rsidRPr="00784D52">
        <w:rPr>
          <w:b/>
          <w:i w:val="0"/>
          <w:color w:val="000000" w:themeColor="text1"/>
          <w:sz w:val="24"/>
          <w:szCs w:val="24"/>
          <w:lang w:eastAsia="en-US"/>
        </w:rPr>
        <w:t>igura</w:t>
      </w:r>
      <w:r w:rsidR="007154A9" w:rsidRPr="00784D52">
        <w:rPr>
          <w:b/>
          <w:i w:val="0"/>
          <w:color w:val="000000" w:themeColor="text1"/>
          <w:sz w:val="24"/>
          <w:szCs w:val="24"/>
        </w:rPr>
        <w:t xml:space="preserve"> 2</w:t>
      </w:r>
      <w:r w:rsidR="004D0E30" w:rsidRPr="00784D52">
        <w:rPr>
          <w:i w:val="0"/>
          <w:color w:val="000000" w:themeColor="text1"/>
          <w:sz w:val="24"/>
          <w:szCs w:val="24"/>
          <w:lang w:eastAsia="en-US"/>
        </w:rPr>
        <w:t>. La permanencia y sus diferentes dimensiones</w:t>
      </w:r>
      <w:r w:rsidR="004D0E30" w:rsidRPr="00784D52">
        <w:rPr>
          <w:i w:val="0"/>
          <w:sz w:val="24"/>
          <w:szCs w:val="24"/>
          <w:lang w:eastAsia="en-US"/>
        </w:rPr>
        <w:t>.</w:t>
      </w:r>
      <w:bookmarkEnd w:id="1"/>
    </w:p>
    <w:p w14:paraId="3F07FE28" w14:textId="3B0DB475" w:rsidR="00B4060C" w:rsidRDefault="00B4060C" w:rsidP="00114CAA">
      <w:pPr>
        <w:spacing w:line="360" w:lineRule="auto"/>
        <w:rPr>
          <w:lang w:val="es-MX" w:eastAsia="en-US"/>
        </w:rPr>
      </w:pPr>
    </w:p>
    <w:p w14:paraId="6A9D17F5" w14:textId="56081789" w:rsidR="00B4060C" w:rsidRPr="00784D52" w:rsidRDefault="00B4060C" w:rsidP="00784D52">
      <w:pPr>
        <w:spacing w:line="360" w:lineRule="auto"/>
        <w:jc w:val="center"/>
        <w:rPr>
          <w:rFonts w:eastAsia="Times New Roman"/>
          <w:color w:val="000000" w:themeColor="text1"/>
          <w:bdr w:val="none" w:sz="0" w:space="0" w:color="auto" w:frame="1"/>
          <w:lang w:eastAsia="es-MX"/>
        </w:rPr>
      </w:pPr>
      <w:r w:rsidRPr="00784D52">
        <w:rPr>
          <w:rFonts w:eastAsia="Times New Roman"/>
          <w:color w:val="000000" w:themeColor="text1"/>
          <w:bdr w:val="none" w:sz="0" w:space="0" w:color="auto" w:frame="1"/>
          <w:lang w:eastAsia="es-MX"/>
        </w:rPr>
        <w:t xml:space="preserve">Fuente: Elaboración propia con base en </w:t>
      </w:r>
      <w:r w:rsidR="00B060B6" w:rsidRPr="00B060B6">
        <w:rPr>
          <w:rFonts w:eastAsia="Times New Roman"/>
          <w:color w:val="000000" w:themeColor="text1"/>
          <w:bdr w:val="none" w:sz="0" w:space="0" w:color="auto" w:frame="1"/>
          <w:lang w:eastAsia="es-MX"/>
        </w:rPr>
        <w:t>Restrepo</w:t>
      </w:r>
      <w:r w:rsidR="00B060B6">
        <w:rPr>
          <w:rFonts w:eastAsia="Times New Roman"/>
          <w:color w:val="000000" w:themeColor="text1"/>
          <w:bdr w:val="none" w:sz="0" w:space="0" w:color="auto" w:frame="1"/>
          <w:lang w:eastAsia="es-MX"/>
        </w:rPr>
        <w:t xml:space="preserve"> </w:t>
      </w:r>
      <w:r w:rsidR="00B060B6" w:rsidRPr="00784D52">
        <w:rPr>
          <w:rFonts w:eastAsia="Times New Roman"/>
          <w:i/>
          <w:color w:val="000000" w:themeColor="text1"/>
          <w:bdr w:val="none" w:sz="0" w:space="0" w:color="auto" w:frame="1"/>
          <w:lang w:eastAsia="es-MX"/>
        </w:rPr>
        <w:t>et al.</w:t>
      </w:r>
      <w:r w:rsidR="00B060B6" w:rsidRPr="00B060B6">
        <w:rPr>
          <w:rFonts w:eastAsia="Times New Roman"/>
          <w:color w:val="000000" w:themeColor="text1"/>
          <w:bdr w:val="none" w:sz="0" w:space="0" w:color="auto" w:frame="1"/>
          <w:lang w:eastAsia="es-MX"/>
        </w:rPr>
        <w:t xml:space="preserve"> </w:t>
      </w:r>
      <w:r w:rsidR="00B060B6">
        <w:rPr>
          <w:rFonts w:eastAsia="Times New Roman"/>
          <w:color w:val="000000" w:themeColor="text1"/>
          <w:bdr w:val="none" w:sz="0" w:space="0" w:color="auto" w:frame="1"/>
          <w:lang w:eastAsia="es-MX"/>
        </w:rPr>
        <w:t>(</w:t>
      </w:r>
      <w:r w:rsidR="00B060B6" w:rsidRPr="00B060B6">
        <w:rPr>
          <w:rFonts w:eastAsia="Times New Roman"/>
          <w:color w:val="000000" w:themeColor="text1"/>
          <w:bdr w:val="none" w:sz="0" w:space="0" w:color="auto" w:frame="1"/>
          <w:lang w:eastAsia="es-MX"/>
        </w:rPr>
        <w:t>2009</w:t>
      </w:r>
      <w:r w:rsidR="00B060B6">
        <w:rPr>
          <w:rFonts w:eastAsia="Times New Roman"/>
          <w:color w:val="000000" w:themeColor="text1"/>
          <w:bdr w:val="none" w:sz="0" w:space="0" w:color="auto" w:frame="1"/>
          <w:lang w:eastAsia="es-MX"/>
        </w:rPr>
        <w:t>)</w:t>
      </w:r>
    </w:p>
    <w:p w14:paraId="0442AB03" w14:textId="77777777" w:rsidR="001F6DE6" w:rsidRDefault="001F6DE6" w:rsidP="00784D52">
      <w:pPr>
        <w:spacing w:line="360" w:lineRule="auto"/>
        <w:ind w:firstLine="708"/>
        <w:jc w:val="both"/>
        <w:rPr>
          <w:lang w:eastAsia="es-MX"/>
        </w:rPr>
      </w:pPr>
    </w:p>
    <w:p w14:paraId="260A8526" w14:textId="36D0D330" w:rsidR="008C7C5F" w:rsidRPr="00BB75B0" w:rsidRDefault="008C7C5F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>Según Márquez (citado por López,</w:t>
      </w:r>
      <w:r w:rsidR="00746F5E">
        <w:rPr>
          <w:lang w:eastAsia="es-MX"/>
        </w:rPr>
        <w:t xml:space="preserve"> </w:t>
      </w:r>
      <w:r w:rsidR="00746F5E" w:rsidRPr="00BB75B0">
        <w:rPr>
          <w:lang w:eastAsia="es-MX"/>
        </w:rPr>
        <w:t>López</w:t>
      </w:r>
      <w:r w:rsidRPr="00BB75B0">
        <w:rPr>
          <w:lang w:eastAsia="es-MX"/>
        </w:rPr>
        <w:t xml:space="preserve"> </w:t>
      </w:r>
      <w:r w:rsidR="0086023B">
        <w:rPr>
          <w:lang w:eastAsia="es-MX"/>
        </w:rPr>
        <w:t>y</w:t>
      </w:r>
      <w:r w:rsidR="0086023B" w:rsidRPr="00BB75B0">
        <w:rPr>
          <w:lang w:eastAsia="es-MX"/>
        </w:rPr>
        <w:t xml:space="preserve"> </w:t>
      </w:r>
      <w:r w:rsidR="00746F5E" w:rsidRPr="00BB75B0">
        <w:rPr>
          <w:lang w:eastAsia="es-MX"/>
        </w:rPr>
        <w:t>Ancona</w:t>
      </w:r>
      <w:r w:rsidR="0086023B">
        <w:rPr>
          <w:noProof/>
          <w:lang w:val="es-ES" w:eastAsia="es-MX"/>
        </w:rPr>
        <w:t xml:space="preserve">, </w:t>
      </w:r>
      <w:r w:rsidR="00C86D4C" w:rsidRPr="00D778DB">
        <w:rPr>
          <w:noProof/>
          <w:lang w:val="es-ES" w:eastAsia="es-MX"/>
        </w:rPr>
        <w:t>2005)</w:t>
      </w:r>
      <w:r w:rsidRPr="00BB75B0">
        <w:rPr>
          <w:lang w:eastAsia="es-MX"/>
        </w:rPr>
        <w:t>, el crecimiento sostenido significa continuar acumulando, creciendo, proyectándose, pero con dirección al caos, tal como es la proyección del crecimiento económico, que se preocupa en lo cuantitativo y no en lo cualitativo</w:t>
      </w:r>
      <w:r w:rsidR="0086023B">
        <w:rPr>
          <w:lang w:eastAsia="es-MX"/>
        </w:rPr>
        <w:t>,</w:t>
      </w:r>
      <w:r w:rsidRPr="00BB75B0">
        <w:rPr>
          <w:lang w:eastAsia="es-MX"/>
        </w:rPr>
        <w:t xml:space="preserve"> por lo que debe hacerse con raciocinio</w:t>
      </w:r>
      <w:r w:rsidR="00095CCE" w:rsidRPr="00BB75B0">
        <w:rPr>
          <w:lang w:eastAsia="es-MX"/>
        </w:rPr>
        <w:t>.</w:t>
      </w:r>
    </w:p>
    <w:p w14:paraId="2A3CFC95" w14:textId="0B6C36B3" w:rsidR="00095CCE" w:rsidRPr="00BB75B0" w:rsidRDefault="00064F15" w:rsidP="00784D52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eastAsiaTheme="minorHAnsi"/>
          <w:lang w:val="es-ES" w:eastAsia="es-MX"/>
        </w:rPr>
      </w:pPr>
      <w:r>
        <w:rPr>
          <w:rFonts w:eastAsiaTheme="minorHAnsi"/>
          <w:lang w:val="es-ES" w:eastAsia="es-MX"/>
        </w:rPr>
        <w:lastRenderedPageBreak/>
        <w:t>Teniendo en cuenta lo anterior, s</w:t>
      </w:r>
      <w:r w:rsidRPr="00BB75B0">
        <w:rPr>
          <w:rFonts w:eastAsiaTheme="minorHAnsi"/>
          <w:lang w:val="es-ES" w:eastAsia="es-MX"/>
        </w:rPr>
        <w:t xml:space="preserve">e </w:t>
      </w:r>
      <w:r w:rsidR="00505678" w:rsidRPr="00BB75B0">
        <w:rPr>
          <w:rFonts w:eastAsiaTheme="minorHAnsi"/>
          <w:lang w:val="es-ES" w:eastAsia="es-MX"/>
        </w:rPr>
        <w:t xml:space="preserve">analizaron </w:t>
      </w:r>
      <w:r>
        <w:rPr>
          <w:rFonts w:eastAsiaTheme="minorHAnsi"/>
          <w:lang w:val="es-ES" w:eastAsia="es-MX"/>
        </w:rPr>
        <w:t>seis</w:t>
      </w:r>
      <w:r w:rsidRPr="00BB75B0">
        <w:rPr>
          <w:rFonts w:eastAsiaTheme="minorHAnsi"/>
          <w:lang w:val="es-ES" w:eastAsia="es-MX"/>
        </w:rPr>
        <w:t xml:space="preserve"> </w:t>
      </w:r>
      <w:r w:rsidR="00505678" w:rsidRPr="00BB75B0">
        <w:rPr>
          <w:rFonts w:eastAsiaTheme="minorHAnsi"/>
          <w:lang w:val="es-ES" w:eastAsia="es-MX"/>
        </w:rPr>
        <w:t>modelos</w:t>
      </w:r>
      <w:r w:rsidR="00DD2F9C" w:rsidRPr="00BB75B0">
        <w:rPr>
          <w:rFonts w:eastAsiaTheme="minorHAnsi"/>
          <w:lang w:val="es-ES" w:eastAsia="es-MX"/>
        </w:rPr>
        <w:t xml:space="preserve"> que tienen el propósito de contribuir a que las empresas permanezcan o se sostengan en el mercado</w:t>
      </w:r>
      <w:r>
        <w:rPr>
          <w:rFonts w:eastAsiaTheme="minorHAnsi"/>
          <w:lang w:val="es-ES" w:eastAsia="es-MX"/>
        </w:rPr>
        <w:t>:</w:t>
      </w:r>
    </w:p>
    <w:p w14:paraId="420ECB96" w14:textId="4387B693" w:rsidR="00095CCE" w:rsidRPr="00BB75B0" w:rsidRDefault="00095CCE" w:rsidP="00784D5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Theme="minorHAnsi"/>
          <w:lang w:val="es-ES" w:eastAsia="es-MX"/>
        </w:rPr>
      </w:pPr>
      <w:r w:rsidRPr="00BB75B0">
        <w:rPr>
          <w:rFonts w:eastAsiaTheme="minorHAnsi"/>
          <w:lang w:val="es-ES" w:eastAsia="es-MX"/>
        </w:rPr>
        <w:t xml:space="preserve">1. </w:t>
      </w:r>
      <w:r w:rsidR="00CC3F94" w:rsidRPr="00CC6168">
        <w:rPr>
          <w:rFonts w:eastAsiaTheme="minorHAnsi"/>
          <w:lang w:val="es-ES" w:eastAsia="es-MX"/>
        </w:rPr>
        <w:t xml:space="preserve">Modelo </w:t>
      </w:r>
      <w:r w:rsidR="00C975B9" w:rsidRPr="00CC6168">
        <w:rPr>
          <w:rFonts w:eastAsiaTheme="minorHAnsi"/>
          <w:lang w:val="es-ES" w:eastAsia="es-MX"/>
        </w:rPr>
        <w:t>explicativo del crecimiento de la empresa</w:t>
      </w:r>
      <w:r w:rsidR="00CC3F94" w:rsidRPr="00CC6168">
        <w:rPr>
          <w:rFonts w:eastAsiaTheme="minorHAnsi"/>
          <w:lang w:val="es-ES" w:eastAsia="es-MX"/>
        </w:rPr>
        <w:t xml:space="preserve">, </w:t>
      </w:r>
      <w:r w:rsidR="0005429E" w:rsidRPr="00CC6168">
        <w:rPr>
          <w:rFonts w:eastAsiaTheme="minorHAnsi"/>
          <w:lang w:val="es-ES" w:eastAsia="es-MX"/>
        </w:rPr>
        <w:t xml:space="preserve">enfocado principalmente </w:t>
      </w:r>
      <w:r w:rsidR="00C975B9">
        <w:rPr>
          <w:rFonts w:eastAsiaTheme="minorHAnsi"/>
          <w:lang w:val="es-ES" w:eastAsia="es-MX"/>
        </w:rPr>
        <w:t>en el</w:t>
      </w:r>
      <w:r w:rsidR="00C975B9" w:rsidRPr="00CC6168">
        <w:rPr>
          <w:rFonts w:eastAsiaTheme="minorHAnsi"/>
          <w:lang w:val="es-ES" w:eastAsia="es-MX"/>
        </w:rPr>
        <w:t xml:space="preserve"> </w:t>
      </w:r>
      <w:r w:rsidR="00CC3F94" w:rsidRPr="00CC6168">
        <w:rPr>
          <w:rFonts w:eastAsiaTheme="minorHAnsi"/>
          <w:lang w:val="es-ES" w:eastAsia="es-MX"/>
        </w:rPr>
        <w:t>crecimiento empresarial</w:t>
      </w:r>
      <w:r w:rsidR="00C975B9">
        <w:rPr>
          <w:rFonts w:eastAsiaTheme="minorHAnsi"/>
          <w:lang w:val="es-ES" w:eastAsia="es-MX"/>
        </w:rPr>
        <w:t xml:space="preserve">; </w:t>
      </w:r>
      <w:r w:rsidR="00CC3F94" w:rsidRPr="00CC6168">
        <w:rPr>
          <w:rFonts w:eastAsiaTheme="minorHAnsi"/>
          <w:lang w:val="es-ES" w:eastAsia="es-MX"/>
        </w:rPr>
        <w:t>busca satisfacer directamente a las fuerzas internas y externas de la empresa, ya que se refiere a un conjunto de decisiones de resultado de la estructura social y organizativa de la misma</w:t>
      </w:r>
      <w:r w:rsidR="000C1629">
        <w:rPr>
          <w:rFonts w:eastAsiaTheme="minorHAnsi"/>
          <w:lang w:val="es-ES" w:eastAsia="es-MX"/>
        </w:rPr>
        <w:t xml:space="preserve"> según Canals</w:t>
      </w:r>
      <w:sdt>
        <w:sdtPr>
          <w:rPr>
            <w:rFonts w:eastAsiaTheme="minorHAnsi"/>
            <w:lang w:val="es-ES" w:eastAsia="es-MX"/>
          </w:rPr>
          <w:id w:val="624738081"/>
          <w:citation/>
        </w:sdtPr>
        <w:sdtEndPr/>
        <w:sdtContent>
          <w:r w:rsidR="00DF7FA4">
            <w:rPr>
              <w:rFonts w:eastAsiaTheme="minorHAnsi"/>
              <w:lang w:val="es-ES" w:eastAsia="es-MX"/>
            </w:rPr>
            <w:fldChar w:fldCharType="begin"/>
          </w:r>
          <w:r w:rsidR="000C1629">
            <w:rPr>
              <w:rFonts w:eastAsiaTheme="minorHAnsi"/>
              <w:lang w:val="es-ES" w:eastAsia="es-MX"/>
            </w:rPr>
            <w:instrText xml:space="preserve">CITATION Can001 \n  \t  \l 3082 </w:instrText>
          </w:r>
          <w:r w:rsidR="00DF7FA4">
            <w:rPr>
              <w:rFonts w:eastAsiaTheme="minorHAnsi"/>
              <w:lang w:val="es-ES" w:eastAsia="es-MX"/>
            </w:rPr>
            <w:fldChar w:fldCharType="separate"/>
          </w:r>
          <w:r w:rsidR="000C1629">
            <w:rPr>
              <w:rFonts w:eastAsiaTheme="minorHAnsi"/>
              <w:noProof/>
              <w:lang w:val="es-ES" w:eastAsia="es-MX"/>
            </w:rPr>
            <w:t xml:space="preserve"> </w:t>
          </w:r>
          <w:r w:rsidR="000C1629" w:rsidRPr="000C1629">
            <w:rPr>
              <w:rFonts w:eastAsiaTheme="minorHAnsi"/>
              <w:noProof/>
              <w:lang w:val="es-ES" w:eastAsia="es-MX"/>
            </w:rPr>
            <w:t>(2000)</w:t>
          </w:r>
          <w:r w:rsidR="00DF7FA4">
            <w:rPr>
              <w:rFonts w:eastAsiaTheme="minorHAnsi"/>
              <w:lang w:val="es-ES" w:eastAsia="es-MX"/>
            </w:rPr>
            <w:fldChar w:fldCharType="end"/>
          </w:r>
        </w:sdtContent>
      </w:sdt>
      <w:r w:rsidR="00C975B9">
        <w:rPr>
          <w:rFonts w:eastAsiaTheme="minorHAnsi"/>
          <w:lang w:val="es-ES" w:eastAsia="es-MX"/>
        </w:rPr>
        <w:t>.</w:t>
      </w:r>
      <w:r w:rsidR="00C975B9" w:rsidRPr="00BB75B0">
        <w:rPr>
          <w:rFonts w:eastAsiaTheme="minorHAnsi"/>
          <w:lang w:val="es-ES" w:eastAsia="es-MX"/>
        </w:rPr>
        <w:t xml:space="preserve"> </w:t>
      </w:r>
    </w:p>
    <w:p w14:paraId="74D20AD0" w14:textId="49EA6DDE" w:rsidR="00095CCE" w:rsidRPr="00A16B1B" w:rsidRDefault="00095CCE" w:rsidP="00784D5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Theme="minorHAnsi"/>
          <w:lang w:val="es-ES" w:eastAsia="es-MX"/>
        </w:rPr>
      </w:pPr>
      <w:r w:rsidRPr="00BB75B0">
        <w:rPr>
          <w:rFonts w:eastAsiaTheme="minorHAnsi"/>
          <w:lang w:val="es-ES" w:eastAsia="es-MX"/>
        </w:rPr>
        <w:t xml:space="preserve">2. </w:t>
      </w:r>
      <w:r w:rsidR="00CC3F94" w:rsidRPr="00BB75B0">
        <w:rPr>
          <w:rFonts w:eastAsiaTheme="minorHAnsi"/>
          <w:lang w:val="es-ES" w:eastAsia="es-MX"/>
        </w:rPr>
        <w:t xml:space="preserve">Modelo de profesionalización de la empresa </w:t>
      </w:r>
      <w:r w:rsidR="0005429E" w:rsidRPr="00BB75B0">
        <w:rPr>
          <w:rFonts w:eastAsiaTheme="minorHAnsi"/>
          <w:lang w:val="es-ES" w:eastAsia="es-MX"/>
        </w:rPr>
        <w:t>familiar,</w:t>
      </w:r>
      <w:r w:rsidR="00CC3F94" w:rsidRPr="00BB75B0">
        <w:rPr>
          <w:rFonts w:eastAsiaTheme="minorHAnsi"/>
          <w:lang w:val="es-ES" w:eastAsia="es-MX"/>
        </w:rPr>
        <w:t xml:space="preserve"> </w:t>
      </w:r>
      <w:r w:rsidR="0005429E" w:rsidRPr="00BB75B0">
        <w:rPr>
          <w:rFonts w:eastAsiaTheme="minorHAnsi"/>
          <w:lang w:val="es-ES" w:eastAsia="es-MX"/>
        </w:rPr>
        <w:t>enfocado</w:t>
      </w:r>
      <w:r w:rsidR="00CC3F94" w:rsidRPr="00BB75B0">
        <w:rPr>
          <w:rFonts w:eastAsiaTheme="minorHAnsi"/>
          <w:lang w:val="es-ES" w:eastAsia="es-MX"/>
        </w:rPr>
        <w:t xml:space="preserve"> en concentrar influencia familiar tanto en </w:t>
      </w:r>
      <w:r w:rsidR="00CC3F94" w:rsidRPr="00A16B1B">
        <w:rPr>
          <w:rFonts w:eastAsiaTheme="minorHAnsi"/>
          <w:lang w:val="es-ES" w:eastAsia="es-MX"/>
        </w:rPr>
        <w:t>la administración</w:t>
      </w:r>
      <w:r w:rsidR="0086023B">
        <w:rPr>
          <w:rFonts w:eastAsiaTheme="minorHAnsi"/>
          <w:lang w:val="es-ES" w:eastAsia="es-MX"/>
        </w:rPr>
        <w:t xml:space="preserve"> como en los</w:t>
      </w:r>
      <w:r w:rsidR="00CC3F94" w:rsidRPr="00A16B1B">
        <w:rPr>
          <w:rFonts w:eastAsiaTheme="minorHAnsi"/>
          <w:lang w:val="es-ES" w:eastAsia="es-MX"/>
        </w:rPr>
        <w:t xml:space="preserve"> recursos humanos</w:t>
      </w:r>
      <w:r w:rsidR="0086023B">
        <w:rPr>
          <w:rFonts w:eastAsiaTheme="minorHAnsi"/>
          <w:lang w:val="es-ES" w:eastAsia="es-MX"/>
        </w:rPr>
        <w:t>,</w:t>
      </w:r>
      <w:r w:rsidR="00CC3F94" w:rsidRPr="00A16B1B">
        <w:rPr>
          <w:rFonts w:eastAsiaTheme="minorHAnsi"/>
          <w:lang w:val="es-ES" w:eastAsia="es-MX"/>
        </w:rPr>
        <w:t xml:space="preserve"> la estrategia, la sucesión y el gobierno para lograr la eficacia</w:t>
      </w:r>
      <w:r w:rsidR="0005429E" w:rsidRPr="00A16B1B">
        <w:rPr>
          <w:rFonts w:eastAsiaTheme="minorHAnsi"/>
          <w:lang w:val="es-ES" w:eastAsia="es-MX"/>
        </w:rPr>
        <w:t xml:space="preserve"> propuesto por Rojas</w:t>
      </w:r>
      <w:r w:rsidR="00A131D0" w:rsidRPr="00A16B1B">
        <w:rPr>
          <w:rFonts w:eastAsiaTheme="minorHAnsi"/>
          <w:lang w:val="es-ES" w:eastAsia="es-MX"/>
        </w:rPr>
        <w:t xml:space="preserve"> </w:t>
      </w:r>
      <w:r w:rsidR="00C86D4C" w:rsidRPr="00A16B1B">
        <w:rPr>
          <w:rFonts w:eastAsiaTheme="minorHAnsi"/>
          <w:lang w:val="es-ES" w:eastAsia="es-MX"/>
        </w:rPr>
        <w:t>(2012</w:t>
      </w:r>
      <w:r w:rsidR="00C975B9" w:rsidRPr="00A16B1B">
        <w:rPr>
          <w:rFonts w:eastAsiaTheme="minorHAnsi"/>
          <w:lang w:val="es-ES" w:eastAsia="es-MX"/>
        </w:rPr>
        <w:t>)</w:t>
      </w:r>
      <w:r w:rsidR="00C975B9">
        <w:rPr>
          <w:rFonts w:eastAsiaTheme="minorHAnsi"/>
          <w:lang w:val="es-ES" w:eastAsia="es-MX"/>
        </w:rPr>
        <w:t>.</w:t>
      </w:r>
    </w:p>
    <w:p w14:paraId="768A485D" w14:textId="4185B1B8" w:rsidR="00095CCE" w:rsidRPr="00A16B1B" w:rsidRDefault="00095CCE" w:rsidP="00784D5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Theme="minorHAnsi"/>
          <w:lang w:val="es-ES" w:eastAsia="es-MX"/>
        </w:rPr>
      </w:pPr>
      <w:r w:rsidRPr="00A16B1B">
        <w:rPr>
          <w:rFonts w:eastAsiaTheme="minorHAnsi"/>
          <w:lang w:val="es-ES" w:eastAsia="es-MX"/>
        </w:rPr>
        <w:t xml:space="preserve">3. </w:t>
      </w:r>
      <w:r w:rsidR="00CC3F94" w:rsidRPr="00A16B1B">
        <w:rPr>
          <w:rFonts w:eastAsiaTheme="minorHAnsi"/>
          <w:lang w:val="es-ES" w:eastAsia="es-MX"/>
        </w:rPr>
        <w:t xml:space="preserve">Modelo </w:t>
      </w:r>
      <w:r w:rsidR="00C975B9" w:rsidRPr="00A16B1B">
        <w:rPr>
          <w:rFonts w:eastAsiaTheme="minorHAnsi"/>
          <w:lang w:val="es-ES" w:eastAsia="es-MX"/>
        </w:rPr>
        <w:t xml:space="preserve">de alianza estratégica </w:t>
      </w:r>
      <w:r w:rsidR="0005429E" w:rsidRPr="00A16B1B">
        <w:rPr>
          <w:rFonts w:eastAsiaTheme="minorHAnsi"/>
          <w:lang w:val="es-ES" w:eastAsia="es-MX"/>
        </w:rPr>
        <w:t>basado en la empresa integradora p</w:t>
      </w:r>
      <w:r w:rsidR="00CC3F94" w:rsidRPr="00A16B1B">
        <w:rPr>
          <w:rFonts w:eastAsiaTheme="minorHAnsi"/>
          <w:lang w:val="es-ES" w:eastAsia="es-MX"/>
        </w:rPr>
        <w:t xml:space="preserve">ara </w:t>
      </w:r>
      <w:r w:rsidR="0086023B" w:rsidRPr="00A16B1B">
        <w:rPr>
          <w:rFonts w:eastAsiaTheme="minorHAnsi"/>
          <w:lang w:val="es-ES" w:eastAsia="es-MX"/>
        </w:rPr>
        <w:t xml:space="preserve">pymes con tecnología tradicional </w:t>
      </w:r>
      <w:r w:rsidR="00EE7DFF" w:rsidRPr="00A16B1B">
        <w:rPr>
          <w:rFonts w:eastAsiaTheme="minorHAnsi"/>
          <w:lang w:val="es-ES" w:eastAsia="es-MX"/>
        </w:rPr>
        <w:t>propuesto</w:t>
      </w:r>
      <w:r w:rsidR="00A131D0" w:rsidRPr="00A16B1B">
        <w:rPr>
          <w:rFonts w:eastAsiaTheme="minorHAnsi"/>
          <w:lang w:val="es-ES" w:eastAsia="es-MX"/>
        </w:rPr>
        <w:t xml:space="preserve"> por </w:t>
      </w:r>
      <w:r w:rsidR="0005429E" w:rsidRPr="00A16B1B">
        <w:rPr>
          <w:rFonts w:eastAsiaTheme="minorHAnsi"/>
          <w:lang w:val="es-ES" w:eastAsia="es-MX"/>
        </w:rPr>
        <w:t>Ramírez</w:t>
      </w:r>
      <w:r w:rsidR="00A131D0" w:rsidRPr="00A16B1B">
        <w:rPr>
          <w:rFonts w:eastAsiaTheme="minorHAnsi"/>
          <w:lang w:val="es-ES" w:eastAsia="es-MX"/>
        </w:rPr>
        <w:t xml:space="preserve"> </w:t>
      </w:r>
      <w:sdt>
        <w:sdtPr>
          <w:rPr>
            <w:rFonts w:eastAsiaTheme="minorHAnsi"/>
            <w:lang w:val="es-ES" w:eastAsia="es-MX"/>
          </w:rPr>
          <w:id w:val="-460729921"/>
          <w:citation/>
        </w:sdtPr>
        <w:sdtEndPr/>
        <w:sdtContent>
          <w:r w:rsidR="009C4371" w:rsidRPr="00A16B1B">
            <w:rPr>
              <w:rFonts w:eastAsiaTheme="minorHAnsi"/>
              <w:lang w:val="es-ES" w:eastAsia="es-MX"/>
            </w:rPr>
            <w:fldChar w:fldCharType="begin"/>
          </w:r>
          <w:r w:rsidR="009C4371" w:rsidRPr="00A16B1B">
            <w:rPr>
              <w:rFonts w:eastAsiaTheme="minorHAnsi"/>
              <w:lang w:val="es-ES" w:eastAsia="es-MX"/>
            </w:rPr>
            <w:instrText xml:space="preserve">CITATION Ram08 \n  \t  \l 3082 </w:instrText>
          </w:r>
          <w:r w:rsidR="009C4371" w:rsidRPr="00A16B1B">
            <w:rPr>
              <w:rFonts w:eastAsiaTheme="minorHAnsi"/>
              <w:lang w:val="es-ES" w:eastAsia="es-MX"/>
            </w:rPr>
            <w:fldChar w:fldCharType="separate"/>
          </w:r>
          <w:r w:rsidR="009C4371" w:rsidRPr="00A16B1B">
            <w:rPr>
              <w:rFonts w:eastAsiaTheme="minorHAnsi"/>
              <w:noProof/>
              <w:lang w:val="es-ES" w:eastAsia="es-MX"/>
            </w:rPr>
            <w:t>(2008)</w:t>
          </w:r>
          <w:r w:rsidR="009C4371" w:rsidRPr="00A16B1B">
            <w:rPr>
              <w:rFonts w:eastAsiaTheme="minorHAnsi"/>
              <w:lang w:val="es-ES" w:eastAsia="es-MX"/>
            </w:rPr>
            <w:fldChar w:fldCharType="end"/>
          </w:r>
        </w:sdtContent>
      </w:sdt>
      <w:r w:rsidR="0086023B">
        <w:rPr>
          <w:rFonts w:eastAsiaTheme="minorHAnsi"/>
          <w:lang w:val="es-ES" w:eastAsia="es-MX"/>
        </w:rPr>
        <w:t>,</w:t>
      </w:r>
      <w:r w:rsidR="00A131D0" w:rsidRPr="00A16B1B">
        <w:rPr>
          <w:rFonts w:eastAsiaTheme="minorHAnsi"/>
          <w:lang w:val="es-ES" w:eastAsia="es-MX"/>
        </w:rPr>
        <w:t xml:space="preserve"> </w:t>
      </w:r>
      <w:r w:rsidR="0005429E" w:rsidRPr="00A16B1B">
        <w:rPr>
          <w:rFonts w:eastAsiaTheme="minorHAnsi"/>
          <w:lang w:val="es-ES" w:eastAsia="es-MX"/>
        </w:rPr>
        <w:t>en el cual l</w:t>
      </w:r>
      <w:r w:rsidR="00CC3F94" w:rsidRPr="00A16B1B">
        <w:rPr>
          <w:rFonts w:eastAsiaTheme="minorHAnsi"/>
          <w:lang w:val="es-ES" w:eastAsia="es-MX"/>
        </w:rPr>
        <w:t>a alianza estrategia se sustenta en un principio de colaboración plena en el que cada uno de los participantes tiene interés en el bienestar del otro y está dispuesto a trabajar en ello</w:t>
      </w:r>
      <w:r w:rsidR="00A131D0" w:rsidRPr="00A16B1B">
        <w:rPr>
          <w:rFonts w:eastAsiaTheme="minorHAnsi"/>
          <w:lang w:val="es-ES" w:eastAsia="es-MX"/>
        </w:rPr>
        <w:t>.</w:t>
      </w:r>
      <w:r w:rsidR="0005429E" w:rsidRPr="00A16B1B">
        <w:rPr>
          <w:rFonts w:eastAsiaTheme="minorHAnsi"/>
          <w:lang w:val="es-ES" w:eastAsia="es-MX"/>
        </w:rPr>
        <w:t xml:space="preserve"> </w:t>
      </w:r>
    </w:p>
    <w:p w14:paraId="70CD0B3F" w14:textId="7A452EC9" w:rsidR="00095CCE" w:rsidRPr="00A16B1B" w:rsidRDefault="00A56536" w:rsidP="00784D5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Theme="minorHAnsi"/>
          <w:lang w:val="es-ES" w:eastAsia="es-MX"/>
        </w:rPr>
      </w:pPr>
      <w:r w:rsidRPr="00A16B1B">
        <w:rPr>
          <w:rFonts w:eastAsiaTheme="minorHAnsi"/>
          <w:lang w:val="es-ES" w:eastAsia="en-US"/>
        </w:rPr>
        <w:t>4</w:t>
      </w:r>
      <w:r w:rsidR="00095CCE" w:rsidRPr="00A16B1B">
        <w:rPr>
          <w:rFonts w:eastAsiaTheme="minorHAnsi"/>
          <w:lang w:val="es-ES" w:eastAsia="es-MX"/>
        </w:rPr>
        <w:t xml:space="preserve">. </w:t>
      </w:r>
      <w:r w:rsidR="00CC3F94" w:rsidRPr="00A16B1B">
        <w:rPr>
          <w:rFonts w:eastAsiaTheme="minorHAnsi"/>
          <w:lang w:val="es-ES" w:eastAsia="es-MX"/>
        </w:rPr>
        <w:t xml:space="preserve">Modelo </w:t>
      </w:r>
      <w:r w:rsidR="00C975B9" w:rsidRPr="00A16B1B">
        <w:rPr>
          <w:rFonts w:eastAsiaTheme="minorHAnsi"/>
          <w:lang w:val="es-ES" w:eastAsia="es-MX"/>
        </w:rPr>
        <w:t xml:space="preserve">integral de consultoría para </w:t>
      </w:r>
      <w:proofErr w:type="spellStart"/>
      <w:r w:rsidR="00C975B9" w:rsidRPr="00A16B1B">
        <w:rPr>
          <w:rFonts w:eastAsiaTheme="minorHAnsi"/>
          <w:lang w:val="es-ES" w:eastAsia="es-MX"/>
        </w:rPr>
        <w:t>mipymes</w:t>
      </w:r>
      <w:proofErr w:type="spellEnd"/>
      <w:r w:rsidR="00C975B9" w:rsidRPr="00A16B1B">
        <w:rPr>
          <w:rFonts w:eastAsiaTheme="minorHAnsi"/>
          <w:lang w:val="es-ES" w:eastAsia="es-MX"/>
        </w:rPr>
        <w:t xml:space="preserve"> de</w:t>
      </w:r>
      <w:r w:rsidR="0087666A" w:rsidRPr="00A16B1B">
        <w:rPr>
          <w:rFonts w:eastAsiaTheme="minorHAnsi"/>
          <w:lang w:val="es-ES" w:eastAsia="es-MX"/>
        </w:rPr>
        <w:t xml:space="preserve"> Hernández</w:t>
      </w:r>
      <w:r w:rsidR="00C27306">
        <w:rPr>
          <w:rFonts w:eastAsiaTheme="minorHAnsi"/>
          <w:lang w:val="es-ES" w:eastAsia="es-MX"/>
        </w:rPr>
        <w:t xml:space="preserve">, </w:t>
      </w:r>
      <w:r w:rsidR="001872BD">
        <w:rPr>
          <w:rFonts w:eastAsiaTheme="minorHAnsi"/>
          <w:lang w:val="es-ES" w:eastAsia="es-MX"/>
        </w:rPr>
        <w:t>Valencia y Rico</w:t>
      </w:r>
      <w:r w:rsidR="00C975B9" w:rsidRPr="00784D52">
        <w:rPr>
          <w:rFonts w:eastAsiaTheme="minorHAnsi"/>
          <w:i/>
          <w:lang w:val="es-ES" w:eastAsia="es-MX"/>
        </w:rPr>
        <w:t>.</w:t>
      </w:r>
      <w:r w:rsidR="00A131D0" w:rsidRPr="00A16B1B">
        <w:rPr>
          <w:rFonts w:eastAsiaTheme="minorHAnsi"/>
          <w:lang w:val="es-ES" w:eastAsia="es-MX"/>
        </w:rPr>
        <w:t xml:space="preserve"> </w:t>
      </w:r>
      <w:r w:rsidR="00C86D4C" w:rsidRPr="00A16B1B">
        <w:rPr>
          <w:rFonts w:eastAsiaTheme="minorHAnsi"/>
          <w:noProof/>
          <w:lang w:val="es-ES" w:eastAsia="es-MX"/>
        </w:rPr>
        <w:t>(2016)</w:t>
      </w:r>
      <w:r w:rsidR="00C975B9">
        <w:rPr>
          <w:rFonts w:eastAsiaTheme="minorHAnsi"/>
          <w:noProof/>
          <w:lang w:val="es-ES" w:eastAsia="es-MX"/>
        </w:rPr>
        <w:t>,</w:t>
      </w:r>
      <w:r w:rsidR="00A131D0" w:rsidRPr="00A16B1B">
        <w:rPr>
          <w:rFonts w:eastAsiaTheme="minorHAnsi"/>
          <w:lang w:val="es-ES" w:eastAsia="es-MX"/>
        </w:rPr>
        <w:t xml:space="preserve"> </w:t>
      </w:r>
      <w:r w:rsidR="0005429E" w:rsidRPr="00A16B1B">
        <w:rPr>
          <w:rFonts w:eastAsiaTheme="minorHAnsi"/>
          <w:lang w:val="es-ES" w:eastAsia="es-MX"/>
        </w:rPr>
        <w:t xml:space="preserve">dirigido principalmente a </w:t>
      </w:r>
      <w:r w:rsidR="00A131D0" w:rsidRPr="00A16B1B">
        <w:rPr>
          <w:rFonts w:eastAsiaTheme="minorHAnsi"/>
          <w:lang w:val="es-ES" w:eastAsia="es-MX"/>
        </w:rPr>
        <w:t>la</w:t>
      </w:r>
      <w:r w:rsidR="00CC3F94" w:rsidRPr="00A16B1B">
        <w:rPr>
          <w:rFonts w:eastAsiaTheme="minorHAnsi"/>
          <w:lang w:val="es-ES" w:eastAsia="es-MX"/>
        </w:rPr>
        <w:t xml:space="preserve"> consultoría para la creación y seguimiento de empresas se concentra en la creación de un plan de negocios y/o la asesoría para participar en convocatorias</w:t>
      </w:r>
      <w:r w:rsidR="00A131D0" w:rsidRPr="00A16B1B">
        <w:rPr>
          <w:rFonts w:eastAsiaTheme="minorHAnsi"/>
          <w:lang w:val="es-ES" w:eastAsia="es-MX"/>
        </w:rPr>
        <w:t>.</w:t>
      </w:r>
      <w:r w:rsidR="0087666A" w:rsidRPr="00A16B1B">
        <w:rPr>
          <w:rFonts w:eastAsiaTheme="minorHAnsi"/>
          <w:lang w:val="es-ES" w:eastAsia="es-MX"/>
        </w:rPr>
        <w:t xml:space="preserve"> </w:t>
      </w:r>
    </w:p>
    <w:p w14:paraId="3E2D92F1" w14:textId="3B107DB9" w:rsidR="00095CCE" w:rsidRPr="00A16B1B" w:rsidRDefault="00A56536" w:rsidP="00784D5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Theme="minorHAnsi"/>
          <w:lang w:val="es-ES" w:eastAsia="es-MX"/>
        </w:rPr>
      </w:pPr>
      <w:r w:rsidRPr="00A16B1B">
        <w:rPr>
          <w:rFonts w:eastAsiaTheme="minorHAnsi"/>
          <w:lang w:val="es-ES" w:eastAsia="es-MX"/>
        </w:rPr>
        <w:t>5</w:t>
      </w:r>
      <w:r w:rsidR="00095CCE" w:rsidRPr="00A16B1B">
        <w:rPr>
          <w:rFonts w:eastAsiaTheme="minorHAnsi"/>
          <w:lang w:val="es-ES" w:eastAsia="es-MX"/>
        </w:rPr>
        <w:t xml:space="preserve">. </w:t>
      </w:r>
      <w:r w:rsidR="00A16B1B" w:rsidRPr="00A16B1B">
        <w:rPr>
          <w:rFonts w:eastAsiaTheme="minorHAnsi"/>
          <w:lang w:val="es-ES" w:eastAsia="es-MX"/>
        </w:rPr>
        <w:t xml:space="preserve">El </w:t>
      </w:r>
      <w:r w:rsidR="00C975B9">
        <w:rPr>
          <w:rFonts w:eastAsiaTheme="minorHAnsi"/>
          <w:lang w:val="es-ES" w:eastAsia="es-MX"/>
        </w:rPr>
        <w:t>m</w:t>
      </w:r>
      <w:r w:rsidR="00C975B9" w:rsidRPr="00A16B1B">
        <w:rPr>
          <w:rFonts w:eastAsiaTheme="minorHAnsi"/>
          <w:lang w:val="es-ES" w:eastAsia="es-MX"/>
        </w:rPr>
        <w:t xml:space="preserve">odelo </w:t>
      </w:r>
      <w:r w:rsidR="00CC3F94" w:rsidRPr="00A16B1B">
        <w:rPr>
          <w:rFonts w:eastAsiaTheme="minorHAnsi"/>
          <w:lang w:val="es-ES" w:eastAsia="es-MX"/>
        </w:rPr>
        <w:t>de negocio sostenible</w:t>
      </w:r>
      <w:r w:rsidR="0087666A" w:rsidRPr="00A16B1B">
        <w:rPr>
          <w:rFonts w:eastAsiaTheme="minorHAnsi"/>
          <w:lang w:val="es-ES" w:eastAsia="es-MX"/>
        </w:rPr>
        <w:t xml:space="preserve"> de Portales, </w:t>
      </w:r>
      <w:r w:rsidR="00710E24" w:rsidRPr="00A16B1B">
        <w:rPr>
          <w:rFonts w:eastAsiaTheme="minorHAnsi"/>
          <w:lang w:val="es-ES" w:eastAsia="es-MX"/>
        </w:rPr>
        <w:t>García</w:t>
      </w:r>
      <w:r w:rsidR="0087666A" w:rsidRPr="00A16B1B">
        <w:rPr>
          <w:rFonts w:eastAsiaTheme="minorHAnsi"/>
          <w:lang w:val="es-ES" w:eastAsia="es-MX"/>
        </w:rPr>
        <w:t>, Camacho</w:t>
      </w:r>
      <w:r w:rsidR="00C975B9">
        <w:rPr>
          <w:rFonts w:eastAsiaTheme="minorHAnsi"/>
          <w:lang w:val="es-ES" w:eastAsia="es-MX"/>
        </w:rPr>
        <w:t xml:space="preserve"> y</w:t>
      </w:r>
      <w:r w:rsidR="0087666A" w:rsidRPr="00A16B1B">
        <w:rPr>
          <w:rFonts w:eastAsiaTheme="minorHAnsi"/>
          <w:lang w:val="es-ES" w:eastAsia="es-MX"/>
        </w:rPr>
        <w:t xml:space="preserve"> </w:t>
      </w:r>
      <w:proofErr w:type="spellStart"/>
      <w:r w:rsidR="0087666A" w:rsidRPr="00A16B1B">
        <w:rPr>
          <w:rFonts w:eastAsiaTheme="minorHAnsi"/>
          <w:lang w:val="es-ES" w:eastAsia="es-MX"/>
        </w:rPr>
        <w:t>Arandia</w:t>
      </w:r>
      <w:proofErr w:type="spellEnd"/>
      <w:r w:rsidR="00CC3F94" w:rsidRPr="00A16B1B">
        <w:rPr>
          <w:rFonts w:eastAsiaTheme="minorHAnsi"/>
          <w:lang w:val="es-ES" w:eastAsia="es-MX"/>
        </w:rPr>
        <w:t xml:space="preserve"> </w:t>
      </w:r>
      <w:r w:rsidR="00C86D4C" w:rsidRPr="00A16B1B">
        <w:rPr>
          <w:rFonts w:eastAsiaTheme="minorHAnsi"/>
          <w:noProof/>
          <w:lang w:val="es-ES" w:eastAsia="es-MX"/>
        </w:rPr>
        <w:t>(2009)</w:t>
      </w:r>
      <w:r w:rsidR="00DD6B0E">
        <w:rPr>
          <w:rFonts w:eastAsiaTheme="minorHAnsi"/>
          <w:noProof/>
          <w:lang w:val="es-ES" w:eastAsia="es-MX"/>
        </w:rPr>
        <w:t xml:space="preserve"> </w:t>
      </w:r>
      <w:r w:rsidR="00CC3F94" w:rsidRPr="00A16B1B">
        <w:rPr>
          <w:rFonts w:eastAsiaTheme="minorHAnsi"/>
          <w:lang w:val="es-ES" w:eastAsia="es-MX"/>
        </w:rPr>
        <w:t xml:space="preserve">tiene </w:t>
      </w:r>
      <w:r w:rsidR="00C612B8">
        <w:rPr>
          <w:rFonts w:eastAsiaTheme="minorHAnsi"/>
          <w:lang w:val="es-ES" w:eastAsia="es-MX"/>
        </w:rPr>
        <w:t>en mente principalmente a</w:t>
      </w:r>
      <w:r w:rsidR="00CC3F94" w:rsidRPr="00A16B1B">
        <w:rPr>
          <w:rFonts w:eastAsiaTheme="minorHAnsi"/>
          <w:lang w:val="es-ES" w:eastAsia="es-MX"/>
        </w:rPr>
        <w:t xml:space="preserve"> las empresas mexicanas que tienden a ser poco sustentables, por tanto, las cinco dimensiones </w:t>
      </w:r>
      <w:r w:rsidR="00C612B8">
        <w:rPr>
          <w:rFonts w:eastAsiaTheme="minorHAnsi"/>
          <w:lang w:val="es-ES" w:eastAsia="es-MX"/>
        </w:rPr>
        <w:t>que buscan favorecer</w:t>
      </w:r>
      <w:r w:rsidR="00CC3F94" w:rsidRPr="00A16B1B">
        <w:rPr>
          <w:rFonts w:eastAsiaTheme="minorHAnsi"/>
          <w:lang w:val="es-ES" w:eastAsia="es-MX"/>
        </w:rPr>
        <w:t xml:space="preserve"> la sustentabilidad de </w:t>
      </w:r>
      <w:r w:rsidR="00C612B8">
        <w:rPr>
          <w:rFonts w:eastAsiaTheme="minorHAnsi"/>
          <w:lang w:val="es-ES" w:eastAsia="es-MX"/>
        </w:rPr>
        <w:t>estas organizaciones</w:t>
      </w:r>
      <w:r w:rsidR="00095CCE" w:rsidRPr="00A16B1B">
        <w:rPr>
          <w:rFonts w:eastAsiaTheme="minorHAnsi"/>
          <w:lang w:val="es-ES" w:eastAsia="es-MX"/>
        </w:rPr>
        <w:t>.</w:t>
      </w:r>
    </w:p>
    <w:p w14:paraId="6E1EB587" w14:textId="214F308B" w:rsidR="00CC3F94" w:rsidRPr="00BB75B0" w:rsidRDefault="00A56536" w:rsidP="00784D52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eastAsiaTheme="minorHAnsi"/>
          <w:lang w:val="es-ES" w:eastAsia="es-MX"/>
        </w:rPr>
      </w:pPr>
      <w:r w:rsidRPr="00A16B1B">
        <w:rPr>
          <w:rFonts w:eastAsiaTheme="minorHAnsi"/>
          <w:lang w:val="es-ES" w:eastAsia="es-MX"/>
        </w:rPr>
        <w:t>6</w:t>
      </w:r>
      <w:r w:rsidR="00095CCE" w:rsidRPr="00A16B1B">
        <w:rPr>
          <w:rFonts w:eastAsiaTheme="minorHAnsi"/>
          <w:lang w:val="es-ES" w:eastAsia="es-MX"/>
        </w:rPr>
        <w:t xml:space="preserve">. </w:t>
      </w:r>
      <w:r w:rsidR="0005429E" w:rsidRPr="00A16B1B">
        <w:rPr>
          <w:rFonts w:eastAsiaTheme="minorHAnsi"/>
          <w:lang w:val="es-ES" w:eastAsia="es-MX"/>
        </w:rPr>
        <w:t xml:space="preserve">Modelo de </w:t>
      </w:r>
      <w:r w:rsidR="00C975B9" w:rsidRPr="00A16B1B">
        <w:rPr>
          <w:rFonts w:eastAsiaTheme="minorHAnsi"/>
          <w:lang w:val="es-ES" w:eastAsia="es-MX"/>
        </w:rPr>
        <w:t xml:space="preserve">diagnóstico ecoeficiente para las </w:t>
      </w:r>
      <w:proofErr w:type="spellStart"/>
      <w:r w:rsidR="00C975B9" w:rsidRPr="00A16B1B">
        <w:rPr>
          <w:rFonts w:eastAsiaTheme="minorHAnsi"/>
          <w:lang w:val="es-ES" w:eastAsia="es-MX"/>
        </w:rPr>
        <w:t>mipymes</w:t>
      </w:r>
      <w:proofErr w:type="spellEnd"/>
      <w:r w:rsidR="00C975B9" w:rsidRPr="00A16B1B">
        <w:rPr>
          <w:rFonts w:eastAsiaTheme="minorHAnsi"/>
          <w:lang w:val="es-ES" w:eastAsia="es-MX"/>
        </w:rPr>
        <w:t xml:space="preserve"> </w:t>
      </w:r>
      <w:r w:rsidR="00C975B9">
        <w:rPr>
          <w:rFonts w:eastAsiaTheme="minorHAnsi"/>
          <w:lang w:val="es-ES" w:eastAsia="es-MX"/>
        </w:rPr>
        <w:t xml:space="preserve">de </w:t>
      </w:r>
      <w:r w:rsidR="00346458" w:rsidRPr="00A16B1B">
        <w:rPr>
          <w:rFonts w:eastAsiaTheme="minorHAnsi"/>
          <w:lang w:val="es-ES" w:eastAsia="es-MX"/>
        </w:rPr>
        <w:t>Sá</w:t>
      </w:r>
      <w:r w:rsidR="0087666A" w:rsidRPr="00A16B1B">
        <w:rPr>
          <w:rFonts w:eastAsiaTheme="minorHAnsi"/>
          <w:lang w:val="es-ES" w:eastAsia="es-MX"/>
        </w:rPr>
        <w:t>nchez</w:t>
      </w:r>
      <w:r w:rsidR="00CC3F94" w:rsidRPr="00A16B1B">
        <w:rPr>
          <w:rFonts w:eastAsiaTheme="minorHAnsi"/>
          <w:lang w:val="es-ES" w:eastAsia="es-MX"/>
        </w:rPr>
        <w:t xml:space="preserve"> </w:t>
      </w:r>
      <w:r w:rsidR="00C86D4C" w:rsidRPr="00A16B1B">
        <w:rPr>
          <w:rFonts w:eastAsiaTheme="minorHAnsi"/>
          <w:noProof/>
          <w:lang w:val="es-ES" w:eastAsia="es-MX"/>
        </w:rPr>
        <w:t>(2012</w:t>
      </w:r>
      <w:r w:rsidR="00C975B9" w:rsidRPr="00A16B1B">
        <w:rPr>
          <w:rFonts w:eastAsiaTheme="minorHAnsi"/>
          <w:noProof/>
          <w:lang w:val="es-ES" w:eastAsia="es-MX"/>
        </w:rPr>
        <w:t>)</w:t>
      </w:r>
      <w:r w:rsidR="00C975B9">
        <w:rPr>
          <w:rFonts w:eastAsiaTheme="minorHAnsi"/>
          <w:lang w:val="es-ES" w:eastAsia="es-MX"/>
        </w:rPr>
        <w:t>. E</w:t>
      </w:r>
      <w:r w:rsidR="00C975B9" w:rsidRPr="00A16B1B">
        <w:rPr>
          <w:rFonts w:eastAsiaTheme="minorHAnsi"/>
          <w:lang w:val="es-ES" w:eastAsia="es-MX"/>
        </w:rPr>
        <w:t xml:space="preserve">ste </w:t>
      </w:r>
      <w:r w:rsidR="0005429E" w:rsidRPr="00A16B1B">
        <w:rPr>
          <w:rFonts w:eastAsiaTheme="minorHAnsi"/>
          <w:lang w:val="es-ES" w:eastAsia="es-MX"/>
        </w:rPr>
        <w:t>modelo</w:t>
      </w:r>
      <w:r w:rsidR="00CC3F94" w:rsidRPr="00A16B1B">
        <w:rPr>
          <w:rFonts w:eastAsiaTheme="minorHAnsi"/>
          <w:lang w:val="es-ES" w:eastAsia="es-MX"/>
        </w:rPr>
        <w:t xml:space="preserve"> realiza un análisis de beneficios tanto económico</w:t>
      </w:r>
      <w:r w:rsidR="00782EF5" w:rsidRPr="00A16B1B">
        <w:rPr>
          <w:rFonts w:eastAsiaTheme="minorHAnsi"/>
          <w:lang w:val="es-ES" w:eastAsia="es-MX"/>
        </w:rPr>
        <w:t>s</w:t>
      </w:r>
      <w:r w:rsidR="00CC3F94" w:rsidRPr="00A16B1B">
        <w:rPr>
          <w:rFonts w:eastAsiaTheme="minorHAnsi"/>
          <w:lang w:val="es-ES" w:eastAsia="es-MX"/>
        </w:rPr>
        <w:t xml:space="preserve"> como ambiental</w:t>
      </w:r>
      <w:r w:rsidR="00782EF5" w:rsidRPr="00A16B1B">
        <w:rPr>
          <w:rFonts w:eastAsiaTheme="minorHAnsi"/>
          <w:lang w:val="es-ES" w:eastAsia="es-MX"/>
        </w:rPr>
        <w:t>es</w:t>
      </w:r>
      <w:r w:rsidR="00DD6B0E">
        <w:rPr>
          <w:rFonts w:eastAsiaTheme="minorHAnsi"/>
          <w:lang w:val="es-ES" w:eastAsia="es-MX"/>
        </w:rPr>
        <w:t xml:space="preserve"> que genera su aplicación</w:t>
      </w:r>
      <w:r w:rsidR="00064F15">
        <w:rPr>
          <w:rFonts w:eastAsiaTheme="minorHAnsi"/>
          <w:lang w:val="es-ES" w:eastAsia="es-MX"/>
        </w:rPr>
        <w:t>.</w:t>
      </w:r>
      <w:r w:rsidR="00064F15" w:rsidRPr="00BB75B0">
        <w:rPr>
          <w:rFonts w:eastAsiaTheme="minorHAnsi"/>
          <w:lang w:val="es-ES" w:eastAsia="es-MX"/>
        </w:rPr>
        <w:t xml:space="preserve"> </w:t>
      </w:r>
      <w:r w:rsidR="00DD6B0E">
        <w:rPr>
          <w:rFonts w:eastAsiaTheme="minorHAnsi"/>
          <w:lang w:val="es-ES" w:eastAsia="es-MX"/>
        </w:rPr>
        <w:t xml:space="preserve">Y </w:t>
      </w:r>
      <w:r w:rsidR="00CC3F94" w:rsidRPr="00BB75B0">
        <w:rPr>
          <w:rFonts w:eastAsiaTheme="minorHAnsi"/>
          <w:lang w:val="es-ES" w:eastAsia="es-MX"/>
        </w:rPr>
        <w:t xml:space="preserve">con base </w:t>
      </w:r>
      <w:r w:rsidR="00064F15">
        <w:rPr>
          <w:rFonts w:eastAsiaTheme="minorHAnsi"/>
          <w:lang w:val="es-ES" w:eastAsia="es-MX"/>
        </w:rPr>
        <w:t>en el</w:t>
      </w:r>
      <w:r w:rsidR="00064F15" w:rsidRPr="00BB75B0">
        <w:rPr>
          <w:rFonts w:eastAsiaTheme="minorHAnsi"/>
          <w:lang w:val="es-ES" w:eastAsia="es-MX"/>
        </w:rPr>
        <w:t xml:space="preserve"> </w:t>
      </w:r>
      <w:r w:rsidR="00CC3F94" w:rsidRPr="00BB75B0">
        <w:rPr>
          <w:rFonts w:eastAsiaTheme="minorHAnsi"/>
          <w:lang w:val="es-ES" w:eastAsia="es-MX"/>
        </w:rPr>
        <w:t>análisis se toma</w:t>
      </w:r>
      <w:r w:rsidR="00095CCE" w:rsidRPr="00BB75B0">
        <w:rPr>
          <w:rFonts w:eastAsiaTheme="minorHAnsi"/>
          <w:lang w:val="es-ES" w:eastAsia="es-MX"/>
        </w:rPr>
        <w:t>n</w:t>
      </w:r>
      <w:r w:rsidR="00DD6B0E">
        <w:rPr>
          <w:rFonts w:eastAsiaTheme="minorHAnsi"/>
          <w:lang w:val="es-ES" w:eastAsia="es-MX"/>
        </w:rPr>
        <w:t>,</w:t>
      </w:r>
      <w:r w:rsidR="00095CCE" w:rsidRPr="00BB75B0">
        <w:rPr>
          <w:rFonts w:eastAsiaTheme="minorHAnsi"/>
          <w:lang w:val="es-ES" w:eastAsia="es-MX"/>
        </w:rPr>
        <w:t xml:space="preserve"> d</w:t>
      </w:r>
      <w:r w:rsidR="00CC3F94" w:rsidRPr="00BB75B0">
        <w:rPr>
          <w:rFonts w:eastAsiaTheme="minorHAnsi"/>
          <w:lang w:val="es-ES" w:eastAsia="es-MX"/>
        </w:rPr>
        <w:t xml:space="preserve">ecisiones importantes </w:t>
      </w:r>
      <w:r w:rsidR="00DD6B0E">
        <w:rPr>
          <w:rFonts w:eastAsiaTheme="minorHAnsi"/>
          <w:lang w:val="es-ES" w:eastAsia="es-MX"/>
        </w:rPr>
        <w:t>dirigidas</w:t>
      </w:r>
      <w:r w:rsidR="00CC3F94" w:rsidRPr="00BB75B0">
        <w:rPr>
          <w:rFonts w:eastAsiaTheme="minorHAnsi"/>
          <w:lang w:val="es-ES" w:eastAsia="es-MX"/>
        </w:rPr>
        <w:t xml:space="preserve"> el crecimiento y permanencia de la organización.</w:t>
      </w:r>
    </w:p>
    <w:p w14:paraId="7B8EF8EC" w14:textId="509C679C" w:rsidR="0005429E" w:rsidRPr="00BB75B0" w:rsidRDefault="00064F15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Finalmente, e</w:t>
      </w:r>
      <w:r w:rsidRPr="00BB75B0">
        <w:rPr>
          <w:lang w:eastAsia="es-MX"/>
        </w:rPr>
        <w:t xml:space="preserve">l </w:t>
      </w:r>
      <w:r w:rsidR="0005429E" w:rsidRPr="00BB75B0">
        <w:rPr>
          <w:lang w:eastAsia="es-MX"/>
        </w:rPr>
        <w:t xml:space="preserve">modelo </w:t>
      </w:r>
      <w:r w:rsidR="00815D46" w:rsidRPr="00BB75B0">
        <w:rPr>
          <w:lang w:eastAsia="es-MX"/>
        </w:rPr>
        <w:t xml:space="preserve">que se tomó como </w:t>
      </w:r>
      <w:r w:rsidR="00992F4E">
        <w:rPr>
          <w:lang w:eastAsia="es-MX"/>
        </w:rPr>
        <w:t>pilar</w:t>
      </w:r>
      <w:r w:rsidR="00992F4E" w:rsidRPr="00BB75B0">
        <w:rPr>
          <w:lang w:eastAsia="es-MX"/>
        </w:rPr>
        <w:t xml:space="preserve"> </w:t>
      </w:r>
      <w:r w:rsidR="00815D46" w:rsidRPr="00BB75B0">
        <w:rPr>
          <w:lang w:eastAsia="es-MX"/>
        </w:rPr>
        <w:t>para este estudio</w:t>
      </w:r>
      <w:r w:rsidR="0005429E" w:rsidRPr="00BB75B0">
        <w:rPr>
          <w:lang w:eastAsia="es-MX"/>
        </w:rPr>
        <w:t xml:space="preserve"> fue el de</w:t>
      </w:r>
      <w:r w:rsidR="00C612B8">
        <w:rPr>
          <w:lang w:eastAsia="es-MX"/>
        </w:rPr>
        <w:t xml:space="preserve"> la</w:t>
      </w:r>
      <w:r w:rsidR="0005429E" w:rsidRPr="00BB75B0">
        <w:rPr>
          <w:lang w:eastAsia="es-MX"/>
        </w:rPr>
        <w:t xml:space="preserve"> alianza estratégica con base en la empresa integradora para </w:t>
      </w:r>
      <w:proofErr w:type="spellStart"/>
      <w:r>
        <w:rPr>
          <w:lang w:eastAsia="es-MX"/>
        </w:rPr>
        <w:t>mipymes</w:t>
      </w:r>
      <w:proofErr w:type="spellEnd"/>
      <w:r w:rsidRPr="00BB75B0">
        <w:rPr>
          <w:lang w:eastAsia="es-MX"/>
        </w:rPr>
        <w:t xml:space="preserve"> </w:t>
      </w:r>
      <w:r w:rsidR="00992F4E">
        <w:rPr>
          <w:lang w:eastAsia="es-MX"/>
        </w:rPr>
        <w:t>cuya</w:t>
      </w:r>
      <w:r w:rsidR="00992F4E" w:rsidRPr="00BB75B0">
        <w:rPr>
          <w:lang w:eastAsia="es-MX"/>
        </w:rPr>
        <w:t xml:space="preserve"> </w:t>
      </w:r>
      <w:r w:rsidR="0005429E" w:rsidRPr="00BB75B0">
        <w:rPr>
          <w:lang w:eastAsia="es-MX"/>
        </w:rPr>
        <w:t>tecnología</w:t>
      </w:r>
      <w:r w:rsidR="00992F4E">
        <w:rPr>
          <w:lang w:eastAsia="es-MX"/>
        </w:rPr>
        <w:t xml:space="preserve"> sea primordialmente</w:t>
      </w:r>
      <w:r w:rsidR="0005429E" w:rsidRPr="00BB75B0">
        <w:rPr>
          <w:lang w:eastAsia="es-MX"/>
        </w:rPr>
        <w:t xml:space="preserve"> tradicional</w:t>
      </w:r>
      <w:r>
        <w:rPr>
          <w:lang w:eastAsia="es-MX"/>
        </w:rPr>
        <w:t>.</w:t>
      </w:r>
      <w:r w:rsidRPr="00BB75B0">
        <w:rPr>
          <w:lang w:eastAsia="es-MX"/>
        </w:rPr>
        <w:t xml:space="preserve"> </w:t>
      </w:r>
      <w:r>
        <w:rPr>
          <w:lang w:eastAsia="es-MX"/>
        </w:rPr>
        <w:t>Esto debido a</w:t>
      </w:r>
      <w:r w:rsidR="0005429E" w:rsidRPr="00BB75B0">
        <w:rPr>
          <w:lang w:eastAsia="es-MX"/>
        </w:rPr>
        <w:t xml:space="preserve"> que actualmente la mayoría de las </w:t>
      </w:r>
      <w:r w:rsidR="00815D46" w:rsidRPr="00BB75B0">
        <w:rPr>
          <w:lang w:eastAsia="es-MX"/>
        </w:rPr>
        <w:t>empresas</w:t>
      </w:r>
      <w:r w:rsidR="0005429E" w:rsidRPr="00BB75B0">
        <w:rPr>
          <w:lang w:eastAsia="es-MX"/>
        </w:rPr>
        <w:t xml:space="preserve"> tienen </w:t>
      </w:r>
      <w:r w:rsidR="00992F4E">
        <w:rPr>
          <w:lang w:eastAsia="es-MX"/>
        </w:rPr>
        <w:t>las</w:t>
      </w:r>
      <w:r w:rsidR="00992F4E" w:rsidRPr="00BB75B0">
        <w:rPr>
          <w:lang w:eastAsia="es-MX"/>
        </w:rPr>
        <w:t xml:space="preserve"> </w:t>
      </w:r>
      <w:r w:rsidR="0005429E" w:rsidRPr="00BB75B0">
        <w:rPr>
          <w:lang w:eastAsia="es-MX"/>
        </w:rPr>
        <w:t>características de contar con tecnología tradicional, es decir, que para su operación requieren de personal. De esta forma</w:t>
      </w:r>
      <w:r>
        <w:rPr>
          <w:lang w:eastAsia="es-MX"/>
        </w:rPr>
        <w:t>,</w:t>
      </w:r>
      <w:r w:rsidR="0005429E" w:rsidRPr="00BB75B0">
        <w:rPr>
          <w:lang w:eastAsia="es-MX"/>
        </w:rPr>
        <w:t xml:space="preserve"> las acciones que se realizan </w:t>
      </w:r>
      <w:r w:rsidR="00176969" w:rsidRPr="00BB75B0">
        <w:rPr>
          <w:lang w:eastAsia="es-MX"/>
        </w:rPr>
        <w:t>no solamente</w:t>
      </w:r>
      <w:r w:rsidR="0005429E" w:rsidRPr="00BB75B0">
        <w:rPr>
          <w:lang w:eastAsia="es-MX"/>
        </w:rPr>
        <w:t xml:space="preserve"> obedecen a </w:t>
      </w:r>
      <w:r w:rsidR="0005429E" w:rsidRPr="00BB75B0">
        <w:rPr>
          <w:lang w:eastAsia="es-MX"/>
        </w:rPr>
        <w:lastRenderedPageBreak/>
        <w:t>una lógica de beneficio social, sino a la sostenibilidad de la empresa y del entorno en el que se encuentra inmersa</w:t>
      </w:r>
      <w:r>
        <w:rPr>
          <w:lang w:eastAsia="es-MX"/>
        </w:rPr>
        <w:t>. Lo anterior se midió, como ya se mencionó líneas arriba,</w:t>
      </w:r>
      <w:r w:rsidR="00FF3370" w:rsidRPr="00BB75B0">
        <w:rPr>
          <w:lang w:eastAsia="es-MX"/>
        </w:rPr>
        <w:t xml:space="preserve"> con el instrumento sugerido por Restrepo</w:t>
      </w:r>
      <w:r>
        <w:rPr>
          <w:lang w:eastAsia="es-MX"/>
        </w:rPr>
        <w:t xml:space="preserve"> </w:t>
      </w:r>
      <w:r w:rsidRPr="00784D52">
        <w:rPr>
          <w:i/>
          <w:lang w:eastAsia="es-MX"/>
        </w:rPr>
        <w:t>et al.</w:t>
      </w:r>
      <w:r w:rsidR="00FF3370" w:rsidRPr="00BB75B0">
        <w:rPr>
          <w:lang w:eastAsia="es-MX"/>
        </w:rPr>
        <w:t xml:space="preserve"> </w:t>
      </w:r>
      <w:r w:rsidR="00C86D4C" w:rsidRPr="00BB75B0">
        <w:rPr>
          <w:lang w:eastAsia="es-MX"/>
        </w:rPr>
        <w:t>(2009)</w:t>
      </w:r>
      <w:r w:rsidR="0005429E" w:rsidRPr="00BB75B0">
        <w:rPr>
          <w:lang w:eastAsia="es-MX"/>
        </w:rPr>
        <w:t xml:space="preserve">. </w:t>
      </w:r>
    </w:p>
    <w:p w14:paraId="016AFDA6" w14:textId="77777777" w:rsidR="00A973A5" w:rsidRPr="00BB75B0" w:rsidRDefault="00A973A5" w:rsidP="00114CAA">
      <w:pPr>
        <w:spacing w:line="360" w:lineRule="auto"/>
        <w:jc w:val="both"/>
        <w:rPr>
          <w:lang w:eastAsia="es-MX"/>
        </w:rPr>
      </w:pPr>
    </w:p>
    <w:p w14:paraId="758B9A75" w14:textId="73952612" w:rsidR="00A16B1B" w:rsidRPr="00717770" w:rsidRDefault="00EE74FA" w:rsidP="00717770">
      <w:pPr>
        <w:spacing w:line="360" w:lineRule="auto"/>
        <w:jc w:val="both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Resultados</w:t>
      </w:r>
    </w:p>
    <w:p w14:paraId="3ECCCD9A" w14:textId="6F98B3F3" w:rsidR="0007768D" w:rsidRPr="00E94550" w:rsidRDefault="0007768D" w:rsidP="00E94550">
      <w:pPr>
        <w:spacing w:line="360" w:lineRule="auto"/>
        <w:jc w:val="both"/>
        <w:rPr>
          <w:b/>
          <w:lang w:eastAsia="es-MX"/>
        </w:rPr>
      </w:pPr>
      <w:bookmarkStart w:id="2" w:name="_Toc489514012"/>
      <w:r w:rsidRPr="00E94550">
        <w:rPr>
          <w:b/>
          <w:lang w:eastAsia="es-MX"/>
        </w:rPr>
        <w:t>Identidad organizacional</w:t>
      </w:r>
      <w:bookmarkEnd w:id="2"/>
    </w:p>
    <w:p w14:paraId="1A8562F8" w14:textId="60808278" w:rsidR="002417FF" w:rsidRPr="00BB75B0" w:rsidRDefault="00BE29B1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En </w:t>
      </w:r>
      <w:r w:rsidR="00992F4E">
        <w:rPr>
          <w:lang w:eastAsia="es-MX"/>
        </w:rPr>
        <w:t>cuanto a la identidad organizacional</w:t>
      </w:r>
      <w:r w:rsidRPr="00BB75B0">
        <w:rPr>
          <w:lang w:eastAsia="es-MX"/>
        </w:rPr>
        <w:t xml:space="preserve"> la empresa considera que el compromiso con el desarrollo social forma parte de las estrategias empresariales, que los factores </w:t>
      </w:r>
      <w:r w:rsidR="0075535C">
        <w:rPr>
          <w:lang w:eastAsia="es-MX"/>
        </w:rPr>
        <w:t xml:space="preserve">de </w:t>
      </w:r>
      <w:r w:rsidRPr="00BB75B0">
        <w:rPr>
          <w:lang w:eastAsia="es-MX"/>
        </w:rPr>
        <w:t xml:space="preserve">ética y responsabilidad social </w:t>
      </w:r>
      <w:r w:rsidR="0075535C">
        <w:rPr>
          <w:lang w:eastAsia="es-MX"/>
        </w:rPr>
        <w:t>son</w:t>
      </w:r>
      <w:r w:rsidR="0075535C" w:rsidRPr="00BB75B0">
        <w:rPr>
          <w:lang w:eastAsia="es-MX"/>
        </w:rPr>
        <w:t xml:space="preserve"> </w:t>
      </w:r>
      <w:r w:rsidRPr="00BB75B0">
        <w:rPr>
          <w:lang w:eastAsia="es-MX"/>
        </w:rPr>
        <w:t>el instrumento para la toma de decisiones justas y prudentes,</w:t>
      </w:r>
      <w:r w:rsidR="004D3E13" w:rsidRPr="00BB75B0">
        <w:rPr>
          <w:lang w:eastAsia="es-MX"/>
        </w:rPr>
        <w:t xml:space="preserve"> que</w:t>
      </w:r>
      <w:r w:rsidRPr="00BB75B0">
        <w:rPr>
          <w:lang w:eastAsia="es-MX"/>
        </w:rPr>
        <w:t xml:space="preserve"> el cultivo de los valores de la empresa permite a los empleados aprender y afianzarlos por su constante reforzamiento y que</w:t>
      </w:r>
      <w:r w:rsidR="0075535C">
        <w:rPr>
          <w:lang w:eastAsia="es-MX"/>
        </w:rPr>
        <w:t>,</w:t>
      </w:r>
      <w:r w:rsidRPr="00BB75B0">
        <w:rPr>
          <w:lang w:eastAsia="es-MX"/>
        </w:rPr>
        <w:t xml:space="preserve"> al tene</w:t>
      </w:r>
      <w:r w:rsidR="0075535C">
        <w:rPr>
          <w:lang w:eastAsia="es-MX"/>
        </w:rPr>
        <w:t>r</w:t>
      </w:r>
      <w:r w:rsidRPr="00BB75B0">
        <w:rPr>
          <w:lang w:eastAsia="es-MX"/>
        </w:rPr>
        <w:t xml:space="preserve"> una </w:t>
      </w:r>
      <w:r w:rsidR="0075535C" w:rsidRPr="00BB75B0">
        <w:rPr>
          <w:lang w:eastAsia="es-MX"/>
        </w:rPr>
        <w:t>estrat</w:t>
      </w:r>
      <w:r w:rsidR="0075535C">
        <w:rPr>
          <w:lang w:eastAsia="es-MX"/>
        </w:rPr>
        <w:t>egia</w:t>
      </w:r>
      <w:r w:rsidR="0075535C" w:rsidRPr="00BB75B0">
        <w:rPr>
          <w:lang w:eastAsia="es-MX"/>
        </w:rPr>
        <w:t xml:space="preserve"> </w:t>
      </w:r>
      <w:r w:rsidRPr="00BB75B0">
        <w:rPr>
          <w:lang w:eastAsia="es-MX"/>
        </w:rPr>
        <w:t xml:space="preserve">relevante, la empresa sirve de ejemplo y permite su reconocimiento en el sector. La </w:t>
      </w:r>
      <w:r w:rsidR="002417FF" w:rsidRPr="00BB75B0">
        <w:rPr>
          <w:lang w:eastAsia="es-MX"/>
        </w:rPr>
        <w:t xml:space="preserve">tabla </w:t>
      </w:r>
      <w:r w:rsidR="00C3367F" w:rsidRPr="00BB75B0">
        <w:rPr>
          <w:lang w:eastAsia="es-MX"/>
        </w:rPr>
        <w:t>3</w:t>
      </w:r>
      <w:r w:rsidR="00CB3D49" w:rsidRPr="00BB75B0">
        <w:rPr>
          <w:lang w:eastAsia="es-MX"/>
        </w:rPr>
        <w:t xml:space="preserve"> </w:t>
      </w:r>
      <w:r w:rsidR="002417FF" w:rsidRPr="00BB75B0">
        <w:rPr>
          <w:lang w:eastAsia="es-MX"/>
        </w:rPr>
        <w:t>muestra que</w:t>
      </w:r>
      <w:r w:rsidR="0075535C">
        <w:rPr>
          <w:lang w:eastAsia="es-MX"/>
        </w:rPr>
        <w:t>,</w:t>
      </w:r>
      <w:r w:rsidR="002417FF" w:rsidRPr="00BB75B0">
        <w:rPr>
          <w:lang w:eastAsia="es-MX"/>
        </w:rPr>
        <w:t xml:space="preserve"> del total de las empresas </w:t>
      </w:r>
      <w:r w:rsidR="00CB3D49" w:rsidRPr="00BB75B0">
        <w:rPr>
          <w:lang w:eastAsia="es-MX"/>
        </w:rPr>
        <w:t>analizadas</w:t>
      </w:r>
      <w:r w:rsidR="002417FF" w:rsidRPr="00BB75B0">
        <w:rPr>
          <w:lang w:eastAsia="es-MX"/>
        </w:rPr>
        <w:t xml:space="preserve">, </w:t>
      </w:r>
      <w:r w:rsidR="00C3367F" w:rsidRPr="00BB75B0">
        <w:rPr>
          <w:lang w:eastAsia="es-MX"/>
        </w:rPr>
        <w:t>72</w:t>
      </w:r>
      <w:r w:rsidR="0075535C">
        <w:rPr>
          <w:lang w:eastAsia="es-MX"/>
        </w:rPr>
        <w:t xml:space="preserve"> </w:t>
      </w:r>
      <w:r w:rsidR="00C3367F" w:rsidRPr="00BB75B0">
        <w:rPr>
          <w:lang w:eastAsia="es-MX"/>
        </w:rPr>
        <w:t>% tienen el factor de identidad organizacional documentado y operando,</w:t>
      </w:r>
      <w:r w:rsidR="00266BF1">
        <w:rPr>
          <w:lang w:eastAsia="es-MX"/>
        </w:rPr>
        <w:t xml:space="preserve"> así como</w:t>
      </w:r>
      <w:r w:rsidR="00C3367F" w:rsidRPr="00BB75B0">
        <w:rPr>
          <w:lang w:eastAsia="es-MX"/>
        </w:rPr>
        <w:t xml:space="preserve"> documentado y operando y evaluado, </w:t>
      </w:r>
      <w:r w:rsidR="00266BF1">
        <w:rPr>
          <w:lang w:eastAsia="es-MX"/>
        </w:rPr>
        <w:t xml:space="preserve">mientras que </w:t>
      </w:r>
      <w:r w:rsidR="00C3367F" w:rsidRPr="00BB75B0">
        <w:rPr>
          <w:lang w:eastAsia="es-MX"/>
        </w:rPr>
        <w:t>28</w:t>
      </w:r>
      <w:r w:rsidR="00266BF1">
        <w:rPr>
          <w:lang w:eastAsia="es-MX"/>
        </w:rPr>
        <w:t xml:space="preserve"> </w:t>
      </w:r>
      <w:r w:rsidR="00C3367F" w:rsidRPr="00BB75B0">
        <w:rPr>
          <w:lang w:eastAsia="es-MX"/>
        </w:rPr>
        <w:t>% lo tiene en proceso de documentación y documentado.</w:t>
      </w:r>
    </w:p>
    <w:p w14:paraId="622EBBD3" w14:textId="77777777" w:rsidR="0007768D" w:rsidRPr="00863723" w:rsidRDefault="0007768D" w:rsidP="00114CAA">
      <w:pPr>
        <w:spacing w:line="360" w:lineRule="auto"/>
        <w:rPr>
          <w:rFonts w:ascii="Arial" w:hAnsi="Arial" w:cs="Arial"/>
        </w:rPr>
      </w:pPr>
    </w:p>
    <w:p w14:paraId="35E87F05" w14:textId="30F92B82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  <w:szCs w:val="24"/>
        </w:rPr>
      </w:pPr>
      <w:bookmarkStart w:id="3" w:name="_Toc489514179"/>
      <w:r w:rsidRPr="00784D52">
        <w:rPr>
          <w:b/>
          <w:i w:val="0"/>
          <w:color w:val="000000" w:themeColor="text1"/>
          <w:sz w:val="24"/>
          <w:szCs w:val="24"/>
        </w:rPr>
        <w:t xml:space="preserve">Tabla </w:t>
      </w:r>
      <w:r w:rsidR="00CB3D49" w:rsidRPr="00784D52">
        <w:rPr>
          <w:b/>
          <w:i w:val="0"/>
          <w:color w:val="000000" w:themeColor="text1"/>
          <w:sz w:val="24"/>
          <w:szCs w:val="24"/>
        </w:rPr>
        <w:t>3</w:t>
      </w:r>
      <w:r w:rsidRPr="00784D52">
        <w:rPr>
          <w:i w:val="0"/>
          <w:color w:val="000000" w:themeColor="text1"/>
          <w:sz w:val="24"/>
          <w:szCs w:val="24"/>
        </w:rPr>
        <w:t xml:space="preserve">. Resultados </w:t>
      </w:r>
      <w:r w:rsidR="00266BF1">
        <w:rPr>
          <w:i w:val="0"/>
          <w:color w:val="000000" w:themeColor="text1"/>
          <w:sz w:val="24"/>
          <w:szCs w:val="24"/>
        </w:rPr>
        <w:t>del rubro de i</w:t>
      </w:r>
      <w:r w:rsidRPr="00784D52">
        <w:rPr>
          <w:i w:val="0"/>
          <w:color w:val="000000" w:themeColor="text1"/>
          <w:sz w:val="24"/>
          <w:szCs w:val="24"/>
        </w:rPr>
        <w:t xml:space="preserve">dentidad </w:t>
      </w:r>
      <w:bookmarkEnd w:id="3"/>
      <w:r w:rsidR="00266BF1">
        <w:rPr>
          <w:i w:val="0"/>
          <w:color w:val="000000" w:themeColor="text1"/>
          <w:sz w:val="24"/>
          <w:szCs w:val="24"/>
        </w:rPr>
        <w:t>o</w:t>
      </w:r>
      <w:r w:rsidR="00266BF1" w:rsidRPr="00784D52">
        <w:rPr>
          <w:i w:val="0"/>
          <w:color w:val="000000" w:themeColor="text1"/>
          <w:sz w:val="24"/>
          <w:szCs w:val="24"/>
        </w:rPr>
        <w:t>rganizacional</w:t>
      </w:r>
    </w:p>
    <w:tbl>
      <w:tblPr>
        <w:tblW w:w="8614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3894"/>
        <w:gridCol w:w="14"/>
        <w:gridCol w:w="1459"/>
        <w:gridCol w:w="14"/>
        <w:gridCol w:w="1427"/>
        <w:gridCol w:w="14"/>
        <w:gridCol w:w="1744"/>
      </w:tblGrid>
      <w:tr w:rsidR="00D273A4" w:rsidRPr="00863723" w14:paraId="6785340C" w14:textId="77777777" w:rsidTr="00D273A4">
        <w:trPr>
          <w:cantSplit/>
          <w:trHeight w:val="319"/>
        </w:trPr>
        <w:tc>
          <w:tcPr>
            <w:tcW w:w="394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35DB5D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7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D15B679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4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50610BB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5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4BCA86E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0B1C4924" w14:textId="77777777" w:rsidTr="00D273A4">
        <w:trPr>
          <w:cantSplit/>
          <w:trHeight w:val="310"/>
        </w:trPr>
        <w:tc>
          <w:tcPr>
            <w:tcW w:w="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C2AA69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46073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47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8E7A8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00635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7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2EEEA1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</w:tr>
      <w:tr w:rsidR="00D273A4" w:rsidRPr="00863723" w14:paraId="60DDC8CA" w14:textId="77777777" w:rsidTr="00D273A4">
        <w:trPr>
          <w:cantSplit/>
          <w:trHeight w:val="310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72E9C5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31245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47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4B791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23C2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17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99BB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</w:tr>
      <w:tr w:rsidR="00D273A4" w:rsidRPr="00863723" w14:paraId="4798F9EA" w14:textId="77777777" w:rsidTr="00D273A4">
        <w:trPr>
          <w:cantSplit/>
          <w:trHeight w:val="310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76CDD1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6B019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47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29D5B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F822E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  <w:tc>
          <w:tcPr>
            <w:tcW w:w="17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608AF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18.2</w:t>
            </w:r>
          </w:p>
        </w:tc>
      </w:tr>
      <w:tr w:rsidR="00D273A4" w:rsidRPr="00863723" w14:paraId="5DB767B1" w14:textId="77777777" w:rsidTr="00D273A4">
        <w:trPr>
          <w:cantSplit/>
          <w:trHeight w:val="310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B859A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53443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47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6DAE5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C5A20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53.6</w:t>
            </w:r>
          </w:p>
        </w:tc>
        <w:tc>
          <w:tcPr>
            <w:tcW w:w="17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E50A3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53.6</w:t>
            </w:r>
          </w:p>
        </w:tc>
      </w:tr>
      <w:tr w:rsidR="00D273A4" w:rsidRPr="00863723" w14:paraId="5F1269BA" w14:textId="77777777" w:rsidTr="00D273A4">
        <w:trPr>
          <w:cantSplit/>
          <w:trHeight w:val="310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011D07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6770C9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29FE6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4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61091B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4B25E4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606EE8E6" w14:textId="4C6F400F" w:rsidR="0007768D" w:rsidRPr="00784D52" w:rsidRDefault="0007768D" w:rsidP="00784D52">
      <w:pPr>
        <w:spacing w:line="360" w:lineRule="auto"/>
        <w:jc w:val="center"/>
        <w:rPr>
          <w:color w:val="000000"/>
        </w:rPr>
      </w:pPr>
      <w:r w:rsidRPr="00784D52">
        <w:rPr>
          <w:color w:val="000000"/>
        </w:rPr>
        <w:t xml:space="preserve">Fuente: Elaboración propia </w:t>
      </w:r>
    </w:p>
    <w:p w14:paraId="07B15FBC" w14:textId="77777777" w:rsidR="00A16B1B" w:rsidRDefault="00A16B1B" w:rsidP="00114CAA">
      <w:pPr>
        <w:pStyle w:val="Ttulo4"/>
        <w:numPr>
          <w:ilvl w:val="0"/>
          <w:numId w:val="0"/>
        </w:numPr>
        <w:spacing w:before="0" w:line="360" w:lineRule="auto"/>
        <w:jc w:val="both"/>
        <w:rPr>
          <w:rFonts w:ascii="Times New Roman" w:eastAsiaTheme="minorHAnsi" w:hAnsi="Times New Roman" w:cs="Times New Roman"/>
          <w:iCs w:val="0"/>
          <w:color w:val="auto"/>
          <w:sz w:val="24"/>
          <w:szCs w:val="24"/>
          <w:lang w:val="es-ES" w:eastAsia="es-MX"/>
        </w:rPr>
      </w:pPr>
      <w:bookmarkStart w:id="4" w:name="_Toc489514013"/>
    </w:p>
    <w:p w14:paraId="6FE9E914" w14:textId="77777777" w:rsidR="0007768D" w:rsidRPr="00E94550" w:rsidRDefault="0007768D" w:rsidP="00E94550">
      <w:pPr>
        <w:spacing w:line="360" w:lineRule="auto"/>
        <w:jc w:val="both"/>
        <w:rPr>
          <w:b/>
          <w:lang w:eastAsia="es-MX"/>
        </w:rPr>
      </w:pPr>
      <w:r w:rsidRPr="00E94550">
        <w:rPr>
          <w:b/>
          <w:lang w:eastAsia="es-MX"/>
        </w:rPr>
        <w:t>Formalización para el gobierno</w:t>
      </w:r>
      <w:bookmarkEnd w:id="4"/>
      <w:r w:rsidRPr="00E94550">
        <w:rPr>
          <w:b/>
          <w:lang w:eastAsia="es-MX"/>
        </w:rPr>
        <w:t xml:space="preserve"> </w:t>
      </w:r>
    </w:p>
    <w:p w14:paraId="3C048C7C" w14:textId="68526874" w:rsidR="002417FF" w:rsidRPr="00BB75B0" w:rsidRDefault="004D3E13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Este factor considera que la empresa es reconocida y tiene ventaja frente a otras de su sector, que los dueños actúan de acuerdo con las normas definidas que contribuyen al buen funcionamiento de la dirección de la empresa, que </w:t>
      </w:r>
      <w:r w:rsidR="006C4A26" w:rsidRPr="00BB75B0">
        <w:rPr>
          <w:lang w:eastAsia="es-MX"/>
        </w:rPr>
        <w:t>se</w:t>
      </w:r>
      <w:r w:rsidRPr="00BB75B0">
        <w:rPr>
          <w:lang w:eastAsia="es-MX"/>
        </w:rPr>
        <w:t xml:space="preserve"> establece</w:t>
      </w:r>
      <w:r w:rsidR="00266BF1">
        <w:rPr>
          <w:lang w:eastAsia="es-MX"/>
        </w:rPr>
        <w:t>n</w:t>
      </w:r>
      <w:r w:rsidRPr="00BB75B0">
        <w:rPr>
          <w:lang w:eastAsia="es-MX"/>
        </w:rPr>
        <w:t>, difunde</w:t>
      </w:r>
      <w:r w:rsidR="00266BF1">
        <w:rPr>
          <w:lang w:eastAsia="es-MX"/>
        </w:rPr>
        <w:t>n</w:t>
      </w:r>
      <w:r w:rsidRPr="00BB75B0">
        <w:rPr>
          <w:lang w:eastAsia="es-MX"/>
        </w:rPr>
        <w:t xml:space="preserve"> y </w:t>
      </w:r>
      <w:r w:rsidR="006C4A26" w:rsidRPr="00BB75B0">
        <w:rPr>
          <w:lang w:eastAsia="es-MX"/>
        </w:rPr>
        <w:t xml:space="preserve">se </w:t>
      </w:r>
      <w:r w:rsidRPr="00BB75B0">
        <w:rPr>
          <w:lang w:eastAsia="es-MX"/>
        </w:rPr>
        <w:t>aplica</w:t>
      </w:r>
      <w:r w:rsidR="00266BF1">
        <w:rPr>
          <w:lang w:eastAsia="es-MX"/>
        </w:rPr>
        <w:t>n</w:t>
      </w:r>
      <w:r w:rsidRPr="00BB75B0">
        <w:rPr>
          <w:lang w:eastAsia="es-MX"/>
        </w:rPr>
        <w:t xml:space="preserve"> códigos relativos al buen funcionamiento de la dirección</w:t>
      </w:r>
      <w:r w:rsidR="006C4A26" w:rsidRPr="00BB75B0">
        <w:rPr>
          <w:lang w:eastAsia="es-MX"/>
        </w:rPr>
        <w:t xml:space="preserve"> y que alcanza los resultados cuando </w:t>
      </w:r>
      <w:r w:rsidR="006C4A26" w:rsidRPr="00BB75B0">
        <w:rPr>
          <w:lang w:eastAsia="es-MX"/>
        </w:rPr>
        <w:lastRenderedPageBreak/>
        <w:t>tiene sus objetivos definidos y formalizados por escrito.</w:t>
      </w:r>
      <w:r w:rsidRPr="00BB75B0">
        <w:rPr>
          <w:lang w:eastAsia="es-MX"/>
        </w:rPr>
        <w:t xml:space="preserve"> </w:t>
      </w:r>
      <w:r w:rsidR="002417FF" w:rsidRPr="00BB75B0">
        <w:rPr>
          <w:lang w:eastAsia="es-MX"/>
        </w:rPr>
        <w:t xml:space="preserve">La tabla </w:t>
      </w:r>
      <w:r w:rsidR="00C3367F" w:rsidRPr="00BB75B0">
        <w:rPr>
          <w:lang w:eastAsia="es-MX"/>
        </w:rPr>
        <w:t xml:space="preserve">4 </w:t>
      </w:r>
      <w:r w:rsidR="002417FF" w:rsidRPr="00BB75B0">
        <w:rPr>
          <w:lang w:eastAsia="es-MX"/>
        </w:rPr>
        <w:t>demuestra que</w:t>
      </w:r>
      <w:r w:rsidR="00266BF1">
        <w:rPr>
          <w:lang w:eastAsia="es-MX"/>
        </w:rPr>
        <w:t>,</w:t>
      </w:r>
      <w:r w:rsidR="002417FF" w:rsidRPr="00BB75B0">
        <w:rPr>
          <w:lang w:eastAsia="es-MX"/>
        </w:rPr>
        <w:t xml:space="preserve"> del total de las empresas encuestadas</w:t>
      </w:r>
      <w:r w:rsidR="00266BF1">
        <w:rPr>
          <w:lang w:eastAsia="es-MX"/>
        </w:rPr>
        <w:t>,</w:t>
      </w:r>
      <w:r w:rsidR="002417FF" w:rsidRPr="00BB75B0">
        <w:rPr>
          <w:lang w:eastAsia="es-MX"/>
        </w:rPr>
        <w:t xml:space="preserve"> </w:t>
      </w:r>
      <w:r w:rsidR="00C3367F" w:rsidRPr="00BB75B0">
        <w:rPr>
          <w:lang w:eastAsia="es-MX"/>
        </w:rPr>
        <w:t>65</w:t>
      </w:r>
      <w:r w:rsidR="00266BF1">
        <w:rPr>
          <w:lang w:eastAsia="es-MX"/>
        </w:rPr>
        <w:t xml:space="preserve"> </w:t>
      </w:r>
      <w:r w:rsidR="00C3367F" w:rsidRPr="00BB75B0">
        <w:rPr>
          <w:lang w:eastAsia="es-MX"/>
        </w:rPr>
        <w:t xml:space="preserve">% cuenta con el factor formalización para el </w:t>
      </w:r>
      <w:r w:rsidR="00266BF1">
        <w:rPr>
          <w:lang w:eastAsia="es-MX"/>
        </w:rPr>
        <w:t>G</w:t>
      </w:r>
      <w:r w:rsidR="00266BF1" w:rsidRPr="00BB75B0">
        <w:rPr>
          <w:lang w:eastAsia="es-MX"/>
        </w:rPr>
        <w:t>obierno</w:t>
      </w:r>
      <w:r w:rsidR="00C3367F" w:rsidRPr="00BB75B0">
        <w:rPr>
          <w:lang w:eastAsia="es-MX"/>
        </w:rPr>
        <w:t xml:space="preserve"> documentado y operando y documentado y operando y evaluado</w:t>
      </w:r>
      <w:r w:rsidR="00404859">
        <w:rPr>
          <w:lang w:eastAsia="es-MX"/>
        </w:rPr>
        <w:t>;</w:t>
      </w:r>
      <w:r w:rsidR="00C3367F" w:rsidRPr="00BB75B0">
        <w:rPr>
          <w:lang w:eastAsia="es-MX"/>
        </w:rPr>
        <w:t xml:space="preserve"> 34.4</w:t>
      </w:r>
      <w:r w:rsidR="00404859">
        <w:rPr>
          <w:lang w:eastAsia="es-MX"/>
        </w:rPr>
        <w:t xml:space="preserve"> </w:t>
      </w:r>
      <w:r w:rsidR="00C3367F" w:rsidRPr="00BB75B0">
        <w:rPr>
          <w:lang w:eastAsia="es-MX"/>
        </w:rPr>
        <w:t>% tiene este factor en proceso de documentación y documentado</w:t>
      </w:r>
      <w:r w:rsidR="00404859">
        <w:rPr>
          <w:lang w:eastAsia="es-MX"/>
        </w:rPr>
        <w:t>,</w:t>
      </w:r>
      <w:r w:rsidR="00C3367F" w:rsidRPr="00BB75B0">
        <w:rPr>
          <w:lang w:eastAsia="es-MX"/>
        </w:rPr>
        <w:t xml:space="preserve"> y </w:t>
      </w:r>
      <w:proofErr w:type="gramStart"/>
      <w:r w:rsidR="00C3367F" w:rsidRPr="00BB75B0">
        <w:rPr>
          <w:lang w:eastAsia="es-MX"/>
        </w:rPr>
        <w:t xml:space="preserve">solo </w:t>
      </w:r>
      <w:r w:rsidR="00404859">
        <w:rPr>
          <w:lang w:eastAsia="es-MX"/>
        </w:rPr>
        <w:t xml:space="preserve"> </w:t>
      </w:r>
      <w:r w:rsidR="002417FF" w:rsidRPr="00BB75B0">
        <w:rPr>
          <w:lang w:eastAsia="es-MX"/>
        </w:rPr>
        <w:t>6</w:t>
      </w:r>
      <w:proofErr w:type="gramEnd"/>
      <w:r w:rsidR="00404859">
        <w:rPr>
          <w:lang w:eastAsia="es-MX"/>
        </w:rPr>
        <w:t xml:space="preserve"> </w:t>
      </w:r>
      <w:r w:rsidR="002417FF" w:rsidRPr="00BB75B0">
        <w:rPr>
          <w:lang w:eastAsia="es-MX"/>
        </w:rPr>
        <w:t xml:space="preserve">% no </w:t>
      </w:r>
      <w:r w:rsidR="00C3367F" w:rsidRPr="00BB75B0">
        <w:rPr>
          <w:lang w:eastAsia="es-MX"/>
        </w:rPr>
        <w:t>lo tiene.</w:t>
      </w:r>
    </w:p>
    <w:p w14:paraId="3FAF1D51" w14:textId="77777777" w:rsidR="002417FF" w:rsidRPr="002417FF" w:rsidRDefault="002417FF" w:rsidP="00114CAA">
      <w:pPr>
        <w:spacing w:line="360" w:lineRule="auto"/>
      </w:pPr>
    </w:p>
    <w:p w14:paraId="584B9BCE" w14:textId="4E64EC90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5" w:name="_Toc489514180"/>
      <w:r w:rsidRPr="00784D52">
        <w:rPr>
          <w:b/>
          <w:i w:val="0"/>
          <w:color w:val="000000" w:themeColor="text1"/>
          <w:sz w:val="24"/>
        </w:rPr>
        <w:t xml:space="preserve">Tabla </w:t>
      </w:r>
      <w:r w:rsidR="00C3367F" w:rsidRPr="00784D52">
        <w:rPr>
          <w:b/>
          <w:i w:val="0"/>
          <w:color w:val="000000" w:themeColor="text1"/>
          <w:sz w:val="24"/>
        </w:rPr>
        <w:t>4</w:t>
      </w:r>
      <w:r w:rsidRPr="00784D52">
        <w:rPr>
          <w:i w:val="0"/>
          <w:color w:val="000000" w:themeColor="text1"/>
          <w:sz w:val="24"/>
        </w:rPr>
        <w:t xml:space="preserve">. Resultados </w:t>
      </w:r>
      <w:r w:rsidR="00266BF1">
        <w:rPr>
          <w:i w:val="0"/>
          <w:color w:val="000000" w:themeColor="text1"/>
          <w:sz w:val="24"/>
        </w:rPr>
        <w:t>del rubro de</w:t>
      </w:r>
      <w:r w:rsidRPr="00784D52">
        <w:rPr>
          <w:i w:val="0"/>
          <w:color w:val="000000" w:themeColor="text1"/>
          <w:sz w:val="24"/>
        </w:rPr>
        <w:t xml:space="preserve"> formalización para el </w:t>
      </w:r>
      <w:bookmarkEnd w:id="5"/>
      <w:r w:rsidR="00266BF1">
        <w:rPr>
          <w:i w:val="0"/>
          <w:color w:val="000000" w:themeColor="text1"/>
          <w:sz w:val="24"/>
        </w:rPr>
        <w:t>G</w:t>
      </w:r>
      <w:r w:rsidR="00266BF1" w:rsidRPr="00784D52">
        <w:rPr>
          <w:i w:val="0"/>
          <w:color w:val="000000" w:themeColor="text1"/>
          <w:sz w:val="24"/>
        </w:rPr>
        <w:t>obierno</w:t>
      </w:r>
    </w:p>
    <w:tbl>
      <w:tblPr>
        <w:tblW w:w="862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3899"/>
        <w:gridCol w:w="10"/>
        <w:gridCol w:w="1464"/>
        <w:gridCol w:w="10"/>
        <w:gridCol w:w="1431"/>
        <w:gridCol w:w="10"/>
        <w:gridCol w:w="1749"/>
      </w:tblGrid>
      <w:tr w:rsidR="00D273A4" w:rsidRPr="00863723" w14:paraId="07F7B84D" w14:textId="77777777" w:rsidTr="00D273A4">
        <w:trPr>
          <w:cantSplit/>
          <w:trHeight w:val="304"/>
        </w:trPr>
        <w:tc>
          <w:tcPr>
            <w:tcW w:w="394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7A522C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34DAB4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4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7B70921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5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E5F361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00B43F74" w14:textId="77777777" w:rsidTr="00D273A4">
        <w:trPr>
          <w:cantSplit/>
          <w:trHeight w:val="316"/>
        </w:trPr>
        <w:tc>
          <w:tcPr>
            <w:tcW w:w="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66100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82B7C2" w14:textId="62655459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266BF1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266BF1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D0830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4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3FF05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  <w:tc>
          <w:tcPr>
            <w:tcW w:w="174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F363F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</w:tr>
      <w:tr w:rsidR="00D273A4" w:rsidRPr="00863723" w14:paraId="07CF9048" w14:textId="77777777" w:rsidTr="00D273A4">
        <w:trPr>
          <w:cantSplit/>
          <w:trHeight w:val="316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DF2F20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3BA27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D40C0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DF30F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17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674F6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3.9</w:t>
            </w:r>
          </w:p>
        </w:tc>
      </w:tr>
      <w:tr w:rsidR="00D273A4" w:rsidRPr="00863723" w14:paraId="7677D54F" w14:textId="77777777" w:rsidTr="00D273A4">
        <w:trPr>
          <w:cantSplit/>
          <w:trHeight w:val="316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0DED95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43FD5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5B220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4AF6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17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399B8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30.4</w:t>
            </w:r>
          </w:p>
        </w:tc>
      </w:tr>
      <w:tr w:rsidR="00D273A4" w:rsidRPr="00863723" w14:paraId="3936AD2D" w14:textId="77777777" w:rsidTr="00D273A4">
        <w:trPr>
          <w:cantSplit/>
          <w:trHeight w:val="316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E3F297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25A3B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05E72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8207A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7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6B8F5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14.9</w:t>
            </w:r>
          </w:p>
        </w:tc>
      </w:tr>
      <w:tr w:rsidR="00D273A4" w:rsidRPr="00863723" w14:paraId="03220594" w14:textId="77777777" w:rsidTr="00D273A4">
        <w:trPr>
          <w:cantSplit/>
          <w:trHeight w:val="316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19E717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748F9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B5832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743DD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50.3</w:t>
            </w:r>
          </w:p>
        </w:tc>
        <w:tc>
          <w:tcPr>
            <w:tcW w:w="174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74309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50.3</w:t>
            </w:r>
          </w:p>
        </w:tc>
      </w:tr>
      <w:tr w:rsidR="00D273A4" w:rsidRPr="00863723" w14:paraId="0279F530" w14:textId="77777777" w:rsidTr="00D273A4">
        <w:trPr>
          <w:cantSplit/>
          <w:trHeight w:val="316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3CB17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272077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B9639A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4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D2E7D3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4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8717C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1BBFEC36" w14:textId="6461B764" w:rsidR="0007768D" w:rsidRPr="00784D52" w:rsidRDefault="0007768D" w:rsidP="00784D52">
      <w:pPr>
        <w:spacing w:line="360" w:lineRule="auto"/>
        <w:jc w:val="center"/>
        <w:rPr>
          <w:color w:val="000000"/>
          <w:szCs w:val="20"/>
        </w:rPr>
      </w:pPr>
      <w:r w:rsidRPr="00784D52">
        <w:rPr>
          <w:color w:val="000000"/>
          <w:szCs w:val="20"/>
        </w:rPr>
        <w:t xml:space="preserve">Fuente: Elaboración propia </w:t>
      </w:r>
    </w:p>
    <w:p w14:paraId="16EEA96C" w14:textId="77777777" w:rsidR="0007768D" w:rsidRPr="00863723" w:rsidRDefault="0007768D" w:rsidP="00114CAA">
      <w:pPr>
        <w:pStyle w:val="Ttulo4"/>
        <w:numPr>
          <w:ilvl w:val="0"/>
          <w:numId w:val="0"/>
        </w:numPr>
        <w:spacing w:before="0" w:line="360" w:lineRule="auto"/>
        <w:ind w:left="864"/>
        <w:jc w:val="both"/>
        <w:rPr>
          <w:rFonts w:ascii="Arial" w:hAnsi="Arial" w:cs="Arial"/>
          <w:sz w:val="24"/>
          <w:szCs w:val="24"/>
        </w:rPr>
      </w:pPr>
    </w:p>
    <w:p w14:paraId="5CE65280" w14:textId="77777777" w:rsidR="0007768D" w:rsidRPr="00E94550" w:rsidRDefault="0007768D" w:rsidP="00E94550">
      <w:pPr>
        <w:spacing w:line="360" w:lineRule="auto"/>
        <w:jc w:val="both"/>
        <w:rPr>
          <w:b/>
          <w:lang w:eastAsia="es-MX"/>
        </w:rPr>
      </w:pPr>
      <w:bookmarkStart w:id="6" w:name="_Toc489514014"/>
      <w:r w:rsidRPr="00E94550">
        <w:rPr>
          <w:b/>
          <w:lang w:eastAsia="es-MX"/>
        </w:rPr>
        <w:t>Cohesión social para la acción</w:t>
      </w:r>
      <w:bookmarkEnd w:id="6"/>
    </w:p>
    <w:p w14:paraId="0F0CD4F4" w14:textId="0CA74C03" w:rsidR="002417FF" w:rsidRDefault="00B84621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El aspecto en cuestión</w:t>
      </w:r>
      <w:r w:rsidR="006C4A26" w:rsidRPr="00BB75B0">
        <w:rPr>
          <w:lang w:eastAsia="es-MX"/>
        </w:rPr>
        <w:t xml:space="preserve"> considera que el tener conocimiento de la visión, misión y objetivos por </w:t>
      </w:r>
      <w:r>
        <w:rPr>
          <w:lang w:eastAsia="es-MX"/>
        </w:rPr>
        <w:t xml:space="preserve">parte de </w:t>
      </w:r>
      <w:r w:rsidR="006C4A26" w:rsidRPr="00BB75B0">
        <w:rPr>
          <w:lang w:eastAsia="es-MX"/>
        </w:rPr>
        <w:t xml:space="preserve">los empleados propicia </w:t>
      </w:r>
      <w:r>
        <w:rPr>
          <w:lang w:eastAsia="es-MX"/>
        </w:rPr>
        <w:t xml:space="preserve">una </w:t>
      </w:r>
      <w:r w:rsidR="006C4A26" w:rsidRPr="00BB75B0">
        <w:rPr>
          <w:lang w:eastAsia="es-MX"/>
        </w:rPr>
        <w:t xml:space="preserve">identidad y compromiso con la empresa, que el aprendizaje que tienen </w:t>
      </w:r>
      <w:r>
        <w:rPr>
          <w:lang w:eastAsia="es-MX"/>
        </w:rPr>
        <w:t>los</w:t>
      </w:r>
      <w:r w:rsidRPr="00BB75B0">
        <w:rPr>
          <w:lang w:eastAsia="es-MX"/>
        </w:rPr>
        <w:t xml:space="preserve"> </w:t>
      </w:r>
      <w:r w:rsidR="006C4A26" w:rsidRPr="00BB75B0">
        <w:rPr>
          <w:lang w:eastAsia="es-MX"/>
        </w:rPr>
        <w:t>empleados en su trabajo contribuye a su desarrollo personal, que dar confianza entre los empleados permite compartir el conocimiento aprendido en su experiencia laboral, y que la comunicación a través de canales formales (escritos) entre las personas que conforman los diferentes grupos de interés contribuye a un mejor gobierno.</w:t>
      </w:r>
      <w:r w:rsidR="002417FF" w:rsidRPr="00BB75B0">
        <w:rPr>
          <w:lang w:eastAsia="es-MX"/>
        </w:rPr>
        <w:t xml:space="preserve"> </w:t>
      </w:r>
      <w:r w:rsidR="006C4A26" w:rsidRPr="00BB75B0">
        <w:rPr>
          <w:lang w:eastAsia="es-MX"/>
        </w:rPr>
        <w:t>L</w:t>
      </w:r>
      <w:r w:rsidR="002417FF" w:rsidRPr="00BB75B0">
        <w:rPr>
          <w:lang w:eastAsia="es-MX"/>
        </w:rPr>
        <w:t xml:space="preserve">a tabla </w:t>
      </w:r>
      <w:r w:rsidR="00C3367F" w:rsidRPr="00BB75B0">
        <w:rPr>
          <w:lang w:eastAsia="es-MX"/>
        </w:rPr>
        <w:t xml:space="preserve">5 </w:t>
      </w:r>
      <w:r w:rsidR="002417FF" w:rsidRPr="00BB75B0">
        <w:rPr>
          <w:lang w:eastAsia="es-MX"/>
        </w:rPr>
        <w:t xml:space="preserve">muestra que </w:t>
      </w:r>
      <w:r w:rsidR="00C3367F" w:rsidRPr="00BB75B0">
        <w:rPr>
          <w:lang w:eastAsia="es-MX"/>
        </w:rPr>
        <w:t>72.4</w:t>
      </w:r>
      <w:r>
        <w:rPr>
          <w:lang w:eastAsia="es-MX"/>
        </w:rPr>
        <w:t xml:space="preserve"> </w:t>
      </w:r>
      <w:r w:rsidR="000E7A95" w:rsidRPr="00BB75B0">
        <w:rPr>
          <w:lang w:eastAsia="es-MX"/>
        </w:rPr>
        <w:t>% de</w:t>
      </w:r>
      <w:r w:rsidR="00C3367F" w:rsidRPr="00BB75B0">
        <w:rPr>
          <w:lang w:eastAsia="es-MX"/>
        </w:rPr>
        <w:t xml:space="preserve"> las </w:t>
      </w:r>
      <w:r w:rsidR="002417FF" w:rsidRPr="00BB75B0">
        <w:rPr>
          <w:lang w:eastAsia="es-MX"/>
        </w:rPr>
        <w:t xml:space="preserve">microempresas </w:t>
      </w:r>
      <w:r w:rsidR="00C3367F" w:rsidRPr="00BB75B0">
        <w:rPr>
          <w:lang w:eastAsia="es-MX"/>
        </w:rPr>
        <w:t>tienen el factor de</w:t>
      </w:r>
      <w:r w:rsidR="002417FF" w:rsidRPr="00BB75B0">
        <w:rPr>
          <w:lang w:eastAsia="es-MX"/>
        </w:rPr>
        <w:t xml:space="preserve"> cohesión social para la acción</w:t>
      </w:r>
      <w:r w:rsidR="00C3367F" w:rsidRPr="00BB75B0">
        <w:rPr>
          <w:lang w:eastAsia="es-MX"/>
        </w:rPr>
        <w:t>,</w:t>
      </w:r>
      <w:r w:rsidR="002417FF" w:rsidRPr="00BB75B0">
        <w:rPr>
          <w:lang w:eastAsia="es-MX"/>
        </w:rPr>
        <w:t xml:space="preserve"> </w:t>
      </w:r>
      <w:r w:rsidR="00C3367F" w:rsidRPr="00BB75B0">
        <w:rPr>
          <w:lang w:eastAsia="es-MX"/>
        </w:rPr>
        <w:t>documentado y operando</w:t>
      </w:r>
      <w:r w:rsidR="00726833">
        <w:rPr>
          <w:lang w:eastAsia="es-MX"/>
        </w:rPr>
        <w:t xml:space="preserve"> y</w:t>
      </w:r>
      <w:r w:rsidR="00C3367F" w:rsidRPr="00BB75B0">
        <w:rPr>
          <w:lang w:eastAsia="es-MX"/>
        </w:rPr>
        <w:t xml:space="preserve"> documentado y operando y evaluado</w:t>
      </w:r>
      <w:r w:rsidR="00726833">
        <w:rPr>
          <w:lang w:eastAsia="es-MX"/>
        </w:rPr>
        <w:t>, mientras que</w:t>
      </w:r>
      <w:r w:rsidR="00726833" w:rsidRPr="00BB75B0">
        <w:rPr>
          <w:lang w:eastAsia="es-MX"/>
        </w:rPr>
        <w:t xml:space="preserve"> </w:t>
      </w:r>
      <w:r w:rsidR="00C3367F" w:rsidRPr="00BB75B0">
        <w:rPr>
          <w:lang w:eastAsia="es-MX"/>
        </w:rPr>
        <w:t>34.3</w:t>
      </w:r>
      <w:r w:rsidR="00726833">
        <w:rPr>
          <w:lang w:eastAsia="es-MX"/>
        </w:rPr>
        <w:t xml:space="preserve"> </w:t>
      </w:r>
      <w:r w:rsidR="00C3367F" w:rsidRPr="00BB75B0">
        <w:rPr>
          <w:lang w:eastAsia="es-MX"/>
        </w:rPr>
        <w:t>% lo tiene en proceso</w:t>
      </w:r>
      <w:r w:rsidR="00013C39" w:rsidRPr="00BB75B0">
        <w:rPr>
          <w:lang w:eastAsia="es-MX"/>
        </w:rPr>
        <w:t xml:space="preserve"> de documentación y documentado, y </w:t>
      </w:r>
      <w:r w:rsidR="00726833">
        <w:rPr>
          <w:lang w:eastAsia="es-MX"/>
        </w:rPr>
        <w:t>el resto</w:t>
      </w:r>
      <w:r w:rsidR="00726833" w:rsidRPr="00BB75B0">
        <w:rPr>
          <w:lang w:eastAsia="es-MX"/>
        </w:rPr>
        <w:t xml:space="preserve"> </w:t>
      </w:r>
      <w:r w:rsidR="00726833">
        <w:rPr>
          <w:lang w:eastAsia="es-MX"/>
        </w:rPr>
        <w:t>(</w:t>
      </w:r>
      <w:r w:rsidR="00013C39" w:rsidRPr="00BB75B0">
        <w:rPr>
          <w:lang w:eastAsia="es-MX"/>
        </w:rPr>
        <w:t>.6</w:t>
      </w:r>
      <w:r w:rsidR="00726833">
        <w:rPr>
          <w:lang w:eastAsia="es-MX"/>
        </w:rPr>
        <w:t xml:space="preserve"> </w:t>
      </w:r>
      <w:r w:rsidR="00013C39" w:rsidRPr="00BB75B0">
        <w:rPr>
          <w:lang w:eastAsia="es-MX"/>
        </w:rPr>
        <w:t>%</w:t>
      </w:r>
      <w:r w:rsidR="00726833">
        <w:rPr>
          <w:lang w:eastAsia="es-MX"/>
        </w:rPr>
        <w:t>)</w:t>
      </w:r>
      <w:r w:rsidR="00013C39" w:rsidRPr="00BB75B0">
        <w:rPr>
          <w:lang w:eastAsia="es-MX"/>
        </w:rPr>
        <w:t xml:space="preserve"> no dedica esfuerzos</w:t>
      </w:r>
      <w:r w:rsidR="00726833">
        <w:rPr>
          <w:lang w:eastAsia="es-MX"/>
        </w:rPr>
        <w:t xml:space="preserve"> a</w:t>
      </w:r>
      <w:r w:rsidR="00D76BEC">
        <w:rPr>
          <w:lang w:eastAsia="es-MX"/>
        </w:rPr>
        <w:t xml:space="preserve"> estas acciones</w:t>
      </w:r>
      <w:r w:rsidR="00013C39" w:rsidRPr="00BB75B0">
        <w:rPr>
          <w:lang w:eastAsia="es-MX"/>
        </w:rPr>
        <w:t>.</w:t>
      </w:r>
    </w:p>
    <w:p w14:paraId="091BD23B" w14:textId="0B5CCB52" w:rsidR="001F6DE6" w:rsidRDefault="001F6DE6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</w:p>
    <w:p w14:paraId="01F0D0E0" w14:textId="77777777" w:rsidR="001F6DE6" w:rsidRPr="00BB75B0" w:rsidRDefault="001F6DE6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</w:p>
    <w:p w14:paraId="7A5DCC34" w14:textId="77777777" w:rsidR="002417FF" w:rsidRPr="002417FF" w:rsidRDefault="002417FF" w:rsidP="00114CAA">
      <w:pPr>
        <w:spacing w:line="360" w:lineRule="auto"/>
      </w:pPr>
    </w:p>
    <w:p w14:paraId="286FA307" w14:textId="06354F64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7" w:name="_Toc489514181"/>
      <w:r w:rsidRPr="00784D52">
        <w:rPr>
          <w:b/>
          <w:i w:val="0"/>
          <w:color w:val="000000" w:themeColor="text1"/>
          <w:sz w:val="24"/>
        </w:rPr>
        <w:lastRenderedPageBreak/>
        <w:t xml:space="preserve">Tabla </w:t>
      </w:r>
      <w:r w:rsidR="00C3367F" w:rsidRPr="00784D52">
        <w:rPr>
          <w:b/>
          <w:i w:val="0"/>
          <w:color w:val="000000" w:themeColor="text1"/>
          <w:sz w:val="24"/>
        </w:rPr>
        <w:t>5</w:t>
      </w:r>
      <w:r w:rsidRPr="00784D52">
        <w:rPr>
          <w:i w:val="0"/>
          <w:color w:val="000000" w:themeColor="text1"/>
          <w:sz w:val="24"/>
        </w:rPr>
        <w:t>. Resultados de</w:t>
      </w:r>
      <w:r w:rsidR="00D76BEC">
        <w:rPr>
          <w:i w:val="0"/>
          <w:color w:val="000000" w:themeColor="text1"/>
          <w:sz w:val="24"/>
        </w:rPr>
        <w:t>l rubro de</w:t>
      </w:r>
      <w:r w:rsidRPr="00784D52">
        <w:rPr>
          <w:i w:val="0"/>
          <w:color w:val="000000" w:themeColor="text1"/>
          <w:sz w:val="24"/>
        </w:rPr>
        <w:t xml:space="preserve"> cohesión</w:t>
      </w:r>
      <w:r w:rsidRPr="00784D52">
        <w:rPr>
          <w:i w:val="0"/>
          <w:noProof/>
          <w:color w:val="000000" w:themeColor="text1"/>
          <w:sz w:val="24"/>
        </w:rPr>
        <w:t xml:space="preserve"> social para la acción</w:t>
      </w:r>
      <w:bookmarkEnd w:id="7"/>
    </w:p>
    <w:tbl>
      <w:tblPr>
        <w:tblW w:w="881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"/>
        <w:gridCol w:w="3989"/>
        <w:gridCol w:w="1504"/>
        <w:gridCol w:w="1471"/>
        <w:gridCol w:w="1812"/>
      </w:tblGrid>
      <w:tr w:rsidR="00D273A4" w:rsidRPr="00863723" w14:paraId="3CC81058" w14:textId="77777777" w:rsidTr="00D273A4">
        <w:trPr>
          <w:cantSplit/>
          <w:trHeight w:val="304"/>
        </w:trPr>
        <w:tc>
          <w:tcPr>
            <w:tcW w:w="40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DCDFF42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C67E43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E6B0C6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81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4186D00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20BF5A65" w14:textId="77777777" w:rsidTr="00D273A4">
        <w:trPr>
          <w:cantSplit/>
          <w:trHeight w:val="307"/>
        </w:trPr>
        <w:tc>
          <w:tcPr>
            <w:tcW w:w="2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27C8B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4C495C" w14:textId="444FD11D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D76BEC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A7145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C3C66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8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9F998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</w:tr>
      <w:tr w:rsidR="00D273A4" w:rsidRPr="00863723" w14:paraId="1D98C991" w14:textId="77777777" w:rsidTr="00D273A4">
        <w:trPr>
          <w:cantSplit/>
          <w:trHeight w:val="140"/>
        </w:trPr>
        <w:tc>
          <w:tcPr>
            <w:tcW w:w="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FBA9A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A8917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E21AC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29871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2FD4B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</w:tr>
      <w:tr w:rsidR="00D273A4" w:rsidRPr="00863723" w14:paraId="51AD1737" w14:textId="77777777" w:rsidTr="00D273A4">
        <w:trPr>
          <w:cantSplit/>
          <w:trHeight w:val="140"/>
        </w:trPr>
        <w:tc>
          <w:tcPr>
            <w:tcW w:w="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9796E6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8E58F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F8B26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E0369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24.3</w:t>
            </w:r>
          </w:p>
        </w:tc>
        <w:tc>
          <w:tcPr>
            <w:tcW w:w="1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9B025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24.3</w:t>
            </w:r>
          </w:p>
        </w:tc>
      </w:tr>
      <w:tr w:rsidR="00D273A4" w:rsidRPr="00863723" w14:paraId="686DE549" w14:textId="77777777" w:rsidTr="00D273A4">
        <w:trPr>
          <w:cantSplit/>
          <w:trHeight w:val="140"/>
        </w:trPr>
        <w:tc>
          <w:tcPr>
            <w:tcW w:w="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8606AA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E8620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06A7B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5E437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1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4F40D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</w:tr>
      <w:tr w:rsidR="00D273A4" w:rsidRPr="00863723" w14:paraId="1E559056" w14:textId="77777777" w:rsidTr="00D273A4">
        <w:trPr>
          <w:cantSplit/>
          <w:trHeight w:val="140"/>
        </w:trPr>
        <w:tc>
          <w:tcPr>
            <w:tcW w:w="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B0208E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1D12A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62B25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5FB93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18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528E5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56.9</w:t>
            </w:r>
          </w:p>
        </w:tc>
      </w:tr>
      <w:tr w:rsidR="00D273A4" w:rsidRPr="00863723" w14:paraId="7C716272" w14:textId="77777777" w:rsidTr="00D273A4">
        <w:trPr>
          <w:cantSplit/>
          <w:trHeight w:val="140"/>
        </w:trPr>
        <w:tc>
          <w:tcPr>
            <w:tcW w:w="2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38EF58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E6F18E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1B71B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E5855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8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A39462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24DAAB92" w14:textId="45161BC7" w:rsidR="0007768D" w:rsidRPr="00784D52" w:rsidRDefault="0007768D" w:rsidP="00784D52">
      <w:pPr>
        <w:spacing w:line="360" w:lineRule="auto"/>
        <w:jc w:val="center"/>
        <w:rPr>
          <w:color w:val="000000"/>
          <w:szCs w:val="20"/>
        </w:rPr>
      </w:pPr>
      <w:r w:rsidRPr="00784D52">
        <w:rPr>
          <w:color w:val="000000"/>
          <w:szCs w:val="20"/>
        </w:rPr>
        <w:t xml:space="preserve">Fuente: Elaboración propia </w:t>
      </w:r>
    </w:p>
    <w:p w14:paraId="4167BFEA" w14:textId="77777777" w:rsidR="002E6A69" w:rsidRDefault="002E6A69" w:rsidP="00114CAA">
      <w:pPr>
        <w:pStyle w:val="Ttulo4"/>
        <w:numPr>
          <w:ilvl w:val="0"/>
          <w:numId w:val="0"/>
        </w:numPr>
        <w:spacing w:before="0" w:line="360" w:lineRule="auto"/>
        <w:ind w:left="864" w:hanging="864"/>
        <w:jc w:val="both"/>
        <w:rPr>
          <w:rFonts w:ascii="Times New Roman" w:eastAsiaTheme="minorHAnsi" w:hAnsi="Times New Roman" w:cs="Times New Roman"/>
          <w:iCs w:val="0"/>
          <w:color w:val="auto"/>
          <w:sz w:val="24"/>
          <w:szCs w:val="24"/>
          <w:lang w:val="es-ES" w:eastAsia="es-MX"/>
        </w:rPr>
      </w:pPr>
      <w:bookmarkStart w:id="8" w:name="_Toc489514015"/>
    </w:p>
    <w:p w14:paraId="09A0010A" w14:textId="5A0A14A0" w:rsidR="002417FF" w:rsidRPr="00E94550" w:rsidRDefault="0007768D" w:rsidP="00E94550">
      <w:pPr>
        <w:spacing w:line="360" w:lineRule="auto"/>
        <w:jc w:val="both"/>
        <w:rPr>
          <w:b/>
          <w:lang w:eastAsia="es-MX"/>
        </w:rPr>
      </w:pPr>
      <w:r w:rsidRPr="00E94550">
        <w:rPr>
          <w:b/>
          <w:lang w:eastAsia="es-MX"/>
        </w:rPr>
        <w:t>Formalización</w:t>
      </w:r>
      <w:r w:rsidR="003C205C" w:rsidRPr="00E94550">
        <w:rPr>
          <w:b/>
          <w:lang w:eastAsia="es-MX"/>
        </w:rPr>
        <w:t xml:space="preserve"> y</w:t>
      </w:r>
      <w:r w:rsidRPr="00E94550">
        <w:rPr>
          <w:b/>
          <w:lang w:eastAsia="es-MX"/>
        </w:rPr>
        <w:t xml:space="preserve"> soporte para las decisiones</w:t>
      </w:r>
      <w:bookmarkEnd w:id="8"/>
      <w:r w:rsidRPr="00E94550">
        <w:rPr>
          <w:b/>
          <w:lang w:eastAsia="es-MX"/>
        </w:rPr>
        <w:t xml:space="preserve"> </w:t>
      </w:r>
    </w:p>
    <w:p w14:paraId="04187729" w14:textId="474EDEB5" w:rsidR="003C6DFA" w:rsidRPr="00BB75B0" w:rsidRDefault="005D54B2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Aquí se considera</w:t>
      </w:r>
      <w:r w:rsidR="00292DD7" w:rsidRPr="00BB75B0">
        <w:rPr>
          <w:lang w:eastAsia="es-MX"/>
        </w:rPr>
        <w:t xml:space="preserve"> importante que en la empresa se apliquen reglas de sucesión y relevo gerencial, así </w:t>
      </w:r>
      <w:r>
        <w:rPr>
          <w:lang w:eastAsia="es-MX"/>
        </w:rPr>
        <w:t>como</w:t>
      </w:r>
      <w:r w:rsidRPr="00BB75B0">
        <w:rPr>
          <w:lang w:eastAsia="es-MX"/>
        </w:rPr>
        <w:t xml:space="preserve"> </w:t>
      </w:r>
      <w:r w:rsidR="00292DD7" w:rsidRPr="00BB75B0">
        <w:rPr>
          <w:lang w:eastAsia="es-MX"/>
        </w:rPr>
        <w:t>que se disponga de métodos que permitan escribir y guardar los comportamientos aprendidos por los empleados</w:t>
      </w:r>
      <w:r>
        <w:rPr>
          <w:lang w:eastAsia="es-MX"/>
        </w:rPr>
        <w:t>; igualmente</w:t>
      </w:r>
      <w:r w:rsidRPr="00BB75B0">
        <w:rPr>
          <w:lang w:eastAsia="es-MX"/>
        </w:rPr>
        <w:t xml:space="preserve"> </w:t>
      </w:r>
      <w:r w:rsidR="00292DD7" w:rsidRPr="00BB75B0">
        <w:rPr>
          <w:lang w:eastAsia="es-MX"/>
        </w:rPr>
        <w:t>importante</w:t>
      </w:r>
      <w:r w:rsidR="003C205C">
        <w:rPr>
          <w:lang w:eastAsia="es-MX"/>
        </w:rPr>
        <w:t xml:space="preserve"> es</w:t>
      </w:r>
      <w:r w:rsidR="00292DD7" w:rsidRPr="00BB75B0">
        <w:rPr>
          <w:lang w:eastAsia="es-MX"/>
        </w:rPr>
        <w:t xml:space="preserve"> que la empresa utilice índices de rotación externa y que los resultados sirvan para la toma</w:t>
      </w:r>
      <w:r w:rsidR="003C205C">
        <w:rPr>
          <w:lang w:eastAsia="es-MX"/>
        </w:rPr>
        <w:t xml:space="preserve"> de</w:t>
      </w:r>
      <w:r w:rsidR="00292DD7" w:rsidRPr="00BB75B0">
        <w:rPr>
          <w:lang w:eastAsia="es-MX"/>
        </w:rPr>
        <w:t xml:space="preserve"> decisiones relativas a las políticas de retención del empleado. </w:t>
      </w:r>
      <w:r w:rsidR="003C6DFA" w:rsidRPr="00BB75B0">
        <w:rPr>
          <w:lang w:eastAsia="es-MX"/>
        </w:rPr>
        <w:t>En la tabla</w:t>
      </w:r>
      <w:r w:rsidR="00013C39" w:rsidRPr="00BB75B0">
        <w:rPr>
          <w:lang w:eastAsia="es-MX"/>
        </w:rPr>
        <w:t xml:space="preserve"> 6</w:t>
      </w:r>
      <w:r>
        <w:rPr>
          <w:lang w:eastAsia="es-MX"/>
        </w:rPr>
        <w:t xml:space="preserve"> se observa que,</w:t>
      </w:r>
      <w:r w:rsidRPr="00BB75B0">
        <w:rPr>
          <w:lang w:eastAsia="es-MX"/>
        </w:rPr>
        <w:t xml:space="preserve"> </w:t>
      </w:r>
      <w:r w:rsidR="003C6DFA" w:rsidRPr="00BB75B0">
        <w:rPr>
          <w:lang w:eastAsia="es-MX"/>
        </w:rPr>
        <w:t xml:space="preserve">de las 181 microempresas, </w:t>
      </w:r>
      <w:r w:rsidR="00013C39" w:rsidRPr="00BB75B0">
        <w:rPr>
          <w:lang w:eastAsia="es-MX"/>
        </w:rPr>
        <w:t>52.6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cuenta con este factor documentado y operando y documentado y operando y evaluado, 43.2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lo tiene en proceso de documentación y documentado y solo 3.3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 xml:space="preserve">% no </w:t>
      </w:r>
      <w:r>
        <w:rPr>
          <w:lang w:eastAsia="es-MX"/>
        </w:rPr>
        <w:t>destina</w:t>
      </w:r>
      <w:r w:rsidRPr="00BB75B0">
        <w:rPr>
          <w:lang w:eastAsia="es-MX"/>
        </w:rPr>
        <w:t xml:space="preserve"> </w:t>
      </w:r>
      <w:r w:rsidR="00013C39" w:rsidRPr="00BB75B0">
        <w:rPr>
          <w:lang w:eastAsia="es-MX"/>
        </w:rPr>
        <w:t>esfuerzos</w:t>
      </w:r>
      <w:r>
        <w:rPr>
          <w:lang w:eastAsia="es-MX"/>
        </w:rPr>
        <w:t xml:space="preserve"> a este </w:t>
      </w:r>
      <w:r w:rsidR="00013C39" w:rsidRPr="00BB75B0">
        <w:rPr>
          <w:lang w:eastAsia="es-MX"/>
        </w:rPr>
        <w:t>factor.</w:t>
      </w:r>
    </w:p>
    <w:p w14:paraId="513B4CB3" w14:textId="77777777" w:rsidR="0007768D" w:rsidRDefault="0007768D" w:rsidP="00114CAA">
      <w:pPr>
        <w:spacing w:line="360" w:lineRule="auto"/>
      </w:pPr>
    </w:p>
    <w:p w14:paraId="7725BAB4" w14:textId="423D4733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  <w:szCs w:val="24"/>
        </w:rPr>
      </w:pPr>
      <w:bookmarkStart w:id="9" w:name="_Toc489514182"/>
      <w:r w:rsidRPr="00784D52">
        <w:rPr>
          <w:b/>
          <w:i w:val="0"/>
          <w:color w:val="000000" w:themeColor="text1"/>
          <w:sz w:val="24"/>
          <w:szCs w:val="24"/>
        </w:rPr>
        <w:t xml:space="preserve">Tabla </w:t>
      </w:r>
      <w:r w:rsidR="00013C39" w:rsidRPr="00784D52">
        <w:rPr>
          <w:b/>
          <w:i w:val="0"/>
          <w:color w:val="000000" w:themeColor="text1"/>
          <w:sz w:val="24"/>
          <w:szCs w:val="24"/>
        </w:rPr>
        <w:t>6</w:t>
      </w:r>
      <w:r w:rsidR="00013C39" w:rsidRPr="00784D52">
        <w:rPr>
          <w:i w:val="0"/>
          <w:color w:val="000000" w:themeColor="text1"/>
          <w:sz w:val="24"/>
          <w:szCs w:val="24"/>
        </w:rPr>
        <w:t>.</w:t>
      </w:r>
      <w:r w:rsidRPr="00784D52">
        <w:rPr>
          <w:i w:val="0"/>
          <w:color w:val="000000" w:themeColor="text1"/>
          <w:sz w:val="24"/>
          <w:szCs w:val="24"/>
        </w:rPr>
        <w:t xml:space="preserve"> Resultados de</w:t>
      </w:r>
      <w:r w:rsidR="003C205C">
        <w:rPr>
          <w:i w:val="0"/>
          <w:color w:val="000000" w:themeColor="text1"/>
          <w:sz w:val="24"/>
          <w:szCs w:val="24"/>
        </w:rPr>
        <w:t>l rubro de</w:t>
      </w:r>
      <w:r w:rsidRPr="00784D52">
        <w:rPr>
          <w:i w:val="0"/>
          <w:color w:val="000000" w:themeColor="text1"/>
          <w:sz w:val="24"/>
          <w:szCs w:val="24"/>
        </w:rPr>
        <w:t xml:space="preserve"> formalización</w:t>
      </w:r>
      <w:r w:rsidR="003C205C">
        <w:rPr>
          <w:i w:val="0"/>
          <w:color w:val="000000" w:themeColor="text1"/>
          <w:sz w:val="24"/>
          <w:szCs w:val="24"/>
        </w:rPr>
        <w:t xml:space="preserve"> y</w:t>
      </w:r>
      <w:r w:rsidRPr="00784D52">
        <w:rPr>
          <w:i w:val="0"/>
          <w:color w:val="000000" w:themeColor="text1"/>
          <w:sz w:val="24"/>
          <w:szCs w:val="24"/>
        </w:rPr>
        <w:t xml:space="preserve"> soporte para las decisiones</w:t>
      </w:r>
      <w:bookmarkEnd w:id="9"/>
    </w:p>
    <w:tbl>
      <w:tblPr>
        <w:tblW w:w="879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9"/>
        <w:gridCol w:w="10"/>
        <w:gridCol w:w="1493"/>
        <w:gridCol w:w="10"/>
        <w:gridCol w:w="1461"/>
        <w:gridCol w:w="10"/>
        <w:gridCol w:w="1784"/>
      </w:tblGrid>
      <w:tr w:rsidR="00D273A4" w:rsidRPr="00863723" w14:paraId="1F8F2421" w14:textId="77777777" w:rsidTr="00D273A4">
        <w:trPr>
          <w:cantSplit/>
          <w:trHeight w:val="304"/>
        </w:trPr>
        <w:tc>
          <w:tcPr>
            <w:tcW w:w="4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D7888D1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25BCD4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6C9D115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66D1B9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216AE5B3" w14:textId="77777777" w:rsidTr="00D273A4">
        <w:trPr>
          <w:cantSplit/>
          <w:trHeight w:val="295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169C18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334DEF" w14:textId="1C6DB2E1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5D54B2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5D54B2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41B28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69A8D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17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F7E75B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3.3</w:t>
            </w:r>
          </w:p>
        </w:tc>
      </w:tr>
      <w:tr w:rsidR="00D273A4" w:rsidRPr="00863723" w14:paraId="55DAA17A" w14:textId="77777777" w:rsidTr="00D273A4">
        <w:trPr>
          <w:cantSplit/>
          <w:trHeight w:val="295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FAD09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21963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8C6F8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F8D0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17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F2DAB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13.8</w:t>
            </w:r>
          </w:p>
        </w:tc>
      </w:tr>
      <w:tr w:rsidR="00D273A4" w:rsidRPr="00863723" w14:paraId="7328AC20" w14:textId="77777777" w:rsidTr="00D273A4">
        <w:trPr>
          <w:cantSplit/>
          <w:trHeight w:val="295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F71A36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597923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D05CD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863AF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17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0B23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29.3</w:t>
            </w:r>
          </w:p>
        </w:tc>
      </w:tr>
      <w:tr w:rsidR="00D273A4" w:rsidRPr="00863723" w14:paraId="3AC2B3A4" w14:textId="77777777" w:rsidTr="00D273A4">
        <w:trPr>
          <w:cantSplit/>
          <w:trHeight w:val="295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A60434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0109B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DEFAC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48DA0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17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0F7B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</w:tr>
      <w:tr w:rsidR="00D273A4" w:rsidRPr="00863723" w14:paraId="2FFE8719" w14:textId="77777777" w:rsidTr="00D273A4">
        <w:trPr>
          <w:cantSplit/>
          <w:trHeight w:val="295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A726CD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C6AB9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AB22CE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72753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40.9</w:t>
            </w:r>
          </w:p>
        </w:tc>
        <w:tc>
          <w:tcPr>
            <w:tcW w:w="17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76EC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40.9</w:t>
            </w:r>
          </w:p>
        </w:tc>
      </w:tr>
      <w:tr w:rsidR="00D273A4" w:rsidRPr="00863723" w14:paraId="7A6B8C82" w14:textId="77777777" w:rsidTr="00D273A4">
        <w:trPr>
          <w:cantSplit/>
          <w:trHeight w:val="295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9185F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3CC9A2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B4208E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5C7E1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5E92C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56A4E0D4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3EB6629D" w14:textId="77777777" w:rsidR="00D273A4" w:rsidRPr="00115A3B" w:rsidRDefault="00D273A4" w:rsidP="00114CAA">
      <w:pPr>
        <w:spacing w:line="360" w:lineRule="auto"/>
        <w:jc w:val="both"/>
        <w:rPr>
          <w:rFonts w:ascii="Arial" w:hAnsi="Arial" w:cs="Arial"/>
        </w:rPr>
      </w:pPr>
    </w:p>
    <w:p w14:paraId="57365233" w14:textId="77777777" w:rsidR="001F6DE6" w:rsidRDefault="001F6DE6" w:rsidP="00E94550">
      <w:pPr>
        <w:spacing w:line="360" w:lineRule="auto"/>
        <w:jc w:val="both"/>
        <w:rPr>
          <w:b/>
          <w:lang w:eastAsia="es-MX"/>
        </w:rPr>
      </w:pPr>
      <w:bookmarkStart w:id="10" w:name="_Toc489514016"/>
    </w:p>
    <w:p w14:paraId="74BB79BC" w14:textId="0E89CAD0" w:rsidR="00013C39" w:rsidRPr="00E94550" w:rsidRDefault="0007768D" w:rsidP="00E94550">
      <w:pPr>
        <w:spacing w:line="360" w:lineRule="auto"/>
        <w:jc w:val="both"/>
        <w:rPr>
          <w:b/>
          <w:lang w:eastAsia="es-MX"/>
        </w:rPr>
      </w:pPr>
      <w:r w:rsidRPr="00E94550">
        <w:rPr>
          <w:b/>
          <w:lang w:eastAsia="es-MX"/>
        </w:rPr>
        <w:lastRenderedPageBreak/>
        <w:t>Reconocimiento por el entorno y el sector</w:t>
      </w:r>
      <w:bookmarkEnd w:id="10"/>
    </w:p>
    <w:p w14:paraId="6A74D0A5" w14:textId="3AE3C9A4" w:rsidR="00013C39" w:rsidRPr="00BB75B0" w:rsidRDefault="003C205C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El reconocimiento por el entorno y el sector</w:t>
      </w:r>
      <w:r w:rsidR="009F21D2" w:rsidRPr="00BB75B0">
        <w:rPr>
          <w:lang w:eastAsia="es-MX"/>
        </w:rPr>
        <w:t xml:space="preserve"> considera que la documentación de las decisiones influye en la productividad de la empresa, que el cumplimiento del marco legal conduce al reconocimiento de la empresa en su sector y que la utilización de los mecanismos de financiación que ofrece el mercado financiero garantiza la transparencia y reconocimiento de la empresa en su sector.</w:t>
      </w:r>
      <w:r w:rsidR="00F9718E" w:rsidRPr="00BB75B0">
        <w:rPr>
          <w:lang w:eastAsia="es-MX"/>
        </w:rPr>
        <w:t xml:space="preserve"> </w:t>
      </w:r>
      <w:r w:rsidR="009F21D2" w:rsidRPr="00BB75B0">
        <w:rPr>
          <w:lang w:eastAsia="es-MX"/>
        </w:rPr>
        <w:t>L</w:t>
      </w:r>
      <w:r w:rsidR="00013C39" w:rsidRPr="00BB75B0">
        <w:rPr>
          <w:lang w:eastAsia="es-MX"/>
        </w:rPr>
        <w:t>a tabla 7 muestra que 59.2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cuenta con este factor documentado y operando y documentado y operando y evaluado, 39.7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lo tiene en proceso de documentación y documentado y solo 1.1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 xml:space="preserve">% no dedica esfuerzos </w:t>
      </w:r>
      <w:r>
        <w:rPr>
          <w:lang w:eastAsia="es-MX"/>
        </w:rPr>
        <w:t xml:space="preserve">a </w:t>
      </w:r>
      <w:r w:rsidR="00013C39" w:rsidRPr="00BB75B0">
        <w:rPr>
          <w:lang w:eastAsia="es-MX"/>
        </w:rPr>
        <w:t>cubrir este factor.</w:t>
      </w:r>
    </w:p>
    <w:p w14:paraId="573A1642" w14:textId="77777777" w:rsidR="00013C39" w:rsidRPr="00F93D56" w:rsidRDefault="00013C39" w:rsidP="00114CAA">
      <w:pPr>
        <w:spacing w:line="360" w:lineRule="auto"/>
        <w:rPr>
          <w:color w:val="000000" w:themeColor="text1"/>
        </w:rPr>
      </w:pPr>
    </w:p>
    <w:p w14:paraId="4E8342F6" w14:textId="4FBB7005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  <w:szCs w:val="24"/>
        </w:rPr>
      </w:pPr>
      <w:bookmarkStart w:id="11" w:name="_Toc489514183"/>
      <w:r w:rsidRPr="00784D52">
        <w:rPr>
          <w:b/>
          <w:i w:val="0"/>
          <w:color w:val="000000" w:themeColor="text1"/>
          <w:sz w:val="24"/>
          <w:szCs w:val="24"/>
        </w:rPr>
        <w:t>Tabla</w:t>
      </w:r>
      <w:r w:rsidR="00013C39" w:rsidRPr="00784D52">
        <w:rPr>
          <w:b/>
          <w:i w:val="0"/>
          <w:color w:val="000000" w:themeColor="text1"/>
          <w:sz w:val="24"/>
          <w:szCs w:val="24"/>
        </w:rPr>
        <w:t xml:space="preserve"> 7</w:t>
      </w:r>
      <w:r w:rsidRPr="00784D52">
        <w:rPr>
          <w:i w:val="0"/>
          <w:color w:val="000000" w:themeColor="text1"/>
          <w:sz w:val="24"/>
          <w:szCs w:val="24"/>
        </w:rPr>
        <w:t>. Resultados de</w:t>
      </w:r>
      <w:r w:rsidR="003C205C">
        <w:rPr>
          <w:i w:val="0"/>
          <w:color w:val="000000" w:themeColor="text1"/>
          <w:sz w:val="24"/>
          <w:szCs w:val="24"/>
        </w:rPr>
        <w:t xml:space="preserve">l rubro de </w:t>
      </w:r>
      <w:r w:rsidRPr="00784D52">
        <w:rPr>
          <w:i w:val="0"/>
          <w:color w:val="000000" w:themeColor="text1"/>
          <w:sz w:val="24"/>
          <w:szCs w:val="24"/>
        </w:rPr>
        <w:t>reconocimiento por el entorno y el sector</w:t>
      </w:r>
      <w:bookmarkEnd w:id="11"/>
    </w:p>
    <w:tbl>
      <w:tblPr>
        <w:tblW w:w="880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81"/>
        <w:gridCol w:w="11"/>
        <w:gridCol w:w="1495"/>
        <w:gridCol w:w="11"/>
        <w:gridCol w:w="1460"/>
        <w:gridCol w:w="11"/>
        <w:gridCol w:w="1786"/>
      </w:tblGrid>
      <w:tr w:rsidR="00D273A4" w:rsidRPr="00863723" w14:paraId="1D30C392" w14:textId="77777777" w:rsidTr="00D273A4">
        <w:trPr>
          <w:cantSplit/>
          <w:trHeight w:val="318"/>
        </w:trPr>
        <w:tc>
          <w:tcPr>
            <w:tcW w:w="4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CACB1B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82B2F0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B7B5B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C34B0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0A26D93C" w14:textId="77777777" w:rsidTr="00D273A4">
        <w:trPr>
          <w:cantSplit/>
          <w:trHeight w:val="309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CB675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2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477FDF" w14:textId="198FFD4F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3C205C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3C205C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0141C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45A99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7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86F6F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</w:tr>
      <w:tr w:rsidR="00D273A4" w:rsidRPr="00863723" w14:paraId="0CA761F8" w14:textId="77777777" w:rsidTr="00D273A4">
        <w:trPr>
          <w:cantSplit/>
          <w:trHeight w:val="14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68944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0D84E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B1016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8F20E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7.7</w:t>
            </w:r>
          </w:p>
        </w:tc>
        <w:tc>
          <w:tcPr>
            <w:tcW w:w="17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ED69D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7.7</w:t>
            </w:r>
          </w:p>
        </w:tc>
      </w:tr>
      <w:tr w:rsidR="00D273A4" w:rsidRPr="00863723" w14:paraId="2E8842FA" w14:textId="77777777" w:rsidTr="00D273A4">
        <w:trPr>
          <w:cantSplit/>
          <w:trHeight w:val="14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C661BC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44422A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F1D1C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08D3B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  <w:tc>
          <w:tcPr>
            <w:tcW w:w="17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AE33C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32.0</w:t>
            </w:r>
          </w:p>
        </w:tc>
      </w:tr>
      <w:tr w:rsidR="00D273A4" w:rsidRPr="00863723" w14:paraId="60B0DCB2" w14:textId="77777777" w:rsidTr="00D273A4">
        <w:trPr>
          <w:cantSplit/>
          <w:trHeight w:val="14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C7E383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3FE6E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892F7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EA70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17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8A4CE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14.4</w:t>
            </w:r>
          </w:p>
        </w:tc>
      </w:tr>
      <w:tr w:rsidR="00D273A4" w:rsidRPr="00863723" w14:paraId="5769315E" w14:textId="77777777" w:rsidTr="00D273A4">
        <w:trPr>
          <w:cantSplit/>
          <w:trHeight w:val="14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C0F92F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2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85388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D6CBE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58C7D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44.8</w:t>
            </w:r>
          </w:p>
        </w:tc>
        <w:tc>
          <w:tcPr>
            <w:tcW w:w="17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F8418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44.8</w:t>
            </w:r>
          </w:p>
        </w:tc>
      </w:tr>
      <w:tr w:rsidR="00D273A4" w:rsidRPr="00863723" w14:paraId="063AD99D" w14:textId="77777777" w:rsidTr="00D273A4">
        <w:trPr>
          <w:cantSplit/>
          <w:trHeight w:val="14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997D6D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2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119BAF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3266CD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2B8A5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680C7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7234F66A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75511126" w14:textId="77777777" w:rsidR="0007768D" w:rsidRPr="00863723" w:rsidRDefault="0007768D" w:rsidP="00114CAA">
      <w:pPr>
        <w:spacing w:line="360" w:lineRule="auto"/>
        <w:jc w:val="both"/>
        <w:rPr>
          <w:rFonts w:ascii="Arial" w:hAnsi="Arial" w:cs="Arial"/>
        </w:rPr>
      </w:pPr>
    </w:p>
    <w:p w14:paraId="045AC423" w14:textId="642D1C76" w:rsidR="003C6DFA" w:rsidRPr="00E94550" w:rsidRDefault="0007768D" w:rsidP="00E94550">
      <w:pPr>
        <w:spacing w:line="360" w:lineRule="auto"/>
        <w:jc w:val="both"/>
        <w:rPr>
          <w:b/>
          <w:lang w:eastAsia="es-MX"/>
        </w:rPr>
      </w:pPr>
      <w:bookmarkStart w:id="12" w:name="_Toc489514017"/>
      <w:r w:rsidRPr="00E94550">
        <w:rPr>
          <w:b/>
          <w:lang w:eastAsia="es-MX"/>
        </w:rPr>
        <w:t>Diferenciación</w:t>
      </w:r>
      <w:bookmarkEnd w:id="12"/>
    </w:p>
    <w:p w14:paraId="52ECEAC2" w14:textId="1A3142F5" w:rsidR="00013C39" w:rsidRPr="00BB75B0" w:rsidRDefault="009F21D2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La diferenciación </w:t>
      </w:r>
      <w:r w:rsidR="003C205C">
        <w:rPr>
          <w:lang w:eastAsia="es-MX"/>
        </w:rPr>
        <w:t>advierte</w:t>
      </w:r>
      <w:r w:rsidRPr="00BB75B0">
        <w:rPr>
          <w:lang w:eastAsia="es-MX"/>
        </w:rPr>
        <w:t xml:space="preserve"> que es responsabilidad de los directivos las señales tempranas de nuevas oportunidades de negocios y aplicarlas, que la empresa se preocupa por establecer ventajas de sus productos y servicios para obtener mejores resultados que su competencia y que es importante conocer sobre sus clientes, proveedores y todos los actores estratégicos.</w:t>
      </w:r>
      <w:r w:rsidR="00B3263F">
        <w:rPr>
          <w:lang w:eastAsia="es-MX"/>
        </w:rPr>
        <w:t xml:space="preserve"> </w:t>
      </w:r>
      <w:r w:rsidRPr="00BB75B0">
        <w:rPr>
          <w:lang w:eastAsia="es-MX"/>
        </w:rPr>
        <w:t>L</w:t>
      </w:r>
      <w:r w:rsidR="00013C39" w:rsidRPr="00BB75B0">
        <w:rPr>
          <w:lang w:eastAsia="es-MX"/>
        </w:rPr>
        <w:t>a tabla 8 muestra que 72.4</w:t>
      </w:r>
      <w:r w:rsidR="00B3263F">
        <w:rPr>
          <w:lang w:eastAsia="es-MX"/>
        </w:rPr>
        <w:t xml:space="preserve"> </w:t>
      </w:r>
      <w:r w:rsidR="00013C39" w:rsidRPr="00BB75B0">
        <w:rPr>
          <w:lang w:eastAsia="es-MX"/>
        </w:rPr>
        <w:t xml:space="preserve">% cuenta con este factor documentado y operando y documentado y operando y evaluado, </w:t>
      </w:r>
      <w:r w:rsidR="00B3263F">
        <w:rPr>
          <w:lang w:eastAsia="es-MX"/>
        </w:rPr>
        <w:t>mientras que</w:t>
      </w:r>
      <w:r w:rsidR="00B3263F" w:rsidRPr="00BB75B0">
        <w:rPr>
          <w:lang w:eastAsia="es-MX"/>
        </w:rPr>
        <w:t xml:space="preserve"> </w:t>
      </w:r>
      <w:r w:rsidR="00013C39" w:rsidRPr="00BB75B0">
        <w:rPr>
          <w:lang w:eastAsia="es-MX"/>
        </w:rPr>
        <w:t>27.7</w:t>
      </w:r>
      <w:r w:rsidR="00B3263F">
        <w:rPr>
          <w:lang w:eastAsia="es-MX"/>
        </w:rPr>
        <w:t xml:space="preserve"> </w:t>
      </w:r>
      <w:r w:rsidR="00013C39" w:rsidRPr="00BB75B0">
        <w:rPr>
          <w:lang w:eastAsia="es-MX"/>
        </w:rPr>
        <w:t>% lo tiene en proceso de documentación y documentado.</w:t>
      </w:r>
    </w:p>
    <w:p w14:paraId="67AC2AA5" w14:textId="59FC47B1" w:rsidR="00013C39" w:rsidRDefault="00013C39" w:rsidP="00114CAA">
      <w:pPr>
        <w:spacing w:line="360" w:lineRule="auto"/>
      </w:pPr>
    </w:p>
    <w:p w14:paraId="3E5730FC" w14:textId="77777777" w:rsidR="001F6DE6" w:rsidRPr="00013C39" w:rsidRDefault="001F6DE6" w:rsidP="00114CAA">
      <w:pPr>
        <w:spacing w:line="360" w:lineRule="auto"/>
      </w:pPr>
    </w:p>
    <w:p w14:paraId="3512685B" w14:textId="6EE26ED1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  <w:szCs w:val="24"/>
        </w:rPr>
      </w:pPr>
      <w:bookmarkStart w:id="13" w:name="_Toc489514184"/>
      <w:r w:rsidRPr="00784D52">
        <w:rPr>
          <w:b/>
          <w:i w:val="0"/>
          <w:color w:val="000000" w:themeColor="text1"/>
          <w:sz w:val="24"/>
          <w:szCs w:val="24"/>
        </w:rPr>
        <w:lastRenderedPageBreak/>
        <w:t>Tabla</w:t>
      </w:r>
      <w:r w:rsidR="00013C39" w:rsidRPr="00784D52">
        <w:rPr>
          <w:b/>
          <w:i w:val="0"/>
          <w:color w:val="000000" w:themeColor="text1"/>
          <w:sz w:val="24"/>
          <w:szCs w:val="24"/>
        </w:rPr>
        <w:t xml:space="preserve"> 8</w:t>
      </w:r>
      <w:r w:rsidRPr="00784D52">
        <w:rPr>
          <w:i w:val="0"/>
          <w:color w:val="000000" w:themeColor="text1"/>
          <w:sz w:val="24"/>
          <w:szCs w:val="24"/>
        </w:rPr>
        <w:t xml:space="preserve">. Resultados </w:t>
      </w:r>
      <w:r w:rsidR="00B3263F">
        <w:rPr>
          <w:i w:val="0"/>
          <w:color w:val="000000" w:themeColor="text1"/>
          <w:sz w:val="24"/>
          <w:szCs w:val="24"/>
        </w:rPr>
        <w:t>del rubro de</w:t>
      </w:r>
      <w:r w:rsidRPr="00784D52">
        <w:rPr>
          <w:i w:val="0"/>
          <w:color w:val="000000" w:themeColor="text1"/>
          <w:sz w:val="24"/>
          <w:szCs w:val="24"/>
        </w:rPr>
        <w:t xml:space="preserve"> diferenciación</w:t>
      </w:r>
      <w:bookmarkEnd w:id="13"/>
    </w:p>
    <w:tbl>
      <w:tblPr>
        <w:tblW w:w="8792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5"/>
        <w:gridCol w:w="14"/>
        <w:gridCol w:w="1489"/>
        <w:gridCol w:w="14"/>
        <w:gridCol w:w="1457"/>
        <w:gridCol w:w="14"/>
        <w:gridCol w:w="1780"/>
      </w:tblGrid>
      <w:tr w:rsidR="00D273A4" w:rsidRPr="00863723" w14:paraId="031BF7C9" w14:textId="77777777" w:rsidTr="00D273A4">
        <w:trPr>
          <w:cantSplit/>
          <w:trHeight w:val="318"/>
        </w:trPr>
        <w:tc>
          <w:tcPr>
            <w:tcW w:w="40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E3A39D0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5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C8905E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573BA4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97E616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6FA1CC9B" w14:textId="77777777" w:rsidTr="00D273A4">
        <w:trPr>
          <w:cantSplit/>
          <w:trHeight w:val="321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FD8BD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EAD5A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1365F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3CCAE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7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4166B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</w:tr>
      <w:tr w:rsidR="00D273A4" w:rsidRPr="00863723" w14:paraId="070DDF48" w14:textId="77777777" w:rsidTr="00D273A4">
        <w:trPr>
          <w:cantSplit/>
          <w:trHeight w:val="32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3339A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38033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DFB09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8579E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A1601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26.0</w:t>
            </w:r>
          </w:p>
        </w:tc>
      </w:tr>
      <w:tr w:rsidR="00D273A4" w:rsidRPr="00863723" w14:paraId="4BF61E65" w14:textId="77777777" w:rsidTr="00D273A4">
        <w:trPr>
          <w:cantSplit/>
          <w:trHeight w:val="32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3B744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E84DD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FFE61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2B9D4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3EB11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9.4</w:t>
            </w:r>
          </w:p>
        </w:tc>
      </w:tr>
      <w:tr w:rsidR="00D273A4" w:rsidRPr="00863723" w14:paraId="3A617DE6" w14:textId="77777777" w:rsidTr="00D273A4">
        <w:trPr>
          <w:cantSplit/>
          <w:trHeight w:val="32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F8F80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5047F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E5884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A9D27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63.0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B6AB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63.0</w:t>
            </w:r>
          </w:p>
        </w:tc>
      </w:tr>
      <w:tr w:rsidR="00D273A4" w:rsidRPr="00863723" w14:paraId="471D6508" w14:textId="77777777" w:rsidTr="00D273A4">
        <w:trPr>
          <w:cantSplit/>
          <w:trHeight w:val="32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27A77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14F471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966D0D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66844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FED45C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5CDBEF1C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40AEC922" w14:textId="77777777" w:rsidR="00C737AB" w:rsidRPr="00E94550" w:rsidRDefault="00C737AB" w:rsidP="00E94550">
      <w:pPr>
        <w:spacing w:line="360" w:lineRule="auto"/>
        <w:jc w:val="both"/>
        <w:rPr>
          <w:b/>
          <w:lang w:eastAsia="es-MX"/>
        </w:rPr>
      </w:pPr>
      <w:bookmarkStart w:id="14" w:name="_Toc489514018"/>
    </w:p>
    <w:p w14:paraId="1AA955AF" w14:textId="30A83966" w:rsidR="0007768D" w:rsidRPr="00E94550" w:rsidRDefault="0007768D" w:rsidP="00E94550">
      <w:pPr>
        <w:spacing w:line="360" w:lineRule="auto"/>
        <w:jc w:val="both"/>
        <w:rPr>
          <w:b/>
          <w:lang w:eastAsia="es-MX"/>
        </w:rPr>
      </w:pPr>
      <w:r w:rsidRPr="00E94550">
        <w:rPr>
          <w:b/>
          <w:lang w:eastAsia="es-MX"/>
        </w:rPr>
        <w:t>Dinámica social de los empleados</w:t>
      </w:r>
      <w:bookmarkEnd w:id="14"/>
    </w:p>
    <w:p w14:paraId="4E14E5C9" w14:textId="0706068D" w:rsidR="00013C39" w:rsidRPr="00BB75B0" w:rsidRDefault="00B3263F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Respecto a la dinámica social de los trabajadores, se con</w:t>
      </w:r>
      <w:r w:rsidR="00C6169C">
        <w:rPr>
          <w:lang w:eastAsia="es-MX"/>
        </w:rPr>
        <w:t>sid</w:t>
      </w:r>
      <w:r>
        <w:rPr>
          <w:lang w:eastAsia="es-MX"/>
        </w:rPr>
        <w:t>era</w:t>
      </w:r>
      <w:r w:rsidR="009F21D2" w:rsidRPr="00BB75B0">
        <w:rPr>
          <w:lang w:eastAsia="es-MX"/>
        </w:rPr>
        <w:t xml:space="preserve"> que la empresa es efectiva cuando faculta a sus empleados y les da autonomía para intervenir en la solución de problemas y que la conformación de grupos para el desarrollo de actividades por parte de los directivos propicia una mayor integración y eficiencia en el trabajo. La</w:t>
      </w:r>
      <w:r w:rsidR="00013C39" w:rsidRPr="00BB75B0">
        <w:rPr>
          <w:lang w:eastAsia="es-MX"/>
        </w:rPr>
        <w:t xml:space="preserve"> tabla 9 </w:t>
      </w:r>
      <w:r>
        <w:rPr>
          <w:lang w:eastAsia="es-MX"/>
        </w:rPr>
        <w:t>da cuenta que</w:t>
      </w:r>
      <w:r w:rsidR="00013C39" w:rsidRPr="00BB75B0">
        <w:rPr>
          <w:lang w:eastAsia="es-MX"/>
        </w:rPr>
        <w:t xml:space="preserve"> 64.6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 xml:space="preserve">% </w:t>
      </w:r>
      <w:r>
        <w:rPr>
          <w:lang w:eastAsia="es-MX"/>
        </w:rPr>
        <w:t>tiene</w:t>
      </w:r>
      <w:r w:rsidR="00013C39" w:rsidRPr="00BB75B0">
        <w:rPr>
          <w:lang w:eastAsia="es-MX"/>
        </w:rPr>
        <w:t xml:space="preserve"> este factor documentado y operando y evaluado, 34.3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lo tiene en proceso de documentación y documentado y solo 1.1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no dedica esfuerzos</w:t>
      </w:r>
      <w:r>
        <w:rPr>
          <w:lang w:eastAsia="es-MX"/>
        </w:rPr>
        <w:t xml:space="preserve"> por</w:t>
      </w:r>
      <w:r w:rsidR="00013C39" w:rsidRPr="00BB75B0">
        <w:rPr>
          <w:lang w:eastAsia="es-MX"/>
        </w:rPr>
        <w:t xml:space="preserve"> cubrir est</w:t>
      </w:r>
      <w:r>
        <w:rPr>
          <w:lang w:eastAsia="es-MX"/>
        </w:rPr>
        <w:t>e campo de acción</w:t>
      </w:r>
      <w:r w:rsidR="00013C39" w:rsidRPr="00BB75B0">
        <w:rPr>
          <w:lang w:eastAsia="es-MX"/>
        </w:rPr>
        <w:t>.</w:t>
      </w:r>
    </w:p>
    <w:p w14:paraId="21261C35" w14:textId="77777777" w:rsidR="00013C39" w:rsidRDefault="00013C39" w:rsidP="00114CAA">
      <w:pPr>
        <w:spacing w:line="360" w:lineRule="auto"/>
      </w:pPr>
    </w:p>
    <w:p w14:paraId="29BD47C4" w14:textId="6EE99DFA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15" w:name="_Toc489514185"/>
      <w:r w:rsidRPr="00784D52">
        <w:rPr>
          <w:b/>
          <w:i w:val="0"/>
          <w:color w:val="000000" w:themeColor="text1"/>
          <w:sz w:val="24"/>
        </w:rPr>
        <w:t xml:space="preserve">Tabla </w:t>
      </w:r>
      <w:r w:rsidR="00013C39" w:rsidRPr="00784D52">
        <w:rPr>
          <w:b/>
          <w:i w:val="0"/>
          <w:color w:val="000000" w:themeColor="text1"/>
          <w:sz w:val="24"/>
        </w:rPr>
        <w:t>9</w:t>
      </w:r>
      <w:r w:rsidR="00B3263F">
        <w:rPr>
          <w:i w:val="0"/>
          <w:color w:val="000000" w:themeColor="text1"/>
          <w:sz w:val="24"/>
        </w:rPr>
        <w:t>.</w:t>
      </w:r>
      <w:r w:rsidR="00013C39" w:rsidRPr="00784D52">
        <w:rPr>
          <w:i w:val="0"/>
          <w:color w:val="000000" w:themeColor="text1"/>
          <w:sz w:val="24"/>
        </w:rPr>
        <w:t xml:space="preserve"> </w:t>
      </w:r>
      <w:r w:rsidRPr="00784D52">
        <w:rPr>
          <w:i w:val="0"/>
          <w:color w:val="000000" w:themeColor="text1"/>
          <w:sz w:val="24"/>
        </w:rPr>
        <w:t>Resultados de</w:t>
      </w:r>
      <w:r w:rsidR="00B3263F">
        <w:rPr>
          <w:i w:val="0"/>
          <w:color w:val="000000" w:themeColor="text1"/>
          <w:sz w:val="24"/>
        </w:rPr>
        <w:t xml:space="preserve">l rubro de </w:t>
      </w:r>
      <w:r w:rsidRPr="00784D52">
        <w:rPr>
          <w:i w:val="0"/>
          <w:color w:val="000000" w:themeColor="text1"/>
          <w:sz w:val="24"/>
        </w:rPr>
        <w:t>dinámica social de los empleados</w:t>
      </w:r>
      <w:bookmarkEnd w:id="15"/>
    </w:p>
    <w:tbl>
      <w:tblPr>
        <w:tblW w:w="8805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"/>
        <w:gridCol w:w="3853"/>
        <w:gridCol w:w="9"/>
        <w:gridCol w:w="1499"/>
        <w:gridCol w:w="9"/>
        <w:gridCol w:w="1467"/>
        <w:gridCol w:w="9"/>
        <w:gridCol w:w="1780"/>
        <w:gridCol w:w="9"/>
      </w:tblGrid>
      <w:tr w:rsidR="00D273A4" w:rsidRPr="00863723" w14:paraId="234F736E" w14:textId="77777777" w:rsidTr="00D273A4">
        <w:trPr>
          <w:cantSplit/>
          <w:trHeight w:val="290"/>
        </w:trPr>
        <w:tc>
          <w:tcPr>
            <w:tcW w:w="4032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D76F308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bookmarkStart w:id="16" w:name="_Hlk488195529"/>
          </w:p>
        </w:tc>
        <w:tc>
          <w:tcPr>
            <w:tcW w:w="150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566907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07F355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8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0EC9CA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5AEC716B" w14:textId="77777777" w:rsidTr="00D273A4">
        <w:trPr>
          <w:gridAfter w:val="1"/>
          <w:wAfter w:w="9" w:type="dxa"/>
          <w:cantSplit/>
          <w:trHeight w:val="297"/>
        </w:trPr>
        <w:tc>
          <w:tcPr>
            <w:tcW w:w="17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0BFA5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5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88F71A2" w14:textId="3D2FC0E8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B3263F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B3263F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073D2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AC0D66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78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EE2F3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</w:tr>
      <w:tr w:rsidR="00D273A4" w:rsidRPr="00863723" w14:paraId="761399CE" w14:textId="77777777" w:rsidTr="00D273A4">
        <w:trPr>
          <w:gridAfter w:val="1"/>
          <w:wAfter w:w="9" w:type="dxa"/>
          <w:cantSplit/>
          <w:trHeight w:val="135"/>
        </w:trPr>
        <w:tc>
          <w:tcPr>
            <w:tcW w:w="1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C7EC1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B9F0FE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5F460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0E108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17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BBA7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5.0</w:t>
            </w:r>
          </w:p>
        </w:tc>
      </w:tr>
      <w:tr w:rsidR="00D273A4" w:rsidRPr="00863723" w14:paraId="38C37A23" w14:textId="77777777" w:rsidTr="00D273A4">
        <w:trPr>
          <w:gridAfter w:val="1"/>
          <w:wAfter w:w="9" w:type="dxa"/>
          <w:cantSplit/>
          <w:trHeight w:val="135"/>
        </w:trPr>
        <w:tc>
          <w:tcPr>
            <w:tcW w:w="1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9006C65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4B429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45B9B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4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F3C50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17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9918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29.3</w:t>
            </w:r>
          </w:p>
        </w:tc>
      </w:tr>
      <w:tr w:rsidR="00D273A4" w:rsidRPr="00863723" w14:paraId="05C2B314" w14:textId="77777777" w:rsidTr="00D273A4">
        <w:trPr>
          <w:gridAfter w:val="1"/>
          <w:wAfter w:w="9" w:type="dxa"/>
          <w:cantSplit/>
          <w:trHeight w:val="135"/>
        </w:trPr>
        <w:tc>
          <w:tcPr>
            <w:tcW w:w="1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E315C7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5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B5339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8848E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7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625A4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64.6</w:t>
            </w:r>
          </w:p>
        </w:tc>
        <w:tc>
          <w:tcPr>
            <w:tcW w:w="178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2D454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64.6</w:t>
            </w:r>
          </w:p>
        </w:tc>
      </w:tr>
      <w:tr w:rsidR="00D273A4" w:rsidRPr="00863723" w14:paraId="69BF57B1" w14:textId="77777777" w:rsidTr="00D273A4">
        <w:trPr>
          <w:gridAfter w:val="1"/>
          <w:wAfter w:w="9" w:type="dxa"/>
          <w:cantSplit/>
          <w:trHeight w:val="135"/>
        </w:trPr>
        <w:tc>
          <w:tcPr>
            <w:tcW w:w="1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95CBF8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5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62BD5B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AB382A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A76BE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8E42C3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bookmarkEnd w:id="16"/>
    <w:p w14:paraId="1E2F1C13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1F6DDD84" w14:textId="54D7C6C0" w:rsidR="001F6DE6" w:rsidRDefault="001F6DE6" w:rsidP="001F6DE6">
      <w:pPr>
        <w:pStyle w:val="Ttulo4"/>
        <w:numPr>
          <w:ilvl w:val="0"/>
          <w:numId w:val="0"/>
        </w:numPr>
        <w:spacing w:before="0" w:line="360" w:lineRule="auto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</w:pPr>
      <w:bookmarkStart w:id="17" w:name="_Toc489514019"/>
    </w:p>
    <w:p w14:paraId="74F09D9F" w14:textId="4DDBCFDA" w:rsidR="001F6DE6" w:rsidRDefault="001F6DE6" w:rsidP="001F6DE6">
      <w:pPr>
        <w:rPr>
          <w:lang w:eastAsia="es-MX"/>
        </w:rPr>
      </w:pPr>
    </w:p>
    <w:p w14:paraId="04C1B80A" w14:textId="16BE02F2" w:rsidR="001F6DE6" w:rsidRDefault="001F6DE6" w:rsidP="001F6DE6">
      <w:pPr>
        <w:rPr>
          <w:lang w:eastAsia="es-MX"/>
        </w:rPr>
      </w:pPr>
    </w:p>
    <w:p w14:paraId="1283B0F1" w14:textId="77777777" w:rsidR="001F6DE6" w:rsidRPr="001F6DE6" w:rsidRDefault="001F6DE6" w:rsidP="001F6DE6">
      <w:pPr>
        <w:rPr>
          <w:lang w:eastAsia="es-MX"/>
        </w:rPr>
      </w:pPr>
    </w:p>
    <w:p w14:paraId="6968334D" w14:textId="2A1FC24D" w:rsidR="009146C7" w:rsidRPr="00E94550" w:rsidRDefault="0007768D" w:rsidP="001F6DE6">
      <w:pPr>
        <w:pStyle w:val="Ttulo4"/>
        <w:numPr>
          <w:ilvl w:val="0"/>
          <w:numId w:val="0"/>
        </w:numPr>
        <w:spacing w:before="0" w:line="360" w:lineRule="auto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</w:pPr>
      <w:r w:rsidRPr="00E94550"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  <w:lastRenderedPageBreak/>
        <w:t>Factores que aportan a la eficiencia</w:t>
      </w:r>
      <w:bookmarkEnd w:id="17"/>
    </w:p>
    <w:p w14:paraId="3919E85B" w14:textId="26E904DF" w:rsidR="00013C39" w:rsidRPr="00BB75B0" w:rsidRDefault="00003D59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En este rubro se</w:t>
      </w:r>
      <w:r w:rsidR="009F21D2" w:rsidRPr="00BB75B0">
        <w:rPr>
          <w:lang w:eastAsia="es-MX"/>
        </w:rPr>
        <w:t xml:space="preserve"> considera que la empresa identifica, almacena y utiliza la información sobre su competencia, clientes y proveedores</w:t>
      </w:r>
      <w:r>
        <w:rPr>
          <w:lang w:eastAsia="es-MX"/>
        </w:rPr>
        <w:t xml:space="preserve"> y</w:t>
      </w:r>
      <w:r w:rsidRPr="00BB75B0">
        <w:rPr>
          <w:lang w:eastAsia="es-MX"/>
        </w:rPr>
        <w:t xml:space="preserve"> </w:t>
      </w:r>
      <w:r w:rsidR="009F21D2" w:rsidRPr="00BB75B0">
        <w:rPr>
          <w:lang w:eastAsia="es-MX"/>
        </w:rPr>
        <w:t xml:space="preserve">que cada día aprende de sus experiencias y las incorpora a su operación, así </w:t>
      </w:r>
      <w:r>
        <w:rPr>
          <w:lang w:eastAsia="es-MX"/>
        </w:rPr>
        <w:t>como</w:t>
      </w:r>
      <w:r w:rsidRPr="00BB75B0">
        <w:rPr>
          <w:lang w:eastAsia="es-MX"/>
        </w:rPr>
        <w:t xml:space="preserve"> </w:t>
      </w:r>
      <w:r w:rsidR="009F21D2" w:rsidRPr="00BB75B0">
        <w:rPr>
          <w:lang w:eastAsia="es-MX"/>
        </w:rPr>
        <w:t xml:space="preserve">que la forma </w:t>
      </w:r>
      <w:r>
        <w:rPr>
          <w:lang w:eastAsia="es-MX"/>
        </w:rPr>
        <w:t>en la que</w:t>
      </w:r>
      <w:r w:rsidRPr="00BB75B0">
        <w:rPr>
          <w:lang w:eastAsia="es-MX"/>
        </w:rPr>
        <w:t xml:space="preserve"> </w:t>
      </w:r>
      <w:r w:rsidR="009F21D2" w:rsidRPr="00BB75B0">
        <w:rPr>
          <w:lang w:eastAsia="es-MX"/>
        </w:rPr>
        <w:t>los socios y directivos gobiernan permite una operación eficiente. L</w:t>
      </w:r>
      <w:r w:rsidR="00051904" w:rsidRPr="00BB75B0">
        <w:rPr>
          <w:lang w:eastAsia="es-MX"/>
        </w:rPr>
        <w:t xml:space="preserve">a tabla </w:t>
      </w:r>
      <w:r w:rsidR="00013C39" w:rsidRPr="00BB75B0">
        <w:rPr>
          <w:lang w:eastAsia="es-MX"/>
        </w:rPr>
        <w:t>10</w:t>
      </w:r>
      <w:r w:rsidR="00051904" w:rsidRPr="00BB75B0">
        <w:rPr>
          <w:lang w:eastAsia="es-MX"/>
        </w:rPr>
        <w:t xml:space="preserve"> muestra que</w:t>
      </w:r>
      <w:r>
        <w:rPr>
          <w:lang w:eastAsia="es-MX"/>
        </w:rPr>
        <w:t>,</w:t>
      </w:r>
      <w:r w:rsidR="00051904" w:rsidRPr="00BB75B0">
        <w:rPr>
          <w:lang w:eastAsia="es-MX"/>
        </w:rPr>
        <w:t xml:space="preserve"> del total de las empresas</w:t>
      </w:r>
      <w:r>
        <w:rPr>
          <w:lang w:eastAsia="es-MX"/>
        </w:rPr>
        <w:t xml:space="preserve"> encuestadas</w:t>
      </w:r>
      <w:r w:rsidR="00051904" w:rsidRPr="00BB75B0">
        <w:rPr>
          <w:lang w:eastAsia="es-MX"/>
        </w:rPr>
        <w:t xml:space="preserve">, </w:t>
      </w:r>
      <w:r w:rsidR="00B53D53" w:rsidRPr="00BB75B0">
        <w:rPr>
          <w:lang w:eastAsia="es-MX"/>
        </w:rPr>
        <w:t>59.7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% cuenta con este factor documentado y operando y documentado y operando y evaluado,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>39.</w:t>
      </w:r>
      <w:r w:rsidR="00B53D53" w:rsidRPr="00BB75B0">
        <w:rPr>
          <w:lang w:eastAsia="es-MX"/>
        </w:rPr>
        <w:t>8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 xml:space="preserve">% lo tiene en proceso de documentación y documentado y solo </w:t>
      </w:r>
      <w:r w:rsidR="00B53D53" w:rsidRPr="00BB75B0">
        <w:rPr>
          <w:lang w:eastAsia="es-MX"/>
        </w:rPr>
        <w:t>.6</w:t>
      </w:r>
      <w:r>
        <w:rPr>
          <w:lang w:eastAsia="es-MX"/>
        </w:rPr>
        <w:t xml:space="preserve"> </w:t>
      </w:r>
      <w:r w:rsidR="00013C39" w:rsidRPr="00BB75B0">
        <w:rPr>
          <w:lang w:eastAsia="es-MX"/>
        </w:rPr>
        <w:t xml:space="preserve">% no dedica esfuerzos </w:t>
      </w:r>
      <w:r>
        <w:rPr>
          <w:lang w:eastAsia="es-MX"/>
        </w:rPr>
        <w:t xml:space="preserve">por </w:t>
      </w:r>
      <w:r w:rsidR="00013C39" w:rsidRPr="00BB75B0">
        <w:rPr>
          <w:lang w:eastAsia="es-MX"/>
        </w:rPr>
        <w:t>cubrir</w:t>
      </w:r>
      <w:r>
        <w:rPr>
          <w:lang w:eastAsia="es-MX"/>
        </w:rPr>
        <w:t>lo</w:t>
      </w:r>
      <w:r w:rsidR="00013C39" w:rsidRPr="00BB75B0">
        <w:rPr>
          <w:lang w:eastAsia="es-MX"/>
        </w:rPr>
        <w:t>.</w:t>
      </w:r>
    </w:p>
    <w:p w14:paraId="6C244BA0" w14:textId="77777777" w:rsidR="0007768D" w:rsidRPr="00670980" w:rsidRDefault="0007768D" w:rsidP="00114CAA">
      <w:pPr>
        <w:spacing w:line="360" w:lineRule="auto"/>
      </w:pPr>
    </w:p>
    <w:p w14:paraId="4776314F" w14:textId="546C9928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sz w:val="24"/>
        </w:rPr>
      </w:pPr>
      <w:bookmarkStart w:id="18" w:name="_Toc489514186"/>
      <w:r w:rsidRPr="00784D52">
        <w:rPr>
          <w:b/>
          <w:i w:val="0"/>
          <w:color w:val="000000" w:themeColor="text1"/>
          <w:sz w:val="24"/>
        </w:rPr>
        <w:t xml:space="preserve">Tabla </w:t>
      </w:r>
      <w:r w:rsidR="00013C39" w:rsidRPr="00784D52">
        <w:rPr>
          <w:b/>
          <w:i w:val="0"/>
          <w:color w:val="000000" w:themeColor="text1"/>
          <w:sz w:val="24"/>
        </w:rPr>
        <w:t>10</w:t>
      </w:r>
      <w:r w:rsidRPr="00784D52">
        <w:rPr>
          <w:i w:val="0"/>
          <w:color w:val="000000" w:themeColor="text1"/>
          <w:sz w:val="24"/>
        </w:rPr>
        <w:t xml:space="preserve">. Resultados </w:t>
      </w:r>
      <w:r w:rsidR="00003D59">
        <w:rPr>
          <w:i w:val="0"/>
          <w:color w:val="000000" w:themeColor="text1"/>
          <w:sz w:val="24"/>
        </w:rPr>
        <w:t>del rubro de</w:t>
      </w:r>
      <w:r w:rsidRPr="00784D52">
        <w:rPr>
          <w:i w:val="0"/>
          <w:color w:val="000000" w:themeColor="text1"/>
          <w:sz w:val="24"/>
        </w:rPr>
        <w:t xml:space="preserve"> factores que aportan a la eficiencia</w:t>
      </w:r>
      <w:bookmarkEnd w:id="18"/>
    </w:p>
    <w:tbl>
      <w:tblPr>
        <w:tblW w:w="8797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6"/>
        <w:gridCol w:w="15"/>
        <w:gridCol w:w="1490"/>
        <w:gridCol w:w="15"/>
        <w:gridCol w:w="1456"/>
        <w:gridCol w:w="15"/>
        <w:gridCol w:w="1781"/>
      </w:tblGrid>
      <w:tr w:rsidR="00D273A4" w:rsidRPr="00863723" w14:paraId="7BEA90FE" w14:textId="77777777" w:rsidTr="00D273A4">
        <w:trPr>
          <w:cantSplit/>
          <w:trHeight w:val="305"/>
        </w:trPr>
        <w:tc>
          <w:tcPr>
            <w:tcW w:w="40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C4E8B07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bookmarkStart w:id="19" w:name="_Hlk488195547"/>
          </w:p>
        </w:tc>
        <w:tc>
          <w:tcPr>
            <w:tcW w:w="150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385188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79C748B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2FE3CA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D273A4" w:rsidRPr="00863723" w14:paraId="29ACD796" w14:textId="77777777" w:rsidTr="00D273A4">
        <w:trPr>
          <w:cantSplit/>
          <w:trHeight w:val="313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0C9666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96A0FEC" w14:textId="77F2FCE6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003D59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003D59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F1CBD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B25E1B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  <w:tc>
          <w:tcPr>
            <w:tcW w:w="17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5188B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.6</w:t>
            </w:r>
          </w:p>
        </w:tc>
      </w:tr>
      <w:tr w:rsidR="00D273A4" w:rsidRPr="00863723" w14:paraId="2661F4AB" w14:textId="77777777" w:rsidTr="00D273A4">
        <w:trPr>
          <w:cantSplit/>
          <w:trHeight w:val="313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D74EE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FA398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7E9CF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8287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151F5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8.3</w:t>
            </w:r>
          </w:p>
        </w:tc>
      </w:tr>
      <w:tr w:rsidR="00D273A4" w:rsidRPr="00863723" w14:paraId="4646B5C2" w14:textId="77777777" w:rsidTr="00D273A4">
        <w:trPr>
          <w:cantSplit/>
          <w:trHeight w:val="313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F40EA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BE3D26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E0C4F5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4C180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31.5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431F4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31.5</w:t>
            </w:r>
          </w:p>
        </w:tc>
      </w:tr>
      <w:tr w:rsidR="00D273A4" w:rsidRPr="00863723" w14:paraId="6E2BAC3B" w14:textId="77777777" w:rsidTr="00D273A4">
        <w:trPr>
          <w:cantSplit/>
          <w:trHeight w:val="313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1B7C046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580D6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A0614C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59297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13.3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93D3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13.3</w:t>
            </w:r>
          </w:p>
        </w:tc>
      </w:tr>
      <w:tr w:rsidR="00D273A4" w:rsidRPr="00863723" w14:paraId="5B0B515F" w14:textId="77777777" w:rsidTr="00D273A4">
        <w:trPr>
          <w:cantSplit/>
          <w:trHeight w:val="313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7B499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C3374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C2D016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AA48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46.4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A5C08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46.4</w:t>
            </w:r>
          </w:p>
        </w:tc>
      </w:tr>
      <w:tr w:rsidR="00D273A4" w:rsidRPr="00863723" w14:paraId="0B7F1CC8" w14:textId="77777777" w:rsidTr="00D273A4">
        <w:trPr>
          <w:cantSplit/>
          <w:trHeight w:val="313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3D933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14649F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08FD15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5F8758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D81B67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bookmarkEnd w:id="19"/>
    <w:p w14:paraId="217BE21D" w14:textId="090B483C" w:rsidR="00C737AB" w:rsidRPr="00784D52" w:rsidRDefault="00C737AB" w:rsidP="00784D52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>Fuente: Elaboración propia</w:t>
      </w:r>
    </w:p>
    <w:p w14:paraId="7FFB6BB0" w14:textId="77777777" w:rsidR="00C737AB" w:rsidRDefault="00C737AB" w:rsidP="00784D52">
      <w:pPr>
        <w:rPr>
          <w:lang w:val="es-ES" w:eastAsia="es-MX"/>
        </w:rPr>
      </w:pPr>
      <w:bookmarkStart w:id="20" w:name="_Toc489514020"/>
    </w:p>
    <w:p w14:paraId="13B0BADB" w14:textId="74CB8027" w:rsidR="00051904" w:rsidRPr="00E94550" w:rsidRDefault="0007768D" w:rsidP="00784D52">
      <w:pPr>
        <w:pStyle w:val="Ttulo4"/>
        <w:numPr>
          <w:ilvl w:val="0"/>
          <w:numId w:val="0"/>
        </w:numPr>
        <w:spacing w:before="0" w:line="360" w:lineRule="auto"/>
        <w:ind w:left="864" w:hanging="864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</w:pPr>
      <w:r w:rsidRPr="00E94550"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  <w:t>Consolidación</w:t>
      </w:r>
      <w:bookmarkEnd w:id="20"/>
    </w:p>
    <w:p w14:paraId="795FAC85" w14:textId="6127DBC6" w:rsidR="00B53D53" w:rsidRDefault="00003D59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Aquí se establece que l</w:t>
      </w:r>
      <w:r w:rsidR="009F21D2" w:rsidRPr="00BB75B0">
        <w:rPr>
          <w:lang w:eastAsia="es-MX"/>
        </w:rPr>
        <w:t xml:space="preserve">a consolidación de la empresa en su sector es resultado de imágenes </w:t>
      </w:r>
      <w:r>
        <w:rPr>
          <w:lang w:eastAsia="es-MX"/>
        </w:rPr>
        <w:t>futuras</w:t>
      </w:r>
      <w:r w:rsidR="009F21D2" w:rsidRPr="00BB75B0">
        <w:rPr>
          <w:lang w:eastAsia="es-MX"/>
        </w:rPr>
        <w:t xml:space="preserve"> que constituyen sus directivos, que los empleados comprometidos son los que analizan, evalúan y comentan sobre las actividades de las personas, superiores, departamentos y resultados de la empresa</w:t>
      </w:r>
      <w:r w:rsidR="00CE5CED" w:rsidRPr="00BB75B0">
        <w:rPr>
          <w:lang w:eastAsia="es-MX"/>
        </w:rPr>
        <w:t>.</w:t>
      </w:r>
      <w:r w:rsidR="009F21D2" w:rsidRPr="00BB75B0">
        <w:rPr>
          <w:lang w:eastAsia="es-MX"/>
        </w:rPr>
        <w:t xml:space="preserve"> </w:t>
      </w:r>
      <w:r w:rsidR="00051904" w:rsidRPr="00BB75B0">
        <w:rPr>
          <w:lang w:eastAsia="es-MX"/>
        </w:rPr>
        <w:t xml:space="preserve">En la tabla </w:t>
      </w:r>
      <w:r w:rsidR="00B53D53" w:rsidRPr="00BB75B0">
        <w:rPr>
          <w:lang w:eastAsia="es-MX"/>
        </w:rPr>
        <w:t>11</w:t>
      </w:r>
      <w:r w:rsidR="00051904" w:rsidRPr="00BB75B0">
        <w:rPr>
          <w:lang w:eastAsia="es-MX"/>
        </w:rPr>
        <w:t xml:space="preserve"> se muestra que en la variable </w:t>
      </w:r>
      <w:r>
        <w:rPr>
          <w:lang w:eastAsia="es-MX"/>
        </w:rPr>
        <w:t xml:space="preserve">de </w:t>
      </w:r>
      <w:r w:rsidR="00051904" w:rsidRPr="00BB75B0">
        <w:rPr>
          <w:lang w:eastAsia="es-MX"/>
        </w:rPr>
        <w:t>consolidación</w:t>
      </w:r>
      <w:r>
        <w:rPr>
          <w:lang w:eastAsia="es-MX"/>
        </w:rPr>
        <w:t xml:space="preserve"> </w:t>
      </w:r>
      <w:r w:rsidR="00B53D53" w:rsidRPr="00BB75B0">
        <w:rPr>
          <w:lang w:eastAsia="es-MX"/>
        </w:rPr>
        <w:t>56.4</w:t>
      </w:r>
      <w:r>
        <w:rPr>
          <w:lang w:eastAsia="es-MX"/>
        </w:rPr>
        <w:t xml:space="preserve"> </w:t>
      </w:r>
      <w:r w:rsidR="00B53D53" w:rsidRPr="00BB75B0">
        <w:rPr>
          <w:lang w:eastAsia="es-MX"/>
        </w:rPr>
        <w:t>% cuenta con este factor documentado y operando y documentado y operando y evaluado, 42</w:t>
      </w:r>
      <w:r>
        <w:rPr>
          <w:lang w:eastAsia="es-MX"/>
        </w:rPr>
        <w:t xml:space="preserve"> </w:t>
      </w:r>
      <w:r w:rsidR="00B53D53" w:rsidRPr="00BB75B0">
        <w:rPr>
          <w:lang w:eastAsia="es-MX"/>
        </w:rPr>
        <w:t>% lo tiene en proceso de documentación y documentado y solo 1.7</w:t>
      </w:r>
      <w:r>
        <w:rPr>
          <w:lang w:eastAsia="es-MX"/>
        </w:rPr>
        <w:t xml:space="preserve"> </w:t>
      </w:r>
      <w:r w:rsidR="00B53D53" w:rsidRPr="00BB75B0">
        <w:rPr>
          <w:lang w:eastAsia="es-MX"/>
        </w:rPr>
        <w:t xml:space="preserve">% no </w:t>
      </w:r>
      <w:r>
        <w:rPr>
          <w:lang w:eastAsia="es-MX"/>
        </w:rPr>
        <w:t>destina</w:t>
      </w:r>
      <w:r w:rsidRPr="00BB75B0">
        <w:rPr>
          <w:lang w:eastAsia="es-MX"/>
        </w:rPr>
        <w:t xml:space="preserve"> </w:t>
      </w:r>
      <w:r w:rsidR="00B53D53" w:rsidRPr="00BB75B0">
        <w:rPr>
          <w:lang w:eastAsia="es-MX"/>
        </w:rPr>
        <w:t>esfuerzos</w:t>
      </w:r>
      <w:r>
        <w:rPr>
          <w:lang w:eastAsia="es-MX"/>
        </w:rPr>
        <w:t xml:space="preserve"> a</w:t>
      </w:r>
      <w:r w:rsidR="00B53D53" w:rsidRPr="00BB75B0">
        <w:rPr>
          <w:lang w:eastAsia="es-MX"/>
        </w:rPr>
        <w:t xml:space="preserve"> cubrir este factor.</w:t>
      </w:r>
    </w:p>
    <w:p w14:paraId="50F25120" w14:textId="77777777" w:rsidR="001F6DE6" w:rsidRDefault="001F6DE6" w:rsidP="00784D52">
      <w:pPr>
        <w:spacing w:line="360" w:lineRule="auto"/>
        <w:ind w:firstLine="708"/>
        <w:jc w:val="both"/>
        <w:rPr>
          <w:lang w:eastAsia="es-MX"/>
        </w:rPr>
      </w:pPr>
    </w:p>
    <w:p w14:paraId="5FC84DC5" w14:textId="77777777" w:rsidR="00584496" w:rsidRPr="00BB75B0" w:rsidRDefault="00584496" w:rsidP="00114CAA">
      <w:pPr>
        <w:spacing w:line="360" w:lineRule="auto"/>
        <w:jc w:val="both"/>
        <w:rPr>
          <w:lang w:eastAsia="es-MX"/>
        </w:rPr>
      </w:pPr>
    </w:p>
    <w:p w14:paraId="0992E948" w14:textId="355894C6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21" w:name="_Toc489514187"/>
      <w:r w:rsidRPr="00784D52">
        <w:rPr>
          <w:b/>
          <w:i w:val="0"/>
          <w:color w:val="000000" w:themeColor="text1"/>
          <w:sz w:val="24"/>
        </w:rPr>
        <w:lastRenderedPageBreak/>
        <w:t xml:space="preserve">Tabla </w:t>
      </w:r>
      <w:r w:rsidR="00B53D53" w:rsidRPr="00784D52">
        <w:rPr>
          <w:b/>
          <w:i w:val="0"/>
          <w:color w:val="000000" w:themeColor="text1"/>
          <w:sz w:val="24"/>
        </w:rPr>
        <w:t>11</w:t>
      </w:r>
      <w:r w:rsidRPr="00784D52">
        <w:rPr>
          <w:i w:val="0"/>
          <w:color w:val="000000" w:themeColor="text1"/>
          <w:sz w:val="24"/>
        </w:rPr>
        <w:t>. Resultados de</w:t>
      </w:r>
      <w:r w:rsidR="00003D59">
        <w:rPr>
          <w:i w:val="0"/>
          <w:color w:val="000000" w:themeColor="text1"/>
          <w:sz w:val="24"/>
        </w:rPr>
        <w:t>l rubro de</w:t>
      </w:r>
      <w:r w:rsidRPr="00784D52">
        <w:rPr>
          <w:i w:val="0"/>
          <w:color w:val="000000" w:themeColor="text1"/>
          <w:sz w:val="24"/>
        </w:rPr>
        <w:t xml:space="preserve"> consolidación</w:t>
      </w:r>
      <w:bookmarkEnd w:id="21"/>
    </w:p>
    <w:tbl>
      <w:tblPr>
        <w:tblW w:w="8797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6"/>
        <w:gridCol w:w="15"/>
        <w:gridCol w:w="1490"/>
        <w:gridCol w:w="15"/>
        <w:gridCol w:w="1456"/>
        <w:gridCol w:w="15"/>
        <w:gridCol w:w="1781"/>
      </w:tblGrid>
      <w:tr w:rsidR="00D273A4" w:rsidRPr="00863723" w14:paraId="6265338F" w14:textId="77777777" w:rsidTr="00A46657">
        <w:trPr>
          <w:cantSplit/>
          <w:trHeight w:val="249"/>
        </w:trPr>
        <w:tc>
          <w:tcPr>
            <w:tcW w:w="40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40C3630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bookmarkStart w:id="22" w:name="_Hlk488195561"/>
          </w:p>
        </w:tc>
        <w:tc>
          <w:tcPr>
            <w:tcW w:w="150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87B0C5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954D88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CC3DB0" w14:textId="77777777" w:rsidR="00D273A4" w:rsidRPr="00784D52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A46657" w:rsidRPr="00863723" w14:paraId="1CFCE357" w14:textId="77777777" w:rsidTr="00A46657">
        <w:trPr>
          <w:cantSplit/>
          <w:trHeight w:val="311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77F26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79A4FA1" w14:textId="7453D421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003D59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003D59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ED858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428E5DC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178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00703E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1.7</w:t>
            </w:r>
          </w:p>
        </w:tc>
      </w:tr>
      <w:tr w:rsidR="00A46657" w:rsidRPr="00863723" w14:paraId="50B07105" w14:textId="77777777" w:rsidTr="00A46657">
        <w:trPr>
          <w:cantSplit/>
          <w:trHeight w:val="31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AA5474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76A36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68A32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46FF9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C8B64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7.2</w:t>
            </w:r>
          </w:p>
        </w:tc>
      </w:tr>
      <w:tr w:rsidR="00A46657" w:rsidRPr="00863723" w14:paraId="6DB2BC86" w14:textId="77777777" w:rsidTr="00A46657">
        <w:trPr>
          <w:cantSplit/>
          <w:trHeight w:val="31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BECBCE9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18064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B64850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00C91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34.8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FD272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34.8</w:t>
            </w:r>
          </w:p>
        </w:tc>
      </w:tr>
      <w:tr w:rsidR="00A46657" w:rsidRPr="00863723" w14:paraId="1058F4A2" w14:textId="77777777" w:rsidTr="00A46657">
        <w:trPr>
          <w:cantSplit/>
          <w:trHeight w:val="31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CF74F7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B1ADDA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6761A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194AB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56.4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54E1B1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56.4</w:t>
            </w:r>
          </w:p>
        </w:tc>
      </w:tr>
      <w:tr w:rsidR="00A46657" w:rsidRPr="00863723" w14:paraId="3AE83479" w14:textId="77777777" w:rsidTr="00A46657">
        <w:trPr>
          <w:cantSplit/>
          <w:trHeight w:val="311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FAD94BD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2FDEBF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480EED3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156D94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BDAB98B" w14:textId="77777777" w:rsidR="00D273A4" w:rsidRPr="00863723" w:rsidRDefault="00D273A4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bookmarkEnd w:id="22"/>
    <w:p w14:paraId="3979652D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557BCC61" w14:textId="77777777" w:rsidR="0007768D" w:rsidRPr="00863723" w:rsidRDefault="0007768D" w:rsidP="00114CAA">
      <w:pPr>
        <w:spacing w:line="360" w:lineRule="auto"/>
        <w:rPr>
          <w:rFonts w:ascii="Arial" w:hAnsi="Arial" w:cs="Arial"/>
        </w:rPr>
      </w:pPr>
    </w:p>
    <w:p w14:paraId="05C1B5B4" w14:textId="229E0AA3" w:rsidR="00051904" w:rsidRPr="00E94550" w:rsidRDefault="0007768D" w:rsidP="00784D52">
      <w:pPr>
        <w:pStyle w:val="Ttulo4"/>
        <w:numPr>
          <w:ilvl w:val="0"/>
          <w:numId w:val="0"/>
        </w:numPr>
        <w:spacing w:before="0" w:line="360" w:lineRule="auto"/>
        <w:ind w:left="864" w:hanging="864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</w:pPr>
      <w:bookmarkStart w:id="23" w:name="_Toc489514021"/>
      <w:r w:rsidRPr="00E94550"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  <w:t>Gestión integral</w:t>
      </w:r>
      <w:bookmarkEnd w:id="23"/>
    </w:p>
    <w:p w14:paraId="21BCF321" w14:textId="3959C420" w:rsidR="002E6A69" w:rsidRPr="00BB75B0" w:rsidRDefault="005B264B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Es </w:t>
      </w:r>
      <w:r w:rsidR="00003D59">
        <w:rPr>
          <w:lang w:eastAsia="es-MX"/>
        </w:rPr>
        <w:t>en este facto donde se</w:t>
      </w:r>
      <w:r w:rsidRPr="00BB75B0">
        <w:rPr>
          <w:lang w:eastAsia="es-MX"/>
        </w:rPr>
        <w:t xml:space="preserve"> considera que el buen gobierno depende de la capacidad de los directivos de tener en cuenta a sus grupos de interés en la toma de decisiones deseable y en el uso frecuente de la planeación estratégica en la construcción del futuro. </w:t>
      </w:r>
      <w:r w:rsidR="00B53D53" w:rsidRPr="00BB75B0">
        <w:rPr>
          <w:lang w:eastAsia="es-MX"/>
        </w:rPr>
        <w:t xml:space="preserve">En la tabla </w:t>
      </w:r>
      <w:proofErr w:type="gramStart"/>
      <w:r w:rsidR="00B53D53" w:rsidRPr="00BB75B0">
        <w:rPr>
          <w:lang w:eastAsia="es-MX"/>
        </w:rPr>
        <w:t>12</w:t>
      </w:r>
      <w:r w:rsidR="00003D59">
        <w:rPr>
          <w:lang w:eastAsia="es-MX"/>
        </w:rPr>
        <w:t xml:space="preserve"> </w:t>
      </w:r>
      <w:r w:rsidR="00B53D53" w:rsidRPr="00BB75B0">
        <w:rPr>
          <w:lang w:eastAsia="es-MX"/>
        </w:rPr>
        <w:t xml:space="preserve"> se</w:t>
      </w:r>
      <w:proofErr w:type="gramEnd"/>
      <w:r w:rsidR="00B53D53" w:rsidRPr="00BB75B0">
        <w:rPr>
          <w:lang w:eastAsia="es-MX"/>
        </w:rPr>
        <w:t xml:space="preserve"> </w:t>
      </w:r>
      <w:r w:rsidR="00003D59">
        <w:rPr>
          <w:lang w:eastAsia="es-MX"/>
        </w:rPr>
        <w:t>puede observar</w:t>
      </w:r>
      <w:r w:rsidR="00003D59" w:rsidRPr="00BB75B0">
        <w:rPr>
          <w:lang w:eastAsia="es-MX"/>
        </w:rPr>
        <w:t xml:space="preserve"> </w:t>
      </w:r>
      <w:r w:rsidR="00B53D53" w:rsidRPr="00BB75B0">
        <w:rPr>
          <w:lang w:eastAsia="es-MX"/>
        </w:rPr>
        <w:t xml:space="preserve">que </w:t>
      </w:r>
      <w:r w:rsidR="00003D59">
        <w:rPr>
          <w:lang w:eastAsia="es-MX"/>
        </w:rPr>
        <w:t>respecto a esta</w:t>
      </w:r>
      <w:r w:rsidR="00B53D53" w:rsidRPr="00BB75B0">
        <w:rPr>
          <w:lang w:eastAsia="es-MX"/>
        </w:rPr>
        <w:t xml:space="preserve"> variable, 54.7</w:t>
      </w:r>
      <w:r w:rsidR="00003D59">
        <w:rPr>
          <w:lang w:eastAsia="es-MX"/>
        </w:rPr>
        <w:t xml:space="preserve"> </w:t>
      </w:r>
      <w:r w:rsidR="00B53D53" w:rsidRPr="00BB75B0">
        <w:rPr>
          <w:lang w:eastAsia="es-MX"/>
        </w:rPr>
        <w:t>% cuenta con este facto</w:t>
      </w:r>
      <w:r w:rsidR="00003D59">
        <w:rPr>
          <w:lang w:eastAsia="es-MX"/>
        </w:rPr>
        <w:t>r</w:t>
      </w:r>
      <w:r w:rsidR="00B53D53" w:rsidRPr="00BB75B0">
        <w:rPr>
          <w:lang w:eastAsia="es-MX"/>
        </w:rPr>
        <w:t xml:space="preserve"> documentado y operando y evaluado, 44.2</w:t>
      </w:r>
      <w:r w:rsidR="00003D59">
        <w:rPr>
          <w:lang w:eastAsia="es-MX"/>
        </w:rPr>
        <w:t xml:space="preserve"> </w:t>
      </w:r>
      <w:r w:rsidR="00B53D53" w:rsidRPr="00BB75B0">
        <w:rPr>
          <w:lang w:eastAsia="es-MX"/>
        </w:rPr>
        <w:t>% lo tiene en proceso de documentación y documentado y solo 1.1</w:t>
      </w:r>
      <w:r w:rsidR="00003D59">
        <w:rPr>
          <w:lang w:eastAsia="es-MX"/>
        </w:rPr>
        <w:t xml:space="preserve"> </w:t>
      </w:r>
      <w:r w:rsidR="00B53D53" w:rsidRPr="00BB75B0">
        <w:rPr>
          <w:lang w:eastAsia="es-MX"/>
        </w:rPr>
        <w:t xml:space="preserve">% no </w:t>
      </w:r>
      <w:r w:rsidR="00003D59">
        <w:rPr>
          <w:lang w:eastAsia="es-MX"/>
        </w:rPr>
        <w:t>realiza</w:t>
      </w:r>
      <w:r w:rsidR="00003D59" w:rsidRPr="00BB75B0">
        <w:rPr>
          <w:lang w:eastAsia="es-MX"/>
        </w:rPr>
        <w:t xml:space="preserve"> </w:t>
      </w:r>
      <w:r w:rsidR="00003D59">
        <w:rPr>
          <w:lang w:eastAsia="es-MX"/>
        </w:rPr>
        <w:t>nada por</w:t>
      </w:r>
      <w:r w:rsidR="00003D59" w:rsidRPr="00BB75B0">
        <w:rPr>
          <w:lang w:eastAsia="es-MX"/>
        </w:rPr>
        <w:t xml:space="preserve"> </w:t>
      </w:r>
      <w:r w:rsidR="00B53D53" w:rsidRPr="00BB75B0">
        <w:rPr>
          <w:lang w:eastAsia="es-MX"/>
        </w:rPr>
        <w:t>cubrir</w:t>
      </w:r>
      <w:r w:rsidR="00003D59">
        <w:rPr>
          <w:lang w:eastAsia="es-MX"/>
        </w:rPr>
        <w:t>lo</w:t>
      </w:r>
      <w:r w:rsidR="00B53D53" w:rsidRPr="00BB75B0">
        <w:rPr>
          <w:lang w:eastAsia="es-MX"/>
        </w:rPr>
        <w:t>.</w:t>
      </w:r>
    </w:p>
    <w:p w14:paraId="189B20BF" w14:textId="77777777" w:rsidR="0007768D" w:rsidRPr="002E551A" w:rsidRDefault="0007768D" w:rsidP="00114CAA">
      <w:pPr>
        <w:spacing w:line="360" w:lineRule="auto"/>
      </w:pPr>
    </w:p>
    <w:p w14:paraId="1243F1E4" w14:textId="185CBA18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  <w:szCs w:val="24"/>
        </w:rPr>
      </w:pPr>
      <w:bookmarkStart w:id="24" w:name="_Toc489514188"/>
      <w:r w:rsidRPr="00784D52">
        <w:rPr>
          <w:b/>
          <w:i w:val="0"/>
          <w:color w:val="000000" w:themeColor="text1"/>
          <w:sz w:val="24"/>
          <w:szCs w:val="24"/>
        </w:rPr>
        <w:t xml:space="preserve">Tabla </w:t>
      </w:r>
      <w:r w:rsidR="00B53D53" w:rsidRPr="00784D52">
        <w:rPr>
          <w:b/>
          <w:i w:val="0"/>
          <w:color w:val="000000" w:themeColor="text1"/>
          <w:sz w:val="24"/>
          <w:szCs w:val="24"/>
        </w:rPr>
        <w:t>12</w:t>
      </w:r>
      <w:r w:rsidRPr="00784D52">
        <w:rPr>
          <w:i w:val="0"/>
          <w:color w:val="000000" w:themeColor="text1"/>
          <w:sz w:val="24"/>
          <w:szCs w:val="24"/>
        </w:rPr>
        <w:t>. Resultados de</w:t>
      </w:r>
      <w:r w:rsidR="00003D59">
        <w:rPr>
          <w:i w:val="0"/>
          <w:color w:val="000000" w:themeColor="text1"/>
          <w:sz w:val="24"/>
          <w:szCs w:val="24"/>
        </w:rPr>
        <w:t>l rubro de</w:t>
      </w:r>
      <w:r w:rsidRPr="00784D52">
        <w:rPr>
          <w:i w:val="0"/>
          <w:color w:val="000000" w:themeColor="text1"/>
          <w:sz w:val="24"/>
          <w:szCs w:val="24"/>
        </w:rPr>
        <w:t xml:space="preserve"> gestión integral</w:t>
      </w:r>
      <w:bookmarkEnd w:id="24"/>
    </w:p>
    <w:tbl>
      <w:tblPr>
        <w:tblW w:w="8799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6"/>
        <w:gridCol w:w="15"/>
        <w:gridCol w:w="1491"/>
        <w:gridCol w:w="15"/>
        <w:gridCol w:w="1456"/>
        <w:gridCol w:w="15"/>
        <w:gridCol w:w="1782"/>
      </w:tblGrid>
      <w:tr w:rsidR="00A46657" w:rsidRPr="00863723" w14:paraId="328C8DD2" w14:textId="77777777" w:rsidTr="00A46657">
        <w:trPr>
          <w:cantSplit/>
          <w:trHeight w:val="290"/>
        </w:trPr>
        <w:tc>
          <w:tcPr>
            <w:tcW w:w="402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3A37BA3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bookmarkStart w:id="25" w:name="_Hlk488195576"/>
          </w:p>
        </w:tc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CB04D1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848F48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7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C799055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A46657" w:rsidRPr="00863723" w14:paraId="02EF60E1" w14:textId="77777777" w:rsidTr="00C737AB">
        <w:trPr>
          <w:cantSplit/>
          <w:trHeight w:val="313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5298489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4CE4E0B" w14:textId="23AC344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1A0E39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1A0E39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94C067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A6296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178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8F232B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1.1</w:t>
            </w:r>
          </w:p>
        </w:tc>
      </w:tr>
      <w:tr w:rsidR="00A46657" w:rsidRPr="00863723" w14:paraId="26A80AB3" w14:textId="77777777" w:rsidTr="00C737AB">
        <w:trPr>
          <w:cantSplit/>
          <w:trHeight w:val="142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6454E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191DFA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9FA8F5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218E20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17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565AA3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9.9</w:t>
            </w:r>
          </w:p>
        </w:tc>
      </w:tr>
      <w:tr w:rsidR="00A46657" w:rsidRPr="00863723" w14:paraId="53920AE6" w14:textId="77777777" w:rsidTr="00C737AB">
        <w:trPr>
          <w:cantSplit/>
          <w:trHeight w:val="142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7AF298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D990C0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92F05F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1C742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34.3</w:t>
            </w:r>
          </w:p>
        </w:tc>
        <w:tc>
          <w:tcPr>
            <w:tcW w:w="17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A00D80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34.3</w:t>
            </w:r>
          </w:p>
        </w:tc>
      </w:tr>
      <w:tr w:rsidR="00A46657" w:rsidRPr="00863723" w14:paraId="78158140" w14:textId="77777777" w:rsidTr="00C737AB">
        <w:trPr>
          <w:cantSplit/>
          <w:trHeight w:val="142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B904E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FEDD19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75029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F13405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54.7</w:t>
            </w:r>
          </w:p>
        </w:tc>
        <w:tc>
          <w:tcPr>
            <w:tcW w:w="178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658380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54.7</w:t>
            </w:r>
          </w:p>
        </w:tc>
      </w:tr>
      <w:tr w:rsidR="00A46657" w:rsidRPr="00863723" w14:paraId="64977716" w14:textId="77777777" w:rsidTr="00C737AB">
        <w:trPr>
          <w:cantSplit/>
          <w:trHeight w:val="142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C0C5FC5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1C2FB95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03A5614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04F3A9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E0495A7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bookmarkEnd w:id="25"/>
    <w:p w14:paraId="3F00C9B6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42690831" w14:textId="77777777" w:rsidR="0007768D" w:rsidRPr="00863723" w:rsidRDefault="0007768D" w:rsidP="00114CAA">
      <w:pPr>
        <w:spacing w:line="360" w:lineRule="auto"/>
        <w:rPr>
          <w:rFonts w:ascii="Arial" w:hAnsi="Arial" w:cs="Arial"/>
        </w:rPr>
      </w:pPr>
    </w:p>
    <w:p w14:paraId="4249A2C4" w14:textId="349C1F32" w:rsidR="00051904" w:rsidRPr="00E94550" w:rsidRDefault="0007768D" w:rsidP="00784D52">
      <w:pPr>
        <w:pStyle w:val="Ttulo4"/>
        <w:numPr>
          <w:ilvl w:val="0"/>
          <w:numId w:val="0"/>
        </w:numPr>
        <w:spacing w:before="0" w:line="360" w:lineRule="auto"/>
        <w:ind w:left="864" w:hanging="864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</w:pPr>
      <w:bookmarkStart w:id="26" w:name="_Toc489514022"/>
      <w:r w:rsidRPr="00E94550"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  <w:t>Conocimiento de entorno y mercado</w:t>
      </w:r>
      <w:bookmarkEnd w:id="26"/>
    </w:p>
    <w:p w14:paraId="03A56E0A" w14:textId="0B0B5B03" w:rsidR="00B53D53" w:rsidRPr="00BB75B0" w:rsidRDefault="00003D59" w:rsidP="00784D52">
      <w:pPr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En esta variable</w:t>
      </w:r>
      <w:r w:rsidR="005B264B" w:rsidRPr="00BB75B0">
        <w:rPr>
          <w:lang w:eastAsia="es-MX"/>
        </w:rPr>
        <w:t xml:space="preserve"> </w:t>
      </w:r>
      <w:r w:rsidR="001A0E39">
        <w:rPr>
          <w:lang w:eastAsia="es-MX"/>
        </w:rPr>
        <w:t xml:space="preserve">está implicado el hecho de que </w:t>
      </w:r>
      <w:r w:rsidR="005B264B" w:rsidRPr="00BB75B0">
        <w:rPr>
          <w:lang w:eastAsia="es-MX"/>
        </w:rPr>
        <w:t xml:space="preserve">los directivos son los que tienen mayor conocimiento del entorno, del cliente y del mercado, </w:t>
      </w:r>
      <w:r w:rsidR="001A0E39">
        <w:rPr>
          <w:lang w:eastAsia="es-MX"/>
        </w:rPr>
        <w:t xml:space="preserve">así como que </w:t>
      </w:r>
      <w:r w:rsidR="005B264B" w:rsidRPr="00BB75B0">
        <w:rPr>
          <w:lang w:eastAsia="es-MX"/>
        </w:rPr>
        <w:t xml:space="preserve">los empleados que no tienen posiciones directivas son los que tienen menor conocimiento del entorno, del cliente y del mercado y que el incremento significativo en los presupuestos de publicidad contribuye </w:t>
      </w:r>
      <w:r w:rsidR="005B264B" w:rsidRPr="00BB75B0">
        <w:rPr>
          <w:lang w:eastAsia="es-MX"/>
        </w:rPr>
        <w:lastRenderedPageBreak/>
        <w:t>al crecimiento en las ventas. L</w:t>
      </w:r>
      <w:r w:rsidR="00B53D53" w:rsidRPr="00BB75B0">
        <w:rPr>
          <w:lang w:eastAsia="es-MX"/>
        </w:rPr>
        <w:t>a tabla 13 muestra que 27.6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cuenta con este factor documentado y operando y documentado y operando y evaluado, 60.2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lo tiene en proceso de documentación y documentado y solo 12.2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 xml:space="preserve">% no </w:t>
      </w:r>
      <w:r w:rsidR="001A0E39">
        <w:rPr>
          <w:lang w:eastAsia="es-MX"/>
        </w:rPr>
        <w:t xml:space="preserve">realiza acciones para </w:t>
      </w:r>
      <w:r w:rsidR="00B53D53" w:rsidRPr="00BB75B0">
        <w:rPr>
          <w:lang w:eastAsia="es-MX"/>
        </w:rPr>
        <w:t>cubrir</w:t>
      </w:r>
      <w:r w:rsidR="001A0E39">
        <w:rPr>
          <w:lang w:eastAsia="es-MX"/>
        </w:rPr>
        <w:t>lo</w:t>
      </w:r>
      <w:r w:rsidR="00B53D53" w:rsidRPr="00BB75B0">
        <w:rPr>
          <w:lang w:eastAsia="es-MX"/>
        </w:rPr>
        <w:t>.</w:t>
      </w:r>
    </w:p>
    <w:p w14:paraId="1A931E0F" w14:textId="77777777" w:rsidR="0007768D" w:rsidRDefault="0007768D" w:rsidP="00114CAA">
      <w:pPr>
        <w:spacing w:line="360" w:lineRule="auto"/>
      </w:pPr>
    </w:p>
    <w:p w14:paraId="745DA007" w14:textId="4DAF4526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27" w:name="_Toc489514189"/>
      <w:r w:rsidRPr="00784D52">
        <w:rPr>
          <w:b/>
          <w:i w:val="0"/>
          <w:color w:val="000000" w:themeColor="text1"/>
          <w:sz w:val="24"/>
        </w:rPr>
        <w:t>Tabla</w:t>
      </w:r>
      <w:r w:rsidR="001A0E39" w:rsidRPr="00784D52">
        <w:rPr>
          <w:b/>
          <w:i w:val="0"/>
          <w:color w:val="000000" w:themeColor="text1"/>
          <w:sz w:val="24"/>
        </w:rPr>
        <w:t xml:space="preserve"> </w:t>
      </w:r>
      <w:r w:rsidR="00F93D56" w:rsidRPr="00784D52">
        <w:rPr>
          <w:b/>
          <w:i w:val="0"/>
          <w:color w:val="000000" w:themeColor="text1"/>
          <w:sz w:val="24"/>
        </w:rPr>
        <w:t>13</w:t>
      </w:r>
      <w:r w:rsidRPr="00784D52">
        <w:rPr>
          <w:i w:val="0"/>
          <w:color w:val="000000" w:themeColor="text1"/>
          <w:sz w:val="24"/>
        </w:rPr>
        <w:t xml:space="preserve">. Resultados </w:t>
      </w:r>
      <w:r w:rsidR="001A0E39">
        <w:rPr>
          <w:i w:val="0"/>
          <w:color w:val="000000" w:themeColor="text1"/>
          <w:sz w:val="24"/>
        </w:rPr>
        <w:t>del rubro de</w:t>
      </w:r>
      <w:r w:rsidRPr="00784D52">
        <w:rPr>
          <w:i w:val="0"/>
          <w:color w:val="000000" w:themeColor="text1"/>
          <w:sz w:val="24"/>
        </w:rPr>
        <w:t xml:space="preserve"> conocimiento de</w:t>
      </w:r>
      <w:r w:rsidR="001A0E39">
        <w:rPr>
          <w:i w:val="0"/>
          <w:color w:val="000000" w:themeColor="text1"/>
          <w:sz w:val="24"/>
        </w:rPr>
        <w:t>l</w:t>
      </w:r>
      <w:r w:rsidRPr="00784D52">
        <w:rPr>
          <w:i w:val="0"/>
          <w:color w:val="000000" w:themeColor="text1"/>
          <w:sz w:val="24"/>
        </w:rPr>
        <w:t xml:space="preserve"> entorno y mercado</w:t>
      </w:r>
      <w:bookmarkEnd w:id="27"/>
    </w:p>
    <w:tbl>
      <w:tblPr>
        <w:tblW w:w="8792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5"/>
        <w:gridCol w:w="14"/>
        <w:gridCol w:w="1489"/>
        <w:gridCol w:w="14"/>
        <w:gridCol w:w="1457"/>
        <w:gridCol w:w="14"/>
        <w:gridCol w:w="1780"/>
      </w:tblGrid>
      <w:tr w:rsidR="00A46657" w:rsidRPr="00863723" w14:paraId="1E6D2664" w14:textId="77777777" w:rsidTr="00A46657">
        <w:trPr>
          <w:cantSplit/>
          <w:trHeight w:val="333"/>
        </w:trPr>
        <w:tc>
          <w:tcPr>
            <w:tcW w:w="40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6D11B70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bookmarkStart w:id="28" w:name="_Hlk488195592"/>
          </w:p>
        </w:tc>
        <w:tc>
          <w:tcPr>
            <w:tcW w:w="150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166AEE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A112518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4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C8F47D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A46657" w:rsidRPr="00863723" w14:paraId="2D460FC4" w14:textId="77777777" w:rsidTr="00A46657">
        <w:trPr>
          <w:cantSplit/>
          <w:trHeight w:val="324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667D0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D85ACD" w14:textId="2625832F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1A0E39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="001A0E39" w:rsidRPr="00863723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2046B6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457E9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17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B167C2F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12.2</w:t>
            </w:r>
          </w:p>
        </w:tc>
      </w:tr>
      <w:tr w:rsidR="00A46657" w:rsidRPr="00863723" w14:paraId="0F513729" w14:textId="77777777" w:rsidTr="00A46657">
        <w:trPr>
          <w:cantSplit/>
          <w:trHeight w:val="324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D799D5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35731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8D3D27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FEE6A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29.8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1A2BE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29.8</w:t>
            </w:r>
          </w:p>
        </w:tc>
      </w:tr>
      <w:tr w:rsidR="00A46657" w:rsidRPr="00863723" w14:paraId="25B9214F" w14:textId="77777777" w:rsidTr="00A46657">
        <w:trPr>
          <w:cantSplit/>
          <w:trHeight w:val="324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BDCDE7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90F5A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2BEBBD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FFB216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30.4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FDCB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30.4</w:t>
            </w:r>
          </w:p>
        </w:tc>
      </w:tr>
      <w:tr w:rsidR="00A46657" w:rsidRPr="00863723" w14:paraId="6AE1A973" w14:textId="77777777" w:rsidTr="00A46657">
        <w:trPr>
          <w:cantSplit/>
          <w:trHeight w:val="324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3F95A3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5C6210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2ABD1A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A57E9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F723A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6.6</w:t>
            </w:r>
          </w:p>
        </w:tc>
      </w:tr>
      <w:tr w:rsidR="00A46657" w:rsidRPr="00863723" w14:paraId="53C44AEA" w14:textId="77777777" w:rsidTr="00A46657">
        <w:trPr>
          <w:cantSplit/>
          <w:trHeight w:val="324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E2E90C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743AF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07038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E234F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3D776D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21.0</w:t>
            </w:r>
          </w:p>
        </w:tc>
      </w:tr>
      <w:tr w:rsidR="00A46657" w:rsidRPr="00863723" w14:paraId="62D52114" w14:textId="77777777" w:rsidTr="00A46657">
        <w:trPr>
          <w:cantSplit/>
          <w:trHeight w:val="324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C7AE62D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8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DD06C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75A674D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39A86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FD4C94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bookmarkEnd w:id="28"/>
    <w:p w14:paraId="63620C61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302295D9" w14:textId="77777777" w:rsidR="0007768D" w:rsidRPr="00863723" w:rsidRDefault="0007768D" w:rsidP="00114CAA">
      <w:pPr>
        <w:spacing w:line="360" w:lineRule="auto"/>
        <w:rPr>
          <w:rFonts w:ascii="Arial" w:hAnsi="Arial" w:cs="Arial"/>
        </w:rPr>
      </w:pPr>
    </w:p>
    <w:p w14:paraId="357B729F" w14:textId="3BA87183" w:rsidR="0007768D" w:rsidRPr="00E94550" w:rsidRDefault="0007768D" w:rsidP="00784D52">
      <w:pPr>
        <w:pStyle w:val="Ttulo4"/>
        <w:numPr>
          <w:ilvl w:val="0"/>
          <w:numId w:val="0"/>
        </w:numPr>
        <w:spacing w:before="0" w:line="360" w:lineRule="auto"/>
        <w:ind w:left="864" w:hanging="864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</w:pPr>
      <w:bookmarkStart w:id="29" w:name="_Toc489514023"/>
      <w:r w:rsidRPr="00E94550"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_tradnl" w:eastAsia="es-MX"/>
        </w:rPr>
        <w:t>Eficiencia en procesos</w:t>
      </w:r>
      <w:bookmarkEnd w:id="29"/>
    </w:p>
    <w:p w14:paraId="6BEFD3BC" w14:textId="55D05820" w:rsidR="00B53D53" w:rsidRDefault="005B264B" w:rsidP="00C737AB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>Este factor considera que hay procesos que permiten transferir conocimientos a los empleados en el tiempo oportuno y que la empresa es reconocida en el sector al que pertenece por las buenas prácticas en su gestión. La</w:t>
      </w:r>
      <w:r w:rsidR="00CB3D49" w:rsidRPr="00BB75B0">
        <w:rPr>
          <w:lang w:eastAsia="es-MX"/>
        </w:rPr>
        <w:t xml:space="preserve"> tabla 1</w:t>
      </w:r>
      <w:r w:rsidR="00B53D53" w:rsidRPr="00BB75B0">
        <w:rPr>
          <w:lang w:eastAsia="es-MX"/>
        </w:rPr>
        <w:t>4</w:t>
      </w:r>
      <w:r w:rsidR="00CB3D49" w:rsidRPr="00BB75B0">
        <w:rPr>
          <w:lang w:eastAsia="es-MX"/>
        </w:rPr>
        <w:t xml:space="preserve"> muestra que </w:t>
      </w:r>
      <w:r w:rsidR="00B53D53" w:rsidRPr="00BB75B0">
        <w:rPr>
          <w:lang w:eastAsia="es-MX"/>
        </w:rPr>
        <w:t>62.4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cuenta con este factor documentado y operando y evaluado, 35.4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lo tiene en proceso de documentación y documentado y solo 2.2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no dedica esfuerzos</w:t>
      </w:r>
      <w:r w:rsidR="001A0E39">
        <w:rPr>
          <w:lang w:eastAsia="es-MX"/>
        </w:rPr>
        <w:t xml:space="preserve"> para</w:t>
      </w:r>
      <w:r w:rsidR="00B53D53" w:rsidRPr="00BB75B0">
        <w:rPr>
          <w:lang w:eastAsia="es-MX"/>
        </w:rPr>
        <w:t xml:space="preserve"> cubrir este factor.</w:t>
      </w:r>
    </w:p>
    <w:p w14:paraId="64C32569" w14:textId="77777777" w:rsidR="00C737AB" w:rsidRPr="00BB75B0" w:rsidRDefault="00C737AB" w:rsidP="00784D52">
      <w:pPr>
        <w:spacing w:line="360" w:lineRule="auto"/>
        <w:ind w:firstLine="708"/>
        <w:jc w:val="both"/>
        <w:rPr>
          <w:lang w:eastAsia="es-MX"/>
        </w:rPr>
      </w:pPr>
    </w:p>
    <w:p w14:paraId="4DDD4479" w14:textId="34D1A87B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30" w:name="_Toc489514190"/>
      <w:r w:rsidRPr="00784D52">
        <w:rPr>
          <w:b/>
          <w:i w:val="0"/>
          <w:color w:val="000000" w:themeColor="text1"/>
          <w:sz w:val="24"/>
        </w:rPr>
        <w:t>Tabla</w:t>
      </w:r>
      <w:r w:rsidR="00F93D56" w:rsidRPr="00784D52">
        <w:rPr>
          <w:b/>
          <w:i w:val="0"/>
          <w:color w:val="000000" w:themeColor="text1"/>
          <w:sz w:val="24"/>
        </w:rPr>
        <w:t xml:space="preserve"> 14</w:t>
      </w:r>
      <w:r w:rsidRPr="00784D52">
        <w:rPr>
          <w:i w:val="0"/>
          <w:color w:val="000000" w:themeColor="text1"/>
          <w:sz w:val="24"/>
        </w:rPr>
        <w:t>. Resultados de</w:t>
      </w:r>
      <w:r w:rsidR="001A0E39">
        <w:rPr>
          <w:i w:val="0"/>
          <w:color w:val="000000" w:themeColor="text1"/>
          <w:sz w:val="24"/>
        </w:rPr>
        <w:t>l rubro de</w:t>
      </w:r>
      <w:r w:rsidRPr="00784D52">
        <w:rPr>
          <w:i w:val="0"/>
          <w:color w:val="000000" w:themeColor="text1"/>
          <w:sz w:val="24"/>
        </w:rPr>
        <w:t xml:space="preserve"> eficiencia en procesos</w:t>
      </w:r>
      <w:bookmarkEnd w:id="30"/>
    </w:p>
    <w:tbl>
      <w:tblPr>
        <w:tblW w:w="8616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3894"/>
        <w:gridCol w:w="15"/>
        <w:gridCol w:w="1459"/>
        <w:gridCol w:w="15"/>
        <w:gridCol w:w="1426"/>
        <w:gridCol w:w="15"/>
        <w:gridCol w:w="1744"/>
      </w:tblGrid>
      <w:tr w:rsidR="00A46657" w:rsidRPr="00863723" w14:paraId="4F37DECA" w14:textId="77777777" w:rsidTr="00A46657">
        <w:trPr>
          <w:cantSplit/>
          <w:trHeight w:val="373"/>
        </w:trPr>
        <w:tc>
          <w:tcPr>
            <w:tcW w:w="394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C98B711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</w:rPr>
            </w:pPr>
            <w:bookmarkStart w:id="31" w:name="_Hlk488195607"/>
          </w:p>
        </w:tc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B3CA3D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4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624F71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5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8E6E42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A46657" w:rsidRPr="00863723" w14:paraId="760F3E5E" w14:textId="77777777" w:rsidTr="00A46657">
        <w:trPr>
          <w:cantSplit/>
          <w:trHeight w:val="304"/>
        </w:trPr>
        <w:tc>
          <w:tcPr>
            <w:tcW w:w="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6AC227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A712A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No Existe</w:t>
            </w:r>
          </w:p>
        </w:tc>
        <w:tc>
          <w:tcPr>
            <w:tcW w:w="147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84861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19C566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7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B6C32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2.2</w:t>
            </w:r>
          </w:p>
        </w:tc>
      </w:tr>
      <w:tr w:rsidR="00A46657" w:rsidRPr="00863723" w14:paraId="19E2147B" w14:textId="77777777" w:rsidTr="00A46657">
        <w:trPr>
          <w:cantSplit/>
          <w:trHeight w:val="304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1D89070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29EEE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BFFCE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6C91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17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6E6682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7.2</w:t>
            </w:r>
          </w:p>
        </w:tc>
      </w:tr>
      <w:tr w:rsidR="00A46657" w:rsidRPr="00863723" w14:paraId="7FFDC595" w14:textId="77777777" w:rsidTr="00A46657">
        <w:trPr>
          <w:cantSplit/>
          <w:trHeight w:val="304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1386005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C84F2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921D0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7091C6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  <w:tc>
          <w:tcPr>
            <w:tcW w:w="17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538E9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</w:tr>
      <w:tr w:rsidR="00A46657" w:rsidRPr="00863723" w14:paraId="63881BA9" w14:textId="77777777" w:rsidTr="00A46657">
        <w:trPr>
          <w:cantSplit/>
          <w:trHeight w:val="304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91D213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3500F1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71CF74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4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306DEE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17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F626AA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62.4</w:t>
            </w:r>
          </w:p>
        </w:tc>
      </w:tr>
      <w:tr w:rsidR="00A46657" w:rsidRPr="00863723" w14:paraId="4D5E82E7" w14:textId="77777777" w:rsidTr="00A46657">
        <w:trPr>
          <w:cantSplit/>
          <w:trHeight w:val="304"/>
        </w:trPr>
        <w:tc>
          <w:tcPr>
            <w:tcW w:w="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79A1F72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09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EB55EAF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EFE4C98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4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CD4826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55A6FC" w14:textId="77777777" w:rsidR="00A46657" w:rsidRPr="00863723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372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bookmarkEnd w:id="31"/>
    <w:p w14:paraId="0CB87001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002DC943" w14:textId="77777777" w:rsidR="0007768D" w:rsidRPr="00836401" w:rsidRDefault="0007768D" w:rsidP="00114CAA">
      <w:pPr>
        <w:spacing w:line="360" w:lineRule="auto"/>
        <w:rPr>
          <w:rFonts w:ascii="Arial" w:hAnsi="Arial" w:cs="Arial"/>
          <w:sz w:val="22"/>
        </w:rPr>
      </w:pPr>
    </w:p>
    <w:p w14:paraId="778EACEF" w14:textId="3A05176D" w:rsidR="0007768D" w:rsidRPr="00836401" w:rsidRDefault="0007768D" w:rsidP="00114CAA">
      <w:pPr>
        <w:pStyle w:val="Ttulo4"/>
        <w:numPr>
          <w:ilvl w:val="0"/>
          <w:numId w:val="0"/>
        </w:numPr>
        <w:spacing w:before="0" w:line="360" w:lineRule="auto"/>
        <w:ind w:left="864" w:hanging="864"/>
        <w:jc w:val="both"/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" w:eastAsia="es-MX"/>
        </w:rPr>
      </w:pPr>
      <w:bookmarkStart w:id="32" w:name="_Toc489514024"/>
      <w:r w:rsidRPr="00836401">
        <w:rPr>
          <w:rFonts w:ascii="Times New Roman" w:eastAsiaTheme="minorHAnsi" w:hAnsi="Times New Roman" w:cs="Times New Roman"/>
          <w:b/>
          <w:i w:val="0"/>
          <w:iCs w:val="0"/>
          <w:color w:val="auto"/>
          <w:sz w:val="24"/>
          <w:szCs w:val="24"/>
          <w:lang w:val="es-ES" w:eastAsia="es-MX"/>
        </w:rPr>
        <w:lastRenderedPageBreak/>
        <w:t>Gestión financiera</w:t>
      </w:r>
      <w:bookmarkEnd w:id="32"/>
    </w:p>
    <w:p w14:paraId="6A07248A" w14:textId="794362FD" w:rsidR="00B53D53" w:rsidRPr="00BB75B0" w:rsidRDefault="005B264B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>Este factor puntualiza que la frecuente liquidación en una empresa de un sector es producto de quiebra (pasivos totales mayores que los activos), problemas de liquidez o ausencia de financiamiento a largo plazo. L</w:t>
      </w:r>
      <w:r w:rsidR="00CB3D49" w:rsidRPr="00BB75B0">
        <w:rPr>
          <w:lang w:eastAsia="es-MX"/>
        </w:rPr>
        <w:t xml:space="preserve">a tabla </w:t>
      </w:r>
      <w:r w:rsidR="00B53D53" w:rsidRPr="00BB75B0">
        <w:rPr>
          <w:lang w:eastAsia="es-MX"/>
        </w:rPr>
        <w:t>15</w:t>
      </w:r>
      <w:r w:rsidR="00CB3D49" w:rsidRPr="00BB75B0">
        <w:rPr>
          <w:lang w:eastAsia="es-MX"/>
        </w:rPr>
        <w:t xml:space="preserve"> </w:t>
      </w:r>
      <w:r w:rsidR="00B53D53" w:rsidRPr="00BB75B0">
        <w:rPr>
          <w:lang w:eastAsia="es-MX"/>
        </w:rPr>
        <w:t>muestra que en la variable gestión financiera 53.6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cuenta con este factor documentado y operando y documentado y operando y evaluado, 37.6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>% lo tiene en proceso de documentación y documentado y solo 8.8</w:t>
      </w:r>
      <w:r w:rsidR="001A0E39">
        <w:rPr>
          <w:lang w:eastAsia="es-MX"/>
        </w:rPr>
        <w:t xml:space="preserve"> </w:t>
      </w:r>
      <w:r w:rsidR="00B53D53" w:rsidRPr="00BB75B0">
        <w:rPr>
          <w:lang w:eastAsia="es-MX"/>
        </w:rPr>
        <w:t xml:space="preserve">% no dedica esfuerzos </w:t>
      </w:r>
      <w:r w:rsidR="001A0E39">
        <w:rPr>
          <w:lang w:eastAsia="es-MX"/>
        </w:rPr>
        <w:t xml:space="preserve">por </w:t>
      </w:r>
      <w:r w:rsidR="00B53D53" w:rsidRPr="00BB75B0">
        <w:rPr>
          <w:lang w:eastAsia="es-MX"/>
        </w:rPr>
        <w:t xml:space="preserve">cubrir este </w:t>
      </w:r>
      <w:r w:rsidR="001A0E39">
        <w:rPr>
          <w:lang w:eastAsia="es-MX"/>
        </w:rPr>
        <w:t>campo de acción</w:t>
      </w:r>
      <w:r w:rsidR="00B53D53" w:rsidRPr="00BB75B0">
        <w:rPr>
          <w:lang w:eastAsia="es-MX"/>
        </w:rPr>
        <w:t>.</w:t>
      </w:r>
    </w:p>
    <w:p w14:paraId="378D435D" w14:textId="77777777" w:rsidR="0007768D" w:rsidRDefault="0007768D" w:rsidP="00114CAA">
      <w:pPr>
        <w:spacing w:line="360" w:lineRule="auto"/>
      </w:pPr>
    </w:p>
    <w:p w14:paraId="2C3D3597" w14:textId="29398D08" w:rsidR="0007768D" w:rsidRPr="00784D52" w:rsidRDefault="0007768D" w:rsidP="00784D52">
      <w:pPr>
        <w:pStyle w:val="Descripcin"/>
        <w:keepNext/>
        <w:spacing w:after="0" w:line="360" w:lineRule="auto"/>
        <w:jc w:val="center"/>
        <w:rPr>
          <w:i w:val="0"/>
          <w:color w:val="000000" w:themeColor="text1"/>
          <w:sz w:val="24"/>
        </w:rPr>
      </w:pPr>
      <w:bookmarkStart w:id="33" w:name="_Toc489514191"/>
      <w:r w:rsidRPr="00784D52">
        <w:rPr>
          <w:b/>
          <w:i w:val="0"/>
          <w:color w:val="000000" w:themeColor="text1"/>
          <w:sz w:val="24"/>
        </w:rPr>
        <w:t xml:space="preserve">Tabla </w:t>
      </w:r>
      <w:r w:rsidR="00F93D56" w:rsidRPr="00784D52">
        <w:rPr>
          <w:b/>
          <w:i w:val="0"/>
          <w:color w:val="000000" w:themeColor="text1"/>
          <w:sz w:val="24"/>
        </w:rPr>
        <w:t>15</w:t>
      </w:r>
      <w:r w:rsidRPr="00784D52">
        <w:rPr>
          <w:i w:val="0"/>
          <w:color w:val="000000" w:themeColor="text1"/>
          <w:sz w:val="24"/>
        </w:rPr>
        <w:t xml:space="preserve">. Resultados </w:t>
      </w:r>
      <w:r w:rsidR="001A0E39">
        <w:rPr>
          <w:i w:val="0"/>
          <w:color w:val="000000" w:themeColor="text1"/>
          <w:sz w:val="24"/>
        </w:rPr>
        <w:t>del rubro de</w:t>
      </w:r>
      <w:r w:rsidRPr="00784D52">
        <w:rPr>
          <w:i w:val="0"/>
          <w:color w:val="000000" w:themeColor="text1"/>
          <w:sz w:val="24"/>
        </w:rPr>
        <w:t xml:space="preserve"> gestión financiera</w:t>
      </w:r>
      <w:bookmarkEnd w:id="33"/>
    </w:p>
    <w:tbl>
      <w:tblPr>
        <w:tblW w:w="8796" w:type="dxa"/>
        <w:tblInd w:w="-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"/>
        <w:gridCol w:w="3975"/>
        <w:gridCol w:w="16"/>
        <w:gridCol w:w="1489"/>
        <w:gridCol w:w="16"/>
        <w:gridCol w:w="1455"/>
        <w:gridCol w:w="16"/>
        <w:gridCol w:w="1780"/>
      </w:tblGrid>
      <w:tr w:rsidR="00A46657" w:rsidRPr="001A0E39" w14:paraId="0B5068F4" w14:textId="77777777" w:rsidTr="00A46657">
        <w:trPr>
          <w:cantSplit/>
          <w:trHeight w:val="304"/>
        </w:trPr>
        <w:tc>
          <w:tcPr>
            <w:tcW w:w="40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33DA2BE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150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E993867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Frecuencia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715980A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</w:t>
            </w:r>
          </w:p>
        </w:tc>
        <w:tc>
          <w:tcPr>
            <w:tcW w:w="179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276A28F" w14:textId="77777777" w:rsidR="00A46657" w:rsidRPr="00784D52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84D52">
              <w:rPr>
                <w:rFonts w:ascii="Arial" w:hAnsi="Arial" w:cs="Arial"/>
                <w:b/>
                <w:color w:val="000000"/>
                <w:sz w:val="18"/>
                <w:szCs w:val="18"/>
              </w:rPr>
              <w:t>Porcentaje válido</w:t>
            </w:r>
          </w:p>
        </w:tc>
      </w:tr>
      <w:tr w:rsidR="00A46657" w:rsidRPr="005717EF" w14:paraId="12619AEA" w14:textId="77777777" w:rsidTr="00A46657">
        <w:trPr>
          <w:cantSplit/>
          <w:trHeight w:val="320"/>
        </w:trPr>
        <w:tc>
          <w:tcPr>
            <w:tcW w:w="4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6D70932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88919E" w14:textId="5B8EC4E6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 xml:space="preserve">No </w:t>
            </w:r>
            <w:r w:rsidR="001A0E39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xiste</w:t>
            </w:r>
          </w:p>
        </w:tc>
        <w:tc>
          <w:tcPr>
            <w:tcW w:w="150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4714B1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7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F1B046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17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0475E0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8.8</w:t>
            </w:r>
          </w:p>
        </w:tc>
      </w:tr>
      <w:tr w:rsidR="00A46657" w:rsidRPr="005717EF" w14:paraId="113788F8" w14:textId="77777777" w:rsidTr="00A46657">
        <w:trPr>
          <w:cantSplit/>
          <w:trHeight w:val="32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80CFF6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9B6D8BF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En proceso de documentación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A6030E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D03109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13.3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F61757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13.3</w:t>
            </w:r>
          </w:p>
        </w:tc>
      </w:tr>
      <w:tr w:rsidR="00A46657" w:rsidRPr="005717EF" w14:paraId="0EAA9DBA" w14:textId="77777777" w:rsidTr="00A46657">
        <w:trPr>
          <w:cantSplit/>
          <w:trHeight w:val="32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A8E3B02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7A75F2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Documentado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0BA3EC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C7ADC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24.3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2239DE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24.3</w:t>
            </w:r>
          </w:p>
        </w:tc>
      </w:tr>
      <w:tr w:rsidR="00A46657" w:rsidRPr="005717EF" w14:paraId="69EF3322" w14:textId="77777777" w:rsidTr="00A46657">
        <w:trPr>
          <w:cantSplit/>
          <w:trHeight w:val="32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271B23A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CF23C1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Documentado y operando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9B5DEF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F63DA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19.3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568DB7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19.3</w:t>
            </w:r>
          </w:p>
        </w:tc>
      </w:tr>
      <w:tr w:rsidR="00A46657" w:rsidRPr="005717EF" w14:paraId="5FA0DE91" w14:textId="77777777" w:rsidTr="00A46657">
        <w:trPr>
          <w:cantSplit/>
          <w:trHeight w:val="32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8899FA2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BDBC20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Documentado, operando y evaluado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E71341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7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A99BB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34.3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484AD1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34.3</w:t>
            </w:r>
          </w:p>
        </w:tc>
      </w:tr>
      <w:tr w:rsidR="00A46657" w:rsidRPr="005717EF" w14:paraId="53D6DE63" w14:textId="77777777" w:rsidTr="00A46657">
        <w:trPr>
          <w:cantSplit/>
          <w:trHeight w:val="320"/>
        </w:trPr>
        <w:tc>
          <w:tcPr>
            <w:tcW w:w="4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873A37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991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D12C25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A974AF3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7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233F5D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  <w:tc>
          <w:tcPr>
            <w:tcW w:w="17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42D2FC" w14:textId="77777777" w:rsidR="00A46657" w:rsidRPr="005717EF" w:rsidRDefault="00A46657" w:rsidP="00114CAA">
            <w:pPr>
              <w:autoSpaceDE w:val="0"/>
              <w:autoSpaceDN w:val="0"/>
              <w:adjustRightInd w:val="0"/>
              <w:spacing w:line="36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17EF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14:paraId="69453913" w14:textId="77777777" w:rsidR="00C737AB" w:rsidRPr="001C064D" w:rsidRDefault="00C737AB" w:rsidP="00C737AB">
      <w:pPr>
        <w:spacing w:line="360" w:lineRule="auto"/>
        <w:jc w:val="center"/>
        <w:rPr>
          <w:color w:val="000000"/>
          <w:szCs w:val="20"/>
        </w:rPr>
      </w:pPr>
      <w:r w:rsidRPr="001C064D">
        <w:rPr>
          <w:color w:val="000000"/>
          <w:szCs w:val="20"/>
        </w:rPr>
        <w:t xml:space="preserve">Fuente: Elaboración propia </w:t>
      </w:r>
    </w:p>
    <w:p w14:paraId="6A95E31D" w14:textId="77777777" w:rsidR="00667930" w:rsidRDefault="00667930" w:rsidP="00114CAA">
      <w:pPr>
        <w:spacing w:line="360" w:lineRule="auto"/>
        <w:rPr>
          <w:rFonts w:ascii="Arial" w:eastAsiaTheme="majorEastAsia" w:hAnsi="Arial" w:cs="Arial"/>
          <w:color w:val="2F5496" w:themeColor="accent1" w:themeShade="BF"/>
        </w:rPr>
      </w:pPr>
    </w:p>
    <w:p w14:paraId="2ABFBEC0" w14:textId="11AB81D7" w:rsidR="00667930" w:rsidRPr="00717770" w:rsidRDefault="00F24F10" w:rsidP="00717770">
      <w:pPr>
        <w:spacing w:line="360" w:lineRule="auto"/>
        <w:jc w:val="both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Conclusiones</w:t>
      </w:r>
    </w:p>
    <w:p w14:paraId="53BA1FC4" w14:textId="7EE707EA" w:rsidR="009621DD" w:rsidRPr="00BB75B0" w:rsidRDefault="00035007" w:rsidP="00784D52">
      <w:pPr>
        <w:spacing w:line="360" w:lineRule="auto"/>
        <w:ind w:firstLine="708"/>
        <w:jc w:val="both"/>
        <w:rPr>
          <w:lang w:eastAsia="es-MX"/>
        </w:rPr>
      </w:pPr>
      <w:r w:rsidRPr="00BB75B0">
        <w:rPr>
          <w:lang w:eastAsia="es-MX"/>
        </w:rPr>
        <w:t xml:space="preserve">Con base en el análisis contextual, donde se puede apreciar la situación de la </w:t>
      </w:r>
      <w:proofErr w:type="spellStart"/>
      <w:r w:rsidR="001A0E39">
        <w:rPr>
          <w:lang w:eastAsia="es-MX"/>
        </w:rPr>
        <w:t>mipymes</w:t>
      </w:r>
      <w:proofErr w:type="spellEnd"/>
      <w:r w:rsidRPr="00BB75B0">
        <w:rPr>
          <w:lang w:eastAsia="es-MX"/>
        </w:rPr>
        <w:t>, el análisis teórico de la permanencia empresarial o sostenibilidad y los resultados del trabajo de campo, s</w:t>
      </w:r>
      <w:r w:rsidR="00667930" w:rsidRPr="00BB75B0">
        <w:rPr>
          <w:lang w:eastAsia="es-MX"/>
        </w:rPr>
        <w:t>e puede concluir que</w:t>
      </w:r>
      <w:r w:rsidR="002F7A8E">
        <w:rPr>
          <w:lang w:eastAsia="es-MX"/>
        </w:rPr>
        <w:t>,</w:t>
      </w:r>
      <w:r w:rsidR="001A0E39">
        <w:rPr>
          <w:lang w:eastAsia="es-MX"/>
        </w:rPr>
        <w:t xml:space="preserve"> de</w:t>
      </w:r>
      <w:r w:rsidR="00667930" w:rsidRPr="00BB75B0">
        <w:rPr>
          <w:lang w:eastAsia="es-MX"/>
        </w:rPr>
        <w:t xml:space="preserve"> los</w:t>
      </w:r>
      <w:r w:rsidR="001A0E39">
        <w:rPr>
          <w:lang w:eastAsia="es-MX"/>
        </w:rPr>
        <w:t xml:space="preserve"> 13</w:t>
      </w:r>
      <w:r w:rsidR="00667930" w:rsidRPr="00BB75B0">
        <w:rPr>
          <w:lang w:eastAsia="es-MX"/>
        </w:rPr>
        <w:t xml:space="preserve"> factores</w:t>
      </w:r>
      <w:r w:rsidR="00796C21" w:rsidRPr="00BB75B0">
        <w:rPr>
          <w:lang w:eastAsia="es-MX"/>
        </w:rPr>
        <w:t xml:space="preserve"> </w:t>
      </w:r>
      <w:r w:rsidR="007236BA" w:rsidRPr="00BB75B0">
        <w:rPr>
          <w:lang w:eastAsia="es-MX"/>
        </w:rPr>
        <w:t>que inciden en</w:t>
      </w:r>
      <w:r w:rsidR="00667930" w:rsidRPr="00BB75B0">
        <w:rPr>
          <w:lang w:eastAsia="es-MX"/>
        </w:rPr>
        <w:t xml:space="preserve"> </w:t>
      </w:r>
      <w:r w:rsidR="007236BA" w:rsidRPr="00BB75B0">
        <w:rPr>
          <w:lang w:eastAsia="es-MX"/>
        </w:rPr>
        <w:t>la</w:t>
      </w:r>
      <w:r w:rsidR="00667930" w:rsidRPr="00BB75B0">
        <w:rPr>
          <w:lang w:eastAsia="es-MX"/>
        </w:rPr>
        <w:t xml:space="preserve"> </w:t>
      </w:r>
      <w:r w:rsidR="00D34BF4" w:rsidRPr="00BB75B0">
        <w:rPr>
          <w:lang w:eastAsia="es-MX"/>
        </w:rPr>
        <w:t xml:space="preserve">permanencia de </w:t>
      </w:r>
      <w:r w:rsidR="00667930" w:rsidRPr="00BB75B0">
        <w:rPr>
          <w:lang w:eastAsia="es-MX"/>
        </w:rPr>
        <w:t>las microempresas del sector comercio</w:t>
      </w:r>
      <w:r w:rsidR="00D34BF4" w:rsidRPr="00BB75B0">
        <w:rPr>
          <w:lang w:eastAsia="es-MX"/>
        </w:rPr>
        <w:t xml:space="preserve">, solo 7 son considerados de éxito, </w:t>
      </w:r>
      <w:r w:rsidR="009621DD" w:rsidRPr="00BB75B0">
        <w:rPr>
          <w:lang w:eastAsia="es-MX"/>
        </w:rPr>
        <w:t>de acuerdo a la opinión de los</w:t>
      </w:r>
      <w:r w:rsidR="00667930" w:rsidRPr="00BB75B0">
        <w:rPr>
          <w:lang w:eastAsia="es-MX"/>
        </w:rPr>
        <w:t xml:space="preserve"> gerentes</w:t>
      </w:r>
      <w:r w:rsidR="00D34BF4" w:rsidRPr="00BB75B0">
        <w:rPr>
          <w:lang w:eastAsia="es-MX"/>
        </w:rPr>
        <w:t xml:space="preserve"> responsables de la administración</w:t>
      </w:r>
      <w:r w:rsidR="002F7A8E">
        <w:rPr>
          <w:lang w:eastAsia="es-MX"/>
        </w:rPr>
        <w:t>; e</w:t>
      </w:r>
      <w:r w:rsidR="001A0E39" w:rsidRPr="00BB75B0">
        <w:rPr>
          <w:lang w:eastAsia="es-MX"/>
        </w:rPr>
        <w:t xml:space="preserve">s </w:t>
      </w:r>
      <w:r w:rsidR="007236BA" w:rsidRPr="00BB75B0">
        <w:rPr>
          <w:lang w:eastAsia="es-MX"/>
        </w:rPr>
        <w:t xml:space="preserve">decir, </w:t>
      </w:r>
      <w:r w:rsidR="00796C21" w:rsidRPr="00BB75B0">
        <w:rPr>
          <w:lang w:eastAsia="es-MX"/>
        </w:rPr>
        <w:t xml:space="preserve">factores que </w:t>
      </w:r>
      <w:r w:rsidR="002B4720">
        <w:rPr>
          <w:lang w:eastAsia="es-MX"/>
        </w:rPr>
        <w:t xml:space="preserve">están </w:t>
      </w:r>
      <w:r w:rsidR="00796C21" w:rsidRPr="00BB75B0">
        <w:rPr>
          <w:lang w:eastAsia="es-MX"/>
        </w:rPr>
        <w:t xml:space="preserve">documentados, operando y </w:t>
      </w:r>
      <w:r w:rsidR="00F24F10">
        <w:rPr>
          <w:lang w:eastAsia="es-MX"/>
        </w:rPr>
        <w:t xml:space="preserve">son </w:t>
      </w:r>
      <w:r w:rsidR="00796C21" w:rsidRPr="00BB75B0">
        <w:rPr>
          <w:lang w:eastAsia="es-MX"/>
        </w:rPr>
        <w:t xml:space="preserve">evaluados </w:t>
      </w:r>
      <w:r w:rsidR="00F24F10">
        <w:rPr>
          <w:lang w:eastAsia="es-MX"/>
        </w:rPr>
        <w:t>por</w:t>
      </w:r>
      <w:r w:rsidR="00F24F10" w:rsidRPr="00BB75B0">
        <w:rPr>
          <w:lang w:eastAsia="es-MX"/>
        </w:rPr>
        <w:t xml:space="preserve"> </w:t>
      </w:r>
      <w:r w:rsidR="00796C21" w:rsidRPr="00BB75B0">
        <w:rPr>
          <w:lang w:eastAsia="es-MX"/>
        </w:rPr>
        <w:t>la gestión administrativa y operacional de las áreas funcionales de la organización</w:t>
      </w:r>
      <w:r w:rsidR="002F7A8E">
        <w:rPr>
          <w:lang w:eastAsia="es-MX"/>
        </w:rPr>
        <w:t>. Estos son los siguientes:</w:t>
      </w:r>
      <w:r w:rsidR="00667930" w:rsidRPr="00BB75B0">
        <w:rPr>
          <w:lang w:eastAsia="es-MX"/>
        </w:rPr>
        <w:t xml:space="preserve"> </w:t>
      </w:r>
      <w:r w:rsidR="00D34BF4" w:rsidRPr="00BB75B0">
        <w:rPr>
          <w:lang w:eastAsia="es-MX"/>
        </w:rPr>
        <w:t>la dinámica social de los empleados,</w:t>
      </w:r>
      <w:r w:rsidR="002F7A8E">
        <w:rPr>
          <w:lang w:eastAsia="es-MX"/>
        </w:rPr>
        <w:t xml:space="preserve"> la</w:t>
      </w:r>
      <w:r w:rsidR="00D34BF4" w:rsidRPr="00BB75B0">
        <w:rPr>
          <w:lang w:eastAsia="es-MX"/>
        </w:rPr>
        <w:t xml:space="preserve"> consolidación,</w:t>
      </w:r>
      <w:r w:rsidR="002F7A8E">
        <w:rPr>
          <w:lang w:eastAsia="es-MX"/>
        </w:rPr>
        <w:t xml:space="preserve"> la</w:t>
      </w:r>
      <w:r w:rsidR="00D34BF4" w:rsidRPr="00BB75B0">
        <w:rPr>
          <w:lang w:eastAsia="es-MX"/>
        </w:rPr>
        <w:t xml:space="preserve"> cohesión social para la acción, </w:t>
      </w:r>
      <w:r w:rsidR="002F7A8E">
        <w:rPr>
          <w:lang w:eastAsia="es-MX"/>
        </w:rPr>
        <w:t xml:space="preserve">la </w:t>
      </w:r>
      <w:r w:rsidR="00D34BF4" w:rsidRPr="00BB75B0">
        <w:rPr>
          <w:lang w:eastAsia="es-MX"/>
        </w:rPr>
        <w:t>diferenciación,</w:t>
      </w:r>
      <w:r w:rsidR="002F7A8E">
        <w:rPr>
          <w:lang w:eastAsia="es-MX"/>
        </w:rPr>
        <w:t xml:space="preserve"> la</w:t>
      </w:r>
      <w:r w:rsidR="00D34BF4" w:rsidRPr="00BB75B0">
        <w:rPr>
          <w:lang w:eastAsia="es-MX"/>
        </w:rPr>
        <w:t xml:space="preserve"> identidad organizacional,</w:t>
      </w:r>
      <w:r w:rsidR="002F7A8E">
        <w:rPr>
          <w:lang w:eastAsia="es-MX"/>
        </w:rPr>
        <w:t xml:space="preserve"> la</w:t>
      </w:r>
      <w:r w:rsidR="00D34BF4" w:rsidRPr="00BB75B0">
        <w:rPr>
          <w:lang w:eastAsia="es-MX"/>
        </w:rPr>
        <w:t xml:space="preserve"> formalización </w:t>
      </w:r>
      <w:r w:rsidR="003B15DC" w:rsidRPr="00BB75B0">
        <w:rPr>
          <w:lang w:eastAsia="es-MX"/>
        </w:rPr>
        <w:t>para el gobierno</w:t>
      </w:r>
      <w:r w:rsidR="00D34BF4" w:rsidRPr="00BB75B0">
        <w:rPr>
          <w:lang w:eastAsia="es-MX"/>
        </w:rPr>
        <w:t xml:space="preserve"> y</w:t>
      </w:r>
      <w:r w:rsidR="002F7A8E">
        <w:rPr>
          <w:lang w:eastAsia="es-MX"/>
        </w:rPr>
        <w:t xml:space="preserve"> la</w:t>
      </w:r>
      <w:r w:rsidR="00D34BF4" w:rsidRPr="00BB75B0">
        <w:rPr>
          <w:lang w:eastAsia="es-MX"/>
        </w:rPr>
        <w:t xml:space="preserve"> eficiencia en los procesos.</w:t>
      </w:r>
    </w:p>
    <w:p w14:paraId="1531F1F1" w14:textId="098C4B88" w:rsidR="00D34BF4" w:rsidRPr="00BB75B0" w:rsidRDefault="00B170CD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 xml:space="preserve">Se concluye que de </w:t>
      </w:r>
      <w:r w:rsidR="002F7A8E">
        <w:rPr>
          <w:lang w:eastAsia="es-MX"/>
        </w:rPr>
        <w:t xml:space="preserve">estos </w:t>
      </w:r>
      <w:r>
        <w:rPr>
          <w:lang w:eastAsia="es-MX"/>
        </w:rPr>
        <w:t xml:space="preserve">7 factores de permanencia </w:t>
      </w:r>
      <w:r w:rsidR="00A722CB" w:rsidRPr="00BB75B0">
        <w:rPr>
          <w:lang w:eastAsia="es-MX"/>
        </w:rPr>
        <w:t>4</w:t>
      </w:r>
      <w:r>
        <w:rPr>
          <w:lang w:eastAsia="es-MX"/>
        </w:rPr>
        <w:t xml:space="preserve"> son </w:t>
      </w:r>
      <w:r w:rsidR="00F70D26">
        <w:rPr>
          <w:lang w:eastAsia="es-MX"/>
        </w:rPr>
        <w:t xml:space="preserve">considerados </w:t>
      </w:r>
      <w:r>
        <w:rPr>
          <w:lang w:eastAsia="es-MX"/>
        </w:rPr>
        <w:t>de</w:t>
      </w:r>
      <w:r w:rsidR="00EC03E1" w:rsidRPr="00BB75B0">
        <w:rPr>
          <w:lang w:eastAsia="es-MX"/>
        </w:rPr>
        <w:t xml:space="preserve"> enfoque estratégico</w:t>
      </w:r>
      <w:r w:rsidR="002F7A8E">
        <w:rPr>
          <w:lang w:eastAsia="es-MX"/>
        </w:rPr>
        <w:t>, a saber</w:t>
      </w:r>
      <w:r w:rsidR="005A3637">
        <w:rPr>
          <w:lang w:eastAsia="es-MX"/>
        </w:rPr>
        <w:t>:</w:t>
      </w:r>
      <w:r w:rsidR="00D455E7">
        <w:rPr>
          <w:lang w:eastAsia="es-MX"/>
        </w:rPr>
        <w:t xml:space="preserve"> l</w:t>
      </w:r>
      <w:r w:rsidR="006D3BB9" w:rsidRPr="00BB75B0">
        <w:rPr>
          <w:lang w:eastAsia="es-MX"/>
        </w:rPr>
        <w:t>a identidad</w:t>
      </w:r>
      <w:r w:rsidR="00A80981" w:rsidRPr="00BB75B0">
        <w:rPr>
          <w:lang w:eastAsia="es-MX"/>
        </w:rPr>
        <w:t xml:space="preserve"> organizacional</w:t>
      </w:r>
      <w:r w:rsidR="00E61846">
        <w:rPr>
          <w:lang w:eastAsia="es-MX"/>
        </w:rPr>
        <w:t>,</w:t>
      </w:r>
      <w:r w:rsidR="005A3637">
        <w:rPr>
          <w:lang w:eastAsia="es-MX"/>
        </w:rPr>
        <w:t xml:space="preserve"> que </w:t>
      </w:r>
      <w:r w:rsidR="006D3BB9" w:rsidRPr="00BB75B0">
        <w:rPr>
          <w:lang w:eastAsia="es-MX"/>
        </w:rPr>
        <w:t>se enfoca en</w:t>
      </w:r>
      <w:r w:rsidR="00A80981" w:rsidRPr="00BB75B0">
        <w:rPr>
          <w:lang w:eastAsia="es-MX"/>
        </w:rPr>
        <w:t xml:space="preserve"> el compromiso con el </w:t>
      </w:r>
      <w:r w:rsidR="00A80981" w:rsidRPr="00BB75B0">
        <w:rPr>
          <w:lang w:eastAsia="es-MX"/>
        </w:rPr>
        <w:lastRenderedPageBreak/>
        <w:t>desarrollo social</w:t>
      </w:r>
      <w:r w:rsidR="000E246B" w:rsidRPr="00BB75B0">
        <w:rPr>
          <w:lang w:eastAsia="es-MX"/>
        </w:rPr>
        <w:t xml:space="preserve"> y</w:t>
      </w:r>
      <w:r w:rsidR="00A80981" w:rsidRPr="00BB75B0">
        <w:rPr>
          <w:lang w:eastAsia="es-MX"/>
        </w:rPr>
        <w:t xml:space="preserve"> étic</w:t>
      </w:r>
      <w:r w:rsidR="000E246B" w:rsidRPr="00BB75B0">
        <w:rPr>
          <w:lang w:eastAsia="es-MX"/>
        </w:rPr>
        <w:t xml:space="preserve">o, </w:t>
      </w:r>
      <w:r w:rsidR="006D3BB9" w:rsidRPr="00BB75B0">
        <w:rPr>
          <w:lang w:eastAsia="es-MX"/>
        </w:rPr>
        <w:t>así</w:t>
      </w:r>
      <w:r w:rsidR="00A80981" w:rsidRPr="00BB75B0">
        <w:rPr>
          <w:lang w:eastAsia="es-MX"/>
        </w:rPr>
        <w:t xml:space="preserve"> como e</w:t>
      </w:r>
      <w:r w:rsidR="002F7A8E">
        <w:rPr>
          <w:lang w:eastAsia="es-MX"/>
        </w:rPr>
        <w:t>n e</w:t>
      </w:r>
      <w:r w:rsidR="00A80981" w:rsidRPr="00BB75B0">
        <w:rPr>
          <w:lang w:eastAsia="es-MX"/>
        </w:rPr>
        <w:t>l cultivo de los valores y el reconocimiento al desempeño y esfuerzo</w:t>
      </w:r>
      <w:r w:rsidR="005A3637">
        <w:rPr>
          <w:lang w:eastAsia="es-MX"/>
        </w:rPr>
        <w:t>;</w:t>
      </w:r>
      <w:r w:rsidR="006D3BB9" w:rsidRPr="00BB75B0">
        <w:rPr>
          <w:lang w:eastAsia="es-MX"/>
        </w:rPr>
        <w:t xml:space="preserve"> l</w:t>
      </w:r>
      <w:r w:rsidR="00667930" w:rsidRPr="00BB75B0">
        <w:rPr>
          <w:lang w:eastAsia="es-MX"/>
        </w:rPr>
        <w:t>a dinámica social</w:t>
      </w:r>
      <w:r w:rsidR="00B77F07" w:rsidRPr="00BB75B0">
        <w:rPr>
          <w:lang w:eastAsia="es-MX"/>
        </w:rPr>
        <w:t>,</w:t>
      </w:r>
      <w:r w:rsidR="009F5770" w:rsidRPr="00BB75B0">
        <w:rPr>
          <w:lang w:eastAsia="es-MX"/>
        </w:rPr>
        <w:t xml:space="preserve"> </w:t>
      </w:r>
      <w:r w:rsidR="002F7A8E">
        <w:rPr>
          <w:lang w:eastAsia="es-MX"/>
        </w:rPr>
        <w:t>que</w:t>
      </w:r>
      <w:r w:rsidR="002F7A8E" w:rsidRPr="00BB75B0">
        <w:rPr>
          <w:lang w:eastAsia="es-MX"/>
        </w:rPr>
        <w:t xml:space="preserve"> </w:t>
      </w:r>
      <w:r w:rsidR="009F5770" w:rsidRPr="00BB75B0">
        <w:rPr>
          <w:lang w:eastAsia="es-MX"/>
        </w:rPr>
        <w:t xml:space="preserve">considera que la empresa es efectiva cuando faculta </w:t>
      </w:r>
      <w:r w:rsidR="00A722CB" w:rsidRPr="00BB75B0">
        <w:rPr>
          <w:lang w:eastAsia="es-MX"/>
        </w:rPr>
        <w:t>y</w:t>
      </w:r>
      <w:r w:rsidR="009F5770" w:rsidRPr="00BB75B0">
        <w:rPr>
          <w:lang w:eastAsia="es-MX"/>
        </w:rPr>
        <w:t xml:space="preserve"> da autonomía propicia</w:t>
      </w:r>
      <w:r w:rsidR="006F3DB2" w:rsidRPr="00BB75B0">
        <w:rPr>
          <w:lang w:eastAsia="es-MX"/>
        </w:rPr>
        <w:t>ndo</w:t>
      </w:r>
      <w:r w:rsidR="009F5770" w:rsidRPr="00BB75B0">
        <w:rPr>
          <w:lang w:eastAsia="es-MX"/>
        </w:rPr>
        <w:t xml:space="preserve"> </w:t>
      </w:r>
      <w:r w:rsidR="00981785" w:rsidRPr="00BB75B0">
        <w:rPr>
          <w:lang w:eastAsia="es-MX"/>
        </w:rPr>
        <w:t>la</w:t>
      </w:r>
      <w:r w:rsidR="009F5770" w:rsidRPr="00BB75B0">
        <w:rPr>
          <w:lang w:eastAsia="es-MX"/>
        </w:rPr>
        <w:t xml:space="preserve"> integración y eficiencia</w:t>
      </w:r>
      <w:r w:rsidR="005A3637">
        <w:rPr>
          <w:lang w:eastAsia="es-MX"/>
        </w:rPr>
        <w:t xml:space="preserve">; </w:t>
      </w:r>
      <w:r w:rsidR="006F3DB2" w:rsidRPr="00BB75B0">
        <w:rPr>
          <w:lang w:eastAsia="es-MX"/>
        </w:rPr>
        <w:t>l</w:t>
      </w:r>
      <w:r w:rsidR="00667930" w:rsidRPr="00BB75B0">
        <w:rPr>
          <w:lang w:eastAsia="es-MX"/>
        </w:rPr>
        <w:t>a consolidación</w:t>
      </w:r>
      <w:r w:rsidR="003C1CC1" w:rsidRPr="00BB75B0">
        <w:rPr>
          <w:lang w:eastAsia="es-MX"/>
        </w:rPr>
        <w:t xml:space="preserve"> </w:t>
      </w:r>
      <w:r w:rsidR="006F3DB2" w:rsidRPr="00BB75B0">
        <w:rPr>
          <w:lang w:eastAsia="es-MX"/>
        </w:rPr>
        <w:t xml:space="preserve">de </w:t>
      </w:r>
      <w:r w:rsidR="009F5770" w:rsidRPr="00BB75B0">
        <w:rPr>
          <w:lang w:eastAsia="es-MX"/>
        </w:rPr>
        <w:t>la empresa en su sector</w:t>
      </w:r>
      <w:r w:rsidR="00B47EA1" w:rsidRPr="00BB75B0">
        <w:rPr>
          <w:lang w:eastAsia="es-MX"/>
        </w:rPr>
        <w:t>,</w:t>
      </w:r>
      <w:r w:rsidR="003C1CC1" w:rsidRPr="00BB75B0">
        <w:rPr>
          <w:lang w:eastAsia="es-MX"/>
        </w:rPr>
        <w:t xml:space="preserve"> </w:t>
      </w:r>
      <w:r w:rsidR="00E61846">
        <w:rPr>
          <w:lang w:eastAsia="es-MX"/>
        </w:rPr>
        <w:t xml:space="preserve">que </w:t>
      </w:r>
      <w:r w:rsidR="003C1CC1" w:rsidRPr="00BB75B0">
        <w:rPr>
          <w:lang w:eastAsia="es-MX"/>
        </w:rPr>
        <w:t>se enfoca en</w:t>
      </w:r>
      <w:r w:rsidR="00EC03E1" w:rsidRPr="00BB75B0">
        <w:rPr>
          <w:lang w:eastAsia="es-MX"/>
        </w:rPr>
        <w:t xml:space="preserve"> el </w:t>
      </w:r>
      <w:r w:rsidR="009F5770" w:rsidRPr="00BB75B0">
        <w:rPr>
          <w:lang w:eastAsia="es-MX"/>
        </w:rPr>
        <w:t xml:space="preserve">resultado de </w:t>
      </w:r>
      <w:r w:rsidR="000E246B" w:rsidRPr="00BB75B0">
        <w:rPr>
          <w:lang w:eastAsia="es-MX"/>
        </w:rPr>
        <w:t>la visión</w:t>
      </w:r>
      <w:r w:rsidR="009F5770" w:rsidRPr="00BB75B0">
        <w:rPr>
          <w:lang w:eastAsia="es-MX"/>
        </w:rPr>
        <w:t xml:space="preserve"> que constituyen sus directivos y que los empleados comprometidos son los que analizan</w:t>
      </w:r>
      <w:r w:rsidR="000E246B" w:rsidRPr="00BB75B0">
        <w:rPr>
          <w:lang w:eastAsia="es-MX"/>
        </w:rPr>
        <w:t xml:space="preserve"> y </w:t>
      </w:r>
      <w:r w:rsidR="009F5770" w:rsidRPr="00BB75B0">
        <w:rPr>
          <w:lang w:eastAsia="es-MX"/>
        </w:rPr>
        <w:t>evalúan las actividades y</w:t>
      </w:r>
      <w:r w:rsidR="000E246B" w:rsidRPr="00BB75B0">
        <w:rPr>
          <w:lang w:eastAsia="es-MX"/>
        </w:rPr>
        <w:t xml:space="preserve"> los</w:t>
      </w:r>
      <w:r w:rsidR="009F5770" w:rsidRPr="00BB75B0">
        <w:rPr>
          <w:lang w:eastAsia="es-MX"/>
        </w:rPr>
        <w:t xml:space="preserve"> resultados de la empresa</w:t>
      </w:r>
      <w:r w:rsidR="002F7A8E">
        <w:rPr>
          <w:lang w:eastAsia="es-MX"/>
        </w:rPr>
        <w:t>; y</w:t>
      </w:r>
      <w:r w:rsidR="002F7A8E" w:rsidRPr="00BB75B0">
        <w:rPr>
          <w:lang w:eastAsia="es-MX"/>
        </w:rPr>
        <w:t xml:space="preserve"> </w:t>
      </w:r>
      <w:r w:rsidR="00A722CB" w:rsidRPr="00BB75B0">
        <w:rPr>
          <w:lang w:eastAsia="es-MX"/>
        </w:rPr>
        <w:t>la c</w:t>
      </w:r>
      <w:r w:rsidR="009621DD" w:rsidRPr="00BB75B0">
        <w:rPr>
          <w:lang w:eastAsia="es-MX"/>
        </w:rPr>
        <w:t>ohesión</w:t>
      </w:r>
      <w:r w:rsidR="00667930" w:rsidRPr="00BB75B0">
        <w:rPr>
          <w:lang w:eastAsia="es-MX"/>
        </w:rPr>
        <w:t xml:space="preserve"> social para la acción,</w:t>
      </w:r>
      <w:r w:rsidR="009621DD" w:rsidRPr="00BB75B0">
        <w:rPr>
          <w:lang w:eastAsia="es-MX"/>
        </w:rPr>
        <w:t xml:space="preserve"> </w:t>
      </w:r>
      <w:r w:rsidR="002F7A8E">
        <w:rPr>
          <w:lang w:eastAsia="es-MX"/>
        </w:rPr>
        <w:t>que</w:t>
      </w:r>
      <w:r w:rsidR="002F7A8E" w:rsidRPr="00BB75B0">
        <w:rPr>
          <w:lang w:eastAsia="es-MX"/>
        </w:rPr>
        <w:t xml:space="preserve"> </w:t>
      </w:r>
      <w:r w:rsidR="009F5770" w:rsidRPr="00BB75B0">
        <w:rPr>
          <w:lang w:eastAsia="es-MX"/>
        </w:rPr>
        <w:t xml:space="preserve">considera que </w:t>
      </w:r>
      <w:r w:rsidR="00981785" w:rsidRPr="00BB75B0">
        <w:rPr>
          <w:lang w:eastAsia="es-MX"/>
        </w:rPr>
        <w:t xml:space="preserve">conocer la filosofía empresarial </w:t>
      </w:r>
      <w:r w:rsidR="009F5770" w:rsidRPr="00BB75B0">
        <w:rPr>
          <w:lang w:eastAsia="es-MX"/>
        </w:rPr>
        <w:t>y objetivos por los empleados</w:t>
      </w:r>
      <w:r w:rsidR="00E420E2" w:rsidRPr="00BB75B0">
        <w:rPr>
          <w:lang w:eastAsia="es-MX"/>
        </w:rPr>
        <w:t>,</w:t>
      </w:r>
      <w:r w:rsidR="009F5770" w:rsidRPr="00BB75B0">
        <w:rPr>
          <w:lang w:eastAsia="es-MX"/>
        </w:rPr>
        <w:t xml:space="preserve"> propicia identidad y compromiso con la empresa</w:t>
      </w:r>
      <w:r w:rsidR="00981785" w:rsidRPr="00BB75B0">
        <w:rPr>
          <w:lang w:eastAsia="es-MX"/>
        </w:rPr>
        <w:t>.</w:t>
      </w:r>
    </w:p>
    <w:p w14:paraId="173DEA17" w14:textId="61BAA966" w:rsidR="009B77C0" w:rsidRDefault="002F7A8E" w:rsidP="00784D52">
      <w:pPr>
        <w:autoSpaceDE w:val="0"/>
        <w:autoSpaceDN w:val="0"/>
        <w:adjustRightInd w:val="0"/>
        <w:spacing w:line="360" w:lineRule="auto"/>
        <w:ind w:firstLine="708"/>
        <w:jc w:val="both"/>
        <w:rPr>
          <w:lang w:eastAsia="es-MX"/>
        </w:rPr>
      </w:pPr>
      <w:r>
        <w:rPr>
          <w:lang w:eastAsia="es-MX"/>
        </w:rPr>
        <w:t>Por último,</w:t>
      </w:r>
      <w:r w:rsidR="00E61846">
        <w:rPr>
          <w:lang w:eastAsia="es-MX"/>
        </w:rPr>
        <w:t xml:space="preserve"> se concluye que de los 7 factores de permanencia</w:t>
      </w:r>
      <w:r w:rsidR="00F70D26">
        <w:rPr>
          <w:lang w:eastAsia="es-MX"/>
        </w:rPr>
        <w:t xml:space="preserve"> </w:t>
      </w:r>
      <w:r w:rsidR="00D13666" w:rsidRPr="00BB75B0">
        <w:rPr>
          <w:lang w:eastAsia="es-MX"/>
        </w:rPr>
        <w:t xml:space="preserve">3 </w:t>
      </w:r>
      <w:r w:rsidR="00F70D26">
        <w:rPr>
          <w:lang w:eastAsia="es-MX"/>
        </w:rPr>
        <w:t xml:space="preserve">son considerados </w:t>
      </w:r>
      <w:r w:rsidR="00D13666" w:rsidRPr="00BB75B0">
        <w:rPr>
          <w:lang w:eastAsia="es-MX"/>
        </w:rPr>
        <w:t xml:space="preserve">con enfoque </w:t>
      </w:r>
      <w:r w:rsidR="00976920">
        <w:rPr>
          <w:lang w:eastAsia="es-MX"/>
        </w:rPr>
        <w:t>táctico</w:t>
      </w:r>
      <w:r>
        <w:rPr>
          <w:lang w:eastAsia="es-MX"/>
        </w:rPr>
        <w:t>-</w:t>
      </w:r>
      <w:r w:rsidR="00976920">
        <w:rPr>
          <w:lang w:eastAsia="es-MX"/>
        </w:rPr>
        <w:t>operacional</w:t>
      </w:r>
      <w:r>
        <w:rPr>
          <w:lang w:eastAsia="es-MX"/>
        </w:rPr>
        <w:t>, a saber</w:t>
      </w:r>
      <w:r w:rsidR="00F67D69">
        <w:rPr>
          <w:lang w:eastAsia="es-MX"/>
        </w:rPr>
        <w:t>:</w:t>
      </w:r>
      <w:r w:rsidR="00A638BF" w:rsidRPr="00BB75B0">
        <w:rPr>
          <w:lang w:eastAsia="es-MX"/>
        </w:rPr>
        <w:t xml:space="preserve"> la </w:t>
      </w:r>
      <w:r w:rsidR="007238FC" w:rsidRPr="00BB75B0">
        <w:rPr>
          <w:lang w:eastAsia="es-MX"/>
        </w:rPr>
        <w:t>d</w:t>
      </w:r>
      <w:r w:rsidR="00667930" w:rsidRPr="00BB75B0">
        <w:rPr>
          <w:lang w:eastAsia="es-MX"/>
        </w:rPr>
        <w:t>iferenciación</w:t>
      </w:r>
      <w:r w:rsidR="00E61846">
        <w:rPr>
          <w:lang w:eastAsia="es-MX"/>
        </w:rPr>
        <w:t>,</w:t>
      </w:r>
      <w:r w:rsidR="009621DD" w:rsidRPr="00BB75B0">
        <w:rPr>
          <w:lang w:eastAsia="es-MX"/>
        </w:rPr>
        <w:t xml:space="preserve"> </w:t>
      </w:r>
      <w:r w:rsidR="00976920">
        <w:rPr>
          <w:lang w:eastAsia="es-MX"/>
        </w:rPr>
        <w:t xml:space="preserve">que </w:t>
      </w:r>
      <w:r w:rsidR="009F5770" w:rsidRPr="00BB75B0">
        <w:rPr>
          <w:lang w:eastAsia="es-MX"/>
        </w:rPr>
        <w:t xml:space="preserve">consiste en que es responsabilidad de los directivos las señales tempranas de nuevas oportunidades de negocios y aplicarlas </w:t>
      </w:r>
      <w:r w:rsidR="007238FC" w:rsidRPr="00BB75B0">
        <w:rPr>
          <w:lang w:eastAsia="es-MX"/>
        </w:rPr>
        <w:t>así</w:t>
      </w:r>
      <w:r w:rsidR="009F5770" w:rsidRPr="00BB75B0">
        <w:rPr>
          <w:lang w:eastAsia="es-MX"/>
        </w:rPr>
        <w:t xml:space="preserve"> como </w:t>
      </w:r>
      <w:r w:rsidR="007238FC" w:rsidRPr="00BB75B0">
        <w:rPr>
          <w:lang w:eastAsia="es-MX"/>
        </w:rPr>
        <w:t>también</w:t>
      </w:r>
      <w:r w:rsidR="009F5770" w:rsidRPr="00BB75B0">
        <w:rPr>
          <w:lang w:eastAsia="es-MX"/>
        </w:rPr>
        <w:t xml:space="preserve"> de establecer ventajas de sus productos y servicios para obtener mejores resultados</w:t>
      </w:r>
      <w:r w:rsidR="00CA1945" w:rsidRPr="00BB75B0">
        <w:rPr>
          <w:lang w:eastAsia="es-MX"/>
        </w:rPr>
        <w:t xml:space="preserve">; </w:t>
      </w:r>
      <w:r w:rsidR="00976920">
        <w:rPr>
          <w:lang w:eastAsia="es-MX"/>
        </w:rPr>
        <w:t xml:space="preserve">la </w:t>
      </w:r>
      <w:r w:rsidR="007238FC" w:rsidRPr="00BB75B0">
        <w:rPr>
          <w:lang w:eastAsia="es-MX"/>
        </w:rPr>
        <w:t>f</w:t>
      </w:r>
      <w:r w:rsidR="009621DD" w:rsidRPr="00BB75B0">
        <w:rPr>
          <w:lang w:eastAsia="es-MX"/>
        </w:rPr>
        <w:t>ormalidad pa</w:t>
      </w:r>
      <w:r w:rsidR="00667930" w:rsidRPr="00BB75B0">
        <w:rPr>
          <w:lang w:eastAsia="es-MX"/>
        </w:rPr>
        <w:t>r</w:t>
      </w:r>
      <w:r w:rsidR="009621DD" w:rsidRPr="00BB75B0">
        <w:rPr>
          <w:lang w:eastAsia="es-MX"/>
        </w:rPr>
        <w:t>a</w:t>
      </w:r>
      <w:r w:rsidR="00667930" w:rsidRPr="00BB75B0">
        <w:rPr>
          <w:lang w:eastAsia="es-MX"/>
        </w:rPr>
        <w:t xml:space="preserve"> el go</w:t>
      </w:r>
      <w:bookmarkStart w:id="34" w:name="_Toc489514025"/>
      <w:r w:rsidR="009621DD" w:rsidRPr="00BB75B0">
        <w:rPr>
          <w:lang w:eastAsia="es-MX"/>
        </w:rPr>
        <w:t>bierno</w:t>
      </w:r>
      <w:r w:rsidR="00E61846">
        <w:rPr>
          <w:lang w:eastAsia="es-MX"/>
        </w:rPr>
        <w:t>,</w:t>
      </w:r>
      <w:r w:rsidR="009621DD" w:rsidRPr="00BB75B0">
        <w:rPr>
          <w:lang w:eastAsia="es-MX"/>
        </w:rPr>
        <w:t xml:space="preserve"> </w:t>
      </w:r>
      <w:r>
        <w:rPr>
          <w:lang w:eastAsia="es-MX"/>
        </w:rPr>
        <w:t>que</w:t>
      </w:r>
      <w:r w:rsidR="00B77F07" w:rsidRPr="00BB75B0">
        <w:rPr>
          <w:lang w:eastAsia="es-MX"/>
        </w:rPr>
        <w:t xml:space="preserve"> </w:t>
      </w:r>
      <w:r w:rsidR="007238FC" w:rsidRPr="00BB75B0">
        <w:rPr>
          <w:lang w:eastAsia="es-MX"/>
        </w:rPr>
        <w:t>c</w:t>
      </w:r>
      <w:r w:rsidR="00B77F07" w:rsidRPr="00BB75B0">
        <w:rPr>
          <w:lang w:eastAsia="es-MX"/>
        </w:rPr>
        <w:t>onsidera que la empresa es reconocida y tiene ventaja frente a otras de su sector y que los dueños actúan de acuerdo con las normas definidas que contribuyen al buen funcionamiento de la dirección de la empresa</w:t>
      </w:r>
      <w:r w:rsidR="007238FC" w:rsidRPr="00BB75B0">
        <w:rPr>
          <w:lang w:eastAsia="es-MX"/>
        </w:rPr>
        <w:t xml:space="preserve">; y </w:t>
      </w:r>
      <w:r w:rsidR="00976920">
        <w:rPr>
          <w:lang w:eastAsia="es-MX"/>
        </w:rPr>
        <w:t xml:space="preserve">la </w:t>
      </w:r>
      <w:r w:rsidR="007238FC" w:rsidRPr="00BB75B0">
        <w:rPr>
          <w:lang w:eastAsia="es-MX"/>
        </w:rPr>
        <w:t>e</w:t>
      </w:r>
      <w:r w:rsidR="009621DD" w:rsidRPr="00BB75B0">
        <w:rPr>
          <w:lang w:eastAsia="es-MX"/>
        </w:rPr>
        <w:t>ficiencia en procesos</w:t>
      </w:r>
      <w:bookmarkEnd w:id="34"/>
      <w:r w:rsidR="00E61846">
        <w:rPr>
          <w:lang w:eastAsia="es-MX"/>
        </w:rPr>
        <w:t>,</w:t>
      </w:r>
      <w:r w:rsidR="00B77F07" w:rsidRPr="00BB75B0">
        <w:rPr>
          <w:lang w:eastAsia="es-MX"/>
        </w:rPr>
        <w:t xml:space="preserve"> </w:t>
      </w:r>
      <w:r>
        <w:rPr>
          <w:lang w:eastAsia="es-MX"/>
        </w:rPr>
        <w:t xml:space="preserve">que </w:t>
      </w:r>
      <w:r w:rsidR="00B77F07" w:rsidRPr="00BB75B0">
        <w:rPr>
          <w:lang w:eastAsia="es-MX"/>
        </w:rPr>
        <w:t>considera que hay procesos que permiten transferir conocimientos a los empleados en el tiempo oportuno y que la empresa es reconocida en el sector al que pertenece por las buenas prácticas en su gestión.</w:t>
      </w:r>
    </w:p>
    <w:p w14:paraId="3FC95184" w14:textId="77777777" w:rsidR="00116425" w:rsidRDefault="00116425" w:rsidP="00114CAA">
      <w:pPr>
        <w:pStyle w:val="Bibliografa"/>
        <w:spacing w:after="0" w:line="360" w:lineRule="auto"/>
        <w:ind w:left="720" w:hanging="720"/>
        <w:rPr>
          <w:noProof/>
        </w:rPr>
      </w:pPr>
    </w:p>
    <w:p w14:paraId="29490534" w14:textId="47141C55" w:rsidR="00116425" w:rsidRPr="00717770" w:rsidRDefault="00F141F9" w:rsidP="00717770">
      <w:pPr>
        <w:spacing w:line="360" w:lineRule="auto"/>
        <w:jc w:val="both"/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</w:pPr>
      <w:r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Re</w:t>
      </w:r>
      <w:r w:rsidR="00C6169C"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fe</w:t>
      </w:r>
      <w:r w:rsidRPr="00717770">
        <w:rPr>
          <w:rFonts w:asciiTheme="minorHAnsi" w:eastAsia="Times New Roman" w:hAnsiTheme="minorHAnsi" w:cs="Calibri"/>
          <w:b/>
          <w:color w:val="000000"/>
          <w:sz w:val="28"/>
          <w:szCs w:val="28"/>
          <w:lang w:eastAsia="es-MX"/>
        </w:rPr>
        <w:t>rencias</w:t>
      </w:r>
    </w:p>
    <w:p w14:paraId="32F109F5" w14:textId="130C901E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Aguilar, M.</w:t>
      </w:r>
      <w:r w:rsidR="00C6169C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Martínez, K. (201</w:t>
      </w:r>
      <w:r w:rsidR="00904058">
        <w:rPr>
          <w:noProof/>
          <w:sz w:val="24"/>
          <w:szCs w:val="24"/>
        </w:rPr>
        <w:t>3</w:t>
      </w:r>
      <w:r w:rsidRPr="00784D52">
        <w:rPr>
          <w:noProof/>
          <w:sz w:val="24"/>
          <w:szCs w:val="24"/>
        </w:rPr>
        <w:t xml:space="preserve">). </w:t>
      </w:r>
      <w:r w:rsidR="00C6169C">
        <w:rPr>
          <w:noProof/>
          <w:sz w:val="24"/>
          <w:szCs w:val="24"/>
        </w:rPr>
        <w:t>L</w:t>
      </w:r>
      <w:r w:rsidR="00C6169C" w:rsidRPr="00F141F9">
        <w:rPr>
          <w:noProof/>
          <w:sz w:val="24"/>
          <w:szCs w:val="24"/>
        </w:rPr>
        <w:t>as pymes ante el proceso de la globalización</w:t>
      </w:r>
      <w:r w:rsidRPr="00784D52">
        <w:rPr>
          <w:noProof/>
          <w:sz w:val="24"/>
          <w:szCs w:val="24"/>
        </w:rPr>
        <w:t xml:space="preserve">. </w:t>
      </w:r>
      <w:r w:rsidR="00E544B1" w:rsidRPr="00784D52">
        <w:rPr>
          <w:i/>
          <w:noProof/>
          <w:sz w:val="24"/>
          <w:szCs w:val="24"/>
        </w:rPr>
        <w:t>Observatorio de la Economía Latinoamericana</w:t>
      </w:r>
      <w:r w:rsidR="00E544B1" w:rsidRPr="00E544B1">
        <w:rPr>
          <w:noProof/>
          <w:sz w:val="24"/>
          <w:szCs w:val="24"/>
        </w:rPr>
        <w:t xml:space="preserve">, </w:t>
      </w:r>
      <w:r w:rsidR="00E544B1">
        <w:rPr>
          <w:noProof/>
          <w:sz w:val="24"/>
          <w:szCs w:val="24"/>
        </w:rPr>
        <w:t>(</w:t>
      </w:r>
      <w:r w:rsidR="00E544B1" w:rsidRPr="00E544B1">
        <w:rPr>
          <w:noProof/>
          <w:sz w:val="24"/>
          <w:szCs w:val="24"/>
        </w:rPr>
        <w:t>185</w:t>
      </w:r>
      <w:r w:rsidR="00E544B1">
        <w:rPr>
          <w:noProof/>
          <w:sz w:val="24"/>
          <w:szCs w:val="24"/>
        </w:rPr>
        <w:t>)</w:t>
      </w:r>
      <w:r w:rsidRPr="00784D52">
        <w:rPr>
          <w:noProof/>
          <w:sz w:val="24"/>
          <w:szCs w:val="24"/>
        </w:rPr>
        <w:t xml:space="preserve">, 1-13. Recuperado </w:t>
      </w:r>
      <w:r w:rsidR="00C6169C">
        <w:rPr>
          <w:noProof/>
          <w:sz w:val="24"/>
          <w:szCs w:val="24"/>
        </w:rPr>
        <w:t>de</w:t>
      </w:r>
      <w:r w:rsidRPr="00784D52">
        <w:rPr>
          <w:noProof/>
          <w:sz w:val="24"/>
          <w:szCs w:val="24"/>
        </w:rPr>
        <w:t xml:space="preserve"> http://www.eumed.net/cursecon/ecolat/mx/2013/pymes.html</w:t>
      </w:r>
      <w:r w:rsidR="00C6169C">
        <w:rPr>
          <w:noProof/>
          <w:sz w:val="24"/>
          <w:szCs w:val="24"/>
        </w:rPr>
        <w:t>.</w:t>
      </w:r>
    </w:p>
    <w:p w14:paraId="6417C522" w14:textId="2AD658D2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 xml:space="preserve">Argentina en Noticias. (18 de </w:t>
      </w:r>
      <w:r w:rsidR="00224D8C">
        <w:rPr>
          <w:noProof/>
          <w:sz w:val="24"/>
          <w:szCs w:val="24"/>
        </w:rPr>
        <w:t>j</w:t>
      </w:r>
      <w:r w:rsidRPr="00784D52">
        <w:rPr>
          <w:noProof/>
          <w:sz w:val="24"/>
          <w:szCs w:val="24"/>
        </w:rPr>
        <w:t xml:space="preserve">ulio de 2012). </w:t>
      </w:r>
      <w:r w:rsidRPr="00784D52">
        <w:rPr>
          <w:iCs/>
          <w:noProof/>
          <w:sz w:val="24"/>
          <w:szCs w:val="24"/>
        </w:rPr>
        <w:t>Mejora la confianza de las pymes argentinas</w:t>
      </w:r>
      <w:r w:rsidRPr="00784D52">
        <w:rPr>
          <w:i/>
          <w:iCs/>
          <w:noProof/>
          <w:sz w:val="24"/>
          <w:szCs w:val="24"/>
        </w:rPr>
        <w:t>.</w:t>
      </w:r>
      <w:r w:rsidRPr="00784D52">
        <w:rPr>
          <w:noProof/>
          <w:sz w:val="24"/>
          <w:szCs w:val="24"/>
        </w:rPr>
        <w:t xml:space="preserve"> </w:t>
      </w:r>
      <w:r w:rsidR="00224D8C">
        <w:rPr>
          <w:i/>
          <w:noProof/>
          <w:sz w:val="24"/>
          <w:szCs w:val="24"/>
        </w:rPr>
        <w:t>Argetina en Noticias</w:t>
      </w:r>
      <w:r w:rsidR="00224D8C">
        <w:rPr>
          <w:noProof/>
          <w:sz w:val="24"/>
          <w:szCs w:val="24"/>
        </w:rPr>
        <w:t>. Recuperado de</w:t>
      </w:r>
      <w:r w:rsidRPr="00784D52">
        <w:rPr>
          <w:noProof/>
          <w:sz w:val="24"/>
          <w:szCs w:val="24"/>
        </w:rPr>
        <w:t xml:space="preserve"> http://www.argentina.ar/_es/pais/C6344-mejora-la-confianza-de-las-pymes-argentinas.php</w:t>
      </w:r>
      <w:r w:rsidR="00224D8C">
        <w:rPr>
          <w:noProof/>
          <w:sz w:val="24"/>
          <w:szCs w:val="24"/>
        </w:rPr>
        <w:t>.</w:t>
      </w:r>
    </w:p>
    <w:p w14:paraId="407FF9B9" w14:textId="1744698B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Bueno, E., Morcillo, P.</w:t>
      </w:r>
      <w:r w:rsidR="00EC42D1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Rodríguez, J. (1995). </w:t>
      </w:r>
      <w:r w:rsidRPr="00784D52">
        <w:rPr>
          <w:i/>
          <w:iCs/>
          <w:noProof/>
          <w:sz w:val="24"/>
          <w:szCs w:val="24"/>
        </w:rPr>
        <w:t>La competitividad de la empresa madrileña.</w:t>
      </w:r>
      <w:r w:rsidRPr="00784D52">
        <w:rPr>
          <w:noProof/>
          <w:sz w:val="24"/>
          <w:szCs w:val="24"/>
        </w:rPr>
        <w:t xml:space="preserve"> </w:t>
      </w:r>
      <w:r w:rsidR="00305FC5" w:rsidRPr="00305FC5">
        <w:rPr>
          <w:noProof/>
          <w:sz w:val="24"/>
          <w:szCs w:val="24"/>
        </w:rPr>
        <w:t>Madrid</w:t>
      </w:r>
      <w:r w:rsidR="00305FC5">
        <w:rPr>
          <w:noProof/>
          <w:sz w:val="24"/>
          <w:szCs w:val="24"/>
        </w:rPr>
        <w:t>, España</w:t>
      </w:r>
      <w:r w:rsidR="00305FC5" w:rsidRPr="00305FC5">
        <w:rPr>
          <w:noProof/>
          <w:sz w:val="24"/>
          <w:szCs w:val="24"/>
        </w:rPr>
        <w:t>: Confederacion Empresarial Independiente de Madrid (CEIM)</w:t>
      </w:r>
      <w:r w:rsidR="004D1AED">
        <w:rPr>
          <w:noProof/>
          <w:sz w:val="24"/>
          <w:szCs w:val="24"/>
        </w:rPr>
        <w:t>.</w:t>
      </w:r>
    </w:p>
    <w:p w14:paraId="089C0CFF" w14:textId="77777777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 xml:space="preserve">Calva, J. L. (2007). </w:t>
      </w:r>
      <w:r w:rsidRPr="00784D52">
        <w:rPr>
          <w:i/>
          <w:iCs/>
          <w:noProof/>
          <w:sz w:val="24"/>
          <w:szCs w:val="24"/>
        </w:rPr>
        <w:t>Educación, ciencia, tecnología y competitividad.</w:t>
      </w:r>
      <w:r w:rsidRPr="00784D52">
        <w:rPr>
          <w:noProof/>
          <w:sz w:val="24"/>
          <w:szCs w:val="24"/>
        </w:rPr>
        <w:t xml:space="preserve"> México: Porrúa.</w:t>
      </w:r>
    </w:p>
    <w:p w14:paraId="65AB3D7E" w14:textId="2B64DD92" w:rsidR="00116425" w:rsidRPr="00784D52" w:rsidRDefault="005C5947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  <w:lang w:eastAsia="es-MX"/>
        </w:rPr>
        <w:t>Cámara Española de Comercio [Camescom]</w:t>
      </w:r>
      <w:r w:rsidR="00116425" w:rsidRPr="00784D52">
        <w:rPr>
          <w:noProof/>
          <w:sz w:val="24"/>
          <w:szCs w:val="24"/>
        </w:rPr>
        <w:t xml:space="preserve">. (9 de </w:t>
      </w:r>
      <w:r w:rsidR="00D40DAB" w:rsidRPr="00A34D8E">
        <w:rPr>
          <w:noProof/>
          <w:sz w:val="24"/>
          <w:szCs w:val="24"/>
        </w:rPr>
        <w:t>f</w:t>
      </w:r>
      <w:r w:rsidR="00D40DAB" w:rsidRPr="00784D52">
        <w:rPr>
          <w:noProof/>
          <w:sz w:val="24"/>
          <w:szCs w:val="24"/>
        </w:rPr>
        <w:t xml:space="preserve">ebrero </w:t>
      </w:r>
      <w:r w:rsidR="00116425" w:rsidRPr="00784D52">
        <w:rPr>
          <w:noProof/>
          <w:sz w:val="24"/>
          <w:szCs w:val="24"/>
        </w:rPr>
        <w:t xml:space="preserve">de 2017). </w:t>
      </w:r>
      <w:r w:rsidR="00E95FD6" w:rsidRPr="00784D52">
        <w:rPr>
          <w:iCs/>
          <w:noProof/>
          <w:sz w:val="24"/>
          <w:szCs w:val="24"/>
        </w:rPr>
        <w:t>Pymes, eslabón fundamental para el crecimiento en México</w:t>
      </w:r>
      <w:r w:rsidR="00116425" w:rsidRPr="00784D52">
        <w:rPr>
          <w:noProof/>
          <w:sz w:val="24"/>
          <w:szCs w:val="24"/>
        </w:rPr>
        <w:t>.</w:t>
      </w:r>
      <w:r w:rsidR="00415BE8" w:rsidRPr="00A34D8E">
        <w:rPr>
          <w:noProof/>
          <w:sz w:val="24"/>
          <w:szCs w:val="24"/>
        </w:rPr>
        <w:t xml:space="preserve"> </w:t>
      </w:r>
      <w:r w:rsidR="00415BE8" w:rsidRPr="00784D52">
        <w:rPr>
          <w:i/>
          <w:noProof/>
          <w:sz w:val="24"/>
          <w:szCs w:val="24"/>
          <w:lang w:eastAsia="es-MX"/>
        </w:rPr>
        <w:t>Camescom</w:t>
      </w:r>
      <w:r w:rsidR="00415BE8" w:rsidRPr="00784D52">
        <w:rPr>
          <w:noProof/>
          <w:sz w:val="24"/>
          <w:szCs w:val="24"/>
          <w:lang w:eastAsia="es-MX"/>
        </w:rPr>
        <w:t xml:space="preserve"> </w:t>
      </w:r>
      <w:r w:rsidR="00415BE8" w:rsidRPr="00784D52">
        <w:rPr>
          <w:i/>
          <w:noProof/>
          <w:sz w:val="24"/>
          <w:szCs w:val="24"/>
          <w:lang w:eastAsia="es-MX"/>
        </w:rPr>
        <w:t>Noticias</w:t>
      </w:r>
      <w:r w:rsidR="00415BE8" w:rsidRPr="00784D52">
        <w:rPr>
          <w:noProof/>
          <w:sz w:val="24"/>
          <w:szCs w:val="24"/>
          <w:lang w:eastAsia="es-MX"/>
        </w:rPr>
        <w:t>.</w:t>
      </w:r>
      <w:r w:rsidR="00116425" w:rsidRPr="00784D52">
        <w:rPr>
          <w:noProof/>
          <w:sz w:val="24"/>
          <w:szCs w:val="24"/>
        </w:rPr>
        <w:t xml:space="preserve"> Recuperado </w:t>
      </w:r>
      <w:r w:rsidR="00415BE8" w:rsidRPr="00A34D8E">
        <w:rPr>
          <w:noProof/>
          <w:sz w:val="24"/>
          <w:szCs w:val="24"/>
        </w:rPr>
        <w:t xml:space="preserve">de </w:t>
      </w:r>
      <w:hyperlink r:id="rId12" w:history="1">
        <w:r w:rsidR="000C1629" w:rsidRPr="00784D52">
          <w:rPr>
            <w:rStyle w:val="Hipervnculo"/>
            <w:noProof/>
            <w:sz w:val="24"/>
            <w:szCs w:val="24"/>
          </w:rPr>
          <w:t>http://www.camescom.com.mx/pymes-eslabon-fundamental-para-el-crecimiento-en-mexico/</w:t>
        </w:r>
      </w:hyperlink>
      <w:r w:rsidR="00415BE8" w:rsidRPr="00A34D8E">
        <w:rPr>
          <w:rStyle w:val="Hipervnculo"/>
          <w:noProof/>
          <w:sz w:val="24"/>
          <w:szCs w:val="24"/>
        </w:rPr>
        <w:t>.</w:t>
      </w:r>
    </w:p>
    <w:p w14:paraId="75630714" w14:textId="12B54D3F" w:rsidR="00116425" w:rsidRPr="00784D52" w:rsidRDefault="000C1629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  <w:lang w:val="es-ES"/>
        </w:rPr>
      </w:pPr>
      <w:r w:rsidRPr="00784D52">
        <w:rPr>
          <w:noProof/>
          <w:sz w:val="24"/>
          <w:szCs w:val="24"/>
          <w:lang w:val="es-ES"/>
        </w:rPr>
        <w:t xml:space="preserve">Canals, M. J. (2000). </w:t>
      </w:r>
      <w:r w:rsidRPr="00784D52">
        <w:rPr>
          <w:i/>
          <w:iCs/>
          <w:noProof/>
          <w:sz w:val="24"/>
          <w:szCs w:val="24"/>
          <w:lang w:val="es-ES"/>
        </w:rPr>
        <w:t>La gestión del crecimiento de la empresa.</w:t>
      </w:r>
      <w:r w:rsidRPr="00784D52">
        <w:rPr>
          <w:noProof/>
          <w:sz w:val="24"/>
          <w:szCs w:val="24"/>
          <w:lang w:val="es-ES"/>
        </w:rPr>
        <w:t xml:space="preserve"> </w:t>
      </w:r>
      <w:r w:rsidRPr="00784D52">
        <w:rPr>
          <w:noProof/>
          <w:sz w:val="24"/>
          <w:szCs w:val="24"/>
        </w:rPr>
        <w:t>Madrid</w:t>
      </w:r>
      <w:r w:rsidR="00415BE8">
        <w:rPr>
          <w:noProof/>
          <w:sz w:val="24"/>
          <w:szCs w:val="24"/>
        </w:rPr>
        <w:t>, España</w:t>
      </w:r>
      <w:r w:rsidRPr="00784D52">
        <w:rPr>
          <w:noProof/>
          <w:sz w:val="24"/>
          <w:szCs w:val="24"/>
        </w:rPr>
        <w:t>: McGraw</w:t>
      </w:r>
      <w:r w:rsidR="00415BE8">
        <w:rPr>
          <w:noProof/>
          <w:sz w:val="24"/>
          <w:szCs w:val="24"/>
        </w:rPr>
        <w:t>-</w:t>
      </w:r>
      <w:r w:rsidRPr="00784D52">
        <w:rPr>
          <w:noProof/>
          <w:sz w:val="24"/>
          <w:szCs w:val="24"/>
        </w:rPr>
        <w:t>Hill.</w:t>
      </w:r>
    </w:p>
    <w:p w14:paraId="73137137" w14:textId="402B0C9B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Comisión Europea. (</w:t>
      </w:r>
      <w:r w:rsidR="007021A5">
        <w:rPr>
          <w:noProof/>
          <w:sz w:val="24"/>
          <w:szCs w:val="24"/>
        </w:rPr>
        <w:t>s. f.</w:t>
      </w:r>
      <w:r w:rsidRPr="00784D52">
        <w:rPr>
          <w:noProof/>
          <w:sz w:val="24"/>
          <w:szCs w:val="24"/>
        </w:rPr>
        <w:t xml:space="preserve">). </w:t>
      </w:r>
      <w:r w:rsidRPr="00784D52">
        <w:rPr>
          <w:iCs/>
          <w:noProof/>
          <w:sz w:val="24"/>
          <w:szCs w:val="24"/>
        </w:rPr>
        <w:t>Emprendimiento y pequeñas y medianas empresas</w:t>
      </w:r>
      <w:r w:rsidRPr="00784D52">
        <w:rPr>
          <w:i/>
          <w:iCs/>
          <w:noProof/>
          <w:sz w:val="24"/>
          <w:szCs w:val="24"/>
        </w:rPr>
        <w:t>.</w:t>
      </w:r>
      <w:r w:rsidRPr="00784D52">
        <w:rPr>
          <w:noProof/>
          <w:sz w:val="24"/>
          <w:szCs w:val="24"/>
        </w:rPr>
        <w:t xml:space="preserve"> Comisión Europea</w:t>
      </w:r>
      <w:r w:rsidR="00C80F65">
        <w:rPr>
          <w:noProof/>
          <w:sz w:val="24"/>
          <w:szCs w:val="24"/>
        </w:rPr>
        <w:t>. Recuperado de</w:t>
      </w:r>
      <w:r w:rsidR="00C80F65" w:rsidRPr="00784D52">
        <w:rPr>
          <w:noProof/>
          <w:sz w:val="24"/>
          <w:szCs w:val="24"/>
        </w:rPr>
        <w:t xml:space="preserve"> </w:t>
      </w:r>
      <w:r w:rsidRPr="00784D52">
        <w:rPr>
          <w:noProof/>
          <w:sz w:val="24"/>
          <w:szCs w:val="24"/>
        </w:rPr>
        <w:t>http://ec.europa.eu/growth/smes_es</w:t>
      </w:r>
      <w:r w:rsidR="00C80F65">
        <w:rPr>
          <w:noProof/>
          <w:sz w:val="24"/>
          <w:szCs w:val="24"/>
        </w:rPr>
        <w:t>.</w:t>
      </w:r>
    </w:p>
    <w:p w14:paraId="1A4337C2" w14:textId="49C80D58" w:rsidR="00116425" w:rsidRPr="00784D52" w:rsidRDefault="007021A5" w:rsidP="00784D52">
      <w:pPr>
        <w:pStyle w:val="Bibliografa"/>
        <w:spacing w:after="0" w:line="360" w:lineRule="auto"/>
        <w:ind w:left="720" w:hanging="720"/>
        <w:jc w:val="both"/>
      </w:pPr>
      <w:r w:rsidRPr="00784D52">
        <w:rPr>
          <w:noProof/>
          <w:sz w:val="24"/>
          <w:szCs w:val="24"/>
          <w:lang w:val="es-ES" w:eastAsia="es-MX"/>
        </w:rPr>
        <w:t>Comisión Nacional para la Protección y Defensa de los Usuarios de Servicios Financieros [Condusef]</w:t>
      </w:r>
      <w:r w:rsidR="00116425" w:rsidRPr="00784D52">
        <w:rPr>
          <w:noProof/>
          <w:sz w:val="24"/>
          <w:szCs w:val="24"/>
        </w:rPr>
        <w:t>.</w:t>
      </w:r>
      <w:r w:rsidR="00116425" w:rsidRPr="00784D52">
        <w:rPr>
          <w:noProof/>
          <w:sz w:val="28"/>
          <w:szCs w:val="24"/>
        </w:rPr>
        <w:t xml:space="preserve"> </w:t>
      </w:r>
      <w:r w:rsidR="00116425" w:rsidRPr="00784D52">
        <w:rPr>
          <w:noProof/>
          <w:sz w:val="24"/>
          <w:szCs w:val="24"/>
        </w:rPr>
        <w:t xml:space="preserve">(3 de </w:t>
      </w:r>
      <w:r>
        <w:rPr>
          <w:noProof/>
          <w:sz w:val="24"/>
          <w:szCs w:val="24"/>
        </w:rPr>
        <w:t>e</w:t>
      </w:r>
      <w:r w:rsidRPr="00784D52">
        <w:rPr>
          <w:noProof/>
          <w:sz w:val="24"/>
          <w:szCs w:val="24"/>
        </w:rPr>
        <w:t xml:space="preserve">nero </w:t>
      </w:r>
      <w:r w:rsidR="00116425" w:rsidRPr="00784D52">
        <w:rPr>
          <w:noProof/>
          <w:sz w:val="24"/>
          <w:szCs w:val="24"/>
        </w:rPr>
        <w:t xml:space="preserve">de 2017). </w:t>
      </w:r>
      <w:r w:rsidRPr="00F141F9">
        <w:rPr>
          <w:noProof/>
        </w:rPr>
        <w:t xml:space="preserve">Pymes. </w:t>
      </w:r>
      <w:r w:rsidR="00B606D9" w:rsidRPr="00B606D9">
        <w:rPr>
          <w:noProof/>
        </w:rPr>
        <w:t>Recuperado de</w:t>
      </w:r>
      <w:r w:rsidR="00116425" w:rsidRPr="00784D52">
        <w:rPr>
          <w:noProof/>
          <w:sz w:val="24"/>
          <w:szCs w:val="24"/>
        </w:rPr>
        <w:t xml:space="preserve"> http://www.condusef.gob.mx/Revista/index.php/usuario-inteligente/educacion-financiera/492-pymes</w:t>
      </w:r>
      <w:r w:rsidR="00B606D9">
        <w:rPr>
          <w:noProof/>
          <w:sz w:val="24"/>
          <w:szCs w:val="24"/>
        </w:rPr>
        <w:t>.</w:t>
      </w:r>
    </w:p>
    <w:p w14:paraId="1FBECF44" w14:textId="1AB4B925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Dominguez, R. M.</w:t>
      </w:r>
      <w:r w:rsidR="00254D52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Armenta, R. A. (2010). Factores de permanencia de las MiPyME de servicios: Caso de una empresa de mantenimiento integral. </w:t>
      </w:r>
      <w:r w:rsidRPr="00784D52">
        <w:rPr>
          <w:i/>
          <w:iCs/>
          <w:noProof/>
          <w:sz w:val="24"/>
          <w:szCs w:val="24"/>
        </w:rPr>
        <w:t>Numersci</w:t>
      </w:r>
      <w:r w:rsidR="00254D52">
        <w:rPr>
          <w:i/>
          <w:iCs/>
          <w:noProof/>
          <w:sz w:val="24"/>
          <w:szCs w:val="24"/>
        </w:rPr>
        <w:t xml:space="preserve">, </w:t>
      </w:r>
      <w:r w:rsidRPr="00784D52">
        <w:rPr>
          <w:noProof/>
          <w:sz w:val="24"/>
          <w:szCs w:val="24"/>
        </w:rPr>
        <w:t>(1), 20-31.</w:t>
      </w:r>
    </w:p>
    <w:p w14:paraId="7622299C" w14:textId="222F818E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Dominguez, R. M.</w:t>
      </w:r>
      <w:r w:rsidR="00254D52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Vivanco , F. J. (2008). </w:t>
      </w:r>
      <w:r w:rsidRPr="00784D52">
        <w:rPr>
          <w:i/>
          <w:iCs/>
          <w:noProof/>
          <w:sz w:val="24"/>
          <w:szCs w:val="24"/>
        </w:rPr>
        <w:t>Orientacion de la cultura organizacional y permanencia en el mercado de los Mypes del sector de la confeccion en Aguascalientes.</w:t>
      </w:r>
      <w:r w:rsidRPr="00784D52">
        <w:rPr>
          <w:noProof/>
          <w:sz w:val="24"/>
          <w:szCs w:val="24"/>
        </w:rPr>
        <w:t xml:space="preserve"> Mexico: Facultad de Contaduría y Administración.</w:t>
      </w:r>
    </w:p>
    <w:p w14:paraId="07069782" w14:textId="35E8343C" w:rsidR="00EB6F5F" w:rsidRPr="00784D52" w:rsidRDefault="00116425" w:rsidP="00784D52">
      <w:pPr>
        <w:spacing w:line="360" w:lineRule="auto"/>
        <w:ind w:left="709" w:hanging="709"/>
        <w:jc w:val="both"/>
        <w:rPr>
          <w:i/>
          <w:iCs/>
          <w:noProof/>
          <w:lang w:val="es-MX"/>
        </w:rPr>
      </w:pPr>
      <w:r w:rsidRPr="00F141F9">
        <w:rPr>
          <w:noProof/>
        </w:rPr>
        <w:t>Forcadell, F. (</w:t>
      </w:r>
      <w:r w:rsidR="00702167" w:rsidRPr="00F141F9">
        <w:rPr>
          <w:noProof/>
        </w:rPr>
        <w:t>20</w:t>
      </w:r>
      <w:r w:rsidR="00702167">
        <w:rPr>
          <w:noProof/>
        </w:rPr>
        <w:t>03</w:t>
      </w:r>
      <w:r w:rsidRPr="00F141F9">
        <w:rPr>
          <w:noProof/>
        </w:rPr>
        <w:t xml:space="preserve">). </w:t>
      </w:r>
      <w:r w:rsidR="00EB6F5F" w:rsidRPr="00784D52">
        <w:rPr>
          <w:iCs/>
          <w:noProof/>
          <w:lang w:val="es-MX"/>
        </w:rPr>
        <w:t>El crecimiento empresarial desde el enfoque basado en los recursos. Hacia un modelo integrador</w:t>
      </w:r>
      <w:r w:rsidRPr="00F141F9">
        <w:rPr>
          <w:i/>
          <w:iCs/>
          <w:noProof/>
        </w:rPr>
        <w:t>.</w:t>
      </w:r>
      <w:r w:rsidR="00A3659A">
        <w:rPr>
          <w:noProof/>
        </w:rPr>
        <w:t xml:space="preserve"> </w:t>
      </w:r>
      <w:r w:rsidR="00676A70" w:rsidRPr="00676A70">
        <w:rPr>
          <w:noProof/>
        </w:rPr>
        <w:t>Trabajo presentado al XIII Congreso de ACEDE</w:t>
      </w:r>
      <w:r w:rsidR="00676A70">
        <w:rPr>
          <w:noProof/>
        </w:rPr>
        <w:t>.</w:t>
      </w:r>
      <w:r w:rsidR="00FC6D7C">
        <w:rPr>
          <w:noProof/>
        </w:rPr>
        <w:t xml:space="preserve"> Salamanca</w:t>
      </w:r>
      <w:r w:rsidR="00A3659A">
        <w:rPr>
          <w:noProof/>
        </w:rPr>
        <w:t>, septiembre de 2003</w:t>
      </w:r>
      <w:r w:rsidR="00FC6D7C">
        <w:rPr>
          <w:noProof/>
        </w:rPr>
        <w:t>.</w:t>
      </w:r>
      <w:r w:rsidR="00676A70">
        <w:rPr>
          <w:noProof/>
        </w:rPr>
        <w:t xml:space="preserve"> </w:t>
      </w:r>
    </w:p>
    <w:p w14:paraId="66E60B9E" w14:textId="21A95BE6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Gallegos, A. (25</w:t>
      </w:r>
      <w:r w:rsidR="006C57E5" w:rsidRPr="00784D52">
        <w:rPr>
          <w:noProof/>
          <w:sz w:val="24"/>
          <w:szCs w:val="24"/>
        </w:rPr>
        <w:t xml:space="preserve"> de </w:t>
      </w:r>
      <w:r w:rsidR="00A3659A">
        <w:rPr>
          <w:noProof/>
          <w:sz w:val="24"/>
          <w:szCs w:val="24"/>
        </w:rPr>
        <w:t>s</w:t>
      </w:r>
      <w:r w:rsidR="006C57E5" w:rsidRPr="00784D52">
        <w:rPr>
          <w:noProof/>
          <w:sz w:val="24"/>
          <w:szCs w:val="24"/>
        </w:rPr>
        <w:t xml:space="preserve">eptiembre de 2017). PyMEs </w:t>
      </w:r>
      <w:r w:rsidR="00A3659A">
        <w:rPr>
          <w:noProof/>
          <w:sz w:val="24"/>
          <w:szCs w:val="24"/>
        </w:rPr>
        <w:t>j</w:t>
      </w:r>
      <w:r w:rsidR="00A3659A" w:rsidRPr="00784D52">
        <w:rPr>
          <w:noProof/>
          <w:sz w:val="24"/>
          <w:szCs w:val="24"/>
        </w:rPr>
        <w:t xml:space="preserve">aliscienses </w:t>
      </w:r>
      <w:r w:rsidRPr="00784D52">
        <w:rPr>
          <w:noProof/>
          <w:sz w:val="24"/>
          <w:szCs w:val="24"/>
        </w:rPr>
        <w:t xml:space="preserve">viven ocho años. </w:t>
      </w:r>
      <w:r w:rsidR="00A3659A">
        <w:rPr>
          <w:i/>
          <w:iCs/>
          <w:noProof/>
          <w:sz w:val="24"/>
          <w:szCs w:val="24"/>
        </w:rPr>
        <w:t>El Informador</w:t>
      </w:r>
      <w:r w:rsidRPr="00784D52">
        <w:rPr>
          <w:noProof/>
          <w:sz w:val="24"/>
          <w:szCs w:val="24"/>
        </w:rPr>
        <w:t xml:space="preserve">, </w:t>
      </w:r>
      <w:r w:rsidR="00A3659A" w:rsidRPr="00784D52">
        <w:rPr>
          <w:noProof/>
          <w:sz w:val="24"/>
          <w:szCs w:val="24"/>
        </w:rPr>
        <w:t>p</w:t>
      </w:r>
      <w:r w:rsidR="00A3659A">
        <w:rPr>
          <w:noProof/>
          <w:sz w:val="24"/>
          <w:szCs w:val="24"/>
        </w:rPr>
        <w:t>p</w:t>
      </w:r>
      <w:r w:rsidRPr="00784D52">
        <w:rPr>
          <w:noProof/>
          <w:sz w:val="24"/>
          <w:szCs w:val="24"/>
        </w:rPr>
        <w:t>. 1-3.</w:t>
      </w:r>
    </w:p>
    <w:p w14:paraId="3AE02FCA" w14:textId="000A9396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</w:pPr>
      <w:r w:rsidRPr="001872BD">
        <w:rPr>
          <w:noProof/>
          <w:sz w:val="24"/>
          <w:szCs w:val="24"/>
        </w:rPr>
        <w:t>Hernández, L. A., Valencia, A. R.</w:t>
      </w:r>
      <w:r w:rsidR="00A3659A" w:rsidRPr="001872BD">
        <w:rPr>
          <w:noProof/>
          <w:sz w:val="24"/>
          <w:szCs w:val="24"/>
        </w:rPr>
        <w:t xml:space="preserve"> y</w:t>
      </w:r>
      <w:r w:rsidRPr="001872BD">
        <w:rPr>
          <w:noProof/>
          <w:sz w:val="24"/>
          <w:szCs w:val="24"/>
        </w:rPr>
        <w:t xml:space="preserve"> Rico, M. R. (2016). Propuesta de un modelo integral de consultoria para MiPyMES. </w:t>
      </w:r>
      <w:r w:rsidRPr="001872BD">
        <w:rPr>
          <w:i/>
          <w:iCs/>
          <w:noProof/>
          <w:sz w:val="24"/>
          <w:szCs w:val="24"/>
        </w:rPr>
        <w:t>Vinculatégica, 1</w:t>
      </w:r>
      <w:r w:rsidRPr="001872BD">
        <w:rPr>
          <w:noProof/>
          <w:sz w:val="24"/>
          <w:szCs w:val="24"/>
        </w:rPr>
        <w:t xml:space="preserve">(1), 995-1017. </w:t>
      </w:r>
      <w:r w:rsidR="00A3659A" w:rsidRPr="001872BD">
        <w:rPr>
          <w:noProof/>
          <w:sz w:val="24"/>
          <w:szCs w:val="24"/>
        </w:rPr>
        <w:t xml:space="preserve">Recuperado </w:t>
      </w:r>
      <w:r w:rsidRPr="001872BD">
        <w:rPr>
          <w:noProof/>
          <w:sz w:val="24"/>
          <w:szCs w:val="24"/>
        </w:rPr>
        <w:t>de http://www.web.facpya.uanl.mx:http://www.web.facpya.uanl.mx/Vinculategica/Revistas/R2/9951017%20%20Propuesta%20Para%20Un%20Modelo%20Integral%20De%20Consultoria%20Para%20Mi%20Pymes.pdf</w:t>
      </w:r>
      <w:r w:rsidR="00A3659A" w:rsidRPr="001872BD">
        <w:rPr>
          <w:noProof/>
          <w:sz w:val="24"/>
          <w:szCs w:val="24"/>
        </w:rPr>
        <w:t>.</w:t>
      </w:r>
    </w:p>
    <w:p w14:paraId="2A431239" w14:textId="5008A631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Lozano, Y. E., Ruíz, R. J</w:t>
      </w:r>
      <w:r w:rsidR="00A34D8E" w:rsidRPr="00784D52">
        <w:rPr>
          <w:noProof/>
          <w:sz w:val="24"/>
          <w:szCs w:val="24"/>
        </w:rPr>
        <w:t>.</w:t>
      </w:r>
      <w:r w:rsidR="00A34D8E">
        <w:rPr>
          <w:noProof/>
          <w:sz w:val="24"/>
          <w:szCs w:val="24"/>
        </w:rPr>
        <w:t xml:space="preserve"> y</w:t>
      </w:r>
      <w:r w:rsidR="00A34D8E" w:rsidRPr="00784D52">
        <w:rPr>
          <w:noProof/>
          <w:sz w:val="24"/>
          <w:szCs w:val="24"/>
        </w:rPr>
        <w:t xml:space="preserve"> </w:t>
      </w:r>
      <w:r w:rsidRPr="00784D52">
        <w:rPr>
          <w:noProof/>
          <w:sz w:val="24"/>
          <w:szCs w:val="24"/>
        </w:rPr>
        <w:t xml:space="preserve">Riveroll, V. M. (2013). </w:t>
      </w:r>
      <w:r w:rsidRPr="00784D52">
        <w:rPr>
          <w:i/>
          <w:iCs/>
          <w:noProof/>
          <w:sz w:val="24"/>
          <w:szCs w:val="24"/>
        </w:rPr>
        <w:t xml:space="preserve">Las </w:t>
      </w:r>
      <w:r w:rsidR="00A34D8E" w:rsidRPr="00F141F9">
        <w:rPr>
          <w:i/>
          <w:iCs/>
          <w:noProof/>
        </w:rPr>
        <w:t xml:space="preserve">micro, pequeñas y medianas empresas como las grandes generadoras de empleo en </w:t>
      </w:r>
      <w:r w:rsidRPr="00784D52">
        <w:rPr>
          <w:i/>
          <w:iCs/>
          <w:noProof/>
          <w:sz w:val="24"/>
          <w:szCs w:val="24"/>
        </w:rPr>
        <w:t>México.</w:t>
      </w:r>
      <w:r w:rsidRPr="00784D52">
        <w:rPr>
          <w:noProof/>
          <w:sz w:val="24"/>
          <w:szCs w:val="24"/>
        </w:rPr>
        <w:t xml:space="preserve"> Puebla</w:t>
      </w:r>
      <w:r w:rsidR="00A34D8E">
        <w:rPr>
          <w:noProof/>
          <w:sz w:val="24"/>
          <w:szCs w:val="24"/>
        </w:rPr>
        <w:t>, México</w:t>
      </w:r>
      <w:r w:rsidRPr="00784D52">
        <w:rPr>
          <w:noProof/>
          <w:sz w:val="24"/>
          <w:szCs w:val="24"/>
        </w:rPr>
        <w:t xml:space="preserve">: </w:t>
      </w:r>
      <w:r w:rsidR="00A84A93" w:rsidRPr="00A84A93">
        <w:rPr>
          <w:noProof/>
          <w:sz w:val="24"/>
          <w:szCs w:val="24"/>
        </w:rPr>
        <w:t>Instituto Mexicano de Contadores Públicos</w:t>
      </w:r>
      <w:r w:rsidRPr="00784D52">
        <w:rPr>
          <w:noProof/>
          <w:sz w:val="24"/>
          <w:szCs w:val="24"/>
        </w:rPr>
        <w:t>. Recuperado de http://imcp.org.mx/wp-content/uploads/2013/07/CROSS-Inform-2013-8.pdf</w:t>
      </w:r>
    </w:p>
    <w:p w14:paraId="3C4589FA" w14:textId="79E07E46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</w:pPr>
      <w:r w:rsidRPr="00784D52">
        <w:rPr>
          <w:noProof/>
          <w:sz w:val="24"/>
          <w:szCs w:val="24"/>
          <w:lang w:val="es-ES"/>
        </w:rPr>
        <w:lastRenderedPageBreak/>
        <w:t>López, R. C., L</w:t>
      </w:r>
      <w:r w:rsidR="00A84A93">
        <w:rPr>
          <w:noProof/>
          <w:sz w:val="24"/>
          <w:szCs w:val="24"/>
          <w:lang w:val="es-ES"/>
        </w:rPr>
        <w:t>ó</w:t>
      </w:r>
      <w:r w:rsidRPr="00784D52">
        <w:rPr>
          <w:noProof/>
          <w:sz w:val="24"/>
          <w:szCs w:val="24"/>
          <w:lang w:val="es-ES"/>
        </w:rPr>
        <w:t>pez, H. E.</w:t>
      </w:r>
      <w:r w:rsidR="00A84A93">
        <w:rPr>
          <w:noProof/>
          <w:sz w:val="24"/>
          <w:szCs w:val="24"/>
          <w:lang w:val="es-ES"/>
        </w:rPr>
        <w:t xml:space="preserve"> y</w:t>
      </w:r>
      <w:r w:rsidRPr="00784D52">
        <w:rPr>
          <w:noProof/>
          <w:sz w:val="24"/>
          <w:szCs w:val="24"/>
          <w:lang w:val="es-ES"/>
        </w:rPr>
        <w:t xml:space="preserve"> Ancona, P. I. (2005). Desarrollo sustentable o sostenible: una definición conceptual. </w:t>
      </w:r>
      <w:r w:rsidRPr="00784D52">
        <w:rPr>
          <w:i/>
          <w:iCs/>
          <w:noProof/>
          <w:sz w:val="24"/>
          <w:szCs w:val="24"/>
          <w:lang w:val="es-ES"/>
        </w:rPr>
        <w:t>Horizonte Sanitario, 4</w:t>
      </w:r>
      <w:r w:rsidRPr="00784D52">
        <w:rPr>
          <w:noProof/>
          <w:sz w:val="24"/>
          <w:szCs w:val="24"/>
          <w:lang w:val="es-ES"/>
        </w:rPr>
        <w:t xml:space="preserve">(2), 1-7. </w:t>
      </w:r>
      <w:r w:rsidR="00A84A93">
        <w:rPr>
          <w:noProof/>
          <w:sz w:val="24"/>
          <w:szCs w:val="24"/>
          <w:lang w:val="es-ES"/>
        </w:rPr>
        <w:t>Recuperado de</w:t>
      </w:r>
      <w:r w:rsidRPr="00784D52">
        <w:rPr>
          <w:noProof/>
          <w:sz w:val="24"/>
          <w:szCs w:val="24"/>
          <w:lang w:val="es-ES"/>
        </w:rPr>
        <w:t xml:space="preserve"> http://www.redalyc.org/html/4578/457845044002/</w:t>
      </w:r>
      <w:r w:rsidR="00A84A93">
        <w:rPr>
          <w:noProof/>
          <w:sz w:val="24"/>
          <w:szCs w:val="24"/>
          <w:lang w:val="es-ES"/>
        </w:rPr>
        <w:t>.</w:t>
      </w:r>
    </w:p>
    <w:p w14:paraId="52CB0C25" w14:textId="7EE29E42" w:rsidR="00116425" w:rsidRPr="00784D52" w:rsidRDefault="000E7B1E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0E7B1E">
        <w:rPr>
          <w:noProof/>
          <w:sz w:val="24"/>
          <w:szCs w:val="24"/>
        </w:rPr>
        <w:t>Ministerio de Comercio, Industria y Turismo colombiano (2011)</w:t>
      </w:r>
      <w:r w:rsidR="00116425" w:rsidRPr="00784D52">
        <w:rPr>
          <w:noProof/>
          <w:sz w:val="24"/>
          <w:szCs w:val="24"/>
        </w:rPr>
        <w:t xml:space="preserve">. </w:t>
      </w:r>
      <w:r w:rsidR="00116425" w:rsidRPr="00784D52">
        <w:rPr>
          <w:iCs/>
          <w:noProof/>
          <w:sz w:val="24"/>
          <w:szCs w:val="24"/>
        </w:rPr>
        <w:t xml:space="preserve">Microempresa, </w:t>
      </w:r>
      <w:r>
        <w:rPr>
          <w:iCs/>
          <w:noProof/>
          <w:sz w:val="24"/>
          <w:szCs w:val="24"/>
        </w:rPr>
        <w:t>p</w:t>
      </w:r>
      <w:r w:rsidRPr="00784D52">
        <w:rPr>
          <w:iCs/>
          <w:noProof/>
          <w:sz w:val="24"/>
          <w:szCs w:val="24"/>
        </w:rPr>
        <w:t xml:space="preserve">yme </w:t>
      </w:r>
      <w:r w:rsidR="00116425" w:rsidRPr="00784D52">
        <w:rPr>
          <w:iCs/>
          <w:noProof/>
          <w:sz w:val="24"/>
          <w:szCs w:val="24"/>
        </w:rPr>
        <w:t xml:space="preserve">y </w:t>
      </w:r>
      <w:r>
        <w:rPr>
          <w:iCs/>
          <w:noProof/>
          <w:sz w:val="24"/>
          <w:szCs w:val="24"/>
        </w:rPr>
        <w:t>g</w:t>
      </w:r>
      <w:r w:rsidRPr="00784D52">
        <w:rPr>
          <w:iCs/>
          <w:noProof/>
          <w:sz w:val="24"/>
          <w:szCs w:val="24"/>
        </w:rPr>
        <w:t xml:space="preserve">ran </w:t>
      </w:r>
      <w:r>
        <w:rPr>
          <w:iCs/>
          <w:noProof/>
          <w:sz w:val="24"/>
          <w:szCs w:val="24"/>
        </w:rPr>
        <w:t>e</w:t>
      </w:r>
      <w:r w:rsidRPr="00784D52">
        <w:rPr>
          <w:iCs/>
          <w:noProof/>
          <w:sz w:val="24"/>
          <w:szCs w:val="24"/>
        </w:rPr>
        <w:t>mpresa</w:t>
      </w:r>
      <w:r w:rsidR="00116425" w:rsidRPr="00784D52">
        <w:rPr>
          <w:iCs/>
          <w:noProof/>
          <w:sz w:val="24"/>
          <w:szCs w:val="24"/>
        </w:rPr>
        <w:t>.</w:t>
      </w:r>
      <w:r w:rsidR="00116425" w:rsidRPr="00784D52">
        <w:rPr>
          <w:noProof/>
          <w:sz w:val="24"/>
          <w:szCs w:val="24"/>
        </w:rPr>
        <w:t xml:space="preserve"> </w:t>
      </w:r>
      <w:r w:rsidR="00D16641">
        <w:rPr>
          <w:noProof/>
          <w:sz w:val="24"/>
          <w:szCs w:val="24"/>
        </w:rPr>
        <w:t>Recuperado de</w:t>
      </w:r>
      <w:r w:rsidR="00116425" w:rsidRPr="00784D52">
        <w:rPr>
          <w:noProof/>
          <w:sz w:val="24"/>
          <w:szCs w:val="24"/>
        </w:rPr>
        <w:t xml:space="preserve"> http://www.mipymes.gov.co</w:t>
      </w:r>
      <w:r w:rsidR="00D16641">
        <w:rPr>
          <w:noProof/>
          <w:sz w:val="24"/>
          <w:szCs w:val="24"/>
        </w:rPr>
        <w:t>.</w:t>
      </w:r>
    </w:p>
    <w:p w14:paraId="529DB67D" w14:textId="747DADE3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Portales, L., Garcia, D. C., Camacho, R. G.</w:t>
      </w:r>
      <w:r w:rsidR="000E7B1E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Arandia, P. O. (2009). </w:t>
      </w:r>
      <w:r w:rsidR="00A936E3" w:rsidRPr="00784D52">
        <w:rPr>
          <w:iCs/>
          <w:noProof/>
          <w:sz w:val="24"/>
          <w:szCs w:val="24"/>
        </w:rPr>
        <w:t>Modelo de sustentabilidad empresarial penta</w:t>
      </w:r>
      <w:r w:rsidR="000D1938">
        <w:rPr>
          <w:iCs/>
          <w:noProof/>
          <w:sz w:val="24"/>
          <w:szCs w:val="24"/>
        </w:rPr>
        <w:t>-</w:t>
      </w:r>
      <w:r w:rsidR="00A936E3" w:rsidRPr="00784D52">
        <w:rPr>
          <w:iCs/>
          <w:noProof/>
          <w:sz w:val="24"/>
          <w:szCs w:val="24"/>
        </w:rPr>
        <w:t>dimencional</w:t>
      </w:r>
      <w:r w:rsidRPr="00784D52">
        <w:rPr>
          <w:iCs/>
          <w:noProof/>
          <w:sz w:val="24"/>
          <w:szCs w:val="24"/>
        </w:rPr>
        <w:t>.</w:t>
      </w:r>
      <w:r w:rsidR="000B05EF">
        <w:rPr>
          <w:iCs/>
          <w:noProof/>
          <w:sz w:val="24"/>
          <w:szCs w:val="24"/>
        </w:rPr>
        <w:t xml:space="preserve"> </w:t>
      </w:r>
      <w:r w:rsidR="000B05EF">
        <w:rPr>
          <w:i/>
          <w:iCs/>
          <w:noProof/>
          <w:sz w:val="24"/>
          <w:szCs w:val="24"/>
        </w:rPr>
        <w:t>Administración y organizaciones.</w:t>
      </w:r>
      <w:r w:rsidRPr="00784D52">
        <w:rPr>
          <w:noProof/>
          <w:sz w:val="24"/>
          <w:szCs w:val="24"/>
        </w:rPr>
        <w:t xml:space="preserve"> Recuperado </w:t>
      </w:r>
      <w:r w:rsidR="00D04A83">
        <w:rPr>
          <w:noProof/>
          <w:sz w:val="24"/>
          <w:szCs w:val="24"/>
        </w:rPr>
        <w:t>de</w:t>
      </w:r>
      <w:r w:rsidRPr="00784D52">
        <w:rPr>
          <w:noProof/>
          <w:sz w:val="24"/>
          <w:szCs w:val="24"/>
        </w:rPr>
        <w:t xml:space="preserve"> http://www.academia.edu/16170334/Modelo_de_sustentabilidad_empresarial_penta-dimensional_Aproximaci%C3%B3n_Te%C3%B3rica</w:t>
      </w:r>
      <w:r w:rsidR="00D04A83">
        <w:rPr>
          <w:noProof/>
          <w:sz w:val="24"/>
          <w:szCs w:val="24"/>
        </w:rPr>
        <w:t>.</w:t>
      </w:r>
    </w:p>
    <w:p w14:paraId="076ECB74" w14:textId="315589F6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 xml:space="preserve">Propyme. (6 de </w:t>
      </w:r>
      <w:r w:rsidR="000D1938">
        <w:rPr>
          <w:noProof/>
          <w:sz w:val="24"/>
          <w:szCs w:val="24"/>
        </w:rPr>
        <w:t>j</w:t>
      </w:r>
      <w:r w:rsidR="000D1938" w:rsidRPr="00784D52">
        <w:rPr>
          <w:noProof/>
          <w:sz w:val="24"/>
          <w:szCs w:val="24"/>
        </w:rPr>
        <w:t xml:space="preserve">ulio </w:t>
      </w:r>
      <w:r w:rsidRPr="00784D52">
        <w:rPr>
          <w:noProof/>
          <w:sz w:val="24"/>
          <w:szCs w:val="24"/>
        </w:rPr>
        <w:t xml:space="preserve">de 2011). </w:t>
      </w:r>
      <w:r w:rsidRPr="00784D52">
        <w:rPr>
          <w:iCs/>
          <w:noProof/>
          <w:sz w:val="24"/>
          <w:szCs w:val="24"/>
        </w:rPr>
        <w:t>Microempresas y PYMEs lideran la creación de empleo en el último año</w:t>
      </w:r>
      <w:r w:rsidRPr="00784D52">
        <w:rPr>
          <w:i/>
          <w:iCs/>
          <w:noProof/>
          <w:sz w:val="24"/>
          <w:szCs w:val="24"/>
        </w:rPr>
        <w:t>.</w:t>
      </w:r>
      <w:r w:rsidR="003C6982">
        <w:rPr>
          <w:i/>
          <w:iCs/>
          <w:noProof/>
          <w:sz w:val="24"/>
          <w:szCs w:val="24"/>
        </w:rPr>
        <w:t xml:space="preserve"> </w:t>
      </w:r>
      <w:r w:rsidR="000D1938">
        <w:rPr>
          <w:noProof/>
          <w:sz w:val="24"/>
          <w:szCs w:val="24"/>
        </w:rPr>
        <w:t>Recuperado de</w:t>
      </w:r>
      <w:r w:rsidRPr="00784D52">
        <w:rPr>
          <w:noProof/>
          <w:sz w:val="24"/>
          <w:szCs w:val="24"/>
        </w:rPr>
        <w:t xml:space="preserve"> http://www.propymechile.com/noticias/1451-microempresas-y-pymes.html</w:t>
      </w:r>
      <w:r w:rsidR="000D1938">
        <w:rPr>
          <w:noProof/>
          <w:sz w:val="24"/>
          <w:szCs w:val="24"/>
        </w:rPr>
        <w:t>.</w:t>
      </w:r>
    </w:p>
    <w:p w14:paraId="407FE626" w14:textId="7BEF7971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Pu</w:t>
      </w:r>
      <w:r w:rsidR="00294666">
        <w:rPr>
          <w:noProof/>
          <w:sz w:val="24"/>
          <w:szCs w:val="24"/>
        </w:rPr>
        <w:t>é</w:t>
      </w:r>
      <w:r w:rsidRPr="00784D52">
        <w:rPr>
          <w:noProof/>
          <w:sz w:val="24"/>
          <w:szCs w:val="24"/>
        </w:rPr>
        <w:t xml:space="preserve">rtolas, M. A. (16 de </w:t>
      </w:r>
      <w:r w:rsidR="00294666">
        <w:rPr>
          <w:noProof/>
          <w:sz w:val="24"/>
          <w:szCs w:val="24"/>
        </w:rPr>
        <w:t>j</w:t>
      </w:r>
      <w:r w:rsidR="00294666" w:rsidRPr="00784D52">
        <w:rPr>
          <w:noProof/>
          <w:sz w:val="24"/>
          <w:szCs w:val="24"/>
        </w:rPr>
        <w:t xml:space="preserve">ulio </w:t>
      </w:r>
      <w:r w:rsidRPr="00784D52">
        <w:rPr>
          <w:noProof/>
          <w:sz w:val="24"/>
          <w:szCs w:val="24"/>
        </w:rPr>
        <w:t xml:space="preserve">de 2016). Inseguridad, </w:t>
      </w:r>
      <w:r w:rsidR="00294666">
        <w:rPr>
          <w:noProof/>
          <w:sz w:val="24"/>
          <w:szCs w:val="24"/>
        </w:rPr>
        <w:t>r</w:t>
      </w:r>
      <w:r w:rsidR="00294666" w:rsidRPr="00784D52">
        <w:rPr>
          <w:noProof/>
          <w:sz w:val="24"/>
          <w:szCs w:val="24"/>
        </w:rPr>
        <w:t xml:space="preserve">azón </w:t>
      </w:r>
      <w:r w:rsidRPr="00784D52">
        <w:rPr>
          <w:noProof/>
          <w:sz w:val="24"/>
          <w:szCs w:val="24"/>
        </w:rPr>
        <w:t>de Mipymes para no crecer:</w:t>
      </w:r>
      <w:r w:rsidR="00294666">
        <w:rPr>
          <w:noProof/>
          <w:sz w:val="24"/>
          <w:szCs w:val="24"/>
        </w:rPr>
        <w:t xml:space="preserve"> I</w:t>
      </w:r>
      <w:r w:rsidR="00294666" w:rsidRPr="00784D52">
        <w:rPr>
          <w:noProof/>
          <w:sz w:val="24"/>
          <w:szCs w:val="24"/>
        </w:rPr>
        <w:t>negi</w:t>
      </w:r>
      <w:r w:rsidRPr="00784D52">
        <w:rPr>
          <w:noProof/>
          <w:sz w:val="24"/>
          <w:szCs w:val="24"/>
        </w:rPr>
        <w:t xml:space="preserve">. </w:t>
      </w:r>
      <w:r w:rsidRPr="00784D52">
        <w:rPr>
          <w:i/>
          <w:iCs/>
          <w:noProof/>
          <w:sz w:val="24"/>
          <w:szCs w:val="24"/>
        </w:rPr>
        <w:t>Milenio</w:t>
      </w:r>
      <w:r w:rsidRPr="00784D52">
        <w:rPr>
          <w:noProof/>
          <w:sz w:val="24"/>
          <w:szCs w:val="24"/>
        </w:rPr>
        <w:t xml:space="preserve">, págs. 1-4. </w:t>
      </w:r>
      <w:r w:rsidR="00294666">
        <w:rPr>
          <w:noProof/>
          <w:sz w:val="24"/>
          <w:szCs w:val="24"/>
        </w:rPr>
        <w:t>Recuperado de</w:t>
      </w:r>
      <w:r w:rsidRPr="00784D52">
        <w:rPr>
          <w:noProof/>
          <w:sz w:val="24"/>
          <w:szCs w:val="24"/>
        </w:rPr>
        <w:t xml:space="preserve"> </w:t>
      </w:r>
      <w:hyperlink r:id="rId13" w:history="1">
        <w:r w:rsidR="000C1629" w:rsidRPr="00784D52">
          <w:rPr>
            <w:rStyle w:val="Hipervnculo"/>
            <w:noProof/>
            <w:sz w:val="24"/>
            <w:szCs w:val="24"/>
          </w:rPr>
          <w:t>http://www.milenio.com/negocios/Inseguridad-razon_de_Mipymes_para_no_crecer-_Inegi_0_775122518.html</w:t>
        </w:r>
      </w:hyperlink>
      <w:r w:rsidRPr="00784D52">
        <w:rPr>
          <w:noProof/>
          <w:sz w:val="24"/>
          <w:szCs w:val="24"/>
        </w:rPr>
        <w:t>.</w:t>
      </w:r>
    </w:p>
    <w:p w14:paraId="50F2619A" w14:textId="433CC111" w:rsidR="000C1629" w:rsidRPr="00784D52" w:rsidRDefault="000C1629" w:rsidP="00784D52">
      <w:pPr>
        <w:pStyle w:val="Bibliografa"/>
        <w:spacing w:after="0" w:line="360" w:lineRule="auto"/>
        <w:ind w:left="720" w:hanging="720"/>
        <w:jc w:val="both"/>
      </w:pPr>
      <w:r w:rsidRPr="00784D52">
        <w:rPr>
          <w:noProof/>
          <w:sz w:val="24"/>
          <w:szCs w:val="24"/>
          <w:lang w:val="es-ES"/>
        </w:rPr>
        <w:t>Ram</w:t>
      </w:r>
      <w:r w:rsidR="00A34D8E">
        <w:rPr>
          <w:noProof/>
          <w:sz w:val="24"/>
          <w:szCs w:val="24"/>
          <w:lang w:val="es-ES"/>
        </w:rPr>
        <w:t>í</w:t>
      </w:r>
      <w:r w:rsidRPr="00784D52">
        <w:rPr>
          <w:noProof/>
          <w:sz w:val="24"/>
          <w:szCs w:val="24"/>
          <w:lang w:val="es-ES"/>
        </w:rPr>
        <w:t>rez, J. J.</w:t>
      </w:r>
      <w:r w:rsidR="00CD7103">
        <w:rPr>
          <w:noProof/>
          <w:sz w:val="24"/>
          <w:szCs w:val="24"/>
          <w:lang w:val="es-ES"/>
        </w:rPr>
        <w:t xml:space="preserve"> y</w:t>
      </w:r>
      <w:r w:rsidRPr="00784D52">
        <w:rPr>
          <w:noProof/>
          <w:sz w:val="24"/>
          <w:szCs w:val="24"/>
          <w:lang w:val="es-ES"/>
        </w:rPr>
        <w:t xml:space="preserve"> Delgado, F. M. (2008). </w:t>
      </w:r>
      <w:r w:rsidRPr="00784D52">
        <w:rPr>
          <w:iCs/>
          <w:noProof/>
          <w:sz w:val="24"/>
          <w:szCs w:val="24"/>
          <w:lang w:val="es-ES"/>
        </w:rPr>
        <w:t>Modelo de alianza estratégica con base en la empresa integradora para PYMES con tecnología tradicional</w:t>
      </w:r>
      <w:r w:rsidRPr="00784D52">
        <w:rPr>
          <w:i/>
          <w:iCs/>
          <w:noProof/>
          <w:sz w:val="24"/>
          <w:szCs w:val="24"/>
          <w:lang w:val="es-ES"/>
        </w:rPr>
        <w:t>.</w:t>
      </w:r>
      <w:r w:rsidR="001074D1">
        <w:rPr>
          <w:i/>
          <w:iCs/>
          <w:noProof/>
          <w:sz w:val="24"/>
          <w:szCs w:val="24"/>
          <w:lang w:val="es-ES"/>
        </w:rPr>
        <w:t xml:space="preserve"> </w:t>
      </w:r>
      <w:r w:rsidR="001074D1">
        <w:rPr>
          <w:iCs/>
          <w:noProof/>
          <w:sz w:val="24"/>
          <w:szCs w:val="24"/>
          <w:lang w:val="es-ES"/>
        </w:rPr>
        <w:t xml:space="preserve">Conferencia presentada en la </w:t>
      </w:r>
      <w:r w:rsidR="001074D1" w:rsidRPr="001074D1">
        <w:rPr>
          <w:iCs/>
          <w:noProof/>
          <w:sz w:val="24"/>
          <w:szCs w:val="24"/>
          <w:lang w:val="es-ES"/>
        </w:rPr>
        <w:t>4</w:t>
      </w:r>
      <w:r w:rsidR="001074D1">
        <w:rPr>
          <w:iCs/>
          <w:noProof/>
          <w:sz w:val="24"/>
          <w:szCs w:val="24"/>
          <w:lang w:val="es-ES"/>
        </w:rPr>
        <w:t>.</w:t>
      </w:r>
      <w:r w:rsidR="001074D1" w:rsidRPr="00784D52">
        <w:rPr>
          <w:iCs/>
          <w:noProof/>
          <w:vertAlign w:val="superscript"/>
          <w:lang w:val="es-ES"/>
        </w:rPr>
        <w:t>a</w:t>
      </w:r>
      <w:r w:rsidR="001074D1" w:rsidRPr="001074D1">
        <w:rPr>
          <w:iCs/>
          <w:noProof/>
          <w:sz w:val="24"/>
          <w:szCs w:val="24"/>
          <w:lang w:val="es-ES"/>
        </w:rPr>
        <w:t xml:space="preserve"> Convencion Cient</w:t>
      </w:r>
      <w:r w:rsidR="001074D1">
        <w:rPr>
          <w:iCs/>
          <w:noProof/>
          <w:sz w:val="24"/>
          <w:szCs w:val="24"/>
          <w:lang w:val="es-ES"/>
        </w:rPr>
        <w:t>í</w:t>
      </w:r>
      <w:r w:rsidR="001074D1" w:rsidRPr="001074D1">
        <w:rPr>
          <w:iCs/>
          <w:noProof/>
          <w:sz w:val="24"/>
          <w:szCs w:val="24"/>
          <w:lang w:val="es-ES"/>
        </w:rPr>
        <w:t>fica de Ingeniería y Arquitectura</w:t>
      </w:r>
      <w:r w:rsidR="001074D1">
        <w:rPr>
          <w:iCs/>
          <w:noProof/>
          <w:sz w:val="24"/>
          <w:szCs w:val="24"/>
          <w:lang w:val="es-ES"/>
        </w:rPr>
        <w:t>. La Habana.</w:t>
      </w:r>
      <w:r w:rsidRPr="00784D52">
        <w:rPr>
          <w:noProof/>
          <w:sz w:val="24"/>
          <w:szCs w:val="24"/>
          <w:lang w:val="es-ES"/>
        </w:rPr>
        <w:t xml:space="preserve"> </w:t>
      </w:r>
      <w:r w:rsidR="001074D1">
        <w:rPr>
          <w:noProof/>
          <w:sz w:val="24"/>
          <w:szCs w:val="24"/>
          <w:lang w:val="es-ES"/>
        </w:rPr>
        <w:t xml:space="preserve">Recuperado de </w:t>
      </w:r>
      <w:r w:rsidRPr="00784D52">
        <w:rPr>
          <w:noProof/>
          <w:sz w:val="24"/>
          <w:szCs w:val="24"/>
          <w:lang w:val="es-ES"/>
        </w:rPr>
        <w:t>https://www.researchgate.net/publication/314142824_Modelo_de_alianza_estrategica_con_base_en_la_empresa_integradora_para_PYMES_con_tecnologia_tradicional</w:t>
      </w:r>
      <w:r w:rsidR="001074D1">
        <w:rPr>
          <w:noProof/>
          <w:sz w:val="24"/>
          <w:szCs w:val="24"/>
          <w:lang w:val="es-ES"/>
        </w:rPr>
        <w:t>.</w:t>
      </w:r>
    </w:p>
    <w:p w14:paraId="5E69ED58" w14:textId="5933A60D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 xml:space="preserve">Restrepo, P. L., </w:t>
      </w:r>
      <w:r w:rsidR="00A34D8E" w:rsidRPr="00784D52">
        <w:rPr>
          <w:noProof/>
          <w:sz w:val="24"/>
          <w:szCs w:val="24"/>
        </w:rPr>
        <w:t>V</w:t>
      </w:r>
      <w:r w:rsidR="00A34D8E">
        <w:rPr>
          <w:noProof/>
          <w:sz w:val="24"/>
          <w:szCs w:val="24"/>
        </w:rPr>
        <w:t>ñe</w:t>
      </w:r>
      <w:r w:rsidR="00A34D8E" w:rsidRPr="00784D52">
        <w:rPr>
          <w:noProof/>
          <w:sz w:val="24"/>
          <w:szCs w:val="24"/>
        </w:rPr>
        <w:t>lez</w:t>
      </w:r>
      <w:r w:rsidRPr="00784D52">
        <w:rPr>
          <w:noProof/>
          <w:sz w:val="24"/>
          <w:szCs w:val="24"/>
        </w:rPr>
        <w:t>, B. R., M</w:t>
      </w:r>
      <w:r w:rsidR="00A34D8E">
        <w:rPr>
          <w:noProof/>
          <w:sz w:val="24"/>
          <w:szCs w:val="24"/>
        </w:rPr>
        <w:t>é</w:t>
      </w:r>
      <w:r w:rsidRPr="00784D52">
        <w:rPr>
          <w:noProof/>
          <w:sz w:val="24"/>
          <w:szCs w:val="24"/>
        </w:rPr>
        <w:t>ndez, A. C., Rivera, R. H.</w:t>
      </w:r>
      <w:r w:rsidR="001074D1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Mendoza, S. L. (2009). </w:t>
      </w:r>
      <w:r w:rsidRPr="00784D52">
        <w:rPr>
          <w:i/>
          <w:iCs/>
          <w:noProof/>
          <w:sz w:val="24"/>
          <w:szCs w:val="24"/>
        </w:rPr>
        <w:t>Aproximación a una metodogía para la identificación de componentes que crean condiciones para la perdurabilidad en empresas colombianas.</w:t>
      </w:r>
      <w:r w:rsidRPr="00784D52">
        <w:rPr>
          <w:noProof/>
          <w:sz w:val="24"/>
          <w:szCs w:val="24"/>
        </w:rPr>
        <w:t xml:space="preserve"> Colombia: Universidad de Colombia.</w:t>
      </w:r>
    </w:p>
    <w:p w14:paraId="20C32223" w14:textId="298C3977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Rodr</w:t>
      </w:r>
      <w:r w:rsidR="00A34D8E">
        <w:rPr>
          <w:noProof/>
          <w:sz w:val="24"/>
          <w:szCs w:val="24"/>
        </w:rPr>
        <w:t>í</w:t>
      </w:r>
      <w:r w:rsidRPr="00784D52">
        <w:rPr>
          <w:noProof/>
          <w:sz w:val="24"/>
          <w:szCs w:val="24"/>
        </w:rPr>
        <w:t xml:space="preserve">guez, J. (2010). </w:t>
      </w:r>
      <w:r w:rsidRPr="00784D52">
        <w:rPr>
          <w:i/>
          <w:iCs/>
          <w:noProof/>
          <w:sz w:val="24"/>
          <w:szCs w:val="24"/>
        </w:rPr>
        <w:t>Administración de Pequeñas y Medianas Empresas</w:t>
      </w:r>
      <w:r w:rsidR="001074D1">
        <w:rPr>
          <w:i/>
          <w:iCs/>
          <w:noProof/>
          <w:sz w:val="24"/>
          <w:szCs w:val="24"/>
        </w:rPr>
        <w:t xml:space="preserve"> </w:t>
      </w:r>
      <w:r w:rsidR="001074D1">
        <w:rPr>
          <w:iCs/>
          <w:noProof/>
          <w:sz w:val="24"/>
          <w:szCs w:val="24"/>
        </w:rPr>
        <w:t>(6.</w:t>
      </w:r>
      <w:r w:rsidR="001074D1" w:rsidRPr="00784D52">
        <w:rPr>
          <w:iCs/>
          <w:noProof/>
          <w:sz w:val="24"/>
          <w:szCs w:val="24"/>
          <w:vertAlign w:val="superscript"/>
        </w:rPr>
        <w:t>a</w:t>
      </w:r>
      <w:r w:rsidR="001074D1">
        <w:rPr>
          <w:iCs/>
          <w:noProof/>
          <w:sz w:val="24"/>
          <w:szCs w:val="24"/>
        </w:rPr>
        <w:t xml:space="preserve"> ed.).</w:t>
      </w:r>
      <w:r w:rsidRPr="00784D52">
        <w:rPr>
          <w:noProof/>
          <w:sz w:val="24"/>
          <w:szCs w:val="24"/>
        </w:rPr>
        <w:t xml:space="preserve"> México: </w:t>
      </w:r>
      <w:r w:rsidR="001074D1" w:rsidRPr="00F141F9">
        <w:rPr>
          <w:noProof/>
          <w:sz w:val="24"/>
          <w:szCs w:val="24"/>
        </w:rPr>
        <w:t>Cengage Learning.</w:t>
      </w:r>
    </w:p>
    <w:p w14:paraId="787C0B78" w14:textId="0B59FA3E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lastRenderedPageBreak/>
        <w:t xml:space="preserve">Rojas, R. J. (2012). </w:t>
      </w:r>
      <w:r w:rsidRPr="00784D52">
        <w:rPr>
          <w:i/>
          <w:iCs/>
          <w:noProof/>
          <w:sz w:val="24"/>
          <w:szCs w:val="24"/>
        </w:rPr>
        <w:t xml:space="preserve">La profesionalización de las pequeñas y medianas empresas familiares de servicios del municipio de </w:t>
      </w:r>
      <w:r w:rsidR="001074D1">
        <w:rPr>
          <w:i/>
          <w:iCs/>
          <w:noProof/>
          <w:sz w:val="24"/>
          <w:szCs w:val="24"/>
        </w:rPr>
        <w:t>C</w:t>
      </w:r>
      <w:r w:rsidR="001074D1" w:rsidRPr="00784D52">
        <w:rPr>
          <w:i/>
          <w:iCs/>
          <w:noProof/>
          <w:sz w:val="24"/>
          <w:szCs w:val="24"/>
        </w:rPr>
        <w:t>halco</w:t>
      </w:r>
      <w:r w:rsidRPr="00784D52">
        <w:rPr>
          <w:i/>
          <w:iCs/>
          <w:noProof/>
          <w:sz w:val="24"/>
          <w:szCs w:val="24"/>
        </w:rPr>
        <w:t xml:space="preserve">, </w:t>
      </w:r>
      <w:r w:rsidR="001074D1">
        <w:rPr>
          <w:i/>
          <w:iCs/>
          <w:noProof/>
          <w:sz w:val="24"/>
          <w:szCs w:val="24"/>
        </w:rPr>
        <w:t>E</w:t>
      </w:r>
      <w:r w:rsidRPr="00784D52">
        <w:rPr>
          <w:i/>
          <w:iCs/>
          <w:noProof/>
          <w:sz w:val="24"/>
          <w:szCs w:val="24"/>
        </w:rPr>
        <w:t>stado de México</w:t>
      </w:r>
      <w:r w:rsidR="001074D1">
        <w:rPr>
          <w:i/>
          <w:iCs/>
          <w:noProof/>
          <w:sz w:val="24"/>
          <w:szCs w:val="24"/>
        </w:rPr>
        <w:t>,</w:t>
      </w:r>
      <w:r w:rsidRPr="00784D52">
        <w:rPr>
          <w:i/>
          <w:iCs/>
          <w:noProof/>
          <w:sz w:val="24"/>
          <w:szCs w:val="24"/>
        </w:rPr>
        <w:t xml:space="preserve"> como factor de éxito para su continuidad.</w:t>
      </w:r>
      <w:r w:rsidRPr="00784D52">
        <w:rPr>
          <w:noProof/>
          <w:sz w:val="24"/>
          <w:szCs w:val="24"/>
        </w:rPr>
        <w:t xml:space="preserve"> </w:t>
      </w:r>
      <w:r w:rsidR="001074D1">
        <w:rPr>
          <w:noProof/>
          <w:sz w:val="24"/>
          <w:szCs w:val="24"/>
        </w:rPr>
        <w:t>Ciudad de México</w:t>
      </w:r>
      <w:r w:rsidRPr="00784D52">
        <w:rPr>
          <w:noProof/>
          <w:sz w:val="24"/>
          <w:szCs w:val="24"/>
        </w:rPr>
        <w:t>, México: Instituto Politécnico Nacional.</w:t>
      </w:r>
    </w:p>
    <w:p w14:paraId="49D0EDC2" w14:textId="114BF4D1" w:rsidR="00116425" w:rsidRPr="00784D52" w:rsidRDefault="00A936E3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Sá</w:t>
      </w:r>
      <w:r w:rsidR="00116425" w:rsidRPr="00784D52">
        <w:rPr>
          <w:noProof/>
          <w:sz w:val="24"/>
          <w:szCs w:val="24"/>
        </w:rPr>
        <w:t xml:space="preserve">nchez, S. N. (31 de </w:t>
      </w:r>
      <w:r w:rsidR="0047114B">
        <w:rPr>
          <w:noProof/>
          <w:sz w:val="24"/>
          <w:szCs w:val="24"/>
        </w:rPr>
        <w:t>junio</w:t>
      </w:r>
      <w:r w:rsidR="0047114B" w:rsidRPr="00784D52">
        <w:rPr>
          <w:noProof/>
          <w:sz w:val="24"/>
          <w:szCs w:val="24"/>
        </w:rPr>
        <w:t xml:space="preserve"> </w:t>
      </w:r>
      <w:r w:rsidR="00116425" w:rsidRPr="00784D52">
        <w:rPr>
          <w:noProof/>
          <w:sz w:val="24"/>
          <w:szCs w:val="24"/>
        </w:rPr>
        <w:t xml:space="preserve">de 2012). </w:t>
      </w:r>
      <w:r w:rsidRPr="00784D52">
        <w:rPr>
          <w:i/>
          <w:iCs/>
          <w:noProof/>
          <w:sz w:val="24"/>
          <w:szCs w:val="24"/>
        </w:rPr>
        <w:t>La sostenibilidad en el sector empresarial</w:t>
      </w:r>
      <w:r w:rsidR="00116425" w:rsidRPr="00784D52">
        <w:rPr>
          <w:i/>
          <w:iCs/>
          <w:noProof/>
          <w:sz w:val="24"/>
          <w:szCs w:val="24"/>
        </w:rPr>
        <w:t>.</w:t>
      </w:r>
      <w:r w:rsidR="00CC6E80">
        <w:rPr>
          <w:i/>
          <w:iCs/>
          <w:noProof/>
          <w:sz w:val="24"/>
          <w:szCs w:val="24"/>
        </w:rPr>
        <w:t xml:space="preserve"> </w:t>
      </w:r>
      <w:r w:rsidR="00CC6E80">
        <w:rPr>
          <w:iCs/>
          <w:noProof/>
          <w:sz w:val="24"/>
          <w:szCs w:val="24"/>
        </w:rPr>
        <w:t>(trabajo para obtener grado de máster</w:t>
      </w:r>
      <w:r w:rsidR="009B272C">
        <w:rPr>
          <w:iCs/>
          <w:noProof/>
          <w:sz w:val="24"/>
          <w:szCs w:val="24"/>
        </w:rPr>
        <w:t xml:space="preserve">). </w:t>
      </w:r>
      <w:r w:rsidR="00937784">
        <w:rPr>
          <w:iCs/>
          <w:noProof/>
          <w:sz w:val="24"/>
          <w:szCs w:val="24"/>
        </w:rPr>
        <w:t>Cataluña</w:t>
      </w:r>
      <w:r w:rsidR="009B272C">
        <w:rPr>
          <w:iCs/>
          <w:noProof/>
          <w:sz w:val="24"/>
          <w:szCs w:val="24"/>
        </w:rPr>
        <w:t xml:space="preserve">, España: </w:t>
      </w:r>
      <w:r w:rsidR="00937784">
        <w:rPr>
          <w:iCs/>
          <w:noProof/>
          <w:sz w:val="24"/>
          <w:szCs w:val="24"/>
        </w:rPr>
        <w:t xml:space="preserve">Máster en Sostenibilidad. </w:t>
      </w:r>
      <w:r w:rsidR="00937784" w:rsidRPr="00937784">
        <w:rPr>
          <w:iCs/>
          <w:noProof/>
          <w:sz w:val="24"/>
          <w:szCs w:val="24"/>
        </w:rPr>
        <w:t>Universitat Politècnica de Catalunya</w:t>
      </w:r>
      <w:r w:rsidR="00937784">
        <w:rPr>
          <w:iCs/>
          <w:noProof/>
          <w:sz w:val="24"/>
          <w:szCs w:val="24"/>
        </w:rPr>
        <w:t>.</w:t>
      </w:r>
      <w:r w:rsidR="00116425" w:rsidRPr="00784D52">
        <w:rPr>
          <w:noProof/>
          <w:sz w:val="24"/>
          <w:szCs w:val="24"/>
        </w:rPr>
        <w:t xml:space="preserve"> </w:t>
      </w:r>
      <w:r w:rsidR="00937784">
        <w:rPr>
          <w:noProof/>
          <w:sz w:val="24"/>
          <w:szCs w:val="24"/>
        </w:rPr>
        <w:t>Recuperado</w:t>
      </w:r>
      <w:r w:rsidR="00937784" w:rsidRPr="00784D52">
        <w:rPr>
          <w:noProof/>
          <w:sz w:val="24"/>
          <w:szCs w:val="24"/>
        </w:rPr>
        <w:t xml:space="preserve"> </w:t>
      </w:r>
      <w:r w:rsidR="00116425" w:rsidRPr="00784D52">
        <w:rPr>
          <w:noProof/>
          <w:sz w:val="24"/>
          <w:szCs w:val="24"/>
        </w:rPr>
        <w:t>de http://upcommons.upc.edu/: http://upcommons.upc.edu/bitstream/handle/2099.1/18820/TFM_NSanchez_La%20sostenibilidad%20en%20el%20sector%20empresarial.pdf?sequence=1</w:t>
      </w:r>
      <w:r w:rsidR="00937784">
        <w:rPr>
          <w:noProof/>
          <w:sz w:val="24"/>
          <w:szCs w:val="24"/>
        </w:rPr>
        <w:t>.</w:t>
      </w:r>
    </w:p>
    <w:p w14:paraId="6F3E0C5B" w14:textId="03629C17" w:rsidR="00116425" w:rsidRPr="00784D52" w:rsidRDefault="00896D2E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sz w:val="24"/>
          <w:szCs w:val="24"/>
          <w:lang w:eastAsia="es-MX"/>
        </w:rPr>
        <w:t>Instituto Nacional del Emprendedor</w:t>
      </w:r>
      <w:r w:rsidRPr="00784D52" w:rsidDel="00D716CA">
        <w:rPr>
          <w:sz w:val="24"/>
          <w:szCs w:val="24"/>
          <w:lang w:eastAsia="es-MX"/>
        </w:rPr>
        <w:t xml:space="preserve"> </w:t>
      </w:r>
      <w:r w:rsidRPr="00784D52">
        <w:rPr>
          <w:sz w:val="24"/>
          <w:szCs w:val="24"/>
          <w:lang w:eastAsia="es-MX"/>
        </w:rPr>
        <w:t>[Inadem], Banco Nacional de Comercio Exterior [Bancomext] e</w:t>
      </w:r>
      <w:r>
        <w:rPr>
          <w:sz w:val="24"/>
          <w:szCs w:val="24"/>
          <w:lang w:eastAsia="es-MX"/>
        </w:rPr>
        <w:t xml:space="preserve"> </w:t>
      </w:r>
      <w:r w:rsidRPr="00896D2E">
        <w:rPr>
          <w:sz w:val="24"/>
          <w:szCs w:val="24"/>
          <w:lang w:eastAsia="es-MX"/>
        </w:rPr>
        <w:t>Instituto Nacional de Estadística y Geografía</w:t>
      </w:r>
      <w:r w:rsidRPr="00784D52">
        <w:rPr>
          <w:sz w:val="24"/>
          <w:szCs w:val="24"/>
          <w:lang w:eastAsia="es-MX"/>
        </w:rPr>
        <w:t xml:space="preserve"> </w:t>
      </w:r>
      <w:r>
        <w:rPr>
          <w:sz w:val="24"/>
          <w:szCs w:val="24"/>
          <w:lang w:eastAsia="es-MX"/>
        </w:rPr>
        <w:t>[</w:t>
      </w:r>
      <w:r w:rsidRPr="00784D52">
        <w:rPr>
          <w:sz w:val="24"/>
          <w:szCs w:val="24"/>
          <w:lang w:eastAsia="es-MX"/>
        </w:rPr>
        <w:t>Inegi</w:t>
      </w:r>
      <w:r>
        <w:rPr>
          <w:sz w:val="24"/>
          <w:szCs w:val="24"/>
          <w:lang w:eastAsia="es-MX"/>
        </w:rPr>
        <w:t>]</w:t>
      </w:r>
      <w:r w:rsidR="00116425" w:rsidRPr="00784D52">
        <w:rPr>
          <w:noProof/>
          <w:sz w:val="24"/>
          <w:szCs w:val="24"/>
        </w:rPr>
        <w:t xml:space="preserve">. (2016). </w:t>
      </w:r>
      <w:r w:rsidR="00E55522" w:rsidRPr="00E55522">
        <w:rPr>
          <w:noProof/>
          <w:sz w:val="24"/>
          <w:szCs w:val="24"/>
        </w:rPr>
        <w:t>Encuesta Nacional Sobre Productividad y Competitividad</w:t>
      </w:r>
      <w:r w:rsidR="00116425" w:rsidRPr="00784D52">
        <w:rPr>
          <w:i/>
          <w:iCs/>
          <w:noProof/>
          <w:sz w:val="24"/>
          <w:szCs w:val="24"/>
        </w:rPr>
        <w:t>.</w:t>
      </w:r>
      <w:r w:rsidR="00116425" w:rsidRPr="00784D52">
        <w:rPr>
          <w:noProof/>
          <w:sz w:val="24"/>
          <w:szCs w:val="24"/>
        </w:rPr>
        <w:t xml:space="preserve"> Aguascalientes</w:t>
      </w:r>
      <w:r w:rsidR="00E55522">
        <w:rPr>
          <w:noProof/>
          <w:sz w:val="24"/>
          <w:szCs w:val="24"/>
        </w:rPr>
        <w:t>, México</w:t>
      </w:r>
      <w:r w:rsidR="00116425" w:rsidRPr="00784D52">
        <w:rPr>
          <w:noProof/>
          <w:sz w:val="24"/>
          <w:szCs w:val="24"/>
        </w:rPr>
        <w:t xml:space="preserve">: </w:t>
      </w:r>
      <w:r w:rsidR="00E55522" w:rsidRPr="00784D52">
        <w:rPr>
          <w:noProof/>
          <w:sz w:val="24"/>
          <w:szCs w:val="24"/>
        </w:rPr>
        <w:t>I</w:t>
      </w:r>
      <w:r w:rsidR="00E55522">
        <w:rPr>
          <w:noProof/>
          <w:sz w:val="24"/>
          <w:szCs w:val="24"/>
        </w:rPr>
        <w:t>negi</w:t>
      </w:r>
      <w:r w:rsidR="00116425" w:rsidRPr="00784D52">
        <w:rPr>
          <w:noProof/>
          <w:sz w:val="24"/>
          <w:szCs w:val="24"/>
        </w:rPr>
        <w:t>.</w:t>
      </w:r>
    </w:p>
    <w:p w14:paraId="3A6CF9F1" w14:textId="084E7636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>Sousa, A.</w:t>
      </w:r>
      <w:r w:rsidR="00E55522">
        <w:rPr>
          <w:noProof/>
          <w:sz w:val="24"/>
          <w:szCs w:val="24"/>
        </w:rPr>
        <w:t xml:space="preserve"> y</w:t>
      </w:r>
      <w:r w:rsidRPr="00784D52">
        <w:rPr>
          <w:noProof/>
          <w:sz w:val="24"/>
          <w:szCs w:val="24"/>
        </w:rPr>
        <w:t xml:space="preserve"> Alarcón, M. y</w:t>
      </w:r>
      <w:r w:rsidR="009F6BB6">
        <w:rPr>
          <w:noProof/>
          <w:sz w:val="24"/>
          <w:szCs w:val="24"/>
        </w:rPr>
        <w:t xml:space="preserve"> Dorado, R</w:t>
      </w:r>
      <w:r w:rsidRPr="00784D52">
        <w:rPr>
          <w:noProof/>
          <w:sz w:val="24"/>
          <w:szCs w:val="24"/>
        </w:rPr>
        <w:t xml:space="preserve">. (2009). </w:t>
      </w:r>
      <w:r w:rsidR="009F6BB6" w:rsidRPr="00784D52">
        <w:rPr>
          <w:i/>
          <w:noProof/>
          <w:sz w:val="24"/>
          <w:szCs w:val="24"/>
        </w:rPr>
        <w:t>Desarrollo de las pymes y generación de empleo y renta como foco de inclusión social</w:t>
      </w:r>
      <w:r w:rsidR="009F6BB6" w:rsidRPr="009F6BB6">
        <w:rPr>
          <w:noProof/>
          <w:sz w:val="24"/>
          <w:szCs w:val="24"/>
        </w:rPr>
        <w:t>.</w:t>
      </w:r>
      <w:r w:rsidR="009F6BB6" w:rsidRPr="009F6BB6" w:rsidDel="009F6BB6">
        <w:rPr>
          <w:i/>
          <w:iCs/>
          <w:noProof/>
          <w:sz w:val="24"/>
          <w:szCs w:val="24"/>
        </w:rPr>
        <w:t xml:space="preserve"> </w:t>
      </w:r>
      <w:r w:rsidR="00F07504">
        <w:rPr>
          <w:noProof/>
          <w:sz w:val="24"/>
          <w:szCs w:val="24"/>
        </w:rPr>
        <w:t>Recuperado</w:t>
      </w:r>
      <w:r w:rsidR="00F07504" w:rsidRPr="00784D52">
        <w:rPr>
          <w:noProof/>
          <w:sz w:val="24"/>
          <w:szCs w:val="24"/>
        </w:rPr>
        <w:t xml:space="preserve"> </w:t>
      </w:r>
      <w:r w:rsidRPr="00784D52">
        <w:rPr>
          <w:noProof/>
          <w:sz w:val="24"/>
          <w:szCs w:val="24"/>
        </w:rPr>
        <w:t>de http://www.cilea.info/public/File/12%20Seminario%20Bolivia/1%20%20MODERADOR%20OSCAR%20CALLEJAS%20060704.pdf</w:t>
      </w:r>
    </w:p>
    <w:p w14:paraId="01BD6833" w14:textId="451997A2" w:rsidR="00116425" w:rsidRPr="00784D52" w:rsidRDefault="00116425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</w:rPr>
      </w:pPr>
      <w:r w:rsidRPr="00784D52">
        <w:rPr>
          <w:noProof/>
          <w:sz w:val="24"/>
          <w:szCs w:val="24"/>
        </w:rPr>
        <w:t xml:space="preserve">Velásquez, C. A. (2003). Modelo de </w:t>
      </w:r>
      <w:r w:rsidR="009F6BB6" w:rsidRPr="00F141F9">
        <w:rPr>
          <w:noProof/>
          <w:sz w:val="24"/>
          <w:szCs w:val="24"/>
        </w:rPr>
        <w:t>gestión de operaciones para pymes innovadoras</w:t>
      </w:r>
      <w:r w:rsidRPr="00784D52">
        <w:rPr>
          <w:noProof/>
          <w:sz w:val="24"/>
          <w:szCs w:val="24"/>
        </w:rPr>
        <w:t xml:space="preserve">. </w:t>
      </w:r>
      <w:r w:rsidRPr="00784D52">
        <w:rPr>
          <w:i/>
          <w:iCs/>
          <w:noProof/>
          <w:sz w:val="24"/>
          <w:szCs w:val="24"/>
        </w:rPr>
        <w:t>Escuela de Administración de Negocios, 5</w:t>
      </w:r>
      <w:r w:rsidRPr="00784D52">
        <w:rPr>
          <w:noProof/>
          <w:sz w:val="24"/>
          <w:szCs w:val="24"/>
        </w:rPr>
        <w:t>(47), 66-87.</w:t>
      </w:r>
    </w:p>
    <w:p w14:paraId="388E9AD9" w14:textId="7BF5A9D2" w:rsidR="000C1629" w:rsidRDefault="000C1629" w:rsidP="00784D52">
      <w:pPr>
        <w:pStyle w:val="Bibliografa"/>
        <w:spacing w:after="0" w:line="360" w:lineRule="auto"/>
        <w:ind w:left="720" w:hanging="720"/>
        <w:jc w:val="both"/>
        <w:rPr>
          <w:noProof/>
          <w:sz w:val="24"/>
          <w:szCs w:val="24"/>
          <w:lang w:val="es-ES"/>
        </w:rPr>
      </w:pPr>
      <w:r w:rsidRPr="00784D52">
        <w:rPr>
          <w:noProof/>
          <w:sz w:val="24"/>
          <w:szCs w:val="24"/>
          <w:lang w:val="es-ES"/>
        </w:rPr>
        <w:t xml:space="preserve">Vera, H. L. (2017). </w:t>
      </w:r>
      <w:r w:rsidRPr="00784D52">
        <w:rPr>
          <w:iCs/>
          <w:noProof/>
          <w:sz w:val="24"/>
          <w:szCs w:val="24"/>
          <w:lang w:val="es-ES"/>
        </w:rPr>
        <w:t>Territorio PYME</w:t>
      </w:r>
      <w:r w:rsidRPr="00784D52">
        <w:rPr>
          <w:noProof/>
          <w:sz w:val="24"/>
          <w:szCs w:val="24"/>
          <w:lang w:val="es-ES"/>
        </w:rPr>
        <w:t xml:space="preserve">. Recuperado </w:t>
      </w:r>
      <w:r w:rsidR="009F6BB6">
        <w:rPr>
          <w:noProof/>
          <w:sz w:val="24"/>
          <w:szCs w:val="24"/>
          <w:lang w:val="es-ES"/>
        </w:rPr>
        <w:t>de</w:t>
      </w:r>
      <w:r w:rsidRPr="00784D52">
        <w:rPr>
          <w:noProof/>
          <w:sz w:val="24"/>
          <w:szCs w:val="24"/>
          <w:lang w:val="es-ES"/>
        </w:rPr>
        <w:t xml:space="preserve"> </w:t>
      </w:r>
      <w:r w:rsidR="000A6C51" w:rsidRPr="000A6C51">
        <w:rPr>
          <w:noProof/>
          <w:sz w:val="24"/>
          <w:szCs w:val="24"/>
          <w:lang w:val="es-ES"/>
        </w:rPr>
        <w:t>https://cincodias.elpais.com/cincodias/2015/05/18/pyme/1431943698_859015.html</w:t>
      </w:r>
      <w:r w:rsidR="009F6BB6">
        <w:rPr>
          <w:noProof/>
          <w:sz w:val="24"/>
          <w:szCs w:val="24"/>
          <w:lang w:val="es-ES"/>
        </w:rPr>
        <w:t>.</w:t>
      </w:r>
    </w:p>
    <w:p w14:paraId="04E87C50" w14:textId="4F5C8844" w:rsidR="000A6C51" w:rsidRDefault="000A6C51" w:rsidP="000A6C51">
      <w:pPr>
        <w:rPr>
          <w:lang w:val="es-ES"/>
        </w:rPr>
      </w:pPr>
    </w:p>
    <w:p w14:paraId="2BE47DDC" w14:textId="77BD1CA3" w:rsidR="000A6C51" w:rsidRDefault="000A6C51" w:rsidP="000A6C51">
      <w:pPr>
        <w:rPr>
          <w:lang w:val="es-ES"/>
        </w:rPr>
      </w:pPr>
    </w:p>
    <w:p w14:paraId="2D009081" w14:textId="09B45EF0" w:rsidR="000A6C51" w:rsidRDefault="000A6C51" w:rsidP="000A6C51">
      <w:pPr>
        <w:rPr>
          <w:lang w:val="es-ES"/>
        </w:rPr>
      </w:pPr>
    </w:p>
    <w:p w14:paraId="67AAC7E5" w14:textId="1DC38A90" w:rsidR="000A6C51" w:rsidRDefault="000A6C51" w:rsidP="000A6C51">
      <w:pPr>
        <w:rPr>
          <w:lang w:val="es-ES"/>
        </w:rPr>
      </w:pPr>
    </w:p>
    <w:p w14:paraId="71A77F24" w14:textId="41C57732" w:rsidR="000A6C51" w:rsidRDefault="000A6C51" w:rsidP="000A6C51">
      <w:pPr>
        <w:rPr>
          <w:lang w:val="es-ES"/>
        </w:rPr>
      </w:pPr>
    </w:p>
    <w:p w14:paraId="4F7AA164" w14:textId="2E8E4635" w:rsidR="000A6C51" w:rsidRDefault="000A6C51" w:rsidP="000A6C51">
      <w:pPr>
        <w:rPr>
          <w:lang w:val="es-ES"/>
        </w:rPr>
      </w:pPr>
    </w:p>
    <w:p w14:paraId="232820AB" w14:textId="557A098D" w:rsidR="000A6C51" w:rsidRDefault="000A6C51" w:rsidP="000A6C51">
      <w:pPr>
        <w:rPr>
          <w:lang w:val="es-ES"/>
        </w:rPr>
      </w:pPr>
    </w:p>
    <w:p w14:paraId="45CD405D" w14:textId="6E2AF6F7" w:rsidR="000A6C51" w:rsidRDefault="000A6C51" w:rsidP="000A6C51">
      <w:pPr>
        <w:rPr>
          <w:lang w:val="es-ES"/>
        </w:rPr>
      </w:pPr>
    </w:p>
    <w:p w14:paraId="01515101" w14:textId="279D3CCD" w:rsidR="000A6C51" w:rsidRDefault="000A6C51" w:rsidP="000A6C51">
      <w:pPr>
        <w:rPr>
          <w:lang w:val="es-ES"/>
        </w:rPr>
      </w:pPr>
    </w:p>
    <w:p w14:paraId="5632491B" w14:textId="622B84D5" w:rsidR="000A6C51" w:rsidRDefault="000A6C51" w:rsidP="000A6C51">
      <w:pPr>
        <w:rPr>
          <w:lang w:val="es-ES"/>
        </w:rPr>
      </w:pPr>
    </w:p>
    <w:p w14:paraId="3A93D6D1" w14:textId="54A4D7EE" w:rsidR="000A6C51" w:rsidRDefault="000A6C51" w:rsidP="000A6C51">
      <w:pPr>
        <w:rPr>
          <w:lang w:val="es-ES"/>
        </w:rPr>
      </w:pPr>
    </w:p>
    <w:p w14:paraId="52FCB4A7" w14:textId="43AB59C9" w:rsidR="000A6C51" w:rsidRDefault="000A6C51" w:rsidP="000A6C51">
      <w:pPr>
        <w:rPr>
          <w:lang w:val="es-ES"/>
        </w:rPr>
      </w:pPr>
    </w:p>
    <w:p w14:paraId="1FA05C2C" w14:textId="65FCC9E4" w:rsidR="000A6C51" w:rsidRDefault="000A6C51" w:rsidP="000A6C51">
      <w:pPr>
        <w:rPr>
          <w:lang w:val="es-ES"/>
        </w:rPr>
      </w:pPr>
    </w:p>
    <w:p w14:paraId="2DDA1BBA" w14:textId="236677A1" w:rsidR="000A6C51" w:rsidRDefault="000A6C51" w:rsidP="000A6C51">
      <w:pPr>
        <w:rPr>
          <w:lang w:val="es-ES"/>
        </w:rPr>
      </w:pPr>
    </w:p>
    <w:p w14:paraId="2D0812C9" w14:textId="29C584CF" w:rsidR="000A6C51" w:rsidRDefault="000A6C51" w:rsidP="000A6C51">
      <w:pPr>
        <w:rPr>
          <w:lang w:val="es-ES"/>
        </w:rPr>
      </w:pPr>
    </w:p>
    <w:p w14:paraId="1984C03C" w14:textId="14CF78C5" w:rsidR="000A6C51" w:rsidRDefault="000A6C51" w:rsidP="000A6C51">
      <w:pPr>
        <w:rPr>
          <w:lang w:val="es-ES"/>
        </w:rPr>
      </w:pP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315"/>
      </w:tblGrid>
      <w:tr w:rsidR="000A6C51" w:rsidRPr="002C3AB0" w14:paraId="06D9F39F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087E7" w14:textId="77777777" w:rsidR="000A6C51" w:rsidRPr="0048642A" w:rsidRDefault="000A6C51" w:rsidP="008A0EA1">
            <w:pPr>
              <w:pStyle w:val="Ttulo3"/>
              <w:widowControl w:val="0"/>
              <w:spacing w:before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Rol de Contribución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A7652" w14:textId="77777777" w:rsidR="000A6C51" w:rsidRPr="0048642A" w:rsidRDefault="000A6C51" w:rsidP="008A0EA1">
            <w:pPr>
              <w:pStyle w:val="Ttulo3"/>
              <w:widowControl w:val="0"/>
              <w:spacing w:before="0" w:line="240" w:lineRule="auto"/>
              <w:ind w:left="0"/>
              <w:rPr>
                <w:sz w:val="20"/>
                <w:szCs w:val="20"/>
              </w:rPr>
            </w:pPr>
            <w:bookmarkStart w:id="35" w:name="_btsjgdfgjwkr" w:colFirst="0" w:colLast="0"/>
            <w:bookmarkEnd w:id="35"/>
            <w:r>
              <w:rPr>
                <w:sz w:val="20"/>
                <w:szCs w:val="20"/>
              </w:rPr>
              <w:t>Autor (es)</w:t>
            </w:r>
          </w:p>
        </w:tc>
      </w:tr>
      <w:tr w:rsidR="000A6C51" w:rsidRPr="002C3AB0" w14:paraId="44A975FA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3C757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48642A">
              <w:rPr>
                <w:b/>
                <w:sz w:val="18"/>
                <w:szCs w:val="18"/>
                <w:lang w:val="es-MX"/>
              </w:rPr>
              <w:t>Conceptualización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57BA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29CBAE62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D7F4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48642A">
              <w:rPr>
                <w:b/>
                <w:sz w:val="18"/>
                <w:szCs w:val="18"/>
                <w:lang w:val="es-MX"/>
              </w:rPr>
              <w:t>Metodología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C8734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Bizarrón/Elba Martina Cortes Palacios</w:t>
            </w:r>
          </w:p>
        </w:tc>
      </w:tr>
      <w:tr w:rsidR="000A6C51" w:rsidRPr="002C3AB0" w14:paraId="28351E9B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DACF0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48642A">
              <w:rPr>
                <w:b/>
                <w:sz w:val="18"/>
                <w:szCs w:val="18"/>
                <w:lang w:val="es-MX"/>
              </w:rPr>
              <w:t>Software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023AB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68309EBA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3DEBA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48642A">
              <w:rPr>
                <w:b/>
                <w:sz w:val="18"/>
                <w:szCs w:val="18"/>
                <w:lang w:val="es-MX"/>
              </w:rPr>
              <w:t>Validación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444CF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6C053451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2435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Análisis Formal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7C88B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7546DF39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DA1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Investigac</w:t>
            </w:r>
            <w:r w:rsidRPr="0048642A">
              <w:rPr>
                <w:b/>
                <w:sz w:val="18"/>
                <w:szCs w:val="18"/>
                <w:lang w:val="es-MX"/>
              </w:rPr>
              <w:t>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D0A0A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Bizarrón/Elba Martina Cortes Palacios</w:t>
            </w:r>
          </w:p>
        </w:tc>
      </w:tr>
      <w:tr w:rsidR="000A6C51" w:rsidRPr="002C3AB0" w14:paraId="2A627065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E7363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>
              <w:rPr>
                <w:b/>
                <w:sz w:val="18"/>
                <w:szCs w:val="18"/>
                <w:lang w:val="es-MX"/>
              </w:rPr>
              <w:t>Recursos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632C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2302C434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E8B44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8B6945">
              <w:rPr>
                <w:b/>
                <w:sz w:val="18"/>
                <w:szCs w:val="18"/>
                <w:lang w:val="es-MX"/>
              </w:rPr>
              <w:t>Curación de datos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6880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6D698473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C03B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8B6945">
              <w:rPr>
                <w:b/>
                <w:sz w:val="18"/>
                <w:szCs w:val="18"/>
                <w:lang w:val="es-MX"/>
              </w:rPr>
              <w:t>Escritura - Preparación del borrador original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59E5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0E745798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B1CF4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8B6945">
              <w:rPr>
                <w:b/>
                <w:sz w:val="18"/>
                <w:szCs w:val="18"/>
                <w:lang w:val="es-MX"/>
              </w:rPr>
              <w:t>Escritura - Revisión y edición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262C8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5BB82982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119E5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8B6945">
              <w:rPr>
                <w:b/>
                <w:sz w:val="18"/>
                <w:szCs w:val="18"/>
                <w:lang w:val="es-MX"/>
              </w:rPr>
              <w:t>Visualización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B1818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1BB6658F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436F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48642A">
              <w:rPr>
                <w:b/>
                <w:sz w:val="18"/>
                <w:szCs w:val="18"/>
                <w:lang w:val="es-MX"/>
              </w:rPr>
              <w:t>Supervisión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BFAE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Bizarrón/Elba Martina Cortes Palacios</w:t>
            </w:r>
          </w:p>
        </w:tc>
      </w:tr>
      <w:tr w:rsidR="000A6C51" w:rsidRPr="002C3AB0" w14:paraId="188BDE0D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2CF47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8B6945">
              <w:rPr>
                <w:b/>
                <w:sz w:val="18"/>
                <w:szCs w:val="18"/>
                <w:lang w:val="es-MX"/>
              </w:rPr>
              <w:t>Administración de Proyectos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6B6B3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  <w:tr w:rsidR="000A6C51" w:rsidRPr="002C3AB0" w14:paraId="70AFD5D7" w14:textId="77777777" w:rsidTr="008A0EA1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25736" w14:textId="77777777" w:rsidR="000A6C51" w:rsidRPr="0048642A" w:rsidRDefault="000A6C51" w:rsidP="008A0EA1">
            <w:pPr>
              <w:widowControl w:val="0"/>
              <w:rPr>
                <w:b/>
                <w:sz w:val="18"/>
                <w:szCs w:val="18"/>
                <w:lang w:val="es-MX"/>
              </w:rPr>
            </w:pPr>
            <w:r w:rsidRPr="008B6945">
              <w:rPr>
                <w:b/>
                <w:sz w:val="18"/>
                <w:szCs w:val="18"/>
                <w:lang w:val="es-MX"/>
              </w:rPr>
              <w:t>Adquisición de fondos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89F30" w14:textId="77777777" w:rsidR="000A6C51" w:rsidRPr="0048642A" w:rsidRDefault="000A6C51" w:rsidP="008A0EA1">
            <w:pPr>
              <w:widowControl w:val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Manuel Ernesto Becerra Bizarrón</w:t>
            </w:r>
          </w:p>
        </w:tc>
      </w:tr>
    </w:tbl>
    <w:p w14:paraId="7658CF2A" w14:textId="77777777" w:rsidR="000A6C51" w:rsidRPr="000A6C51" w:rsidRDefault="000A6C51" w:rsidP="000A6C51">
      <w:pPr>
        <w:rPr>
          <w:lang w:val="es-ES"/>
        </w:rPr>
      </w:pPr>
    </w:p>
    <w:sectPr w:rsidR="000A6C51" w:rsidRPr="000A6C51" w:rsidSect="00784D52">
      <w:headerReference w:type="default" r:id="rId14"/>
      <w:footerReference w:type="default" r:id="rId15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7701C" w14:textId="77777777" w:rsidR="00664B85" w:rsidRDefault="00664B85" w:rsidP="00114CAA">
      <w:r>
        <w:separator/>
      </w:r>
    </w:p>
  </w:endnote>
  <w:endnote w:type="continuationSeparator" w:id="0">
    <w:p w14:paraId="3B3A7AFB" w14:textId="77777777" w:rsidR="00664B85" w:rsidRDefault="00664B85" w:rsidP="0011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28F78" w14:textId="7EBDF536" w:rsidR="004763AE" w:rsidRPr="00784D52" w:rsidRDefault="004763AE" w:rsidP="00784D52">
    <w:pPr>
      <w:pStyle w:val="Piedepgina"/>
      <w:jc w:val="center"/>
      <w:rPr>
        <w:rFonts w:asciiTheme="minorHAnsi" w:hAnsiTheme="minorHAnsi" w:cstheme="minorHAnsi"/>
        <w:b/>
        <w:lang w:eastAsia="en-US"/>
      </w:rPr>
    </w:pPr>
    <w:r w:rsidRPr="00784D52">
      <w:rPr>
        <w:rFonts w:asciiTheme="minorHAnsi" w:hAnsiTheme="minorHAnsi" w:cstheme="minorHAnsi"/>
        <w:b/>
        <w:lang w:eastAsia="en-US"/>
      </w:rPr>
      <w:t>Vol. 9, Núm. 17                   Julio - Diciembre 2018                       DOI:</w:t>
    </w:r>
    <w:r w:rsidR="00EE1DC9">
      <w:rPr>
        <w:rFonts w:asciiTheme="minorHAnsi" w:hAnsiTheme="minorHAnsi" w:cstheme="minorHAnsi"/>
        <w:b/>
        <w:lang w:eastAsia="en-US"/>
      </w:rPr>
      <w:t xml:space="preserve"> </w:t>
    </w:r>
    <w:hyperlink r:id="rId1" w:history="1">
      <w:r w:rsidR="00EE1DC9" w:rsidRPr="00EE1DC9">
        <w:rPr>
          <w:rFonts w:asciiTheme="minorHAnsi" w:hAnsiTheme="minorHAnsi" w:cstheme="minorHAnsi"/>
          <w:b/>
          <w:lang w:eastAsia="en-US"/>
        </w:rPr>
        <w:t>10.23913/</w:t>
      </w:r>
      <w:proofErr w:type="gramStart"/>
      <w:r w:rsidR="00EE1DC9" w:rsidRPr="00EE1DC9">
        <w:rPr>
          <w:rFonts w:asciiTheme="minorHAnsi" w:hAnsiTheme="minorHAnsi" w:cstheme="minorHAnsi"/>
          <w:b/>
          <w:lang w:eastAsia="en-US"/>
        </w:rPr>
        <w:t>ride.v</w:t>
      </w:r>
      <w:proofErr w:type="gramEnd"/>
      <w:r w:rsidR="00EE1DC9" w:rsidRPr="00EE1DC9">
        <w:rPr>
          <w:rFonts w:asciiTheme="minorHAnsi" w:hAnsiTheme="minorHAnsi" w:cstheme="minorHAnsi"/>
          <w:b/>
          <w:lang w:eastAsia="en-US"/>
        </w:rPr>
        <w:t>9i17.412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86C09" w14:textId="77777777" w:rsidR="00664B85" w:rsidRDefault="00664B85" w:rsidP="00114CAA">
      <w:r>
        <w:separator/>
      </w:r>
    </w:p>
  </w:footnote>
  <w:footnote w:type="continuationSeparator" w:id="0">
    <w:p w14:paraId="2CBEB676" w14:textId="77777777" w:rsidR="00664B85" w:rsidRDefault="00664B85" w:rsidP="00114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64730" w14:textId="33C37F76" w:rsidR="004763AE" w:rsidRDefault="004763AE" w:rsidP="00784D52">
    <w:pPr>
      <w:pStyle w:val="Encabezado"/>
      <w:jc w:val="center"/>
    </w:pPr>
    <w:r w:rsidRPr="005A563C">
      <w:rPr>
        <w:noProof/>
        <w:lang w:val="es-ES_tradnl"/>
      </w:rPr>
      <w:drawing>
        <wp:inline distT="0" distB="0" distL="0" distR="0" wp14:anchorId="6DFD9467" wp14:editId="343318A6">
          <wp:extent cx="5610225" cy="657225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B56146"/>
    <w:multiLevelType w:val="multilevel"/>
    <w:tmpl w:val="2D0A3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A340B7"/>
    <w:multiLevelType w:val="hybridMultilevel"/>
    <w:tmpl w:val="F51CB3B6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9C4F84"/>
    <w:multiLevelType w:val="hybridMultilevel"/>
    <w:tmpl w:val="D3E822F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668DF"/>
    <w:multiLevelType w:val="multilevel"/>
    <w:tmpl w:val="AAF63242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ascii="Arial" w:hAnsi="Arial" w:cs="Arial" w:hint="default"/>
        <w:color w:val="000000" w:themeColor="text1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0A2"/>
    <w:rsid w:val="00003D59"/>
    <w:rsid w:val="00004D4A"/>
    <w:rsid w:val="00013C39"/>
    <w:rsid w:val="00013CBE"/>
    <w:rsid w:val="000208B2"/>
    <w:rsid w:val="000324FB"/>
    <w:rsid w:val="0003486E"/>
    <w:rsid w:val="00035007"/>
    <w:rsid w:val="000363EB"/>
    <w:rsid w:val="000421F9"/>
    <w:rsid w:val="000431A8"/>
    <w:rsid w:val="00051904"/>
    <w:rsid w:val="0005429E"/>
    <w:rsid w:val="000641BA"/>
    <w:rsid w:val="00064F15"/>
    <w:rsid w:val="00065EF6"/>
    <w:rsid w:val="00074FFB"/>
    <w:rsid w:val="0007768D"/>
    <w:rsid w:val="00081D17"/>
    <w:rsid w:val="00083F41"/>
    <w:rsid w:val="00084FB1"/>
    <w:rsid w:val="00085106"/>
    <w:rsid w:val="00095CCE"/>
    <w:rsid w:val="00096E46"/>
    <w:rsid w:val="0009741B"/>
    <w:rsid w:val="000A155D"/>
    <w:rsid w:val="000A16B5"/>
    <w:rsid w:val="000A4E14"/>
    <w:rsid w:val="000A6C51"/>
    <w:rsid w:val="000A729B"/>
    <w:rsid w:val="000B05EF"/>
    <w:rsid w:val="000B5EC2"/>
    <w:rsid w:val="000C1629"/>
    <w:rsid w:val="000D1938"/>
    <w:rsid w:val="000E246B"/>
    <w:rsid w:val="000E6B7D"/>
    <w:rsid w:val="000E7A95"/>
    <w:rsid w:val="000E7B1E"/>
    <w:rsid w:val="000F1B3C"/>
    <w:rsid w:val="000F35C5"/>
    <w:rsid w:val="000F5C0B"/>
    <w:rsid w:val="0010460B"/>
    <w:rsid w:val="001074D1"/>
    <w:rsid w:val="00107D2B"/>
    <w:rsid w:val="001125E0"/>
    <w:rsid w:val="00114CAA"/>
    <w:rsid w:val="00116425"/>
    <w:rsid w:val="00117BEA"/>
    <w:rsid w:val="00124FC7"/>
    <w:rsid w:val="00127349"/>
    <w:rsid w:val="00127A21"/>
    <w:rsid w:val="00132CA6"/>
    <w:rsid w:val="001356A3"/>
    <w:rsid w:val="00137243"/>
    <w:rsid w:val="00137D69"/>
    <w:rsid w:val="00140F50"/>
    <w:rsid w:val="0016095B"/>
    <w:rsid w:val="00163863"/>
    <w:rsid w:val="00174F1E"/>
    <w:rsid w:val="001759CE"/>
    <w:rsid w:val="00176969"/>
    <w:rsid w:val="001872BD"/>
    <w:rsid w:val="00197375"/>
    <w:rsid w:val="001A0028"/>
    <w:rsid w:val="001A0E39"/>
    <w:rsid w:val="001A494E"/>
    <w:rsid w:val="001A518B"/>
    <w:rsid w:val="001B7429"/>
    <w:rsid w:val="001D2964"/>
    <w:rsid w:val="001E2AD0"/>
    <w:rsid w:val="001E3801"/>
    <w:rsid w:val="001E500A"/>
    <w:rsid w:val="001E5D3F"/>
    <w:rsid w:val="001E78D2"/>
    <w:rsid w:val="001F6DE6"/>
    <w:rsid w:val="00213AF4"/>
    <w:rsid w:val="00224D8C"/>
    <w:rsid w:val="0023301A"/>
    <w:rsid w:val="00234C01"/>
    <w:rsid w:val="002417FF"/>
    <w:rsid w:val="00241C5D"/>
    <w:rsid w:val="00254D52"/>
    <w:rsid w:val="00257A9D"/>
    <w:rsid w:val="002616EF"/>
    <w:rsid w:val="00265EDC"/>
    <w:rsid w:val="0026650D"/>
    <w:rsid w:val="00266BF1"/>
    <w:rsid w:val="002702D2"/>
    <w:rsid w:val="0027084B"/>
    <w:rsid w:val="0027440C"/>
    <w:rsid w:val="002775CF"/>
    <w:rsid w:val="00281F39"/>
    <w:rsid w:val="002844BA"/>
    <w:rsid w:val="00287263"/>
    <w:rsid w:val="00292889"/>
    <w:rsid w:val="00292DD7"/>
    <w:rsid w:val="002938C7"/>
    <w:rsid w:val="00294666"/>
    <w:rsid w:val="002A3B2E"/>
    <w:rsid w:val="002B0DCB"/>
    <w:rsid w:val="002B18D4"/>
    <w:rsid w:val="002B4720"/>
    <w:rsid w:val="002C13B4"/>
    <w:rsid w:val="002C4BC9"/>
    <w:rsid w:val="002D5FB9"/>
    <w:rsid w:val="002E269E"/>
    <w:rsid w:val="002E4E40"/>
    <w:rsid w:val="002E6A69"/>
    <w:rsid w:val="002F0417"/>
    <w:rsid w:val="002F4D44"/>
    <w:rsid w:val="002F73B3"/>
    <w:rsid w:val="002F7A8E"/>
    <w:rsid w:val="00305FC5"/>
    <w:rsid w:val="003100F9"/>
    <w:rsid w:val="00310226"/>
    <w:rsid w:val="00310661"/>
    <w:rsid w:val="00311D9E"/>
    <w:rsid w:val="003125B2"/>
    <w:rsid w:val="00315B14"/>
    <w:rsid w:val="00320120"/>
    <w:rsid w:val="00325C68"/>
    <w:rsid w:val="00330C3F"/>
    <w:rsid w:val="00343612"/>
    <w:rsid w:val="00346458"/>
    <w:rsid w:val="00353A8E"/>
    <w:rsid w:val="003577C7"/>
    <w:rsid w:val="00360A49"/>
    <w:rsid w:val="003648AE"/>
    <w:rsid w:val="00366EBF"/>
    <w:rsid w:val="0037047E"/>
    <w:rsid w:val="003845CC"/>
    <w:rsid w:val="00386DA0"/>
    <w:rsid w:val="0039147F"/>
    <w:rsid w:val="00391BD2"/>
    <w:rsid w:val="0039727A"/>
    <w:rsid w:val="003A3D83"/>
    <w:rsid w:val="003A52E9"/>
    <w:rsid w:val="003A56CE"/>
    <w:rsid w:val="003A73D8"/>
    <w:rsid w:val="003A7926"/>
    <w:rsid w:val="003B15DC"/>
    <w:rsid w:val="003B1E46"/>
    <w:rsid w:val="003B4CAD"/>
    <w:rsid w:val="003B6961"/>
    <w:rsid w:val="003B78D5"/>
    <w:rsid w:val="003B7BAD"/>
    <w:rsid w:val="003C1CC1"/>
    <w:rsid w:val="003C205C"/>
    <w:rsid w:val="003C6982"/>
    <w:rsid w:val="003C6DFA"/>
    <w:rsid w:val="003D0070"/>
    <w:rsid w:val="003D1E06"/>
    <w:rsid w:val="003E7811"/>
    <w:rsid w:val="003F13C1"/>
    <w:rsid w:val="003F282C"/>
    <w:rsid w:val="00400639"/>
    <w:rsid w:val="00404859"/>
    <w:rsid w:val="00404975"/>
    <w:rsid w:val="00405AE0"/>
    <w:rsid w:val="00410133"/>
    <w:rsid w:val="00412D56"/>
    <w:rsid w:val="004132A9"/>
    <w:rsid w:val="004158AB"/>
    <w:rsid w:val="00415BE8"/>
    <w:rsid w:val="00423721"/>
    <w:rsid w:val="004257AA"/>
    <w:rsid w:val="00427277"/>
    <w:rsid w:val="0043001E"/>
    <w:rsid w:val="004307BC"/>
    <w:rsid w:val="004325AF"/>
    <w:rsid w:val="004335AF"/>
    <w:rsid w:val="00434EAC"/>
    <w:rsid w:val="00443BFE"/>
    <w:rsid w:val="004455B5"/>
    <w:rsid w:val="0045651C"/>
    <w:rsid w:val="00462756"/>
    <w:rsid w:val="00463B87"/>
    <w:rsid w:val="00463D86"/>
    <w:rsid w:val="0047114B"/>
    <w:rsid w:val="004763AE"/>
    <w:rsid w:val="00480BF3"/>
    <w:rsid w:val="00480BFD"/>
    <w:rsid w:val="004906B0"/>
    <w:rsid w:val="00490C5F"/>
    <w:rsid w:val="00491975"/>
    <w:rsid w:val="004920EF"/>
    <w:rsid w:val="004954E0"/>
    <w:rsid w:val="00496A4F"/>
    <w:rsid w:val="004A0F30"/>
    <w:rsid w:val="004A6F29"/>
    <w:rsid w:val="004A74AC"/>
    <w:rsid w:val="004C3F24"/>
    <w:rsid w:val="004D0E30"/>
    <w:rsid w:val="004D1444"/>
    <w:rsid w:val="004D1752"/>
    <w:rsid w:val="004D1AED"/>
    <w:rsid w:val="004D3E13"/>
    <w:rsid w:val="004D7A84"/>
    <w:rsid w:val="004E1293"/>
    <w:rsid w:val="004E2005"/>
    <w:rsid w:val="004E3437"/>
    <w:rsid w:val="004E50A2"/>
    <w:rsid w:val="004F28AC"/>
    <w:rsid w:val="004F5550"/>
    <w:rsid w:val="00502B51"/>
    <w:rsid w:val="00505678"/>
    <w:rsid w:val="005124C1"/>
    <w:rsid w:val="00523FAF"/>
    <w:rsid w:val="00536DE8"/>
    <w:rsid w:val="00545416"/>
    <w:rsid w:val="00547570"/>
    <w:rsid w:val="00551AA9"/>
    <w:rsid w:val="00563ADC"/>
    <w:rsid w:val="00565A24"/>
    <w:rsid w:val="00565B8C"/>
    <w:rsid w:val="005675CA"/>
    <w:rsid w:val="00577217"/>
    <w:rsid w:val="00584496"/>
    <w:rsid w:val="0058681A"/>
    <w:rsid w:val="00592EF7"/>
    <w:rsid w:val="0059379C"/>
    <w:rsid w:val="00594E1D"/>
    <w:rsid w:val="00595358"/>
    <w:rsid w:val="00596D0E"/>
    <w:rsid w:val="00596FE0"/>
    <w:rsid w:val="005A2D03"/>
    <w:rsid w:val="005A3637"/>
    <w:rsid w:val="005B264B"/>
    <w:rsid w:val="005C4FBB"/>
    <w:rsid w:val="005C5947"/>
    <w:rsid w:val="005D31CA"/>
    <w:rsid w:val="005D54B2"/>
    <w:rsid w:val="005D7945"/>
    <w:rsid w:val="005E574D"/>
    <w:rsid w:val="0060293A"/>
    <w:rsid w:val="00607D6E"/>
    <w:rsid w:val="00611529"/>
    <w:rsid w:val="006153F6"/>
    <w:rsid w:val="006170EF"/>
    <w:rsid w:val="006176E0"/>
    <w:rsid w:val="00625967"/>
    <w:rsid w:val="00635782"/>
    <w:rsid w:val="00644D61"/>
    <w:rsid w:val="0065359C"/>
    <w:rsid w:val="00661A13"/>
    <w:rsid w:val="00664B85"/>
    <w:rsid w:val="00667930"/>
    <w:rsid w:val="00672300"/>
    <w:rsid w:val="00676A70"/>
    <w:rsid w:val="00682F42"/>
    <w:rsid w:val="00686D54"/>
    <w:rsid w:val="006A10B4"/>
    <w:rsid w:val="006A299E"/>
    <w:rsid w:val="006B0F89"/>
    <w:rsid w:val="006B1FE2"/>
    <w:rsid w:val="006B4AAF"/>
    <w:rsid w:val="006B64AB"/>
    <w:rsid w:val="006C1A62"/>
    <w:rsid w:val="006C2C31"/>
    <w:rsid w:val="006C4A26"/>
    <w:rsid w:val="006C57E5"/>
    <w:rsid w:val="006D0D01"/>
    <w:rsid w:val="006D1C38"/>
    <w:rsid w:val="006D3BB9"/>
    <w:rsid w:val="006D4053"/>
    <w:rsid w:val="006D44A4"/>
    <w:rsid w:val="006E111B"/>
    <w:rsid w:val="006E470B"/>
    <w:rsid w:val="006F3DB2"/>
    <w:rsid w:val="006F482A"/>
    <w:rsid w:val="00702167"/>
    <w:rsid w:val="007021A5"/>
    <w:rsid w:val="00705C0D"/>
    <w:rsid w:val="00710E24"/>
    <w:rsid w:val="007154A9"/>
    <w:rsid w:val="00717770"/>
    <w:rsid w:val="007225D1"/>
    <w:rsid w:val="007236BA"/>
    <w:rsid w:val="007238FC"/>
    <w:rsid w:val="00725358"/>
    <w:rsid w:val="00726833"/>
    <w:rsid w:val="00726C9D"/>
    <w:rsid w:val="007352FE"/>
    <w:rsid w:val="00746F5E"/>
    <w:rsid w:val="007477BA"/>
    <w:rsid w:val="0075535C"/>
    <w:rsid w:val="00762011"/>
    <w:rsid w:val="0077216A"/>
    <w:rsid w:val="00774240"/>
    <w:rsid w:val="00775E2B"/>
    <w:rsid w:val="00782EF5"/>
    <w:rsid w:val="00784AB4"/>
    <w:rsid w:val="00784D52"/>
    <w:rsid w:val="00791B5F"/>
    <w:rsid w:val="007934D3"/>
    <w:rsid w:val="00796C21"/>
    <w:rsid w:val="007A35D9"/>
    <w:rsid w:val="007A43BB"/>
    <w:rsid w:val="007C15E8"/>
    <w:rsid w:val="007C2A55"/>
    <w:rsid w:val="007C39E9"/>
    <w:rsid w:val="007D5332"/>
    <w:rsid w:val="007D7431"/>
    <w:rsid w:val="007E6521"/>
    <w:rsid w:val="007F3603"/>
    <w:rsid w:val="007F3E83"/>
    <w:rsid w:val="00803702"/>
    <w:rsid w:val="00804580"/>
    <w:rsid w:val="00804CB0"/>
    <w:rsid w:val="00811028"/>
    <w:rsid w:val="00813F5A"/>
    <w:rsid w:val="00815D46"/>
    <w:rsid w:val="0081719C"/>
    <w:rsid w:val="0083126F"/>
    <w:rsid w:val="008351E0"/>
    <w:rsid w:val="00836401"/>
    <w:rsid w:val="00840E4E"/>
    <w:rsid w:val="00842F17"/>
    <w:rsid w:val="008502E6"/>
    <w:rsid w:val="00857F30"/>
    <w:rsid w:val="0086023B"/>
    <w:rsid w:val="00860878"/>
    <w:rsid w:val="008619F1"/>
    <w:rsid w:val="008676A5"/>
    <w:rsid w:val="00870686"/>
    <w:rsid w:val="0087666A"/>
    <w:rsid w:val="00877723"/>
    <w:rsid w:val="00885C45"/>
    <w:rsid w:val="0089053B"/>
    <w:rsid w:val="00891E8C"/>
    <w:rsid w:val="008920AC"/>
    <w:rsid w:val="00896D2E"/>
    <w:rsid w:val="008A1DDF"/>
    <w:rsid w:val="008A596C"/>
    <w:rsid w:val="008A70EC"/>
    <w:rsid w:val="008B03E6"/>
    <w:rsid w:val="008C7C5F"/>
    <w:rsid w:val="008D02ED"/>
    <w:rsid w:val="008D30FF"/>
    <w:rsid w:val="008D4468"/>
    <w:rsid w:val="008D6611"/>
    <w:rsid w:val="008D6A9E"/>
    <w:rsid w:val="008E0ACA"/>
    <w:rsid w:val="00903D4C"/>
    <w:rsid w:val="00904058"/>
    <w:rsid w:val="009146C7"/>
    <w:rsid w:val="009202F5"/>
    <w:rsid w:val="0092309D"/>
    <w:rsid w:val="00923FA7"/>
    <w:rsid w:val="00933016"/>
    <w:rsid w:val="00937784"/>
    <w:rsid w:val="0094397A"/>
    <w:rsid w:val="00945F19"/>
    <w:rsid w:val="00955921"/>
    <w:rsid w:val="00955D0B"/>
    <w:rsid w:val="009621DD"/>
    <w:rsid w:val="00970CBB"/>
    <w:rsid w:val="00974DCC"/>
    <w:rsid w:val="00976920"/>
    <w:rsid w:val="00980D5A"/>
    <w:rsid w:val="00981785"/>
    <w:rsid w:val="00984274"/>
    <w:rsid w:val="009852F0"/>
    <w:rsid w:val="00992F4E"/>
    <w:rsid w:val="00993AE5"/>
    <w:rsid w:val="00996115"/>
    <w:rsid w:val="009B272C"/>
    <w:rsid w:val="009B77C0"/>
    <w:rsid w:val="009C2FA6"/>
    <w:rsid w:val="009C4371"/>
    <w:rsid w:val="009C62A9"/>
    <w:rsid w:val="009D24A8"/>
    <w:rsid w:val="009E64EA"/>
    <w:rsid w:val="009F1BB9"/>
    <w:rsid w:val="009F21D2"/>
    <w:rsid w:val="009F4DCF"/>
    <w:rsid w:val="009F5770"/>
    <w:rsid w:val="009F6BB6"/>
    <w:rsid w:val="00A008A3"/>
    <w:rsid w:val="00A131D0"/>
    <w:rsid w:val="00A14748"/>
    <w:rsid w:val="00A16A60"/>
    <w:rsid w:val="00A16B1B"/>
    <w:rsid w:val="00A24779"/>
    <w:rsid w:val="00A25F94"/>
    <w:rsid w:val="00A26C24"/>
    <w:rsid w:val="00A27889"/>
    <w:rsid w:val="00A30B3A"/>
    <w:rsid w:val="00A34D8E"/>
    <w:rsid w:val="00A3659A"/>
    <w:rsid w:val="00A36BB6"/>
    <w:rsid w:val="00A46657"/>
    <w:rsid w:val="00A530CC"/>
    <w:rsid w:val="00A543CC"/>
    <w:rsid w:val="00A56536"/>
    <w:rsid w:val="00A638BF"/>
    <w:rsid w:val="00A67D29"/>
    <w:rsid w:val="00A70539"/>
    <w:rsid w:val="00A722CB"/>
    <w:rsid w:val="00A72D5F"/>
    <w:rsid w:val="00A80981"/>
    <w:rsid w:val="00A8156F"/>
    <w:rsid w:val="00A84082"/>
    <w:rsid w:val="00A84A93"/>
    <w:rsid w:val="00A8678E"/>
    <w:rsid w:val="00A936E3"/>
    <w:rsid w:val="00A973A5"/>
    <w:rsid w:val="00AA0621"/>
    <w:rsid w:val="00AA3EB1"/>
    <w:rsid w:val="00AA5E00"/>
    <w:rsid w:val="00AA6774"/>
    <w:rsid w:val="00AB0596"/>
    <w:rsid w:val="00AB1C62"/>
    <w:rsid w:val="00AB2551"/>
    <w:rsid w:val="00AB2DD7"/>
    <w:rsid w:val="00AB4A83"/>
    <w:rsid w:val="00AB5A3A"/>
    <w:rsid w:val="00AB7573"/>
    <w:rsid w:val="00AB7D27"/>
    <w:rsid w:val="00AC1439"/>
    <w:rsid w:val="00AC4101"/>
    <w:rsid w:val="00AD36E8"/>
    <w:rsid w:val="00AD7A18"/>
    <w:rsid w:val="00AE180B"/>
    <w:rsid w:val="00AE4C39"/>
    <w:rsid w:val="00AE7239"/>
    <w:rsid w:val="00AF6C88"/>
    <w:rsid w:val="00B060B6"/>
    <w:rsid w:val="00B12A73"/>
    <w:rsid w:val="00B16ACD"/>
    <w:rsid w:val="00B170CD"/>
    <w:rsid w:val="00B25968"/>
    <w:rsid w:val="00B3263F"/>
    <w:rsid w:val="00B36C34"/>
    <w:rsid w:val="00B4060C"/>
    <w:rsid w:val="00B416A6"/>
    <w:rsid w:val="00B47EA1"/>
    <w:rsid w:val="00B505D2"/>
    <w:rsid w:val="00B53D53"/>
    <w:rsid w:val="00B606D9"/>
    <w:rsid w:val="00B609DD"/>
    <w:rsid w:val="00B62AD9"/>
    <w:rsid w:val="00B638AF"/>
    <w:rsid w:val="00B67608"/>
    <w:rsid w:val="00B7157E"/>
    <w:rsid w:val="00B76ED1"/>
    <w:rsid w:val="00B77F07"/>
    <w:rsid w:val="00B80999"/>
    <w:rsid w:val="00B84621"/>
    <w:rsid w:val="00B8538F"/>
    <w:rsid w:val="00B87FD9"/>
    <w:rsid w:val="00B95C38"/>
    <w:rsid w:val="00B97CE8"/>
    <w:rsid w:val="00BA0151"/>
    <w:rsid w:val="00BB1E7F"/>
    <w:rsid w:val="00BB2335"/>
    <w:rsid w:val="00BB4B56"/>
    <w:rsid w:val="00BB75B0"/>
    <w:rsid w:val="00BC0677"/>
    <w:rsid w:val="00BC1AC2"/>
    <w:rsid w:val="00BC4884"/>
    <w:rsid w:val="00BC7656"/>
    <w:rsid w:val="00BC7CCB"/>
    <w:rsid w:val="00BD4E70"/>
    <w:rsid w:val="00BD5B0A"/>
    <w:rsid w:val="00BE1AC3"/>
    <w:rsid w:val="00BE1CAA"/>
    <w:rsid w:val="00BE29B1"/>
    <w:rsid w:val="00C026D4"/>
    <w:rsid w:val="00C03475"/>
    <w:rsid w:val="00C17B25"/>
    <w:rsid w:val="00C23697"/>
    <w:rsid w:val="00C27306"/>
    <w:rsid w:val="00C3367F"/>
    <w:rsid w:val="00C40326"/>
    <w:rsid w:val="00C52A86"/>
    <w:rsid w:val="00C601B5"/>
    <w:rsid w:val="00C60B3F"/>
    <w:rsid w:val="00C612B8"/>
    <w:rsid w:val="00C6169C"/>
    <w:rsid w:val="00C63497"/>
    <w:rsid w:val="00C66148"/>
    <w:rsid w:val="00C66261"/>
    <w:rsid w:val="00C737AB"/>
    <w:rsid w:val="00C73C6D"/>
    <w:rsid w:val="00C80F65"/>
    <w:rsid w:val="00C82B70"/>
    <w:rsid w:val="00C82C94"/>
    <w:rsid w:val="00C843C1"/>
    <w:rsid w:val="00C86D4C"/>
    <w:rsid w:val="00C916E4"/>
    <w:rsid w:val="00C9636F"/>
    <w:rsid w:val="00C975B9"/>
    <w:rsid w:val="00C97C7C"/>
    <w:rsid w:val="00CA11EF"/>
    <w:rsid w:val="00CA1945"/>
    <w:rsid w:val="00CA495C"/>
    <w:rsid w:val="00CA5EA9"/>
    <w:rsid w:val="00CA725E"/>
    <w:rsid w:val="00CB3D49"/>
    <w:rsid w:val="00CB3FE4"/>
    <w:rsid w:val="00CB7AF6"/>
    <w:rsid w:val="00CC3F94"/>
    <w:rsid w:val="00CC6168"/>
    <w:rsid w:val="00CC6E80"/>
    <w:rsid w:val="00CD326B"/>
    <w:rsid w:val="00CD7103"/>
    <w:rsid w:val="00CE34B4"/>
    <w:rsid w:val="00CE5CED"/>
    <w:rsid w:val="00CE65B8"/>
    <w:rsid w:val="00CF6939"/>
    <w:rsid w:val="00D03D76"/>
    <w:rsid w:val="00D04A83"/>
    <w:rsid w:val="00D0695F"/>
    <w:rsid w:val="00D1054C"/>
    <w:rsid w:val="00D13666"/>
    <w:rsid w:val="00D16641"/>
    <w:rsid w:val="00D16F90"/>
    <w:rsid w:val="00D25709"/>
    <w:rsid w:val="00D273A4"/>
    <w:rsid w:val="00D27AA0"/>
    <w:rsid w:val="00D30069"/>
    <w:rsid w:val="00D3261A"/>
    <w:rsid w:val="00D34BF4"/>
    <w:rsid w:val="00D40DAB"/>
    <w:rsid w:val="00D424C5"/>
    <w:rsid w:val="00D455E7"/>
    <w:rsid w:val="00D46FC6"/>
    <w:rsid w:val="00D54F42"/>
    <w:rsid w:val="00D55983"/>
    <w:rsid w:val="00D5750E"/>
    <w:rsid w:val="00D644C7"/>
    <w:rsid w:val="00D716CA"/>
    <w:rsid w:val="00D75C7F"/>
    <w:rsid w:val="00D76BEC"/>
    <w:rsid w:val="00D778DB"/>
    <w:rsid w:val="00D801D8"/>
    <w:rsid w:val="00D86CBE"/>
    <w:rsid w:val="00D86F60"/>
    <w:rsid w:val="00D95237"/>
    <w:rsid w:val="00DA23A7"/>
    <w:rsid w:val="00DB02D9"/>
    <w:rsid w:val="00DB5ADB"/>
    <w:rsid w:val="00DB7A0A"/>
    <w:rsid w:val="00DC457A"/>
    <w:rsid w:val="00DD0CB6"/>
    <w:rsid w:val="00DD2F9C"/>
    <w:rsid w:val="00DD2FDD"/>
    <w:rsid w:val="00DD5ADE"/>
    <w:rsid w:val="00DD6B0E"/>
    <w:rsid w:val="00DF4DD8"/>
    <w:rsid w:val="00DF7FA4"/>
    <w:rsid w:val="00E023D3"/>
    <w:rsid w:val="00E0708E"/>
    <w:rsid w:val="00E1094C"/>
    <w:rsid w:val="00E124D1"/>
    <w:rsid w:val="00E24200"/>
    <w:rsid w:val="00E246BC"/>
    <w:rsid w:val="00E25241"/>
    <w:rsid w:val="00E26BF0"/>
    <w:rsid w:val="00E35CB1"/>
    <w:rsid w:val="00E420E2"/>
    <w:rsid w:val="00E423DB"/>
    <w:rsid w:val="00E500A2"/>
    <w:rsid w:val="00E51DAD"/>
    <w:rsid w:val="00E544B1"/>
    <w:rsid w:val="00E55522"/>
    <w:rsid w:val="00E61846"/>
    <w:rsid w:val="00E66100"/>
    <w:rsid w:val="00E66A7D"/>
    <w:rsid w:val="00E66E89"/>
    <w:rsid w:val="00E72133"/>
    <w:rsid w:val="00E77F87"/>
    <w:rsid w:val="00E94550"/>
    <w:rsid w:val="00E95FD6"/>
    <w:rsid w:val="00EA0837"/>
    <w:rsid w:val="00EA2096"/>
    <w:rsid w:val="00EA2F02"/>
    <w:rsid w:val="00EA44E4"/>
    <w:rsid w:val="00EA67FD"/>
    <w:rsid w:val="00EB0036"/>
    <w:rsid w:val="00EB6F5F"/>
    <w:rsid w:val="00EC03E1"/>
    <w:rsid w:val="00EC0461"/>
    <w:rsid w:val="00EC42D1"/>
    <w:rsid w:val="00ED39A1"/>
    <w:rsid w:val="00ED7CD3"/>
    <w:rsid w:val="00EE1DC9"/>
    <w:rsid w:val="00EE3B91"/>
    <w:rsid w:val="00EE40EF"/>
    <w:rsid w:val="00EE6E2E"/>
    <w:rsid w:val="00EE74FA"/>
    <w:rsid w:val="00EE7DFF"/>
    <w:rsid w:val="00EF2197"/>
    <w:rsid w:val="00EF5EB2"/>
    <w:rsid w:val="00EF69A7"/>
    <w:rsid w:val="00EF6F39"/>
    <w:rsid w:val="00F0278F"/>
    <w:rsid w:val="00F051BD"/>
    <w:rsid w:val="00F07496"/>
    <w:rsid w:val="00F07504"/>
    <w:rsid w:val="00F10B2F"/>
    <w:rsid w:val="00F141F9"/>
    <w:rsid w:val="00F21C74"/>
    <w:rsid w:val="00F23ED8"/>
    <w:rsid w:val="00F24F10"/>
    <w:rsid w:val="00F30D0F"/>
    <w:rsid w:val="00F3470C"/>
    <w:rsid w:val="00F4573C"/>
    <w:rsid w:val="00F55DD9"/>
    <w:rsid w:val="00F5673E"/>
    <w:rsid w:val="00F575F2"/>
    <w:rsid w:val="00F636F1"/>
    <w:rsid w:val="00F64DBF"/>
    <w:rsid w:val="00F67D69"/>
    <w:rsid w:val="00F70D26"/>
    <w:rsid w:val="00F71263"/>
    <w:rsid w:val="00F718AA"/>
    <w:rsid w:val="00F71991"/>
    <w:rsid w:val="00F74BF7"/>
    <w:rsid w:val="00F81C09"/>
    <w:rsid w:val="00F93D56"/>
    <w:rsid w:val="00F94ABD"/>
    <w:rsid w:val="00F9718E"/>
    <w:rsid w:val="00FA55E7"/>
    <w:rsid w:val="00FB0E25"/>
    <w:rsid w:val="00FB125A"/>
    <w:rsid w:val="00FB18C8"/>
    <w:rsid w:val="00FB7AA2"/>
    <w:rsid w:val="00FC082B"/>
    <w:rsid w:val="00FC6D7C"/>
    <w:rsid w:val="00FD102A"/>
    <w:rsid w:val="00FD3EBA"/>
    <w:rsid w:val="00FE079B"/>
    <w:rsid w:val="00FE21AF"/>
    <w:rsid w:val="00FF09C2"/>
    <w:rsid w:val="00FF3370"/>
    <w:rsid w:val="00FF4947"/>
    <w:rsid w:val="00FF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EAFE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6F5F"/>
    <w:rPr>
      <w:rFonts w:ascii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BC1AC2"/>
    <w:pPr>
      <w:keepNext/>
      <w:keepLines/>
      <w:numPr>
        <w:numId w:val="1"/>
      </w:numPr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1AC2"/>
    <w:pPr>
      <w:keepNext/>
      <w:keepLines/>
      <w:numPr>
        <w:ilvl w:val="1"/>
        <w:numId w:val="1"/>
      </w:numPr>
      <w:spacing w:before="4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1AC2"/>
    <w:pPr>
      <w:keepNext/>
      <w:keepLines/>
      <w:numPr>
        <w:ilvl w:val="2"/>
        <w:numId w:val="1"/>
      </w:numPr>
      <w:spacing w:before="4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1AC2"/>
    <w:pPr>
      <w:keepNext/>
      <w:keepLines/>
      <w:numPr>
        <w:ilvl w:val="3"/>
        <w:numId w:val="1"/>
      </w:numPr>
      <w:spacing w:before="40" w:line="25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C1AC2"/>
    <w:pPr>
      <w:keepNext/>
      <w:keepLines/>
      <w:numPr>
        <w:ilvl w:val="4"/>
        <w:numId w:val="1"/>
      </w:numPr>
      <w:spacing w:before="40" w:line="25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1AC2"/>
    <w:pPr>
      <w:keepNext/>
      <w:keepLines/>
      <w:numPr>
        <w:ilvl w:val="5"/>
        <w:numId w:val="1"/>
      </w:numPr>
      <w:spacing w:before="40" w:line="25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1AC2"/>
    <w:pPr>
      <w:keepNext/>
      <w:keepLines/>
      <w:numPr>
        <w:ilvl w:val="6"/>
        <w:numId w:val="1"/>
      </w:numPr>
      <w:spacing w:before="40" w:line="256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1AC2"/>
    <w:pPr>
      <w:keepNext/>
      <w:keepLines/>
      <w:numPr>
        <w:ilvl w:val="7"/>
        <w:numId w:val="1"/>
      </w:numPr>
      <w:spacing w:before="40" w:line="25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1AC2"/>
    <w:pPr>
      <w:keepNext/>
      <w:keepLines/>
      <w:numPr>
        <w:ilvl w:val="8"/>
        <w:numId w:val="1"/>
      </w:numPr>
      <w:spacing w:before="40" w:line="25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1AC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BC1AC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rsid w:val="00BC1AC2"/>
    <w:rPr>
      <w:rFonts w:asciiTheme="majorHAnsi" w:eastAsiaTheme="majorEastAsia" w:hAnsiTheme="majorHAnsi" w:cstheme="majorBidi"/>
      <w:color w:val="1F3763" w:themeColor="accent1" w:themeShade="7F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rsid w:val="00BC1AC2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rsid w:val="00BC1AC2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1AC2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1AC2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1AC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1AC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  <w:style w:type="paragraph" w:styleId="Descripcin">
    <w:name w:val="caption"/>
    <w:basedOn w:val="Normal"/>
    <w:next w:val="Normal"/>
    <w:uiPriority w:val="35"/>
    <w:unhideWhenUsed/>
    <w:qFormat/>
    <w:rsid w:val="00813F5A"/>
    <w:pPr>
      <w:spacing w:after="200"/>
    </w:pPr>
    <w:rPr>
      <w:i/>
      <w:iCs/>
      <w:color w:val="44546A" w:themeColor="text2"/>
      <w:sz w:val="18"/>
      <w:szCs w:val="18"/>
      <w:lang w:val="es-MX"/>
    </w:rPr>
  </w:style>
  <w:style w:type="table" w:customStyle="1" w:styleId="Tablanormal11">
    <w:name w:val="Tabla normal 11"/>
    <w:basedOn w:val="Tablanormal"/>
    <w:uiPriority w:val="41"/>
    <w:rsid w:val="00813F5A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EF2197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Fuentedeprrafopredeter"/>
    <w:rsid w:val="00BC1AC2"/>
  </w:style>
  <w:style w:type="paragraph" w:styleId="NormalWeb">
    <w:name w:val="Normal (Web)"/>
    <w:basedOn w:val="Normal"/>
    <w:uiPriority w:val="99"/>
    <w:unhideWhenUsed/>
    <w:rsid w:val="002A3B2E"/>
    <w:pPr>
      <w:spacing w:before="100" w:beforeAutospacing="1" w:after="100" w:afterAutospacing="1"/>
    </w:pPr>
    <w:rPr>
      <w:rFonts w:eastAsiaTheme="minorEastAsia"/>
    </w:rPr>
  </w:style>
  <w:style w:type="table" w:customStyle="1" w:styleId="Tabladecuadrcula5oscura-nfasis31">
    <w:name w:val="Tabla de cuadrícula 5 oscura - Énfasis 31"/>
    <w:basedOn w:val="Tablanormal"/>
    <w:uiPriority w:val="50"/>
    <w:rsid w:val="00CC3F94"/>
    <w:rPr>
      <w:sz w:val="22"/>
      <w:szCs w:val="22"/>
      <w:lang w:val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Bibliografa">
    <w:name w:val="Bibliography"/>
    <w:basedOn w:val="Normal"/>
    <w:next w:val="Normal"/>
    <w:uiPriority w:val="37"/>
    <w:unhideWhenUsed/>
    <w:rsid w:val="0007768D"/>
    <w:pPr>
      <w:spacing w:after="160" w:line="256" w:lineRule="auto"/>
    </w:pPr>
    <w:rPr>
      <w:sz w:val="22"/>
      <w:szCs w:val="22"/>
      <w:lang w:val="es-MX"/>
    </w:rPr>
  </w:style>
  <w:style w:type="paragraph" w:customStyle="1" w:styleId="texto">
    <w:name w:val="texto"/>
    <w:basedOn w:val="Normal"/>
    <w:uiPriority w:val="99"/>
    <w:rsid w:val="0007768D"/>
    <w:pPr>
      <w:spacing w:before="100" w:beforeAutospacing="1" w:after="100" w:afterAutospacing="1"/>
    </w:pPr>
    <w:rPr>
      <w:rFonts w:eastAsia="Times New Roman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07768D"/>
    <w:rPr>
      <w:b/>
      <w:bCs/>
    </w:rPr>
  </w:style>
  <w:style w:type="paragraph" w:styleId="Textoindependiente">
    <w:name w:val="Body Text"/>
    <w:basedOn w:val="Normal"/>
    <w:link w:val="TextoindependienteCar"/>
    <w:uiPriority w:val="99"/>
    <w:unhideWhenUsed/>
    <w:rsid w:val="0007768D"/>
    <w:pPr>
      <w:spacing w:after="160" w:line="256" w:lineRule="auto"/>
    </w:pPr>
    <w:rPr>
      <w:rFonts w:eastAsiaTheme="minorEastAsia"/>
      <w:noProof/>
      <w:sz w:val="22"/>
      <w:szCs w:val="22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7768D"/>
    <w:rPr>
      <w:rFonts w:eastAsiaTheme="minorEastAsia"/>
      <w:noProof/>
      <w:sz w:val="22"/>
      <w:szCs w:val="22"/>
      <w:lang w:val="es-MX"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07768D"/>
    <w:pPr>
      <w:spacing w:after="160" w:line="360" w:lineRule="auto"/>
      <w:jc w:val="both"/>
    </w:pPr>
    <w:rPr>
      <w:rFonts w:ascii="Arial" w:hAnsi="Arial" w:cs="Arial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07768D"/>
    <w:rPr>
      <w:rFonts w:ascii="Arial" w:hAnsi="Arial" w:cs="Arial"/>
      <w:lang w:val="es-MX"/>
    </w:rPr>
  </w:style>
  <w:style w:type="paragraph" w:styleId="Prrafodelista">
    <w:name w:val="List Paragraph"/>
    <w:basedOn w:val="Normal"/>
    <w:uiPriority w:val="34"/>
    <w:qFormat/>
    <w:rsid w:val="0007768D"/>
    <w:pPr>
      <w:spacing w:after="160" w:line="256" w:lineRule="auto"/>
      <w:ind w:left="720"/>
      <w:contextualSpacing/>
    </w:pPr>
    <w:rPr>
      <w:sz w:val="22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07768D"/>
    <w:rPr>
      <w:color w:val="0563C1" w:themeColor="hyperlink"/>
      <w:u w:val="single"/>
    </w:rPr>
  </w:style>
  <w:style w:type="paragraph" w:styleId="Sinespaciado">
    <w:name w:val="No Spacing"/>
    <w:link w:val="SinespaciadoCar"/>
    <w:uiPriority w:val="1"/>
    <w:qFormat/>
    <w:rsid w:val="0007768D"/>
    <w:rPr>
      <w:rFonts w:eastAsiaTheme="minorEastAsia"/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7768D"/>
    <w:rPr>
      <w:rFonts w:eastAsiaTheme="minorEastAsia"/>
      <w:sz w:val="22"/>
      <w:szCs w:val="22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7768D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7768D"/>
    <w:rPr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7768D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768D"/>
    <w:rPr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07768D"/>
    <w:rPr>
      <w:i/>
      <w:iCs/>
      <w:color w:val="4472C4" w:themeColor="accent1"/>
    </w:rPr>
  </w:style>
  <w:style w:type="character" w:styleId="nfasis">
    <w:name w:val="Emphasis"/>
    <w:basedOn w:val="Fuentedeprrafopredeter"/>
    <w:uiPriority w:val="20"/>
    <w:qFormat/>
    <w:rsid w:val="0007768D"/>
    <w:rPr>
      <w:i/>
      <w:iCs/>
    </w:rPr>
  </w:style>
  <w:style w:type="paragraph" w:styleId="TtuloTDC">
    <w:name w:val="TOC Heading"/>
    <w:basedOn w:val="Ttulo1"/>
    <w:next w:val="Normal"/>
    <w:uiPriority w:val="39"/>
    <w:unhideWhenUsed/>
    <w:qFormat/>
    <w:rsid w:val="0007768D"/>
    <w:pPr>
      <w:numPr>
        <w:numId w:val="0"/>
      </w:num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07768D"/>
    <w:pPr>
      <w:spacing w:after="100" w:line="256" w:lineRule="auto"/>
    </w:pPr>
    <w:rPr>
      <w:sz w:val="22"/>
      <w:szCs w:val="22"/>
      <w:lang w:val="es-MX"/>
    </w:rPr>
  </w:style>
  <w:style w:type="paragraph" w:styleId="TDC2">
    <w:name w:val="toc 2"/>
    <w:basedOn w:val="Normal"/>
    <w:next w:val="Normal"/>
    <w:autoRedefine/>
    <w:uiPriority w:val="39"/>
    <w:unhideWhenUsed/>
    <w:rsid w:val="0007768D"/>
    <w:pPr>
      <w:spacing w:after="100" w:line="256" w:lineRule="auto"/>
      <w:ind w:left="220"/>
    </w:pPr>
    <w:rPr>
      <w:sz w:val="22"/>
      <w:szCs w:val="22"/>
      <w:lang w:val="es-MX"/>
    </w:rPr>
  </w:style>
  <w:style w:type="paragraph" w:styleId="TDC3">
    <w:name w:val="toc 3"/>
    <w:basedOn w:val="Normal"/>
    <w:next w:val="Normal"/>
    <w:autoRedefine/>
    <w:uiPriority w:val="39"/>
    <w:unhideWhenUsed/>
    <w:rsid w:val="0007768D"/>
    <w:pPr>
      <w:spacing w:after="100" w:line="256" w:lineRule="auto"/>
      <w:ind w:left="440"/>
    </w:pPr>
    <w:rPr>
      <w:sz w:val="22"/>
      <w:szCs w:val="22"/>
      <w:lang w:val="es-MX"/>
    </w:rPr>
  </w:style>
  <w:style w:type="paragraph" w:styleId="TDC4">
    <w:name w:val="toc 4"/>
    <w:basedOn w:val="Normal"/>
    <w:next w:val="Normal"/>
    <w:autoRedefine/>
    <w:uiPriority w:val="39"/>
    <w:unhideWhenUsed/>
    <w:rsid w:val="0007768D"/>
    <w:pPr>
      <w:spacing w:after="100" w:line="256" w:lineRule="auto"/>
      <w:ind w:left="660"/>
    </w:pPr>
    <w:rPr>
      <w:sz w:val="22"/>
      <w:szCs w:val="22"/>
      <w:lang w:val="es-MX"/>
    </w:rPr>
  </w:style>
  <w:style w:type="paragraph" w:styleId="TDC5">
    <w:name w:val="toc 5"/>
    <w:basedOn w:val="Normal"/>
    <w:next w:val="Normal"/>
    <w:autoRedefine/>
    <w:uiPriority w:val="39"/>
    <w:unhideWhenUsed/>
    <w:rsid w:val="0007768D"/>
    <w:pPr>
      <w:spacing w:after="100" w:line="256" w:lineRule="auto"/>
      <w:ind w:left="880"/>
    </w:pPr>
    <w:rPr>
      <w:sz w:val="22"/>
      <w:szCs w:val="22"/>
      <w:lang w:val="es-MX"/>
    </w:rPr>
  </w:style>
  <w:style w:type="paragraph" w:styleId="Tabladeilustraciones">
    <w:name w:val="table of figures"/>
    <w:basedOn w:val="Normal"/>
    <w:next w:val="Normal"/>
    <w:uiPriority w:val="99"/>
    <w:unhideWhenUsed/>
    <w:rsid w:val="0007768D"/>
    <w:pPr>
      <w:spacing w:line="256" w:lineRule="auto"/>
    </w:pPr>
    <w:rPr>
      <w:sz w:val="22"/>
      <w:szCs w:val="22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7768D"/>
    <w:rPr>
      <w:sz w:val="20"/>
      <w:szCs w:val="20"/>
      <w:lang w:val="es-MX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7768D"/>
    <w:rPr>
      <w:sz w:val="20"/>
      <w:szCs w:val="20"/>
      <w:lang w:val="es-MX"/>
    </w:rPr>
  </w:style>
  <w:style w:type="character" w:customStyle="1" w:styleId="hvr">
    <w:name w:val="hvr"/>
    <w:basedOn w:val="Fuentedeprrafopredeter"/>
    <w:rsid w:val="0007768D"/>
  </w:style>
  <w:style w:type="character" w:customStyle="1" w:styleId="CharAttribute25">
    <w:name w:val="CharAttribute25"/>
    <w:rsid w:val="0007768D"/>
    <w:rPr>
      <w:rFonts w:ascii="Arial" w:eastAsia="Calibri" w:hAnsi="Arial" w:cs="Arial" w:hint="default"/>
      <w:sz w:val="22"/>
    </w:rPr>
  </w:style>
  <w:style w:type="paragraph" w:customStyle="1" w:styleId="ParaAttribute5">
    <w:name w:val="ParaAttribute5"/>
    <w:uiPriority w:val="99"/>
    <w:rsid w:val="0007768D"/>
    <w:pPr>
      <w:spacing w:after="200"/>
    </w:pPr>
    <w:rPr>
      <w:rFonts w:ascii="Times New Roman" w:eastAsia="¹Å" w:hAnsi="Times New Roman" w:cs="Times New Roman"/>
      <w:sz w:val="20"/>
      <w:szCs w:val="20"/>
      <w:lang w:val="es-MX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68D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768D"/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uiPriority w:val="99"/>
    <w:semiHidden/>
    <w:rsid w:val="0007768D"/>
    <w:rPr>
      <w:rFonts w:ascii="Times New Roman" w:hAnsi="Times New Roman" w:cs="Times New Roman"/>
      <w:sz w:val="18"/>
      <w:szCs w:val="18"/>
      <w:lang w:val="es-ES"/>
    </w:rPr>
  </w:style>
  <w:style w:type="paragraph" w:styleId="Textonotapie">
    <w:name w:val="footnote text"/>
    <w:basedOn w:val="Normal"/>
    <w:link w:val="TextonotapieCar"/>
    <w:uiPriority w:val="99"/>
    <w:rsid w:val="0007768D"/>
    <w:rPr>
      <w:rFonts w:ascii="Georgia" w:eastAsia="Times New Roman" w:hAnsi="Georgia" w:cs="Georgia"/>
      <w:sz w:val="20"/>
      <w:szCs w:val="20"/>
      <w:lang w:val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7768D"/>
    <w:rPr>
      <w:rFonts w:ascii="Georgia" w:eastAsia="Times New Roman" w:hAnsi="Georgia" w:cs="Georgia"/>
      <w:sz w:val="20"/>
      <w:szCs w:val="20"/>
      <w:lang w:val="es-MX"/>
    </w:rPr>
  </w:style>
  <w:style w:type="character" w:styleId="Refdenotaalpie">
    <w:name w:val="footnote reference"/>
    <w:rsid w:val="0007768D"/>
    <w:rPr>
      <w:vertAlign w:val="superscript"/>
    </w:rPr>
  </w:style>
  <w:style w:type="character" w:customStyle="1" w:styleId="a">
    <w:name w:val="a"/>
    <w:basedOn w:val="Fuentedeprrafopredeter"/>
    <w:rsid w:val="0007768D"/>
  </w:style>
  <w:style w:type="character" w:customStyle="1" w:styleId="l8">
    <w:name w:val="l8"/>
    <w:basedOn w:val="Fuentedeprrafopredeter"/>
    <w:rsid w:val="0007768D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768D"/>
    <w:rPr>
      <w:sz w:val="20"/>
      <w:szCs w:val="20"/>
      <w:lang w:val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768D"/>
    <w:pPr>
      <w:spacing w:after="160"/>
    </w:pPr>
    <w:rPr>
      <w:sz w:val="20"/>
      <w:szCs w:val="20"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768D"/>
    <w:rPr>
      <w:b/>
      <w:bCs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768D"/>
    <w:rPr>
      <w:b/>
      <w:bCs/>
    </w:rPr>
  </w:style>
  <w:style w:type="paragraph" w:styleId="TDC6">
    <w:name w:val="toc 6"/>
    <w:basedOn w:val="Normal"/>
    <w:next w:val="Normal"/>
    <w:autoRedefine/>
    <w:uiPriority w:val="39"/>
    <w:unhideWhenUsed/>
    <w:rsid w:val="0007768D"/>
    <w:pPr>
      <w:spacing w:after="100" w:line="259" w:lineRule="auto"/>
      <w:ind w:left="1100"/>
    </w:pPr>
    <w:rPr>
      <w:rFonts w:eastAsiaTheme="minorEastAsia"/>
      <w:sz w:val="22"/>
      <w:szCs w:val="22"/>
      <w:lang w:val="es-MX" w:eastAsia="es-MX"/>
    </w:rPr>
  </w:style>
  <w:style w:type="paragraph" w:styleId="TDC7">
    <w:name w:val="toc 7"/>
    <w:basedOn w:val="Normal"/>
    <w:next w:val="Normal"/>
    <w:autoRedefine/>
    <w:uiPriority w:val="39"/>
    <w:unhideWhenUsed/>
    <w:rsid w:val="0007768D"/>
    <w:pPr>
      <w:spacing w:after="100" w:line="259" w:lineRule="auto"/>
      <w:ind w:left="1320"/>
    </w:pPr>
    <w:rPr>
      <w:rFonts w:eastAsiaTheme="minorEastAsia"/>
      <w:sz w:val="22"/>
      <w:szCs w:val="22"/>
      <w:lang w:val="es-MX" w:eastAsia="es-MX"/>
    </w:rPr>
  </w:style>
  <w:style w:type="paragraph" w:styleId="TDC8">
    <w:name w:val="toc 8"/>
    <w:basedOn w:val="Normal"/>
    <w:next w:val="Normal"/>
    <w:autoRedefine/>
    <w:uiPriority w:val="39"/>
    <w:unhideWhenUsed/>
    <w:rsid w:val="0007768D"/>
    <w:pPr>
      <w:spacing w:after="100" w:line="259" w:lineRule="auto"/>
      <w:ind w:left="1540"/>
    </w:pPr>
    <w:rPr>
      <w:rFonts w:eastAsiaTheme="minorEastAsia"/>
      <w:sz w:val="22"/>
      <w:szCs w:val="22"/>
      <w:lang w:val="es-MX" w:eastAsia="es-MX"/>
    </w:rPr>
  </w:style>
  <w:style w:type="paragraph" w:styleId="TDC9">
    <w:name w:val="toc 9"/>
    <w:basedOn w:val="Normal"/>
    <w:next w:val="Normal"/>
    <w:autoRedefine/>
    <w:uiPriority w:val="39"/>
    <w:unhideWhenUsed/>
    <w:rsid w:val="0007768D"/>
    <w:pPr>
      <w:spacing w:after="100" w:line="259" w:lineRule="auto"/>
      <w:ind w:left="1760"/>
    </w:pPr>
    <w:rPr>
      <w:rFonts w:eastAsiaTheme="minorEastAsia"/>
      <w:sz w:val="22"/>
      <w:szCs w:val="22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343612"/>
    <w:rPr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8706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70686"/>
    <w:rPr>
      <w:rFonts w:ascii="Courier New" w:hAnsi="Courier New" w:cs="Courier New"/>
      <w:sz w:val="20"/>
      <w:szCs w:val="20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86DA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rsid w:val="000A6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1673-1479" TargetMode="External"/><Relationship Id="rId13" Type="http://schemas.openxmlformats.org/officeDocument/2006/relationships/hyperlink" Target="http://www.milenio.com/negocios/Inseguridad-razon_de_Mipymes_para_no_crecer-_Inegi_0_775122518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escom.com.mx/pymes-eslabon-fundamental-para-el-crecimiento-en-mexico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orcid.org/0000-0002-1988-806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dx.doi.org/10.23913/ride.v9i17.41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Rod10</b:Tag>
    <b:SourceType>Book</b:SourceType>
    <b:Guid>{F7B985DA-2EF0-4095-920B-4E7AE051C559}</b:Guid>
    <b:Author>
      <b:Author>
        <b:NameList>
          <b:Person>
            <b:Last>Rodriguez</b:Last>
            <b:First>Joaquin</b:First>
          </b:Person>
        </b:NameList>
      </b:Author>
    </b:Author>
    <b:Title>Administración de Pequeñas y Medianas Empresas. 6ta edición</b:Title>
    <b:Year>2010</b:Year>
    <b:Publisher>CENGAGE LEARNING</b:Publisher>
    <b:City>México</b:City>
    <b:RefOrder>14</b:RefOrder>
  </b:Source>
  <b:Source>
    <b:Tag>Ins15</b:Tag>
    <b:SourceType>Book</b:SourceType>
    <b:Guid>{593FDDDA-B5A5-534E-9D28-552C908D687F}</b:Guid>
    <b:Title>Micro, pequeña, mediana y gran empresa. Estratificación de los establecimientos.</b:Title>
    <b:Publisher>Instituto Nacional de Estadistica y Geografia</b:Publisher>
    <b:City>México</b:City>
    <b:Year>2015</b:Year>
    <b:Author>
      <b:Author>
        <b:Corporate>Instituto Nacional de Estadistica y Geografia</b:Corporate>
      </b:Author>
    </b:Author>
    <b:RefOrder>15</b:RefOrder>
  </b:Source>
  <b:Source>
    <b:Tag>Pav10</b:Tag>
    <b:SourceType>Book</b:SourceType>
    <b:Guid>{C7DA13BA-7547-42BC-BCAD-6CC00081A744}</b:Guid>
    <b:Author>
      <b:Author>
        <b:NameList>
          <b:Person>
            <b:Last>Pavón</b:Last>
            <b:First>Lilianne</b:First>
          </b:Person>
        </b:NameList>
      </b:Author>
    </b:Author>
    <b:Title>Financiamiento a las microempresas y las pymes en México (2000-2009)</b:Title>
    <b:Year>2010</b:Year>
    <b:YearAccessed>2017</b:YearAccessed>
    <b:MonthAccessed>julio</b:MonthAccessed>
    <b:DayAccessed>3</b:DayAccessed>
    <b:Month>Agosto</b:Month>
    <b:ShortTitle>Financiamiento a las microempresas y las PyMEs en México</b:ShortTitle>
    <b:InternetSiteTitle>Financiamiento a las microempresas y las pymes en México</b:InternetSiteTitle>
    <b:City>Santiago de Chile</b:City>
    <b:Publisher>CEPAL</b:Publisher>
    <b:RefOrder>16</b:RefOrder>
  </b:Source>
  <b:Source>
    <b:Tag>For12</b:Tag>
    <b:SourceType>DocumentFromInternetSite</b:SourceType>
    <b:Guid>{4056E882-4F96-4665-9AA9-CEF284BF47C1}</b:Guid>
    <b:Title>www.researchgate.net</b:Title>
    <b:Year>2012</b:Year>
    <b:Month>Abril</b:Month>
    <b:YearAccessed>2015</b:YearAccessed>
    <b:MonthAccessed>Mayo</b:MonthAccessed>
    <b:DayAccessed>25</b:DayAccessed>
    <b:URL>https://www.researchgate.net/profile/Francisco_Forcadell/publication/5200935_El_crecimiento_empresarial_desde_el_enfoque_basado_en_los_recursos_Hacia_un_modelo_integrador/links/02e7e515634716e203000000.pdf</b:URL>
    <b:Author>
      <b:Author>
        <b:NameList>
          <b:Person>
            <b:Last>Forcadell </b:Last>
            <b:First>Francisco J.</b:First>
          </b:Person>
        </b:NameList>
      </b:Author>
    </b:Author>
    <b:ShortTitle>El crecimiento empresarial desde el enfoque basado en los recursos. Hacia un modelo integrador</b:ShortTitle>
    <b:InternetSiteTitle>www.researchgate.net</b:InternetSiteTitle>
    <b:Day>27</b:Day>
    <b:RefOrder>17</b:RefOrder>
  </b:Source>
  <b:Source>
    <b:Tag>Mar94</b:Tag>
    <b:SourceType>Book</b:SourceType>
    <b:Guid>{E105A183-6ABC-4C66-BDAF-449C4D56821E}</b:Guid>
    <b:Title>Sea su propio consultor y ahorre dinero: guía para desarrollar una consultoría interna eficaz</b:Title>
    <b:Year>1994</b:Year>
    <b:Author>
      <b:Author>
        <b:NameList>
          <b:Person>
            <b:Last>Marc</b:Last>
            <b:First>P</b:First>
          </b:Person>
          <b:Person>
            <b:Last>Stuart</b:Last>
            <b:First>M</b:First>
          </b:Person>
        </b:NameList>
      </b:Author>
    </b:Author>
    <b:City> Barcelona, España</b:City>
    <b:Publisher>Financial Times : Biblioteca de empresa</b:Publisher>
    <b:RefOrder>18</b:RefOrder>
  </b:Source>
  <b:Source>
    <b:Tag>Jor08</b:Tag>
    <b:SourceType>InternetSite</b:SourceType>
    <b:Guid>{5160E54D-82AA-1D4F-A870-593ABDAC75F1}</b:Guid>
    <b:Year>2008</b:Year>
    <b:URL>http://catedragc.mes.edu.cu/download/Tesis%20de%20Doctorado/Ingeniera%20Industrial%20-%20Nacionales/JorgeRam%C3%ADrezJu%C3%A1rezTESIS.pdf</b:URL>
    <b:Author>
      <b:Author>
        <b:NameList>
          <b:Person>
            <b:Last>Ramirez</b:Last>
            <b:Middle>Jorge </b:Middle>
            <b:First>Juarez</b:First>
          </b:Person>
        </b:NameList>
      </b:Author>
    </b:Author>
    <b:ShortTitle>http://catedragc.mes.edu.cu/download/Tesis%20de%20Doctorado/Ingeniera%20Industrial%20-%20Nacionales/JorgeRam%C3%ADrezJu%C3%A1rezTESIS.pdf</b:ShortTitle>
    <b:InternetSiteTitle>http://catedragc.mes.edu.cu</b:InternetSiteTitle>
    <b:Month>Marzo</b:Month>
    <b:Day>3</b:Day>
    <b:Title>http://catedragc.mes.edu.cu</b:Title>
    <b:RefOrder>19</b:RefOrder>
  </b:Source>
  <b:Source>
    <b:Tag>Roj12</b:Tag>
    <b:SourceType>Book</b:SourceType>
    <b:Guid>{C3A15B42-FE7E-8147-9C72-0B660EB9187A}</b:Guid>
    <b:Title>La profesionalización de las pequeñas y medianas empresas familiares de servicios del municipio de chalco, , estado de México como factor de éxito para su continuidad</b:Title>
    <b:Year>2012</b:Year>
    <b:City>Distrito Federal, México</b:City>
    <b:Publisher>Instituto Politécnico Nacional</b:Publisher>
    <b:Author>
      <b:Author>
        <b:NameList>
          <b:Person>
            <b:Last>Rojas</b:Last>
            <b:Middle>Jose Xavier</b:Middle>
            <b:First>Roldan</b:First>
          </b:Person>
        </b:NameList>
      </b:Author>
    </b:Author>
    <b:RefOrder>20</b:RefOrder>
  </b:Source>
  <b:Source>
    <b:Tag>MarcadorDePosición6</b:Tag>
    <b:SourceType>Book</b:SourceType>
    <b:Guid>{CF27C836-3EA3-B140-A788-4B38F6AE32CD}</b:Guid>
    <b:Title>La profesionalización de las pequeñas y medianas empresas familiares de servicios del municipio de chalco, , estado de México como factor de éxito para su continuidad</b:Title>
    <b:Year>2012</b:Year>
    <b:City>Distrito Federal, México</b:City>
    <b:Publisher>Instituto Politécnico Nacional</b:Publisher>
    <b:Author>
      <b:Author>
        <b:NameList>
          <b:Person>
            <b:Last>Rojas</b:Last>
            <b:Middle>Jose Xavier</b:Middle>
            <b:First>Roldan</b:First>
          </b:Person>
        </b:NameList>
      </b:Author>
    </b:Author>
    <b:RefOrder>21</b:RefOrder>
  </b:Source>
  <b:Source>
    <b:Tag>Pér10</b:Tag>
    <b:SourceType>DocumentFromInternetSite</b:SourceType>
    <b:Guid>{2F476CC7-ABBC-46BF-8465-3C9FC9EB5C13}</b:Guid>
    <b:Author>
      <b:Author>
        <b:NameList>
          <b:Person>
            <b:Last>Pérez</b:Last>
            <b:First>Rafael</b:First>
            <b:Middle>Currás</b:Middle>
          </b:Person>
        </b:NameList>
      </b:Author>
    </b:Author>
    <b:Title>redalyc.org</b:Title>
    <b:InternetSiteTitle>http://www.redalyc.org/html/4561/456145285002/</b:InternetSiteTitle>
    <b:Year>2010</b:Year>
    <b:YearAccessed>2017</b:YearAccessed>
    <b:MonthAccessed>Julio</b:MonthAccessed>
    <b:DayAccessed>19</b:DayAccessed>
    <b:URL>http://www.redalyc.org/pdf/4561/456145285002.pdf</b:URL>
    <b:Month>Mayo</b:Month>
    <b:Day>7</b:Day>
    <b:RefOrder>22</b:RefOrder>
  </b:Source>
  <b:Source>
    <b:Tag>Car98</b:Tag>
    <b:SourceType>Book</b:SourceType>
    <b:Guid>{115DDD4C-D4CB-46D5-AA45-C23B9952DE64}</b:Guid>
    <b:Title>Advances in sport and exercise psychology measurement</b:Title>
    <b:Year>1998</b:Year>
    <b:Author>
      <b:Author>
        <b:NameList>
          <b:Person>
            <b:Last>Carron</b:Last>
            <b:First>A.V</b:First>
          </b:Person>
          <b:Person>
            <b:Last>Brawley</b:Last>
            <b:First>R.L</b:First>
          </b:Person>
          <b:Person>
            <b:Last>Widmeyer</b:Last>
            <b:First>W.N</b:First>
          </b:Person>
        </b:NameList>
      </b:Author>
      <b:BookAuthor>
        <b:NameList>
          <b:Person>
            <b:Last>Carron</b:Last>
            <b:First>A.V</b:First>
          </b:Person>
          <b:Person>
            <b:Last>Brawley</b:Last>
            <b:First>R.L</b:First>
          </b:Person>
          <b:Person>
            <b:Last>Widmeyer</b:Last>
            <b:First>W.N</b:First>
          </b:Person>
        </b:NameList>
      </b:BookAuthor>
    </b:Author>
    <b:City>Morgantown</b:City>
    <b:Publisher>WV: Fitness Information Technology</b:Publisher>
    <b:BookTitle>The measurement of cohesiveness in sport groups</b:BookTitle>
    <b:Pages>213-226</b:Pages>
    <b:RefOrder>23</b:RefOrder>
  </b:Source>
  <b:Source>
    <b:Tag>Fes50</b:Tag>
    <b:SourceType>BookSection</b:SourceType>
    <b:Guid>{AF82348D-912A-498A-A769-250AC4A3F264}</b:Guid>
    <b:Author>
      <b:Author>
        <b:NameList>
          <b:Person>
            <b:Last>Festinger</b:Last>
            <b:First>L</b:First>
          </b:Person>
        </b:NameList>
      </b:Author>
      <b:BookAuthor>
        <b:NameList>
          <b:Person>
            <b:Last>Festinger</b:Last>
            <b:First>L</b:First>
          </b:Person>
        </b:NameList>
      </b:BookAuthor>
    </b:Author>
    <b:Title>Informal social communication</b:Title>
    <b:BookTitle>Psychological Review</b:BookTitle>
    <b:Year>1950</b:Year>
    <b:Pages>57, 271-282</b:Pages>
    <b:City>Mexico</b:City>
    <b:Publisher>Agapea</b:Publisher>
    <b:RefOrder>24</b:RefOrder>
  </b:Source>
  <b:Source>
    <b:Tag>adm</b:Tag>
    <b:SourceType>DocumentFromInternetSite</b:SourceType>
    <b:Guid>{D9C2548C-8723-4ADB-B5D9-51425478D990}</b:Guid>
    <b:Title>Formalizacion de la Estructura de la Organizacion</b:Title>
    <b:Author>
      <b:Author>
        <b:Corporate>admindeempresas</b:Corporate>
      </b:Author>
    </b:Author>
    <b:InternetSiteTitle>Administracion de Empresas</b:InternetSiteTitle>
    <b:URL>http://admindeempresas.blogspot.mx/2007/11/formalizacion-de-la-estructura-de-la.html</b:URL>
    <b:Year>2007</b:Year>
    <b:Month>Agosto</b:Month>
    <b:Day>24</b:Day>
    <b:RefOrder>25</b:RefOrder>
  </b:Source>
  <b:Source>
    <b:Tag>Gua14</b:Tag>
    <b:SourceType>InternetSite</b:SourceType>
    <b:Guid>{BC4E874C-CAA7-4CFA-9F90-0B94DB49792F}</b:Guid>
    <b:Author>
      <b:Author>
        <b:NameList>
          <b:Person>
            <b:Last>Alarcon</b:Last>
            <b:First>Guadalupe</b:First>
          </b:Person>
        </b:NameList>
      </b:Author>
    </b:Author>
    <b:Title>http://dinamicassocial.blogspot.mx</b:Title>
    <b:InternetSiteTitle>http://dinamicassocial.blogspot.mx</b:InternetSiteTitle>
    <b:Year>2014</b:Year>
    <b:Month>Abril</b:Month>
    <b:Day>3</b:Day>
    <b:URL>http://dinamicassocial.blogspot.mx/p/11-conceptualizacion-de-la-sociologia-y.html</b:URL>
    <b:RefOrder>26</b:RefOrder>
  </b:Source>
  <b:Source>
    <b:Tag>Iva08</b:Tag>
    <b:SourceType>InternetSite</b:SourceType>
    <b:Guid>{6EF5E7ED-29DC-455D-826E-CC21C8A2133F}</b:Guid>
    <b:Author>
      <b:Author>
        <b:NameList>
          <b:Person>
            <b:Last>Thompson</b:Last>
            <b:First>Ivan</b:First>
          </b:Person>
        </b:NameList>
      </b:Author>
    </b:Author>
    <b:Title>Promonegocios.net</b:Title>
    <b:InternetSiteTitle>Promonegocios.net</b:InternetSiteTitle>
    <b:Year>2008</b:Year>
    <b:Month>Enero</b:Month>
    <b:URL>https://www.promonegocios.net/administracion/definicion-eficiencia.html</b:URL>
    <b:Day>4</b:Day>
    <b:RefOrder>27</b:RefOrder>
  </b:Source>
  <b:Source>
    <b:Tag>Mar</b:Tag>
    <b:SourceType>InternetSite</b:SourceType>
    <b:Guid>{37BBB368-9E88-461B-8452-8BB3FAF76FEE}</b:Guid>
    <b:Author>
      <b:Author>
        <b:Corporate>Marketing directo</b:Corporate>
      </b:Author>
    </b:Author>
    <b:Title>https://www.marketingdirecto.com</b:Title>
    <b:InternetSiteTitle>https://www.marketingdirecto.com</b:InternetSiteTitle>
    <b:URL>https://www.marketingdirecto.com/diccionario-marketing-publicidad-comunicacion-nuevas-tecnologias/consolidacion</b:URL>
    <b:Year>2014</b:Year>
    <b:Month>Septiembre</b:Month>
    <b:Day>8</b:Day>
    <b:RefOrder>28</b:RefOrder>
  </b:Source>
  <b:Source>
    <b:Tag>Edu</b:Tag>
    <b:SourceType>DocumentFromInternetSite</b:SourceType>
    <b:Guid>{1B4F6D26-50C6-42C4-B7D1-3DE637C3140F}</b:Guid>
    <b:Author>
      <b:Author>
        <b:Corporate>E-ducativa</b:Corporate>
      </b:Author>
    </b:Author>
    <b:Title>E-ducativa</b:Title>
    <b:InternetSiteTitle>El entorno de la empresa</b:InternetSiteTitle>
    <b:URL>http://e-ducativa.catedu.es/44700165/aula/archivos/repositorio/2750/2767/html/41_el_entorno_de_la_empresa.html</b:URL>
    <b:Year>2017</b:Year>
    <b:Month>Julio</b:Month>
    <b:Day>18</b:Day>
    <b:RefOrder>29</b:RefOrder>
  </b:Source>
  <b:Source>
    <b:Tag>Muñ17</b:Tag>
    <b:SourceType>InternetSite</b:SourceType>
    <b:Guid>{DF8208FE-2ADC-4985-9929-AC8A1764F56A}</b:Guid>
    <b:Author>
      <b:Author>
        <b:NameList>
          <b:Person>
            <b:Last>Muñiz</b:Last>
            <b:First>Rafael</b:First>
          </b:Person>
        </b:NameList>
      </b:Author>
    </b:Author>
    <b:Title>http://www.marketing-xxi.com</b:Title>
    <b:Year>2017</b:Year>
    <b:URL>http://www.marketing-xxi.com/el-mercado-57.htm</b:URL>
    <b:InternetSiteTitle>http://www.marketing-xxi.com</b:InternetSiteTitle>
    <b:Month>Agosto</b:Month>
    <b:Day>13</b:Day>
    <b:RefOrder>30</b:RefOrder>
  </b:Source>
  <b:Source>
    <b:Tag>Res09</b:Tag>
    <b:SourceType>Book</b:SourceType>
    <b:Guid>{1DC96C08-67CB-6A4A-A02D-43421667DE7C}</b:Guid>
    <b:Title>Aproximación a una metodogía para la identificación de componentes que crean condiciones para la perdurabilidad en empresas colombianas.</b:Title>
    <b:City>Colombia</b:City>
    <b:Publisher>Universidad de Colombia</b:Publisher>
    <b:Year>2009</b:Year>
    <b:Author>
      <b:Author>
        <b:NameList>
          <b:Person>
            <b:Last>Restrepo</b:Last>
            <b:Middle>Luis Fernando</b:Middle>
            <b:First>Puerta</b:First>
          </b:Person>
          <b:Person>
            <b:Last>Velez</b:Last>
            <b:Middle>Rodrigo</b:Middle>
            <b:First>Bedoya</b:First>
          </b:Person>
          <b:Person>
            <b:Last>Mendez</b:Last>
            <b:Middle>Carlos Eduado</b:Middle>
            <b:First>Alvarez</b:First>
          </b:Person>
          <b:Person>
            <b:Last>Rivera</b:Last>
            <b:Middle>Hugo Alberto</b:Middle>
            <b:First>Rodriguez</b:First>
          </b:Person>
          <b:Person>
            <b:Last>Mendoza</b:Last>
            <b:Middle>Liliana</b:Middle>
            <b:First>Saboya</b:First>
          </b:Person>
        </b:NameList>
      </b:Author>
    </b:Author>
    <b:RefOrder>11</b:RefOrder>
  </b:Source>
  <b:Source>
    <b:Tag>MarcadorDePosición13</b:Tag>
    <b:SourceType>InternetSite</b:SourceType>
    <b:Guid>{931E3C26-ADD9-404E-810B-D26153BC476E}</b:Guid>
    <b:Author>
      <b:Author>
        <b:Corporate>INDEXMUNDI</b:Corporate>
      </b:Author>
    </b:Author>
    <b:Title>indexmundi.com</b:Title>
    <b:Year>2013</b:Year>
    <b:URL>https://www.indexmundi.com/map/?v=67&amp;r=eu&amp;l=es</b:URL>
    <b:RefOrder>31</b:RefOrder>
  </b:Source>
  <b:Source>
    <b:Tag>Cin16</b:Tag>
    <b:SourceType>DocumentFromInternetSite</b:SourceType>
    <b:Guid>{EAC93514-973F-448E-AC0E-22DF333A0973}</b:Guid>
    <b:Author>
      <b:Author>
        <b:Corporate>CincoDias</b:Corporate>
      </b:Author>
    </b:Author>
    <b:Title>Las PyMEs generan el 70% del empleo en el último año</b:Title>
    <b:InternetSiteTitle>https://cincodias.elpais.com/</b:InternetSiteTitle>
    <b:Year>2016</b:Year>
    <b:Month>noviembre</b:Month>
    <b:Day>28</b:Day>
    <b:URL>https://cincodias.elpais.com/cincodias/2016/11/28/pyme/1480344905_695629.html</b:URL>
    <b:RefOrder>32</b:RefOrder>
  </b:Source>
  <b:Source>
    <b:Tag>Emp17</b:Tag>
    <b:SourceType>InternetSite</b:SourceType>
    <b:Guid>{1B47518D-FE64-4758-B180-56009BEEA78D}</b:Guid>
    <b:Title>Instituto de Estudios sobre la Realidad Argentina y Latinoamericana</b:Title>
    <b:Year>2017</b:Year>
    <b:Author>
      <b:Author>
        <b:Corporate>Ieralpyme</b:Corporate>
      </b:Author>
    </b:Author>
    <b:InternetSiteTitle>ieralpyme.org</b:InternetSiteTitle>
    <b:Month>Marzo</b:Month>
    <b:Day>31</b:Day>
    <b:URL>http://www.ieralpyme.org/noticias/ultima-clasificacion-pyme-argentina-2823.html</b:URL>
    <b:RefOrder>33</b:RefOrder>
  </b:Source>
  <b:Source>
    <b:Tag>Com17</b:Tag>
    <b:SourceType>Report</b:SourceType>
    <b:Guid>{9B7ED486-97DE-4001-9D2C-1BB9A112EC42}</b:Guid>
    <b:Title>Informe anual 2016</b:Title>
    <b:Year>2017</b:Year>
    <b:Author>
      <b:Author>
        <b:Corporate>Comisión Nacional de Valores</b:Corporate>
      </b:Author>
    </b:Author>
    <b:City>Buenos Aires</b:City>
    <b:RefOrder>34</b:RefOrder>
  </b:Source>
  <b:Source>
    <b:Tag>SUN11</b:Tag>
    <b:SourceType>DocumentFromInternetSite</b:SourceType>
    <b:Guid>{468E20C6-231B-4C4E-8636-24973EE209AA}</b:Guid>
    <b:Author>
      <b:Author>
        <b:Corporate>SUNAT</b:Corporate>
      </b:Author>
    </b:Author>
    <b:Title>www.mype.sunat.gob.pe</b:Title>
    <b:Year>2011</b:Year>
    <b:URL>http://mype.sunat.gob.pe/docs/mype.html</b:URL>
    <b:InternetSiteTitle>¿Qué es una PyME?</b:InternetSiteTitle>
    <b:RefOrder>35</b:RefOrder>
  </b:Source>
  <b:Source>
    <b:Tag>Mar11</b:Tag>
    <b:SourceType>DocumentFromInternetSite</b:SourceType>
    <b:Guid>{65698C7C-A767-49A2-BEE7-49D2680C5EEE}</b:Guid>
    <b:Author>
      <b:Author>
        <b:NameList>
          <b:Person>
            <b:Last>Nieto</b:Last>
            <b:First>Martha</b:First>
          </b:Person>
        </b:NameList>
      </b:Author>
    </b:Author>
    <b:Title>Ideas para las Pymes .com</b:Title>
    <b:Year>2011</b:Year>
    <b:URL>http://www.ideasparapymes.com/contenidos/empresa_familiar_negocio_familia_emprender.html</b:URL>
    <b:RefOrder>36</b:RefOrder>
  </b:Source>
  <b:Source>
    <b:Tag>MarcadorDePosición9</b:Tag>
    <b:SourceType>DocumentFromInternetSite</b:SourceType>
    <b:Guid>{580E612A-8246-46CC-B1E5-8733F61461E8}</b:Guid>
    <b:Title>Factores de permanencia de las MIPYME de servicios: caso de una empresa de mantenimiento integral</b:Title>
    <b:Year>2010</b:Year>
    <b:Month>Enero</b:Month>
    <b:Day>20</b:Day>
    <b:YearAccessed>2015</b:YearAccessed>
    <b:MonthAccessed>Junio</b:MonthAccessed>
    <b:DayAccessed>17</b:DayAccessed>
    <b:URL>http://egac.com.mx/empresa/pymes/2010/10/482</b:URL>
    <b:Author>
      <b:Author>
        <b:NameList>
          <b:Person>
            <b:Last>Domínguez Ríos,  </b:Last>
            <b:First>María Del Carmén</b:First>
          </b:Person>
          <b:Person>
            <b:Last>Armenta Rosas</b:Last>
            <b:First>Adriana</b:First>
          </b:Person>
        </b:NameList>
      </b:Author>
    </b:Author>
    <b:RefOrder>37</b:RefOrder>
  </b:Source>
  <b:Source>
    <b:Tag>MarcadorDePosición10</b:Tag>
    <b:SourceType>DocumentFromInternetSite</b:SourceType>
    <b:Guid>{8CF5184D-EA2B-4E2C-967B-6B07D227E9CC}</b:Guid>
    <b:Title>Sistema de Información  Cientifica Redalyc</b:Title>
    <b:Year>2006</b:Year>
    <b:Month>Junio</b:Month>
    <b:Day>22</b:Day>
    <b:YearAccessed>2015</b:YearAccessed>
    <b:MonthAccessed>Junio</b:MonthAccessed>
    <b:DayAccessed>20</b:DayAccessed>
    <b:URL>http://www.redalyc.org/articulo.oa?id=20503107</b:URL>
    <b:Author>
      <b:Author>
        <b:NameList>
          <b:Person>
            <b:Last>Correa Rodriguez</b:Last>
            <b:First>A</b:First>
          </b:Person>
        </b:NameList>
      </b:Author>
    </b:Author>
    <b:RefOrder>38</b:RefOrder>
  </b:Source>
  <b:Source>
    <b:Tag>20114</b:Tag>
    <b:SourceType>DocumentFromInternetSite</b:SourceType>
    <b:Guid>{0445BFF5-30F6-4BE1-9706-5D0E3A0119F5}</b:Guid>
    <b:Title>SNIEG. Información de Interés Nacional</b:Title>
    <b:Year>2014</b:Year>
    <b:YearAccessed>2017</b:YearAccessed>
    <b:MonthAccessed>Febrero</b:MonthAccessed>
    <b:DayAccessed>16</b:DayAccessed>
    <b:URL>http://www.canirac.org.mx/images/notas/files/Mono_Restaurantera(1).pdf</b:URL>
    <b:Author>
      <b:Author>
        <b:Corporate>INEGI</b:Corporate>
      </b:Author>
    </b:Author>
    <b:ShortTitle>Situación actual de la industria restaurantera</b:ShortTitle>
    <b:RefOrder>39</b:RefOrder>
  </b:Source>
  <b:Source>
    <b:Tag>htt16</b:Tag>
    <b:SourceType>DocumentFromInternetSite</b:SourceType>
    <b:Guid>{E43291DE-6C7C-4478-9096-01A4F13C374F}</b:Guid>
    <b:Author>
      <b:Author>
        <b:Corporate>CANIRAC</b:Corporate>
      </b:Author>
    </b:Author>
    <b:Title>Cámara Nacional de la Industria de Restaurantes y Alimentos Condimentados</b:Title>
    <b:Year>2016</b:Year>
    <b:URL>http://www.canirac.org.mx/</b:URL>
    <b:RefOrder>40</b:RefOrder>
  </b:Source>
  <b:Source>
    <b:Tag>Men12</b:Tag>
    <b:SourceType>Book</b:SourceType>
    <b:Guid>{81F7345F-D2B7-4E09-89A7-AA83B600E845}</b:Guid>
    <b:Title>La Empresa y su Clasificación</b:Title>
    <b:Year>2012</b:Year>
    <b:City>Guarenas </b:City>
    <b:Publisher>Universidad Fermpin Toro </b:Publisher>
    <b:Author>
      <b:Author>
        <b:NameList>
          <b:Person>
            <b:Last>Mendoza</b:Last>
            <b:First>Rosmay</b:First>
          </b:Person>
        </b:NameList>
      </b:Author>
    </b:Author>
    <b:RefOrder>41</b:RefOrder>
  </b:Source>
  <b:Source>
    <b:Tag>TPa04</b:Tag>
    <b:SourceType>Book</b:SourceType>
    <b:Guid>{F330CABE-71AF-48CC-A8B0-C315EFC9AD66}</b:Guid>
    <b:Title>Observatorio PYME</b:Title>
    <b:Year>2004</b:Year>
    <b:Author>
      <b:Author>
        <b:NameList>
          <b:Person>
            <b:Last>Paéz</b:Last>
            <b:First>T.</b:First>
          </b:Person>
        </b:NameList>
      </b:Author>
    </b:Author>
    <b:City>Venezuela</b:City>
    <b:Publisher>Ceatpro</b:Publisher>
    <b:RefOrder>42</b:RefOrder>
  </b:Source>
  <b:Source>
    <b:Tag>Rod07</b:Tag>
    <b:SourceType>JournalArticle</b:SourceType>
    <b:Guid>{1F00735D-EE30-4DAE-AD6E-85B6F5BFEA2C}</b:Guid>
    <b:Title>La innovación como factor clave en la competitividad empresarial: un estudio empírico en PYMES</b:Title>
    <b:Year>2007</b:Year>
    <b:JournalName>Galega de Economía</b:JournalName>
    <b:Pages>1-18</b:Pages>
    <b:Author>
      <b:Author>
        <b:NameList>
          <b:Person>
            <b:Last>Rodeiro</b:Last>
            <b:First>D</b:First>
          </b:Person>
          <b:Person>
            <b:Last>López</b:Last>
            <b:First>M</b:First>
          </b:Person>
        </b:NameList>
      </b:Author>
    </b:Author>
    <b:RefOrder>43</b:RefOrder>
  </b:Source>
  <b:Source>
    <b:Tag>Mac13</b:Tag>
    <b:SourceType>JournalArticle</b:SourceType>
    <b:Guid>{F4458841-736C-4457-8C3C-1DC31122A33B}</b:Guid>
    <b:Title>La empresa familiar en México Situación actual de la investigación</b:Title>
    <b:Year>2013</b:Year>
    <b:Author>
      <b:Author>
        <b:NameList>
          <b:Person>
            <b:Last>Soto</b:Last>
            <b:First>Maciel</b:First>
            <b:Middle>Argentina</b:Middle>
          </b:Person>
        </b:NameList>
      </b:Author>
    </b:Author>
    <b:JournalName>Contaduría y Administración</b:JournalName>
    <b:Pages>137</b:Pages>
    <b:RefOrder>44</b:RefOrder>
  </b:Source>
  <b:Source>
    <b:Tag>Ban00</b:Tag>
    <b:SourceType>Book</b:SourceType>
    <b:Guid>{B366788B-D1D5-41E6-8420-1555AFACDDC6}</b:Guid>
    <b:Title>Apoyo a la pequeña y mediana empresa</b:Title>
    <b:Year>2000</b:Year>
    <b:City>New York</b:City>
    <b:Publisher>Publicaciones BID</b:Publisher>
    <b:Author>
      <b:Author>
        <b:Corporate>Banco Interamericano para el Desarrollo </b:Corporate>
      </b:Author>
    </b:Author>
    <b:RefOrder>45</b:RefOrder>
  </b:Source>
  <b:Source>
    <b:Tag>Sec16</b:Tag>
    <b:SourceType>Report</b:SourceType>
    <b:Guid>{FF8C6049-F972-4BE1-9B92-4799D2164283}</b:Guid>
    <b:Author>
      <b:Author>
        <b:Corporate>Secretaría de Energia</b:Corporate>
      </b:Author>
    </b:Author>
    <b:Title>Plan Anual de Trabajo</b:Title>
    <b:Year>2016</b:Year>
    <b:City>México</b:City>
    <b:Publisher>CONUEE</b:Publisher>
    <b:RefOrder>46</b:RefOrder>
  </b:Source>
  <b:Source>
    <b:Tag>Pau15</b:Tag>
    <b:SourceType>InternetSite</b:SourceType>
    <b:Guid>{74C13520-F766-41B5-9958-AB12EC9A93C1}</b:Guid>
    <b:Title>Knoww.net</b:Title>
    <b:Year>2015</b:Year>
    <b:Author>
      <b:Author>
        <b:NameList>
          <b:Person>
            <b:Last>Nunes</b:Last>
            <b:First>Paulo</b:First>
          </b:Person>
        </b:NameList>
      </b:Author>
    </b:Author>
    <b:InternetSiteTitle>Economía</b:InternetSiteTitle>
    <b:Month>Marzo</b:Month>
    <b:Day>11</b:Day>
    <b:URL>http://www.old.knoow.net/es/cieeconcom/economia/pib-producto-interno-bruto.htm</b:URL>
    <b:RefOrder>47</b:RefOrder>
  </b:Source>
  <b:Source>
    <b:Tag>Hax96</b:Tag>
    <b:SourceType>Book</b:SourceType>
    <b:Guid>{07FFC209-8386-48D1-83DB-AB88FD129048}</b:Guid>
    <b:Title>GESTIÓN DE EMPRESAS</b:Title>
    <b:Year>1996</b:Year>
    <b:City>CHILE</b:City>
    <b:Publisher>DOLMEN</b:Publisher>
    <b:Author>
      <b:Author>
        <b:NameList>
          <b:Person>
            <b:Last>Hax </b:Last>
            <b:Middle>Arnoldo</b:Middle>
          </b:Person>
          <b:Person>
            <b:Last>Majluf</b:Last>
            <b:Middle>Nicolás</b:Middle>
          </b:Person>
        </b:NameList>
      </b:Author>
    </b:Author>
    <b:RefOrder>48</b:RefOrder>
  </b:Source>
  <b:Source>
    <b:Tag>Hax04</b:Tag>
    <b:SourceType>Book</b:SourceType>
    <b:Guid>{A138C8D3-72C6-4537-8524-C3FAA80B8FA2}</b:Guid>
    <b:Title>ESRATEGIAS PARA EL LIDERAZGO COMPETITIVO De la division de resultados</b:Title>
    <b:Year>2004</b:Year>
    <b:City>MÉXICO</b:City>
    <b:Publisher>GRANICA</b:Publisher>
    <b:Author>
      <b:Author>
        <b:NameList>
          <b:Person>
            <b:Last>Hax</b:Last>
            <b:Middle>Arnold C.</b:Middle>
          </b:Person>
          <b:Person>
            <b:Last>Majluf</b:Last>
            <b:Middle>Nicolas S</b:Middle>
          </b:Person>
        </b:NameList>
      </b:Author>
    </b:Author>
    <b:RefOrder>49</b:RefOrder>
  </b:Source>
  <b:Source>
    <b:Tag>Glu80</b:Tag>
    <b:SourceType>Book</b:SourceType>
    <b:Guid>{D3287474-E6DF-44CB-A1CB-017710D3FC4B}</b:Guid>
    <b:Author>
      <b:Author>
        <b:NameList>
          <b:Person>
            <b:Last>Glueck</b:Last>
            <b:First>W.F</b:First>
          </b:Person>
        </b:NameList>
      </b:Author>
    </b:Author>
    <b:Title>Business Policy and Strategic Managment.</b:Title>
    <b:Year>1980</b:Year>
    <b:City>Kogakusha Ltd.</b:City>
    <b:Publisher>McGraw-Hill</b:Publisher>
    <b:Edition>3rd.</b:Edition>
    <b:RefOrder>50</b:RefOrder>
  </b:Source>
  <b:Source>
    <b:Tag>Cer90</b:Tag>
    <b:SourceType>Book</b:SourceType>
    <b:Guid>{1995FC81-8373-4CC9-B5B8-950BCA4C510E}</b:Guid>
    <b:Author>
      <b:Author>
        <b:NameList>
          <b:Person>
            <b:Last>Cerda</b:Last>
            <b:First>José</b:First>
            <b:Middle>de la</b:Middle>
          </b:Person>
          <b:Person>
            <b:Last>Nuñez de la Peña</b:Last>
            <b:First>Francisco</b:First>
          </b:Person>
        </b:NameList>
      </b:Author>
      <b:Editor>
        <b:NameList>
          <b:Person>
            <b:Last>ITESO</b:Last>
          </b:Person>
        </b:NameList>
      </b:Editor>
    </b:Author>
    <b:Title>La administración en desarrollo</b:Title>
    <b:Year>1990</b:Year>
    <b:City>México</b:City>
    <b:Publisher>Argus</b:Publisher>
    <b:RefOrder>51</b:RefOrder>
  </b:Source>
  <b:Source>
    <b:Tag>Dáv10</b:Tag>
    <b:SourceType>Book</b:SourceType>
    <b:Guid>{EA2E8268-A2FA-4FA9-AFB9-9262D1C66921}</b:Guid>
    <b:Title>Familias empresarias y politicas</b:Title>
    <b:Year>2010</b:Year>
    <b:City>Colombia</b:City>
    <b:Publisher>Universisdad de los Andes, Colombia</b:Publisher>
    <b:Author>
      <b:Author>
        <b:NameList>
          <b:Person>
            <b:Last>Dávila</b:Last>
            <b:Middle>Carlos</b:Middle>
            <b:First>Ladron de Guevara</b:First>
          </b:Person>
        </b:NameList>
      </b:Author>
    </b:Author>
    <b:RefOrder>52</b:RefOrder>
  </b:Source>
  <b:Source>
    <b:Tag>Rob83</b:Tag>
    <b:SourceType>Book</b:SourceType>
    <b:Guid>{8015E7DD-FFAD-4764-94F0-798D430B0BA2}</b:Guid>
    <b:Title>Gestión estrategíca de las organizaciones sin lucro</b:Title>
    <b:Year>1983</b:Year>
    <b:City>México</b:City>
    <b:Publisher>Mc Graw Hill</b:Publisher>
    <b:Author>
      <b:Author>
        <b:NameList>
          <b:Person>
            <b:Last>Robinson</b:Last>
          </b:Person>
          <b:Person>
            <b:Last>Pearce</b:Last>
          </b:Person>
        </b:NameList>
      </b:Author>
    </b:Author>
    <b:RefOrder>53</b:RefOrder>
  </b:Source>
  <b:Source>
    <b:Tag>Góm07</b:Tag>
    <b:SourceType>JournalArticle</b:SourceType>
    <b:Guid>{835D8E5F-D6D3-49CA-9737-2FDB39191A9F}</b:Guid>
    <b:Title>Alianzas estratégicas. Un nuevo enfoque</b:Title>
    <b:Year>2007</b:Year>
    <b:Author>
      <b:Author>
        <b:NameList>
          <b:Person>
            <b:Last>Gómez Hernández</b:Last>
            <b:First>Luis</b:First>
          </b:Person>
        </b:NameList>
      </b:Author>
    </b:Author>
    <b:PeriodicalTitle>PLANEANDO</b:PeriodicalTitle>
    <b:Pages>57-60</b:Pages>
    <b:JournalName>REVISTAPYMEAH</b:JournalName>
    <b:Month>Abril</b:Month>
    <b:Day>26</b:Day>
    <b:URL>ia-creaciones.mx/ifile/Pyme%202007/Abril%20156/Pyme156p57-60.pdf</b:URL>
    <b:RefOrder>54</b:RefOrder>
  </b:Source>
  <b:Source>
    <b:Tag>Gon11</b:Tag>
    <b:SourceType>JournalArticle</b:SourceType>
    <b:Guid>{426C50B3-1BDF-43C8-8E74-2CC0A1A74AF7}</b:Guid>
    <b:Title>Necesidades de consultoría en las MIPYMES del Valle de Sugamuxi en Boyacá.</b:Title>
    <b:Year>2011</b:Year>
    <b:Author>
      <b:Author>
        <b:NameList>
          <b:Person>
            <b:Last>González Millán</b:Last>
            <b:First>José</b:First>
            <b:Middle>J.</b:Middle>
          </b:Person>
          <b:Person>
            <b:Last>Rodríguez Díaz</b:Last>
            <b:First>Miryam</b:First>
            <b:Middle>T.</b:Middle>
          </b:Person>
          <b:Person>
            <b:Last>Duarte</b:Last>
            <b:First>Liliana</b:First>
            <b:Middle>M</b:Middle>
          </b:Person>
        </b:NameList>
      </b:Author>
    </b:Author>
    <b:JournalName>Cuadernos de Administración</b:JournalName>
    <b:Pages>67-80.</b:Pages>
    <b:Month>Julio-Diciembre</b:Month>
    <b:URL>http://www.redalyc.org/pdf/2250/225022711006.pdf</b:URL>
    <b:RefOrder>55</b:RefOrder>
  </b:Source>
  <b:Source>
    <b:Tag>Ant01</b:Tag>
    <b:SourceType>InternetSite</b:SourceType>
    <b:Guid>{9C0013D9-5A83-4A89-ACB6-ED1348283272}</b:Guid>
    <b:Author>
      <b:Author>
        <b:NameList>
          <b:Person>
            <b:Last>Antonorsi</b:Last>
            <b:First>Marcelo</b:First>
          </b:Person>
        </b:NameList>
      </b:Author>
    </b:Author>
    <b:Year>2001</b:Year>
    <b:URL>www.antonorsi.com/Antonorsi/.../El%20oficio%20del%20consultor.doc</b:URL>
    <b:ShortTitle>El oficio del consultor</b:ShortTitle>
    <b:InternetSiteTitle>El oficio del consultor</b:InternetSiteTitle>
    <b:RefOrder>56</b:RefOrder>
  </b:Source>
  <b:Source>
    <b:Tag>Kub09</b:Tag>
    <b:SourceType>Book</b:SourceType>
    <b:Guid>{C42938E5-C446-4050-A46E-D2F905065B2C}</b:Guid>
    <b:Author>
      <b:Author>
        <b:NameList>
          <b:Person>
            <b:Last>Kubr</b:Last>
            <b:First>E</b:First>
          </b:Person>
        </b:NameList>
      </b:Author>
    </b:Author>
    <b:Title>La consultoría de empresas, guía de la profesión</b:Title>
    <b:Year>2009</b:Year>
    <b:City>México</b:City>
    <b:Publisher>Limusa</b:Publisher>
    <b:RefOrder>57</b:RefOrder>
  </b:Source>
  <b:Source>
    <b:Tag>Sch10</b:Tag>
    <b:SourceType>Book</b:SourceType>
    <b:Guid>{6E8D0168-7423-4180-A140-DB172F259832}</b:Guid>
    <b:Author>
      <b:Author>
        <b:NameList>
          <b:Person>
            <b:Last>Schein</b:Last>
            <b:First>Edgar</b:First>
          </b:Person>
        </b:NameList>
      </b:Author>
    </b:Author>
    <b:Title>Consultoría de Procesos (2a edición)</b:Title>
    <b:Year>2010</b:Year>
    <b:City>Chicago</b:City>
    <b:Publisher>Addison Wesley Iberoamerican</b:Publisher>
    <b:RefOrder>58</b:RefOrder>
  </b:Source>
  <b:Source>
    <b:Tag>Ara00</b:Tag>
    <b:SourceType>Book</b:SourceType>
    <b:Guid>{F179C52B-E567-4521-B38F-A66A0CDE32FD}</b:Guid>
    <b:Author>
      <b:Author>
        <b:NameList>
          <b:Person>
            <b:Last>Aramburu</b:Last>
            <b:First>Nelson</b:First>
          </b:Person>
        </b:NameList>
      </b:Author>
    </b:Author>
    <b:Title>Un estudio del aprendizaje organizativo desde la perspectiva del cambio: Implicaciones estratégicas y organizativas</b:Title>
    <b:Year>2000</b:Year>
    <b:City>Madrid</b:City>
    <b:Publisher>Universidad de San Sebastian</b:Publisher>
    <b:RefOrder>59</b:RefOrder>
  </b:Source>
  <b:Source>
    <b:Tag>CON13</b:Tag>
    <b:SourceType>Report</b:SourceType>
    <b:Guid>{ADF6D3E7-66A5-4EFC-B969-44808180B5A6}</b:Guid>
    <b:Author>
      <b:Author>
        <b:Corporate>CONOCER</b:Corporate>
      </b:Author>
    </b:Author>
    <b:Title>Consultoría para Micro y Pequeñas empresas</b:Title>
    <b:Year>2013</b:Year>
    <b:City>Distrito Federal, México.</b:City>
    <b:RefOrder>60</b:RefOrder>
  </b:Source>
  <b:Source>
    <b:Tag>omp13</b:Tag>
    <b:SourceType>DocumentFromInternetSite</b:SourceType>
    <b:Guid>{1009E852-0180-43D2-BBBE-2B115D9F3B59}</b:Guid>
    <b:Year>2013</b:Year>
    <b:Author>
      <b:Author>
        <b:Corporate>Organización Mundial de la Propiedad Intelectual</b:Corporate>
      </b:Author>
    </b:Author>
    <b:InternetSiteTitle>World Intellectual Property Organization</b:InternetSiteTitle>
    <b:Month>Octubre</b:Month>
    <b:Day>13</b:Day>
    <b:URL>http://www.wipo.int/portal/es/</b:URL>
    <b:Title>www.wipi.int</b:Title>
    <b:RefOrder>61</b:RefOrder>
  </b:Source>
  <b:Source>
    <b:Tag>Swi95</b:Tag>
    <b:SourceType>Book</b:SourceType>
    <b:Guid>{EBD9482E-EE63-4E9C-AAEA-875A0F7C2708}</b:Guid>
    <b:Author>
      <b:Author>
        <b:NameList>
          <b:Person>
            <b:Last>Swieringa</b:Last>
          </b:Person>
          <b:Person>
            <b:Last>Wierdsa</b:Last>
          </b:Person>
        </b:NameList>
      </b:Author>
    </b:Author>
    <b:Title>La organización que aprende</b:Title>
    <b:Year>1995</b:Year>
    <b:City>México</b:City>
    <b:Publisher>Wesley Pearson</b:Publisher>
    <b:RefOrder>62</b:RefOrder>
  </b:Source>
  <b:Source>
    <b:Tag>Kin13</b:Tag>
    <b:SourceType>Book</b:SourceType>
    <b:Guid>{931DB9BB-D598-4150-9E78-BE4B328F4C67}</b:Guid>
    <b:Author>
      <b:Author>
        <b:NameList>
          <b:Person>
            <b:Last>King</b:Last>
          </b:Person>
          <b:Person>
            <b:Last>Lawley</b:Last>
          </b:Person>
        </b:NameList>
      </b:Author>
    </b:Author>
    <b:Title>Comportamiento Organizacional</b:Title>
    <b:Year>2013</b:Year>
    <b:City>Oxford</b:City>
    <b:Publisher>University Press</b:Publisher>
    <b:RefOrder>63</b:RefOrder>
  </b:Source>
  <b:Source>
    <b:Tag>Pfi09</b:Tag>
    <b:SourceType>Book</b:SourceType>
    <b:Guid>{A72B7A7F-68B3-4E24-880D-374BDA7C9B7B}</b:Guid>
    <b:Author>
      <b:Author>
        <b:NameList>
          <b:Person>
            <b:Last>Pfister</b:Last>
            <b:First>Jan</b:First>
          </b:Person>
        </b:NameList>
      </b:Author>
    </b:Author>
    <b:Title>Managing Organizational Culture for Effective Internal Control</b:Title>
    <b:Year>2009</b:Year>
    <b:Publisher>Publisher Company</b:Publisher>
    <b:RefOrder>64</b:RefOrder>
  </b:Source>
  <b:Source>
    <b:Tag>Udd12</b:Tag>
    <b:SourceType>Book</b:SourceType>
    <b:Guid>{A5B12DC5-14DA-43B6-9F04-53802B140835}</b:Guid>
    <b:Author>
      <b:Author>
        <b:NameList>
          <b:Person>
            <b:Last>Uddín</b:Last>
            <b:First>Mohammad</b:First>
          </b:Person>
        </b:NameList>
      </b:Author>
    </b:Author>
    <b:Title>Impact of Organizational Culture on Employee Permormance and Productivity</b:Title>
    <b:Year>2012</b:Year>
    <b:City>Canadá</b:City>
    <b:Publisher>International Journal of Business and Management</b:Publisher>
    <b:RefOrder>65</b:RefOrder>
  </b:Source>
  <b:Source>
    <b:Tag>Pad</b:Tag>
    <b:SourceType>BookSection</b:SourceType>
    <b:Guid>{BB18BA5D-080C-426B-9B9C-77AC6F15F727}</b:Guid>
    <b:Title> Las micro, pequeñas y medianas empresas en el desarrollo económico, cultural y tecnológico de México</b:Title>
    <b:Author>
      <b:Author>
        <b:NameList>
          <b:Person>
            <b:Last>Padilla</b:Last>
            <b:First>Samuel</b:First>
          </b:Person>
          <b:Person>
            <b:Last>L. Soto</b:Last>
            <b:First>M.</b:First>
            <b:Middle>L</b:Middle>
          </b:Person>
          <b:Person>
            <b:Last>Colín</b:Last>
            <b:First>J.</b:First>
            <b:Middle>S.</b:Middle>
          </b:Person>
        </b:NameList>
      </b:Author>
      <b:BookAuthor>
        <b:NameList>
          <b:Person>
            <b:Last>Padilla</b:Last>
            <b:First>Samuel</b:First>
          </b:Person>
          <b:Person>
            <b:Last>L. Soto</b:Last>
            <b:First>M.</b:First>
            <b:Middle>L</b:Middle>
          </b:Person>
          <b:Person>
            <b:Last>Colín</b:Last>
            <b:First>J.</b:First>
            <b:Middle>S.</b:Middle>
          </b:Person>
        </b:NameList>
      </b:BookAuthor>
    </b:Author>
    <b:BookTitle>Dinámicas grupales en la capacitación empresarial por competencia</b:BookTitle>
    <b:Year>2015</b:Year>
    <b:Pages>117-118</b:Pages>
    <b:City>México</b:City>
    <b:Publisher>MAPorrúa</b:Publisher>
    <b:RefOrder>66</b:RefOrder>
  </b:Source>
  <b:Source>
    <b:Tag>Org10</b:Tag>
    <b:SourceType>DocumentFromInternetSite</b:SourceType>
    <b:Guid>{F284E94D-A113-49E7-B75E-D52CD5045D5D}</b:Guid>
    <b:Author>
      <b:Author>
        <b:Corporate>Organización para la Cooperación y Desarrollo Económico</b:Corporate>
      </b:Author>
    </b:Author>
    <b:Title>www.ocde.org</b:Title>
    <b:Year>2010</b:Year>
    <b:URL>http://www.deseco.admin.ch/bfs/deseco/en/index/03/02.parsys.78532.downloadList.94248.DownloadFile.tmp/2005.dscexecutivesummary.sp.pdf</b:URL>
    <b:InternetSiteTitle>Definición y selección de competencias claves</b:InternetSiteTitle>
    <b:RefOrder>67</b:RefOrder>
  </b:Source>
  <b:Source>
    <b:Tag>MarcadorDePosición7</b:Tag>
    <b:SourceType>InternetSite</b:SourceType>
    <b:Guid>{129D9FBB-DF03-45F2-B9BE-4F924254B3FA}</b:Guid>
    <b:Title>PUERTO VALLARTA DIAGNOSTICO MUNICIPAL</b:Title>
    <b:Year>2015</b:Year>
    <b:Author>
      <b:Author>
        <b:Corporate>INEGI</b:Corporate>
      </b:Author>
    </b:Author>
    <b:Month>JUNIO</b:Month>
    <b:URL>http://iieg.gob.mx/contenido/Municipios/cuadernillos/PuertoVallarta.pdf</b:URL>
    <b:YearAccessed>2017</b:YearAccessed>
    <b:MonthAccessed>Febrero</b:MonthAccessed>
    <b:DayAccessed>09</b:DayAccessed>
    <b:RefOrder>68</b:RefOrder>
  </b:Source>
  <b:Source>
    <b:Tag>Bec05</b:Tag>
    <b:SourceType>Book</b:SourceType>
    <b:Guid>{130696C0-F5ED-4748-ABF3-7DE91919CA74}</b:Guid>
    <b:Title>Propuesta de un modelo de planeacion estrategica para las microempresas del sector comercio en Puero Vallarta</b:Title>
    <b:Year>2005</b:Year>
    <b:Author>
      <b:Author>
        <b:NameList>
          <b:Person>
            <b:Last>Becerra</b:Last>
            <b:Middle>Manuel Ernesto</b:Middle>
            <b:First>Bizarron</b:First>
          </b:Person>
        </b:NameList>
      </b:Author>
    </b:Author>
    <b:City>Puerto Vallarta</b:City>
    <b:Publisher>Cucosta Universidad de Guadalajara</b:Publisher>
    <b:RefOrder>69</b:RefOrder>
  </b:Source>
  <b:Source>
    <b:Tag>NUÑ12</b:Tag>
    <b:SourceType>Book</b:SourceType>
    <b:Guid>{716EA7A2-99B6-41BC-8377-8B7CBEDB14A2}</b:Guid>
    <b:Title>Administración de pequeñas empresas</b:Title>
    <b:Year>2012</b:Year>
    <b:City>México</b:City>
    <b:Publisher>RED TERCER MILENIO S.C</b:Publisher>
    <b:Author>
      <b:Author>
        <b:NameList>
          <b:Person>
            <b:Last>Nuño</b:Last>
            <b:Middle>Pierina del Refugio</b:Middle>
            <b:First>De León</b:First>
          </b:Person>
        </b:NameList>
      </b:Author>
    </b:Author>
    <b:RefOrder>70</b:RefOrder>
  </b:Source>
  <b:Source>
    <b:Tag>Bue95</b:Tag>
    <b:SourceType>DocumentFromInternetSite</b:SourceType>
    <b:Guid>{FA3A6CD8-3D53-4775-8F28-CFE8B6F1B096}</b:Guid>
    <b:Title>La competitividad de la empresa madrileña</b:Title>
    <b:Year>1995</b:Year>
    <b:YearAccessed>2015</b:YearAccessed>
    <b:MonthAccessed>Octubre</b:MonthAccessed>
    <b:DayAccessed>02</b:DayAccessed>
    <b:URL>http://www.aedem-virtual.com/articulos/iedee/v05/052055.pdf</b:URL>
    <b:Author>
      <b:Author>
        <b:NameList>
          <b:Person>
            <b:Last>Bueno</b:Last>
            <b:Middle>E</b:Middle>
          </b:Person>
          <b:Person>
            <b:Last>Morcillo</b:Last>
            <b:Middle> P</b:Middle>
          </b:Person>
          <b:Person>
            <b:Last>Rodríguez</b:Last>
            <b:Middle>J.M</b:Middle>
          </b:Person>
        </b:NameList>
      </b:Author>
    </b:Author>
    <b:ShortTitle>La competitividad de la empresa madrileña. Un análisis comparado.</b:ShortTitle>
    <b:InternetSiteTitle>http://redaedem.org</b:InternetSiteTitle>
    <b:RefOrder>71</b:RefOrder>
  </b:Source>
  <b:Source>
    <b:Tag>Núñ03</b:Tag>
    <b:SourceType>Book</b:SourceType>
    <b:Guid>{51AAF56C-9076-41B1-BA49-96C2BC44C6A9}</b:Guid>
    <b:Author>
      <b:Author>
        <b:NameList>
          <b:Person>
            <b:Last>Núñez</b:Last>
            <b:First>Georgina</b:First>
          </b:Person>
        </b:NameList>
      </b:Author>
    </b:Author>
    <b:Title>La responsabilidad social corporativa en un marco de desarrollo sostenible</b:Title>
    <b:Year>2003</b:Year>
    <b:City>Santiago. Chile</b:City>
    <b:Publisher>copyright©naciones Unidas</b:Publisher>
    <b:RefOrder>72</b:RefOrder>
  </b:Source>
  <b:Source>
    <b:Tag>Val08</b:Tag>
    <b:SourceType>ConferenceProceedings</b:SourceType>
    <b:Guid>{ABC590E0-7C30-4F85-8484-95B2594A5A4B}</b:Guid>
    <b:Title>Profesionalismo y ciudadanía: Responsabilidad social y pericia profesional</b:Title>
    <b:Year>2008</b:Year>
    <b:City> Monterrey</b:City>
    <b:Publisher> Tecnológico de Monterrey</b:Publisher>
    <b:Author>
      <b:Author>
        <b:NameList>
          <b:Person>
            <b:Last>Vallaeys</b:Last>
            <b:First>F</b:First>
          </b:Person>
        </b:NameList>
      </b:Author>
    </b:Author>
    <b:ConferenceName>Conferencia Magistral para el Congreso de Investigación, Innovación y Gestión Educativas del Tecnológico de Monterrey</b:ConferenceName>
    <b:RefOrder>73</b:RefOrder>
  </b:Source>
  <b:Source>
    <b:Tag>Vie08</b:Tag>
    <b:SourceType>Book</b:SourceType>
    <b:Guid>{88608FE9-F6CC-410E-A8F9-1F0849B85BC1}</b:Guid>
    <b:Title>Intellectual Capital Management Systems</b:Title>
    <b:Year>2008</b:Year>
    <b:City>México</b:City>
    <b:Publisher>Limusa</b:Publisher>
    <b:Author>
      <b:Author>
        <b:NameList>
          <b:Person>
            <b:Last>Viedma Marti</b:Last>
            <b:First>J.</b:First>
            <b:Middle>M</b:Middle>
          </b:Person>
        </b:NameList>
      </b:Author>
    </b:Author>
    <b:RefOrder>74</b:RefOrder>
  </b:Source>
  <b:Source>
    <b:Tag>Por90</b:Tag>
    <b:SourceType>Book</b:SourceType>
    <b:Guid>{66EE00F6-DE0C-472F-8C93-03F3037101DD}</b:Guid>
    <b:Author>
      <b:Author>
        <b:NameList>
          <b:Person>
            <b:Last>Porter</b:Last>
            <b:First>M.</b:First>
            <b:Middle>E.</b:Middle>
          </b:Person>
        </b:NameList>
      </b:Author>
    </b:Author>
    <b:Title>The competitive advantage of nations</b:Title>
    <b:Year>1990</b:Year>
    <b:City>London</b:City>
    <b:Publisher>McMilllan</b:Publisher>
    <b:RefOrder>75</b:RefOrder>
  </b:Source>
  <b:Source>
    <b:Tag>Man09</b:Tag>
    <b:SourceType>JournalArticle</b:SourceType>
    <b:Guid>{53CAAD4E-62C0-44B1-8A8F-1DAD5B6B7099}</b:Guid>
    <b:Title>World Competitiveness Yearbook</b:Title>
    <b:Year>2009</b:Year>
    <b:Author>
      <b:Author>
        <b:Corporate>International Institute For Management</b:Corporate>
      </b:Author>
    </b:Author>
    <b:JournalName>International Institute for Management</b:JournalName>
    <b:Pages>Lausanne</b:Pages>
    <b:RefOrder>76</b:RefOrder>
  </b:Source>
  <b:Source>
    <b:Tag>Por091</b:Tag>
    <b:SourceType>ConferenceProceedings</b:SourceType>
    <b:Guid>{308AAC4F-ECD4-41BA-BA0F-C62D4F5CB15F}</b:Guid>
    <b:Title>¿Puede la competitividad favorecer al desarrollo sustentable? </b:Title>
    <b:Year>2008</b:Year>
    <b:Author>
      <b:Author>
        <b:NameList>
          <b:Person>
            <b:Last>Portales</b:Last>
            <b:First>L</b:First>
          </b:Person>
          <b:Person>
            <b:Last>García de la Torre</b:Last>
            <b:First>C</b:First>
          </b:Person>
        </b:NameList>
      </b:Author>
    </b:Author>
    <b:ConferenceName>II Congreso de la Red internacional de investigadores en competitividad</b:ConferenceName>
    <b:City>Puerto Vallarta </b:City>
    <b:Publisher>Red Internacional de Investigadores en Competitividad</b:Publisher>
    <b:RefOrder>77</b:RefOrder>
  </b:Source>
  <b:Source>
    <b:Tag>Fre84</b:Tag>
    <b:SourceType>Book</b:SourceType>
    <b:Guid>{BB1F75A1-F0F2-4458-AA91-9A0C8D29AFE0}</b:Guid>
    <b:Title>Strategic management: a stakeholder approach</b:Title>
    <b:Year>1984</b:Year>
    <b:City>Boston</b:City>
    <b:Publisher>Pitman</b:Publisher>
    <b:Author>
      <b:Author>
        <b:NameList>
          <b:Person>
            <b:Last>Freeman</b:Last>
            <b:First>R.</b:First>
            <b:Middle>E.</b:Middle>
          </b:Person>
        </b:NameList>
      </b:Author>
    </b:Author>
    <b:RefOrder>78</b:RefOrder>
  </b:Source>
  <b:Source>
    <b:Tag>Gra05</b:Tag>
    <b:SourceType>Book</b:SourceType>
    <b:Guid>{4C97F137-C6CB-4988-AB65-E20EDD702405}</b:Guid>
    <b:Author>
      <b:Author>
        <b:NameList>
          <b:Person>
            <b:Last>Gray</b:Last>
            <b:First>R</b:First>
          </b:Person>
          <b:Person>
            <b:Last>Bebbington</b:Last>
            <b:First>J</b:First>
          </b:Person>
        </b:NameList>
      </b:Author>
    </b:Author>
    <b:Title>Corporate Sustainability:Accountability and the Pursuit of the Impossible Dream</b:Title>
    <b:Year>2005</b:Year>
    <b:Publisher>Centre for Social and Environmental Accounting Research </b:Publisher>
    <b:RefOrder>79</b:RefOrder>
  </b:Source>
  <b:Source>
    <b:Tag>Bru87</b:Tag>
    <b:SourceType>Report</b:SourceType>
    <b:Guid>{D307C0B2-E1AD-4EB3-9DAC-F9049AF6ED72}</b:Guid>
    <b:Title>Our Common Future</b:Title>
    <b:Year>1987</b:Year>
    <b:City>Estados Unidos</b:City>
    <b:Publisher>United Nations</b:Publisher>
    <b:Author>
      <b:Author>
        <b:NameList>
          <b:Person>
            <b:Last>Brundtland</b:Last>
            <b:First>G.</b:First>
            <b:Middle>H</b:Middle>
          </b:Person>
        </b:NameList>
      </b:Author>
    </b:Author>
    <b:RefOrder>80</b:RefOrder>
  </b:Source>
  <b:Source>
    <b:Tag>Elk97</b:Tag>
    <b:SourceType>Report</b:SourceType>
    <b:Guid>{496B0D20-FBF9-462B-94F5-97B88566A54F}</b:Guid>
    <b:Author>
      <b:Author>
        <b:NameList>
          <b:Person>
            <b:Last>Elkington</b:Last>
            <b:First>J.</b:First>
          </b:Person>
        </b:NameList>
      </b:Author>
    </b:Author>
    <b:Title>Cannibals with Forks: the triple bottom line of 21st century business</b:Title>
    <b:Year>1997</b:Year>
    <b:Publisher>University Press</b:Publisher>
    <b:City>Oxford</b:City>
    <b:RefOrder>81</b:RefOrder>
  </b:Source>
  <b:Source>
    <b:Tag>Sin04</b:Tag>
    <b:SourceType>Report</b:SourceType>
    <b:Guid>{5188E52E-6476-48D0-89FA-854986499DD4}</b:Guid>
    <b:Author>
      <b:Author>
        <b:NameList>
          <b:Person>
            <b:Last>Sinha</b:Last>
            <b:First>S</b:First>
          </b:Person>
        </b:NameList>
      </b:Author>
    </b:Author>
    <b:Title>Global Trends in Reporting Framework</b:Title>
    <b:Year>2004</b:Year>
    <b:Publisher>FICCI -ICAI National Conclave</b:Publisher>
    <b:City>Estados Unidos</b:City>
    <b:RefOrder>82</b:RefOrder>
  </b:Source>
  <b:Source>
    <b:Tag>Wil04</b:Tag>
    <b:SourceType>Report</b:SourceType>
    <b:Guid>{92539EAD-DAB1-4A4C-B89B-0A682502D7E4}</b:Guid>
    <b:Author>
      <b:Author>
        <b:NameList>
          <b:Person>
            <b:Last>Wilson</b:Last>
            <b:First>Mel.</b:First>
          </b:Person>
        </b:NameList>
      </b:Author>
    </b:Author>
    <b:Title>Independent Assurance on Corporate Sustainability Reports: An Overview of Current Approaches</b:Title>
    <b:Year>2004</b:Year>
    <b:Publisher>Price Waterhouse</b:Publisher>
    <b:City>Vancouver</b:City>
    <b:RefOrder>83</b:RefOrder>
  </b:Source>
  <b:Source>
    <b:Tag>Ide17</b:Tag>
    <b:SourceType>InternetSite</b:SourceType>
    <b:Guid>{74D647EC-609F-43CD-9599-909F8BDAB199}</b:Guid>
    <b:Author>
      <b:Author>
        <b:Corporate>Identidad Organizacional</b:Corporate>
      </b:Author>
    </b:Author>
    <b:Title>IO</b:Title>
    <b:InternetSiteTitle>IDENTIDADORGANIZACIONAL.COM</b:InternetSiteTitle>
    <b:YearAccessed>2017</b:YearAccessed>
    <b:MonthAccessed>Julio</b:MonthAccessed>
    <b:DayAccessed>19</b:DayAccessed>
    <b:URL>http://identidadorganizacional.com/identidad-organizacional/</b:URL>
    <b:RefOrder>84</b:RefOrder>
  </b:Source>
  <b:Source>
    <b:Tag>MarcadorDePosición17</b:Tag>
    <b:SourceType>DocumentFromInternetSite</b:SourceType>
    <b:Guid>{CE9F1FFB-BF94-424B-9D61-013545B70E46}</b:Guid>
    <b:Title>Emprendimiento y pequeñas y medianas empresas</b:Title>
    <b:Year>2017</b:Year>
    <b:Month>Julio</b:Month>
    <b:URL>http://ec.europa.eu/growth/smes_es</b:URL>
    <b:Author>
      <b:Author>
        <b:Corporate>Comisión Europea</b:Corporate>
      </b:Author>
    </b:Author>
    <b:InternetSiteTitle>Comisión Europea</b:InternetSiteTitle>
    <b:Day>17</b:Day>
    <b:RefOrder>1</b:RefOrder>
  </b:Source>
  <b:Source>
    <b:Tag>MarcadorDePosición16</b:Tag>
    <b:SourceType>Book</b:SourceType>
    <b:Guid>{46DFA181-2510-439F-98C4-D6175F881DE8}</b:Guid>
    <b:Year>2005</b:Year>
    <b:Author>
      <b:Author>
        <b:NameList>
          <b:Person>
            <b:Last>Becerra</b:Last>
            <b:First>Bizarron</b:First>
            <b:Middle>Manuel Ernesto</b:Middle>
          </b:Person>
        </b:NameList>
      </b:Author>
    </b:Author>
    <b:City>Puerto Vallarta</b:City>
    <b:Publisher>Cucosta Universidad de Guadalajara</b:Publisher>
    <b:LCID>es-MX</b:LCID>
    <b:ShortTitle>Propuesta de un modelo de planeacion estrategica para las microempresas del sector comercio en Puero Vallarta</b:ShortTitle>
    <b:Title>Permanecia de la pymes</b:Title>
    <b:RefOrder>85</b:RefOrder>
  </b:Source>
  <b:Source>
    <b:Tag>2Ba12</b:Tag>
    <b:SourceType>DocumentFromInternetSite</b:SourceType>
    <b:Guid>{CB702DFD-DBA3-49ED-AC1B-6D45F9B2A5F6}</b:Guid>
    <b:Title>Informe sobre el desarrollo mundial</b:Title>
    <b:Year>2013</b:Year>
    <b:URL>http://siteresources.worldbank.org/EXTNWDR2013/Resources/8258024-1320950747192/8260293-1322665883147/Overview_Spanish.pdf</b:URL>
    <b:Author>
      <b:Author>
        <b:Corporate>Banco internacional de reconstrucción y fomento</b:Corporate>
      </b:Author>
    </b:Author>
    <b:ShortTitle>Empleo</b:ShortTitle>
    <b:InternetSiteTitle>http://siteresources.worldbank.org</b:InternetSiteTitle>
    <b:Month>marzo</b:Month>
    <b:Day>5</b:Day>
    <b:RefOrder>86</b:RefOrder>
  </b:Source>
  <b:Source>
    <b:Tag>Cám16</b:Tag>
    <b:SourceType>DocumentFromInternetSite</b:SourceType>
    <b:Guid>{5F88A50B-EEFF-478A-BFCF-68436890EC44}</b:Guid>
    <b:Author>
      <b:Author>
        <b:Corporate>Cámara Argentina de la Pequeña y Mediana Empresa</b:Corporate>
      </b:Author>
    </b:Author>
    <b:Title>Informe del Ministerio de Industria</b:Title>
    <b:InternetSiteTitle>www.pymes.org.ar</b:InternetSiteTitle>
    <b:Year>2016</b:Year>
    <b:Month>marzo</b:Month>
    <b:URL>http://www.pymes.org.ar/sitio/modules.php?name=News&amp;file=article&amp;sid=442</b:URL>
    <b:Day>24</b:Day>
    <b:RefOrder>87</b:RefOrder>
  </b:Source>
  <b:Source>
    <b:Tag>Arg</b:Tag>
    <b:SourceType>DocumentFromInternetSite</b:SourceType>
    <b:Guid>{8F1F726D-496F-4C33-A8B5-4D1A6C6FC61B}</b:Guid>
    <b:Author>
      <b:Author>
        <b:Corporate>Argentina en Noticias</b:Corporate>
      </b:Author>
    </b:Author>
    <b:Title>Mejora la confianza de las pymes argentinas</b:Title>
    <b:InternetSiteTitle>www.argentina.ar</b:InternetSiteTitle>
    <b:URL>http://www.argentina.ar/_es/pais/C6344-mejora-la-confianza-de-las-pymes-argentinas.php</b:URL>
    <b:Year>2012</b:Year>
    <b:Month>Julio</b:Month>
    <b:Day>18</b:Day>
    <b:RefOrder>4</b:RefOrder>
  </b:Source>
  <b:Source>
    <b:Tag>CEP</b:Tag>
    <b:SourceType>DocumentFromInternetSite</b:SourceType>
    <b:Guid>{3BBF6C7D-4B26-4E2E-B2E4-04A8B612C5CB}</b:Guid>
    <b:Author>
      <b:Author>
        <b:Corporate>CEPAL</b:Corporate>
      </b:Author>
    </b:Author>
    <b:Title>Naciones Unidas</b:Title>
    <b:URL>http://www.eclac.org/dmaah/noticias/paginas/8/28248/</b:URL>
    <b:Year>2009</b:Year>
    <b:InternetSiteTitle>Naciones Unidas</b:InternetSiteTitle>
    <b:Month>mayo</b:Month>
    <b:Day>9</b:Day>
    <b:RefOrder>88</b:RefOrder>
  </b:Source>
  <b:Source>
    <b:Tag>Min11</b:Tag>
    <b:SourceType>DocumentFromInternetSite</b:SourceType>
    <b:Guid>{39F744D1-A89C-4EC1-AD8D-03D975AB4068}</b:Guid>
    <b:Title>Ley Complementaria N° 139</b:Title>
    <b:Year>2011</b:Year>
    <b:Author>
      <b:Author>
        <b:Corporate>Ministerio de Hacienda de Brasil</b:Corporate>
      </b:Author>
    </b:Author>
    <b:InternetSiteTitle>www.receita.fazenda.gov.br</b:InternetSiteTitle>
    <b:Month>Diciembre</b:Month>
    <b:URL>www.receita.fazenda.gov.br/leiscomplementares/2011/leicp139.html</b:URL>
    <b:Day>19</b:Day>
    <b:RefOrder>89</b:RefOrder>
  </b:Source>
  <b:Source>
    <b:Tag>Uni12</b:Tag>
    <b:SourceType>DocumentFromInternetSite</b:SourceType>
    <b:Guid>{DA29AC1F-43A7-4AB3-B4DB-33B0A2ADF1DA}</b:Guid>
    <b:Author>
      <b:Author>
        <b:Corporate>Universidad Valparaíso de Chile</b:Corporate>
      </b:Author>
    </b:Author>
    <b:Title>Análisis de las PYMEs en Brasil</b:Title>
    <b:InternetSiteTitle>prontus.uv.cl</b:InternetSiteTitle>
    <b:Year>2012</b:Year>
    <b:URL>prontus.uv.cl/pubacademicapubprofesores/m/.../site/.../brasil_06.ppt</b:URL>
    <b:Month>Enero</b:Month>
    <b:Day>29</b:Day>
    <b:RefOrder>90</b:RefOrder>
  </b:Source>
  <b:Source>
    <b:Tag>Uni</b:Tag>
    <b:SourceType>DocumentFromInternetSite</b:SourceType>
    <b:Guid>{BEDBDB01-FE9D-4C6D-B791-D11742BCD22F}</b:Guid>
    <b:Author>
      <b:Author>
        <b:Corporate>Universidad Central Marta Abreu de Cuba</b:Corporate>
      </b:Author>
    </b:Author>
    <b:Title>Las PyMes y su espacio en la economía</b:Title>
    <b:InternetSiteTitle>www.eumed.net</b:InternetSiteTitle>
    <b:URL>http://www.eumed.net/eve/resum/07-enero/alb.htm</b:URL>
    <b:Year>2010</b:Year>
    <b:Month>Mayo</b:Month>
    <b:Day>3</b:Day>
    <b:RefOrder>91</b:RefOrder>
  </b:Source>
  <b:Source>
    <b:Tag>Pro11</b:Tag>
    <b:SourceType>DocumentFromInternetSite</b:SourceType>
    <b:Guid>{6FE676C7-41BB-4013-AECF-21CCC7555470}</b:Guid>
    <b:Author>
      <b:Author>
        <b:Corporate>Propymechile</b:Corporate>
      </b:Author>
    </b:Author>
    <b:Title>Microempresas y PYMEs lideran la creación de empleo en el último año</b:Title>
    <b:InternetSiteTitle>www.propymechile.com</b:InternetSiteTitle>
    <b:Year>2011</b:Year>
    <b:URL>http://www.propymechile.com/noticias/1451-microempresas-y-pymes.html</b:URL>
    <b:Month>Julio</b:Month>
    <b:Day>6</b:Day>
    <b:RefOrder>3</b:RefOrder>
  </b:Source>
  <b:Source>
    <b:Tag>Por11</b:Tag>
    <b:SourceType>DocumentFromInternetSite</b:SourceType>
    <b:Guid>{FF2235C3-9BB6-4F7B-9439-01FA8EAF9A75}</b:Guid>
    <b:Author>
      <b:Author>
        <b:Corporate>Portal Empresarial Colombiano</b:Corporate>
      </b:Author>
    </b:Author>
    <b:Title>Microempresa, Pyme y Gran Empresa</b:Title>
    <b:Year>2011</b:Year>
    <b:URL>http://www.mipymes.gov.co</b:URL>
    <b:InternetSiteTitle>http://www.mipymes.gov.co/</b:InternetSiteTitle>
    <b:Month>Septiembre</b:Month>
    <b:RefOrder>6</b:RefOrder>
  </b:Source>
  <b:Source>
    <b:Tag>ADN</b:Tag>
    <b:SourceType>DocumentFromInternetSite</b:SourceType>
    <b:Guid>{F72916CF-3A88-4EDA-8539-7F4891744408}</b:Guid>
    <b:Author>
      <b:Author>
        <b:Corporate>ADN</b:Corporate>
      </b:Author>
    </b:Author>
    <b:Title>Solo un tercio de las mypes del Perú están formalizadas</b:Title>
    <b:InternetSiteTitle>www.adn.es</b:InternetSiteTitle>
    <b:URL>http://www.adn.es/internacional/20110525/NWS-0048-PeruSolo-formalizadas-tercio-mypes.html</b:URL>
    <b:Year>2012</b:Year>
    <b:Month>Abril</b:Month>
    <b:Day>15</b:Day>
    <b:RefOrder>92</b:RefOrder>
  </b:Source>
  <b:Source>
    <b:Tag>Hen09</b:Tag>
    <b:SourceType>DocumentFromInternetSite</b:SourceType>
    <b:Guid>{CAD6556E-5E13-427F-92CB-7F124F0803AD}</b:Guid>
    <b:Author>
      <b:Author>
        <b:NameList>
          <b:Person>
            <b:Last>Henriquez</b:Last>
            <b:First>Amestoy</b:First>
            <b:Middle>Lysette</b:Middle>
          </b:Person>
        </b:NameList>
      </b:Author>
    </b:Author>
    <b:Title>http://www.ilo.org</b:Title>
    <b:Year>2009</b:Year>
    <b:URL>http://www.ilo.org/wcmsp5/groups/public/---americas/---ro-lima/---sro-santiago/documents/publication/wcms_191351.pdf</b:URL>
    <b:InternetSiteTitle>http://www.ilo.org</b:InternetSiteTitle>
    <b:Month>Febrero</b:Month>
    <b:Day>17</b:Day>
    <b:RefOrder>93</b:RefOrder>
  </b:Source>
  <b:Source>
    <b:Tag>Ins14</b:Tag>
    <b:SourceType>InternetSite</b:SourceType>
    <b:Guid>{C44D4FCD-9D2D-4C6A-AC56-81F178444F5C}</b:Guid>
    <b:Title>PUERTO VALLARTA DIAGNOSTICO MUNICIPAL</b:Title>
    <b:Year>2015</b:Year>
    <b:Author>
      <b:Author>
        <b:Corporate>INEGI</b:Corporate>
      </b:Author>
    </b:Author>
    <b:Month>JUNIO</b:Month>
    <b:URL>http://iieg.gob.mx/contenido/Municipios/cuadernillos/PuertoVallarta.pdf</b:URL>
    <b:YearAccessed>2017</b:YearAccessed>
    <b:MonthAccessed>Febrero</b:MonthAccessed>
    <b:DayAccessed>09</b:DayAccessed>
    <b:InternetSiteTitle>Instituto de informacion estadística y geográfica</b:InternetSiteTitle>
    <b:Day>17</b:Day>
    <b:RefOrder>94</b:RefOrder>
  </b:Source>
  <b:Source>
    <b:Tag>DrM14</b:Tag>
    <b:SourceType>DocumentFromInternetSite</b:SourceType>
    <b:Guid>{9FB34E15-46D3-4023-848E-0722F2238DCB}</b:Guid>
    <b:Author>
      <b:Author>
        <b:NameList>
          <b:Person>
            <b:Last>Becerra </b:Last>
            <b:Middle>Manuel Ernesto</b:Middle>
            <b:First>Bizarron</b:First>
          </b:Person>
        </b:NameList>
      </b:Author>
    </b:Author>
    <b:Year>2014</b:Year>
    <b:Month>JULIO</b:Month>
    <b:URL>eujournal.org/index.php/esj/article/download/3788/3604</b:URL>
    <b:Title>eujournal.org</b:Title>
    <b:InternetSiteTitle>eujournal.org</b:InternetSiteTitle>
    <b:Day>23</b:Day>
    <b:RefOrder>95</b:RefOrder>
  </b:Source>
  <b:Source>
    <b:Tag>Mil12</b:Tag>
    <b:SourceType>InternetSite</b:SourceType>
    <b:Guid>{2D5FF2C1-223C-4800-B89A-FED872FD2C5C}</b:Guid>
    <b:Title>http://www.siempre.com.mx</b:Title>
    <b:Year>2012</b:Year>
    <b:Month>Agosto</b:Month>
    <b:Day>16</b:Day>
    <b:YearAccessed>2015</b:YearAccessed>
    <b:MonthAccessed>Julio</b:MonthAccessed>
    <b:DayAccessed>04</b:DayAccessed>
    <b:URL>http://www.siempre.com.mx/2012/08/micros-pequenas-y-medianas-empresas-base-del-crecimiento/</b:URL>
    <b:Author>
      <b:Author>
        <b:NameList>
          <b:Person>
            <b:Last>Millán</b:Last>
            <b:First>B</b:First>
            <b:Middle>Julio A.</b:Middle>
          </b:Person>
        </b:NameList>
      </b:Author>
    </b:Author>
    <b:ShortTitle>Micros, pequeñas y medianas empresas, base del crecimiento</b:ShortTitle>
    <b:InternetSiteTitle>http://www.siempre.com.mx</b:InternetSiteTitle>
    <b:RefOrder>96</b:RefOrder>
  </b:Source>
  <b:Source>
    <b:Tag>MarcadorDePosición11</b:Tag>
    <b:SourceType>Book</b:SourceType>
    <b:Guid>{5359A60E-8DC4-44D3-B706-B179A96A5B27}</b:Guid>
    <b:Author>
      <b:Author>
        <b:NameList>
          <b:Person>
            <b:Last>Anzola</b:Last>
            <b:Middle>Servulo</b:Middle>
            <b:First>Rojas</b:First>
          </b:Person>
        </b:NameList>
      </b:Author>
    </b:Author>
    <b:Title>Administracion de pequeñas empresas</b:Title>
    <b:Year>2004</b:Year>
    <b:Publisher>McGraw Hill</b:Publisher>
    <b:City>México</b:City>
    <b:RefOrder>97</b:RefOrder>
  </b:Source>
  <b:Source>
    <b:Tag>Dom101</b:Tag>
    <b:SourceType>DocumentFromInternetSite</b:SourceType>
    <b:Guid>{81B91E2F-7A38-488E-99BA-DC7B7D425E72}</b:Guid>
    <b:Year>2010</b:Year>
    <b:Month>Septiembre</b:Month>
    <b:YearAccessed>2014</b:YearAccessed>
    <b:MonthAccessed>Noviembre</b:MonthAccessed>
    <b:DayAccessed>3</b:DayAccessed>
    <b:URL>http://tesis.ipn.mx/xmlui/bitstream/handle/123456789/9595/105.pdf?sequence=1</b:URL>
    <b:Author>
      <b:Author>
        <b:NameList>
          <b:Person>
            <b:Last>Dominguez</b:Last>
            <b:First>Luis</b:First>
          </b:Person>
        </b:NameList>
      </b:Author>
    </b:Author>
    <b:Title>Tesis: MODELO DE INTERVENCIÓN PARA LA MEJORA</b:Title>
    <b:InternetSiteTitle>INSTITUTO POLITÉCNICO NACIONAL</b:InternetSiteTitle>
    <b:Day>4</b:Day>
    <b:RefOrder>98</b:RefOrder>
  </b:Source>
  <b:Source>
    <b:Tag>Anz02</b:Tag>
    <b:SourceType>Book</b:SourceType>
    <b:Guid>{6AE34CD0-3816-4FCC-9556-D63E5768D6FB}</b:Guid>
    <b:Author>
      <b:Author>
        <b:NameList>
          <b:Person>
            <b:Last>Anzola Rojas</b:Last>
            <b:First>Servulo</b:First>
          </b:Person>
        </b:NameList>
      </b:Author>
    </b:Author>
    <b:Title>Administracion de pequeñas empresas</b:Title>
    <b:Year>2004</b:Year>
    <b:Publisher>McGraw Hill</b:Publisher>
    <b:City>México</b:City>
    <b:RefOrder>99</b:RefOrder>
  </b:Source>
  <b:Source>
    <b:Tag>Chi93</b:Tag>
    <b:SourceType>Book</b:SourceType>
    <b:Guid>{8482ADA9-46C3-4172-9961-8265FEE463F7}</b:Guid>
    <b:Title>Iniciación a la Organización y Técnica Comercial</b:Title>
    <b:Year>1993</b:Year>
    <b:Author>
      <b:Author>
        <b:NameList>
          <b:Person>
            <b:Last>Chiavenato</b:Last>
            <b:First>Idalberto</b:First>
          </b:Person>
        </b:NameList>
      </b:Author>
    </b:Author>
    <b:Publisher>Mc Graw Hill</b:Publisher>
    <b:Pages>4</b:Pages>
    <b:City>México</b:City>
    <b:RefOrder>100</b:RefOrder>
  </b:Source>
  <b:Source>
    <b:Tag>Pal05</b:Tag>
    <b:SourceType>Book</b:SourceType>
    <b:Guid>{452F8918-9F16-4104-9E73-B4CA43A14AED}</b:Guid>
    <b:Author>
      <b:Author>
        <b:NameList>
          <b:Person>
            <b:Last>Pallares</b:Last>
            <b:First>Zoilo</b:First>
          </b:Person>
          <b:Person>
            <b:Last>Romero</b:Last>
            <b:First>Diego</b:First>
          </b:Person>
          <b:Person>
            <b:Last>Herrera</b:Last>
            <b:First>Manuel</b:First>
          </b:Person>
        </b:NameList>
      </b:Author>
    </b:Author>
    <b:Title>Hacer Empresa: Un Reto</b:Title>
    <b:Year>2005</b:Year>
    <b:Publisher>Fondo Editorial Nueva Empresa</b:Publisher>
    <b:Pages>41</b:Pages>
    <b:Edition>Cuarta</b:Edition>
    <b:City>México</b:City>
    <b:RefOrder>101</b:RefOrder>
  </b:Source>
  <b:Source>
    <b:Tag>Sal99</b:Tag>
    <b:SourceType>JournalArticle</b:SourceType>
    <b:Guid>{8F65458C-8C87-4A2D-8C9D-980F48621F01}</b:Guid>
    <b:Title>La relación bancos-pymes</b:Title>
    <b:Year>1999</b:Year>
    <b:Publisher>Universidad Nacional de General San Martín</b:Publisher>
    <b:JournalName>Revista de la escuela de economía y negocios</b:JournalName>
    <b:Author>
      <b:Author>
        <b:NameList>
          <b:Person>
            <b:Last>Salloum</b:Last>
            <b:First>Carlos</b:First>
          </b:Person>
          <b:Person>
            <b:Last>HernánVigier</b:Last>
          </b:Person>
        </b:NameList>
      </b:Author>
    </b:Author>
    <b:Pages>24</b:Pages>
    <b:RefOrder>102</b:RefOrder>
  </b:Source>
  <b:Source>
    <b:Tag>Gon06</b:Tag>
    <b:SourceType>DocumentFromInternetSite</b:SourceType>
    <b:Guid>{670B65C6-452A-4313-B8DB-0214BA275395}</b:Guid>
    <b:Title>http://www.redalyc.org</b:Title>
    <b:Year>2006</b:Year>
    <b:Month>Junio</b:Month>
    <b:Day>22</b:Day>
    <b:YearAccessed>2015</b:YearAccessed>
    <b:MonthAccessed>junio</b:MonthAccessed>
    <b:DayAccessed>20</b:DayAccessed>
    <b:URL>http://www.redalyc.org/articulo.oa?id=20503107</b:URL>
    <b:Author>
      <b:Author>
        <b:NameList>
          <b:Person>
            <b:Last>Gonzalez </b:Last>
            <b:Middle>A. L</b:Middle>
            <b:First>Pérez</b:First>
          </b:Person>
          <b:Person>
            <b:Last>Acosta</b:Last>
            <b:Middle>L</b:Middle>
            <b:First>Molina</b:First>
          </b:Person>
        </b:NameList>
      </b:Author>
    </b:Author>
    <b:InternetSiteTitle>http://www.redalyc.org</b:InternetSiteTitle>
    <b:RefOrder>103</b:RefOrder>
  </b:Source>
  <b:Source>
    <b:Tag>Cor06</b:Tag>
    <b:SourceType>DocumentFromInternetSite</b:SourceType>
    <b:Guid>{DB54BEC3-EB15-46C1-B1F4-7A144E224864}</b:Guid>
    <b:Title>http://www.redalyc.org</b:Title>
    <b:Year>2006</b:Year>
    <b:Month>Junio</b:Month>
    <b:Day>22</b:Day>
    <b:YearAccessed>2015</b:YearAccessed>
    <b:MonthAccessed>Junio</b:MonthAccessed>
    <b:DayAccessed>20</b:DayAccessed>
    <b:URL>http://www.redalyc.org/articulo.oa?id=20503107</b:URL>
    <b:Author>
      <b:Author>
        <b:NameList>
          <b:Person>
            <b:Last>Correa</b:Last>
            <b:Middle>A</b:Middle>
            <b:First>Rodriguez</b:First>
          </b:Person>
        </b:NameList>
      </b:Author>
    </b:Author>
    <b:InternetSiteTitle>http://www.redalyc.org</b:InternetSiteTitle>
    <b:RefOrder>104</b:RefOrder>
  </b:Source>
  <b:Source>
    <b:Tag>MarcadorDePosición14</b:Tag>
    <b:SourceType>DocumentFromInternetSite</b:SourceType>
    <b:Guid>{ECF0116F-4014-43A6-8070-4A37F709051E}</b:Guid>
    <b:Title>http://www.aedem-virtual.com</b:Title>
    <b:Year>1995</b:Year>
    <b:YearAccessed>2015</b:YearAccessed>
    <b:MonthAccessed>Octubre</b:MonthAccessed>
    <b:DayAccessed>02</b:DayAccessed>
    <b:URL>http://www.aedem-virtual.com/articulos/iedee/v05/052055.pdf</b:URL>
    <b:Author>
      <b:Author>
        <b:NameList>
          <b:Person>
            <b:Last>Bueno</b:Last>
            <b:Middle>E</b:Middle>
          </b:Person>
          <b:Person>
            <b:Last>Morcillo</b:Last>
            <b:Middle> P</b:Middle>
          </b:Person>
          <b:Person>
            <b:Last>Rodríguez</b:Last>
            <b:Middle>J.M</b:Middle>
          </b:Person>
        </b:NameList>
      </b:Author>
    </b:Author>
    <b:ShortTitle>La competitividad de la empresa madrileña. Un análisis comparado.</b:ShortTitle>
    <b:InternetSiteTitle>http://www.aedem-virtual.com</b:InternetSiteTitle>
    <b:Month>julio</b:Month>
    <b:Day>3</b:Day>
    <b:RefOrder>8</b:RefOrder>
  </b:Source>
  <b:Source>
    <b:Tag>Aco09</b:Tag>
    <b:SourceType>InternetSite</b:SourceType>
    <b:Guid>{FF6BCEB6-C977-484F-BA70-A78D678C2C68}</b:Guid>
    <b:Title>http://www.adeudima.com</b:Title>
    <b:Year>2009</b:Year>
    <b:YearAccessed>2014</b:YearAccessed>
    <b:MonthAccessed>Junio</b:MonthAccessed>
    <b:DayAccessed>05</b:DayAccessed>
    <b:URL>http://www.adeudima.com/?page_id=578</b:URL>
    <b:Author>
      <b:Author>
        <b:NameList>
          <b:Person>
            <b:Last> Acosta </b:Last>
            <b:Middle>Julio C.</b:Middle>
            <b:First>Prado</b:First>
          </b:Person>
        </b:NameList>
      </b:Author>
    </b:Author>
    <b:Comments>El Crecimiento como Objetivo de la Empresa</b:Comments>
    <b:InternetSiteTitle>http://www.adeudima.com</b:InternetSiteTitle>
    <b:Month>octubre</b:Month>
    <b:Day>28</b:Day>
    <b:RefOrder>105</b:RefOrder>
  </b:Source>
  <b:Source>
    <b:Tag>Góm13</b:Tag>
    <b:SourceType>InternetSite</b:SourceType>
    <b:Guid>{96BC7526-0537-4CC8-8F11-5D62E3E1F69E}</b:Guid>
    <b:Title>http://www.ideasparapymes.com</b:Title>
    <b:Year>2013</b:Year>
    <b:Month>Mayo</b:Month>
    <b:Day>03</b:Day>
    <b:YearAccessed>2015</b:YearAccessed>
    <b:MonthAccessed>Octubre</b:MonthAccessed>
    <b:DayAccessed>01</b:DayAccessed>
    <b:URL>http://www.ideasparapymes.com/contenidos/pymes-tips-consejos-permanencia-empresas-familiares-exitosas.html</b:URL>
    <b:Author>
      <b:Author>
        <b:NameList>
          <b:Person>
            <b:Last>Gómez</b:Last>
            <b:Middle>Enrique </b:Middle>
            <b:First>Gordillo</b:First>
          </b:Person>
        </b:NameList>
      </b:Author>
    </b:Author>
    <b:ShortTitle>9 Tips Garantizados Para Asegurar la Permanencia Exitosa de su Empresa Familiar</b:ShortTitle>
    <b:InternetSiteTitle>http://www.ideasparapymes.com</b:InternetSiteTitle>
    <b:RefOrder>106</b:RefOrder>
  </b:Source>
  <b:Source>
    <b:Tag>Gar08</b:Tag>
    <b:SourceType>DocumentFromInternetSite</b:SourceType>
    <b:Guid>{14AFDCCF-E48E-425A-95E5-D9735BDCCDB0}</b:Guid>
    <b:Author>
      <b:Author>
        <b:NameList>
          <b:Person>
            <b:Last>Garrido</b:Last>
            <b:First>Francisco</b:First>
            <b:Middle>Javier</b:Middle>
          </b:Person>
        </b:NameList>
      </b:Author>
    </b:Author>
    <b:Title>https://www.researchgate.net</b:Title>
    <b:Year>2008</b:Year>
    <b:URL>https://www.researchgate.net/profile/Francisco_Garrido7/publication/31735796_Comunicacion_estrategica_FJ_Garrido_M/links/56d8484108aee1aa5f7c3055/Comunicacion-estrategica-FJ-Garrido-M.pdf</b:URL>
    <b:ProductionCompany>Académico de la Real Academia de Doctores</b:ProductionCompany>
    <b:InternetSiteTitle>https://www.researchgate.net</b:InternetSiteTitle>
    <b:Month>Diciembre</b:Month>
    <b:Day>17</b:Day>
    <b:RefOrder>107</b:RefOrder>
  </b:Source>
  <b:Source>
    <b:Tag>MarcadorDePosición15</b:Tag>
    <b:SourceType>InternetSite</b:SourceType>
    <b:Guid>{A4A2242A-C8A7-4971-A43A-282E323E427E}</b:Guid>
    <b:Year>2008</b:Year>
    <b:URL>http://catedragc.mes.edu.cu/download/Tesis%20de%20Doctorado/Ingeniera%20Industrial%20-%20Nacionales/JorgeRam%C3%ADrezJu%C3%A1rezTESIS.pdf</b:URL>
    <b:Author>
      <b:Author>
        <b:NameList>
          <b:Person>
            <b:Last>Ramírez Juárez</b:Last>
            <b:First>Jorge</b:First>
          </b:Person>
        </b:NameList>
      </b:Author>
    </b:Author>
    <b:ShortTitle>http://catedragc.mes.edu.cu/download/Tesis%20de%20Doctorado/Ingeniera%20Industrial%20-%20Nacionales/JorgeRam%C3%ADrezJu%C3%A1rezTESIS.pdf</b:ShortTitle>
    <b:InternetSiteTitle>http://catedragc.mes.edu.cu</b:InternetSiteTitle>
    <b:Month>Marzo</b:Month>
    <b:Day>3</b:Day>
    <b:Title>http://catedragc.mes.edu.cu</b:Title>
    <b:RefOrder>108</b:RefOrder>
  </b:Source>
  <b:Source>
    <b:Tag>MarcadorDePosición18</b:Tag>
    <b:SourceType>InternetSite</b:SourceType>
    <b:Guid>{B0E7CB7E-F911-480D-9FA8-E050F8BB2D47}</b:Guid>
    <b:Author>
      <b:Author>
        <b:NameList>
          <b:Person>
            <b:Last>Ramírez</b:Last>
            <b:First>Jorge</b:First>
          </b:Person>
          <b:Person>
            <b:Last>Arce Bertha</b:Last>
            <b:First>Alicia</b:First>
          </b:Person>
        </b:NameList>
      </b:Author>
    </b:Author>
    <b:Year>2001</b:Year>
    <b:URL>https://www.uv.mx/iiesca/files/2012/12/turismo2009-2.pdf</b:URL>
    <b:ShortTitle>La integración empresarial de las PYMES para la competitividad en el turismo alternativo</b:ShortTitle>
    <b:Title>https://www.uv.mx</b:Title>
    <b:InternetSiteTitle>https://www.uv.mx</b:InternetSiteTitle>
    <b:Month>Junio</b:Month>
    <b:Day>9</b:Day>
    <b:RefOrder>109</b:RefOrder>
  </b:Source>
  <b:Source>
    <b:Tag>Ros15</b:Tag>
    <b:SourceType>DocumentFromInternetSite</b:SourceType>
    <b:Guid>{32CEB435-B500-4AAC-A31A-4347703D47A3}</b:Guid>
    <b:Author>
      <b:Author>
        <b:NameList>
          <b:Person>
            <b:Last>Rossi</b:Last>
            <b:First>C.</b:First>
            <b:Middle>A</b:Middle>
          </b:Person>
        </b:NameList>
      </b:Author>
    </b:Author>
    <b:InternetSiteTitle>http://www.eumed.net</b:InternetSiteTitle>
    <b:Year>2015</b:Year>
    <b:URL>http://www.eumed.net/tesis-doctorales/2015/car/analisis-resultados.html</b:URL>
    <b:Title>http://www.eumed.net</b:Title>
    <b:Month>Septiembre</b:Month>
    <b:Day>27</b:Day>
    <b:RefOrder>110</b:RefOrder>
  </b:Source>
  <b:Source>
    <b:Tag>Ale07</b:Tag>
    <b:SourceType>DocumentFromInternetSite</b:SourceType>
    <b:Guid>{A66EB887-3CA2-49E5-A3D9-C2CDF33BD69F}</b:Guid>
    <b:Title>http://abiunsa.edu.pe</b:Title>
    <b:Year>2007</b:Year>
    <b:Author>
      <b:Author>
        <b:NameList>
          <b:Person>
            <b:Last>Alea García</b:Last>
            <b:First>Alina</b:First>
          </b:Person>
        </b:NameList>
      </b:Author>
    </b:Author>
    <b:JournalName>Revista Futuros</b:JournalName>
    <b:URL>http://abiunsa.edu.pe/wp-content/uploads/2014/01/Responsabilidad-Social-Empresarial.pdf</b:URL>
    <b:InternetSiteTitle>http://abiunsa.edu.pe</b:InternetSiteTitle>
    <b:Month>mayo</b:Month>
    <b:Day>3</b:Day>
    <b:RefOrder>111</b:RefOrder>
  </b:Source>
  <b:Source>
    <b:Tag>MarcadorDePosición19</b:Tag>
    <b:SourceType>InternetSite</b:SourceType>
    <b:Guid>{660DC5CC-675A-4D72-878D-EA234EF8D184}</b:Guid>
    <b:Author>
      <b:Author>
        <b:Corporate>Portales, Luis; García de la Torre, Consuelo; Camacho Ruelas, Gloria; Arandia Pérez, Osmar</b:Corporate>
      </b:Author>
    </b:Author>
    <b:Title>http://www.academia.edu</b:Title>
    <b:Year>2017</b:Year>
    <b:URL>http://www.academia.edu/16170334/Modelo_de_sustentabilidad_empresarial_penta-dimensional_Aproximaci%C3%B3n_Te%C3%B3rica</b:URL>
    <b:StandardNumber>Modelo De Sustentabilidad Empresarial Penta-Dimensional: Aproximación Teórica</b:StandardNumber>
    <b:InternetSiteTitle>http://www.academia.edu</b:InternetSiteTitle>
    <b:Month>Noviembre</b:Month>
    <b:Day>14</b:Day>
    <b:RefOrder>112</b:RefOrder>
  </b:Source>
  <b:Source>
    <b:Tag>Fre01</b:Tag>
    <b:SourceType>DocumentFromInternetSite</b:SourceType>
    <b:Guid>{3A504679-ABB5-4921-9B6B-886E103611D8}</b:Guid>
    <b:Author>
      <b:Author>
        <b:NameList>
          <b:Person>
            <b:Last>Freeman</b:Last>
            <b:First>Edward</b:First>
          </b:Person>
          <b:Person>
            <b:Last>McVea</b:Last>
            <b:First>John</b:First>
          </b:Person>
        </b:NameList>
      </b:Author>
    </b:Author>
    <b:InternetSiteTitle>https://poseidon01.ssrn.com</b:InternetSiteTitle>
    <b:Year>2001</b:Year>
    <b:URL>https://poseidon01.ssrn.com/delivery.php?ID=1310741210840860700911030050951120930770230300140840910140260040970280940160551110590470341191130980270020700671160690040660441160700840821050921030951121190640120211250720070661050850291121180190291271101160290</b:URL>
    <b:ProductionCompany>Darden Graduate School of Business Administration, University of Virginia </b:ProductionCompany>
    <b:Title>https://poseidon01.ssrn.com</b:Title>
    <b:Month>Marzo</b:Month>
    <b:Day>6</b:Day>
    <b:RefOrder>113</b:RefOrder>
  </b:Source>
  <b:Source>
    <b:Tag>WBC99</b:Tag>
    <b:SourceType>DocumentFromInternetSite</b:SourceType>
    <b:Guid>{514F48F4-FCF7-4BA2-8A87-7F18A6F5E51C}</b:Guid>
    <b:Author>
      <b:Author>
        <b:Corporate>WBCSD</b:Corporate>
      </b:Author>
    </b:Author>
    <b:Title>WORLD BUSINESS COUNCIL FOR SUSTAINABLE DEVELOPMENT</b:Title>
    <b:InternetSiteTitle>WORLD BUSINESS COUNCIL FOR SUSTAINABLE DEVELOPMENT</b:InternetSiteTitle>
    <b:Year>1999</b:Year>
    <b:URL>http://www.wbcsd.ch/ecoeff1.htm#concept.</b:URL>
    <b:Month>julio</b:Month>
    <b:Day>30</b:Day>
    <b:RefOrder>114</b:RefOrder>
  </b:Source>
  <b:Source>
    <b:Tag>MarcadorDePosición20</b:Tag>
    <b:SourceType>DocumentFromInternetSite</b:SourceType>
    <b:Guid>{314EDEBA-036E-4ED3-9973-C5B10DA9100C}</b:Guid>
    <b:Author>
      <b:Author>
        <b:Corporate>Sanchez Sumelzo Natalia</b:Corporate>
      </b:Author>
    </b:Author>
    <b:Title>UNIVERSIDAD AUTONOMA DE CATALUNYA BARCELONA</b:Title>
    <b:InternetSiteTitle>UNIVERSIDAD AUTONOMA DE CATALUNYA BARCELONA</b:InternetSiteTitle>
    <b:Year>2012</b:Year>
    <b:Month>JUNIO</b:Month>
    <b:URL>http://upcommons.upc.edu/bitstream/handle/2099.1/18820/TFM_NSanchez_La%20sostenibilidad%20en%20el%20sector%20empresarial.pdf?sequence=1</b:URL>
    <b:Day>31</b:Day>
    <b:RefOrder>115</b:RefOrder>
  </b:Source>
  <b:Source>
    <b:Tag>IIS99</b:Tag>
    <b:SourceType>DocumentFromInternetSite</b:SourceType>
    <b:Guid>{E462E9EE-1378-49BD-809C-A06D6314C9C4}</b:Guid>
    <b:Author>
      <b:Author>
        <b:Corporate>IISD</b:Corporate>
      </b:Author>
    </b:Author>
    <b:Title>INTERNATIONAL INSTITUTE FOR SUSTAINABLE DEVELOPMEN T</b:Title>
    <b:InternetSiteTitle>INTERNATIONAL INSTITUTE FOR SUSTAINABLE DEVELOPMEN T</b:InternetSiteTitle>
    <b:Year>1999</b:Year>
    <b:URL>http://iisd1.iisd.ca/business/.</b:URL>
    <b:Month>octubre</b:Month>
    <b:Day>5</b:Day>
    <b:RefOrder>116</b:RefOrder>
  </b:Source>
  <b:Source>
    <b:Tag>PED15</b:Tag>
    <b:SourceType>DocumentFromInternetSite</b:SourceType>
    <b:Guid>{333942F9-2AB3-4C0B-B5AF-D0AFE352777F}</b:Guid>
    <b:Author>
      <b:Author>
        <b:NameList>
          <b:Person>
            <b:Last>Martínez</b:Last>
            <b:First>Pedro</b:First>
          </b:Person>
          <b:Person>
            <b:Last>Cantú</b:Last>
            <b:First>César</b:First>
          </b:Person>
        </b:NameList>
      </b:Author>
    </b:Author>
    <b:Title>Ciencia UANL</b:Title>
    <b:InternetSiteTitle>Ciencia UANL</b:InternetSiteTitle>
    <b:Year>2015</b:Year>
    <b:Month>enero-febrero</b:Month>
    <b:URL>http://cienciauanl.uanl.mx</b:URL>
    <b:Day>25</b:Day>
    <b:RefOrder>117</b:RefOrder>
  </b:Source>
  <b:Source>
    <b:Tag>Ins00</b:Tag>
    <b:SourceType>DocumentFromInternetSite</b:SourceType>
    <b:Guid>{7980F916-1408-4468-B6C1-D130F8A9FB7B}</b:Guid>
    <b:Author>
      <b:Author>
        <b:NameList>
          <b:Person>
            <b:Last>Gutiérrez</b:Last>
            <b:First>Vanessa</b:First>
            <b:Middle>Carolina Moreno</b:Middle>
          </b:Person>
        </b:NameList>
      </b:Author>
    </b:Author>
    <b:Title>http://hdl.handle.net</b:Title>
    <b:Year>2000</b:Year>
    <b:Month>Mayo</b:Month>
    <b:Day>1</b:Day>
    <b:URL>http://hdl.handle.net/11285/570113</b:URL>
    <b:InternetSiteTitle>http://hdl.handle.net</b:InternetSiteTitle>
    <b:RefOrder>118</b:RefOrder>
  </b:Source>
  <b:Source>
    <b:Tag>Pos92</b:Tag>
    <b:SourceType>Book</b:SourceType>
    <b:Guid>{29C7B57E-45C7-491E-84D6-2136F937989C}</b:Guid>
    <b:Author>
      <b:Author>
        <b:NameList>
          <b:Person>
            <b:Last>Lozano</b:Last>
            <b:Middle>Melqueced</b:Middle>
            <b:First>Posso</b:First>
          </b:Person>
        </b:NameList>
      </b:Author>
    </b:Author>
    <b:Title>Descubramos nuestras empresas familiares latinoamericanas</b:Title>
    <b:Year>1992</b:Year>
    <b:Publisher>Centro de desarrollo del espiritu empresarial</b:Publisher>
    <b:City>México</b:City>
    <b:RefOrder>119</b:RefOrder>
  </b:Source>
  <b:Source>
    <b:Tag>Not15</b:Tag>
    <b:SourceType>DocumentFromInternetSite</b:SourceType>
    <b:Guid>{DC967245-8DBF-49BA-99F9-61C689FFB51A}</b:Guid>
    <b:Title>Presentan varias estrategias de promoción para Pymes en UNIVA</b:Title>
    <b:Year>2015</b:Year>
    <b:InternetSiteTitle>http://notivallarta.com</b:InternetSiteTitle>
    <b:Month>Febrero</b:Month>
    <b:Day>06</b:Day>
    <b:URL>http://notivallarta.com/2015/02/06/presentan-varias-estrategias-de-promocion-para-pymes-en-univa/</b:URL>
    <b:Author>
      <b:Author>
        <b:Corporate>NotiVallarta</b:Corporate>
      </b:Author>
    </b:Author>
    <b:RefOrder>120</b:RefOrder>
  </b:Source>
  <b:Source>
    <b:Tag>Bya06</b:Tag>
    <b:SourceType>Book</b:SourceType>
    <b:Guid>{8A25242F-8F65-46A2-9170-D59199C73E36}</b:Guid>
    <b:Title>Human resource management</b:Title>
    <b:Year>2006</b:Year>
    <b:Author>
      <b:Author>
        <b:NameList>
          <b:Person>
            <b:Last>Byars</b:Last>
            <b:First>Lloyd</b:First>
          </b:Person>
          <b:Person>
            <b:Last>Rue</b:Last>
            <b:First>Leslie</b:First>
          </b:Person>
        </b:NameList>
      </b:Author>
    </b:Author>
    <b:City>Indiana</b:City>
    <b:Publisher>McGraw-Hill</b:Publisher>
    <b:RefOrder>121</b:RefOrder>
  </b:Source>
  <b:Source>
    <b:Tag>Rot97</b:Tag>
    <b:SourceType>Book</b:SourceType>
    <b:Guid>{343B0C3E-1D0E-4EC6-BA4C-24C762E5727C}</b:Guid>
    <b:Title>Outsourcing "La subcontratación"</b:Title>
    <b:Year>1997</b:Year>
    <b:City>México</b:City>
    <b:Publisher>McGraw-Hill</b:Publisher>
    <b:Author>
      <b:Author>
        <b:NameList>
          <b:Person>
            <b:Last>Rothery</b:Last>
            <b:First>Brian</b:First>
          </b:Person>
          <b:Person>
            <b:Last>Robertson</b:Last>
            <b:First>Ian</b:First>
          </b:Person>
        </b:NameList>
      </b:Author>
    </b:Author>
    <b:RefOrder>122</b:RefOrder>
  </b:Source>
  <b:Source>
    <b:Tag>Her98</b:Tag>
    <b:SourceType>Book</b:SourceType>
    <b:Guid>{803B111B-6FA1-4BD8-A0EB-C5714D9653C7}</b:Guid>
    <b:Title>Administración del comportamiento organizacional: Liderazgo situacional</b:Title>
    <b:Year>1998</b:Year>
    <b:City>México</b:City>
    <b:Publisher>Prentice Hall</b:Publisher>
    <b:Author>
      <b:Author>
        <b:NameList>
          <b:Person>
            <b:Last>Hersey</b:Last>
            <b:First>Paul</b:First>
          </b:Person>
          <b:Person>
            <b:Last>Blanchard</b:Last>
            <b:First>Kenneth</b:First>
          </b:Person>
          <b:Person>
            <b:Last>Jonhson</b:Last>
            <b:First>Blanchard</b:First>
          </b:Person>
        </b:NameList>
      </b:Author>
    </b:Author>
    <b:RefOrder>123</b:RefOrder>
  </b:Source>
  <b:Source>
    <b:Tag>key93</b:Tag>
    <b:SourceType>Book</b:SourceType>
    <b:Guid>{7FB4E1E4-931C-4AFF-A525-9EBDF93C876D}</b:Guid>
    <b:Author>
      <b:Author>
        <b:NameList>
          <b:Person>
            <b:Last>schumpeter</b:Last>
            <b:First>keynes</b:First>
            <b:Middle>y</b:Middle>
          </b:Person>
        </b:NameList>
      </b:Author>
    </b:Author>
    <b:Title>Lectura de Economía</b:Title>
    <b:Year>1993</b:Year>
    <b:City>Medellín</b:City>
    <b:Publisher>Universidad de Antioquia</b:Publisher>
    <b:RefOrder>124</b:RefOrder>
  </b:Source>
  <b:Source>
    <b:Tag>Rog91</b:Tag>
    <b:SourceType>Book</b:SourceType>
    <b:Guid>{E945831D-0DA2-4057-8F90-E543C9419C20}</b:Guid>
    <b:Author>
      <b:Author>
        <b:NameList>
          <b:Person>
            <b:Last>Penrose</b:Last>
            <b:First>Roger</b:First>
          </b:Person>
        </b:NameList>
      </b:Author>
    </b:Author>
    <b:Title>La mente nueva del emprendedor</b:Title>
    <b:Year>1991</b:Year>
    <b:City>Inglaterra</b:City>
    <b:Publisher>F.C. ECONOMICA</b:Publisher>
    <b:RefOrder>125</b:RefOrder>
  </b:Source>
  <b:Source>
    <b:Tag>Roj03</b:Tag>
    <b:SourceType>Book</b:SourceType>
    <b:Guid>{9AAC435C-513A-4980-BC75-333A529FB681}</b:Guid>
    <b:Title>Nuevos requerimientos de gestión de la docencia universitaria e indicadores de la calidad</b:Title>
    <b:Year>2003</b:Year>
    <b:City>Santiago, Chile</b:City>
    <b:Publisher>CINDA</b:Publisher>
    <b:Author>
      <b:Author>
        <b:NameList>
          <b:Person>
            <b:Last>Rojas</b:Last>
            <b:First>Gerardo</b:First>
          </b:Person>
        </b:NameList>
      </b:Author>
    </b:Author>
    <b:RefOrder>126</b:RefOrder>
  </b:Source>
  <b:Source>
    <b:Tag>INEGI2009</b:Tag>
    <b:SourceType>DocumentFromInternetSite</b:SourceType>
    <b:Guid>{2935FCF2-3580-4BFA-9C67-77C99E9DFE6B}</b:Guid>
    <b:Title>Instituto Nacional de Estadística y Geografía</b:Title>
    <b:Year>2009</b:Year>
    <b:URL>www.inegi.org.mx/est/contenidos/espanol/proyectos/censos/ce2009/pdf/M_PYMES.pdf</b:URL>
    <b:Author>
      <b:Author>
        <b:Corporate>INEGI</b:Corporate>
      </b:Author>
    </b:Author>
    <b:InternetSiteTitle>INEGI.org.mx</b:InternetSiteTitle>
    <b:RefOrder>127</b:RefOrder>
  </b:Source>
  <b:Source>
    <b:Tag>Cre16</b:Tag>
    <b:SourceType>InternetSite</b:SourceType>
    <b:Guid>{4B1E4C65-1F61-4F7C-9398-DC37E4669FBE}</b:Guid>
    <b:Title>Crédito Real</b:Title>
    <b:Year>2016</b:Year>
    <b:InternetSiteTitle>http://www.creditoreal.com.mx</b:InternetSiteTitle>
    <b:Month>mayo</b:Month>
    <b:Day>05</b:Day>
    <b:URL>http://www.creditoreal.com.mx/contenidos/pymes-2/importancia-de-las-pymes-en-la-economia-mexicana/</b:URL>
    <b:Author>
      <b:Author>
        <b:Corporate>Crédito Real Pyme</b:Corporate>
      </b:Author>
    </b:Author>
    <b:RefOrder>128</b:RefOrder>
  </b:Source>
  <b:Source>
    <b:Tag>Com15</b:Tag>
    <b:SourceType>InternetSite</b:SourceType>
    <b:Guid>{7593084E-79A9-4E43-860B-B42799AEA3D3}</b:Guid>
    <b:Title>www.noticiascoepesgto.m</b:Title>
    <b:Year>2015</b:Year>
    <b:Author>
      <b:Author>
        <b:Corporate>COEPES</b:Corporate>
      </b:Author>
    </b:Author>
    <b:URL>http://www.noticiascoepesgto.mx/articulos/255-pymesroque</b:URL>
    <b:RefOrder>129</b:RefOrder>
  </b:Source>
  <b:Source>
    <b:Tag>Ele</b:Tag>
    <b:SourceType>DocumentFromInternetSite</b:SourceType>
    <b:Guid>{981A7BDE-B9E1-4B90-9010-C8290FAF3DA2}</b:Guid>
    <b:Title>http://eleconomista.com.mx</b:Title>
    <b:URL>http://eleconomista.com.mx/industrias/2013/04/01/turismo-mexico-aporta-hasta-85-pib-cisc</b:URL>
    <b:Author>
      <b:Author>
        <b:Corporate>El Economista</b:Corporate>
      </b:Author>
    </b:Author>
    <b:Year>2013</b:Year>
    <b:Month>abril</b:Month>
    <b:Day>1</b:Day>
    <b:RefOrder>130</b:RefOrder>
  </b:Source>
  <b:Source>
    <b:Tag>Pat15</b:Tag>
    <b:SourceType>InternetSite</b:SourceType>
    <b:Guid>{DDFFE883-5550-4A46-9674-2DC587730D4D}</b:Guid>
    <b:Title>El Economista</b:Title>
    <b:Year>2015</b:Year>
    <b:Month>Diciembre</b:Month>
    <b:Day>13</b:Day>
    <b:URL>www.eleconomista.com.mx/estados/jalisco/2015/12/13/jalisco-muere-60-las-nuevas-pymes</b:URL>
    <b:Author>
      <b:Author>
        <b:NameList>
          <b:Person>
            <b:Last>Romo</b:Last>
            <b:First>Patricia</b:First>
          </b:Person>
        </b:NameList>
      </b:Author>
    </b:Author>
    <b:RefOrder>131</b:RefOrder>
  </b:Source>
  <b:Source>
    <b:Tag>INE15</b:Tag>
    <b:SourceType>Report</b:SourceType>
    <b:Guid>{27655E4B-D731-4DAD-AC4A-DA8E0AD79C9F}</b:Guid>
    <b:Author>
      <b:Author>
        <b:Corporate>INEGI</b:Corporate>
      </b:Author>
    </b:Author>
    <b:Title>Anuario Estadístico y Geográfico de Jalisco</b:Title>
    <b:Year>2015</b:Year>
    <b:Publisher>INEGI</b:Publisher>
    <b:City>Aguascalientes</b:City>
    <b:RefOrder>132</b:RefOrder>
  </b:Source>
  <b:Source>
    <b:Tag>SIE17</b:Tag>
    <b:SourceType>DocumentFromInternetSite</b:SourceType>
    <b:Guid>{A237C0DE-15FC-44A4-8307-406C7A132813}</b:Guid>
    <b:Title>Sistema de Información Empresarial Mexicano</b:Title>
    <b:Year>2017</b:Year>
    <b:Month>Enero</b:Month>
    <b:Author>
      <b:Author>
        <b:Corporate>SIEM</b:Corporate>
      </b:Author>
    </b:Author>
    <b:InternetSiteTitle>https://www.siem.gob.mx/</b:InternetSiteTitle>
    <b:URL>https://www.siem.gob.mx/siem/portal/consultas/respuesta.asp?estado=14&amp;municipio=067&amp;consultaporliga=1</b:URL>
    <b:RefOrder>133</b:RefOrder>
  </b:Source>
  <b:Source>
    <b:Tag>MarcadorDePosición21</b:Tag>
    <b:SourceType>Book</b:SourceType>
    <b:Guid>{27B5E27B-EA62-4B8A-92F0-B526670E1827}</b:Guid>
    <b:Title>La profesionalización de las pequeñas y medianas empresas familiares de servicios del municipio de chalco, , estado de México como factor de éxito para su continuidad</b:Title>
    <b:Year>2012</b:Year>
    <b:City>Distrito Federal, México</b:City>
    <b:Publisher>Instituto Politécnico Nacional</b:Publisher>
    <b:Author>
      <b:Author>
        <b:NameList>
          <b:Person>
            <b:Last>Rojas Roldan</b:Last>
            <b:Middle>Xavier</b:Middle>
            <b:First>Jose</b:First>
          </b:Person>
        </b:NameList>
      </b:Author>
    </b:Author>
    <b:RefOrder>134</b:RefOrder>
  </b:Source>
  <b:Source>
    <b:Tag>Adn03</b:Tag>
    <b:SourceType>JournalArticle</b:SourceType>
    <b:Guid>{C35B3362-CF02-1749-86EA-43A6B49DCA46}</b:Guid>
    <b:Title>Corporate effects and dynamic managerial capabilities</b:Title>
    <b:Year>2003</b:Year>
    <b:Pages>1011-1025</b:Pages>
    <b:JournalName>Strategic Management Journal</b:JournalName>
    <b:Author>
      <b:Author>
        <b:NameList>
          <b:Person>
            <b:Last>Adner</b:Last>
            <b:First>R</b:First>
          </b:Person>
          <b:Person>
            <b:Last>Helfat</b:Last>
            <b:First>C</b:First>
          </b:Person>
        </b:NameList>
      </b:Author>
    </b:Author>
    <b:RefOrder>135</b:RefOrder>
  </b:Source>
  <b:Source>
    <b:Tag>MarcadorDePosición3</b:Tag>
    <b:SourceType>ConferenceProceedings</b:SourceType>
    <b:Guid>{C631895E-EF86-6F45-AA35-45814FDDE3F1}</b:Guid>
    <b:Author>
      <b:Author>
        <b:NameList>
          <b:Person>
            <b:Last>Marquez</b:Last>
            <b:First>Hernández</b:First>
            <b:Middle>Patricia</b:Middle>
          </b:Person>
          <b:Person>
            <b:Last>Ortiz</b:Last>
            <b:First>Gomez</b:First>
            <b:Middle>Antonio</b:Middle>
          </b:Person>
        </b:NameList>
      </b:Author>
    </b:Author>
    <b:Title>Memorias del V Congreso Internacional de Contaduria Púbilca Vo. 1 Fiscalización y trasparencia: una visión hacia el futuro</b:Title>
    <b:Year>2011</b:Year>
    <b:URL>http://www.usfx.bo/nueva/vicerrectorado/citas/ECONOMICAS_6/Contaduria_Publica/70%20sec%20chairez.pdf#page=158</b:URL>
    <b:Month>Noviembre</b:Month>
    <b:InternetSiteTitle>http://www.usfx.bo</b:InternetSiteTitle>
    <b:Day>12</b:Day>
    <b:Publisher>Universidad de Guadalajara</b:Publisher>
    <b:City>Guadalajara</b:City>
    <b:Pages>158</b:Pages>
    <b:ConferenceName>Por qué fracasan las empresas</b:ConferenceName>
    <b:RefOrder>136</b:RefOrder>
  </b:Source>
  <b:Source>
    <b:Tag>MarcadorDePosición4</b:Tag>
    <b:SourceType>JournalArticle</b:SourceType>
    <b:Guid>{6CDEDF77-EB3B-1F41-8A8A-E5FCB4B9812B}</b:Guid>
    <b:Author>
      <b:Author>
        <b:NameList>
          <b:Person>
            <b:Last>Diaz</b:Last>
            <b:First>Yenice</b:First>
          </b:Person>
          <b:Person>
            <b:Last>Piña</b:Last>
            <b:First>Elimar</b:First>
          </b:Person>
        </b:NameList>
      </b:Author>
    </b:Author>
    <b:Title>PyMEs en la actualidad: lo que debe conocer el gerente de inversiones frente a la regulación juridica del sistema financiero venezolano</b:Title>
    <b:Year>2013</b:Year>
    <b:URL>http://publicaciones.urbe.edu/index.php/cicag/article/viewarticle/1688/3495</b:URL>
    <b:Month>Febrero</b:Month>
    <b:Day>01</b:Day>
    <b:InternetSiteTitle>http://publicaciones.urbe.edu</b:InternetSiteTitle>
    <b:JournalName>Centro de Investigación de Ciencias Administrativas y Gerenciales.</b:JournalName>
    <b:Pages>175-184</b:Pages>
    <b:RefOrder>137</b:RefOrder>
  </b:Source>
  <b:Source>
    <b:Tag>INE161</b:Tag>
    <b:SourceType>Report</b:SourceType>
    <b:Guid>{9DC06268-035F-B443-9252-A3E78659FC9E}</b:Guid>
    <b:Title>Se difunden estadísticas detalladas sobre las micro, pequeñas y medianas empresas del país</b:Title>
    <b:Year>2016</b:Year>
    <b:Author>
      <b:Author>
        <b:Corporate>SE,INADEM,BANCOMEXT, INEGI</b:Corporate>
      </b:Author>
    </b:Author>
    <b:Publisher>INEGI</b:Publisher>
    <b:City>Aguascalientes</b:City>
    <b:RefOrder>138</b:RefOrder>
  </b:Source>
  <b:Source>
    <b:Tag>Agu15</b:Tag>
    <b:SourceType>JournalArticle</b:SourceType>
    <b:Guid>{9649F6B8-6A8B-E040-92B4-9121B1EDBA25}</b:Guid>
    <b:Title>LAS PYMES ANTE EL PROCESO DE LA GLOBALIZACIÓN</b:Title>
    <b:Year>2015</b:Year>
    <b:Month>Octubre</b:Month>
    <b:Day>06</b:Day>
    <b:YearAccessed>2015</b:YearAccessed>
    <b:MonthAccessed>Diciembre</b:MonthAccessed>
    <b:DayAccessed>11</b:DayAccessed>
    <b:URL>http://www.eumed.net/cursecon/ecolat/mx/2013/pymes.html</b:URL>
    <b:Author>
      <b:Author>
        <b:NameList>
          <b:Person>
            <b:Last>Aguilar</b:Last>
            <b:Middle>María Mercedes</b:Middle>
            <b:First>Martínez</b:First>
          </b:Person>
          <b:Person>
            <b:Last>Martínez</b:Last>
            <b:Middle>Kristel Ivonne</b:Middle>
            <b:First>Alvarado</b:First>
          </b:Person>
        </b:NameList>
      </b:Author>
    </b:Author>
    <b:ShortTitle>Las PYMES ante el proceso de la globalización</b:ShortTitle>
    <b:InternetSiteTitle>eumed.net</b:InternetSiteTitle>
    <b:JournalName>Revista Academica de Economia</b:JournalName>
    <b:Pages>1-13</b:Pages>
    <b:RefOrder>139</b:RefOrder>
  </b:Source>
  <b:Source>
    <b:Tag>Can00</b:Tag>
    <b:SourceType>JournalArticle</b:SourceType>
    <b:Guid>{3E86595D-104E-9E4F-9E72-D3AC9CE3B80C}</b:Guid>
    <b:Author>
      <b:Author>
        <b:NameList>
          <b:Person>
            <b:Last>Canals</b:Last>
            <b:First>Jordi</b:First>
          </b:Person>
        </b:NameList>
      </b:Author>
    </b:Author>
    <b:Title>Crecimiento empresarial:personas y tecnologia en la nueva economia</b:Title>
    <b:JournalName>Revista Empresa y Humanismo</b:JournalName>
    <b:Year>2004</b:Year>
    <b:Pages>337-370</b:Pages>
    <b:Publisher>Foxit </b:Publisher>
    <b:RefOrder>140</b:RefOrder>
  </b:Source>
  <b:Source>
    <b:Tag>Dom08</b:Tag>
    <b:SourceType>Book</b:SourceType>
    <b:Guid>{6ED62E9D-2740-954C-ADF9-C1104155AA1F}</b:Guid>
    <b:Title>Orientacion de la cultura organizacional y permanencia en el mercado de los Mypes del sector de la confeccion en Aguascalientes</b:Title>
    <b:Year>2008</b:Year>
    <b:City>Mexico</b:City>
    <b:Author>
      <b:Author>
        <b:NameList>
          <b:Person>
            <b:Last>Dominguez</b:Last>
            <b:Middle>María del Carmen</b:Middle>
            <b:First>Rios</b:First>
          </b:Person>
          <b:Person>
            <b:Last>Vivanco </b:Last>
            <b:Middle>Jesús Salvador</b:Middle>
            <b:First>Florido</b:First>
          </b:Person>
        </b:NameList>
      </b:Author>
    </b:Author>
    <b:Publisher>Facultad de Contaduría y Administración</b:Publisher>
    <b:RefOrder>141</b:RefOrder>
  </b:Source>
  <b:Source>
    <b:Tag>Dom10</b:Tag>
    <b:SourceType>JournalArticle</b:SourceType>
    <b:Guid>{39F49093-A427-A143-B705-3BA745767209}</b:Guid>
    <b:Title>Factores de permanencia de las MiPyME de servicios: Caso de una empresa de mantenimiento integral</b:Title>
    <b:Year>2010</b:Year>
    <b:Pages>20-31</b:Pages>
    <b:JournalName>Numersci</b:JournalName>
    <b:Issue>1</b:Issue>
    <b:Author>
      <b:Author>
        <b:NameList>
          <b:Person>
            <b:Last>Dominguez</b:Last>
            <b:Middle>M</b:Middle>
            <b:First>Rios</b:First>
          </b:Person>
          <b:Person>
            <b:Last>Armenta</b:Last>
            <b:Middle>A</b:Middle>
            <b:First>Rosas</b:First>
          </b:Person>
        </b:NameList>
      </b:Author>
    </b:Author>
    <b:RefOrder>142</b:RefOrder>
  </b:Source>
  <b:Source>
    <b:Tag>MarcadorDePosición1</b:Tag>
    <b:SourceType>DocumentFromInternetSite</b:SourceType>
    <b:Guid>{D342FD4D-AD2C-904B-BDE2-4AF11EE3B822}</b:Guid>
    <b:Year>2008</b:Year>
    <b:URL>http://catedragc.mes.edu.cu/download/Tesis%20de%20Doctorado/Ingeniera%20Industrial%20-%20Nacionales/JorgeRam%C3%ADrezJu%C3%A1rezTESIS.pdf</b:URL>
    <b:Author>
      <b:Author>
        <b:NameList>
          <b:Person>
            <b:Last>Ramirez</b:Last>
            <b:Middle>Jorge</b:Middle>
            <b:First>Juarez</b:First>
          </b:Person>
        </b:NameList>
      </b:Author>
    </b:Author>
    <b:ShortTitle>http://catedragc.mes.edu.cu/download/Tesis%20de%20Doctorado/Ingeniera%20Industrial%20-%20Nacionales/JorgeRam%C3%ADrezJu%C3%A1rezTESIS.pdf</b:ShortTitle>
    <b:InternetSiteTitle>http://catedragc.mes.edu.cu</b:InternetSiteTitle>
    <b:Month>Marzo</b:Month>
    <b:Day>3</b:Day>
    <b:Title>http://catedragc.mes.edu.cu</b:Title>
    <b:YearAccessed>2016</b:YearAccessed>
    <b:MonthAccessed>Julio</b:MonthAccessed>
    <b:DayAccessed>10</b:DayAccessed>
    <b:RefOrder>143</b:RefOrder>
  </b:Source>
  <b:Source>
    <b:Tag>MarcadorDePosición2</b:Tag>
    <b:SourceType>JournalArticle</b:SourceType>
    <b:Guid>{A534F5F6-DE58-3442-84ED-72DA73E83D94}</b:Guid>
    <b:Author>
      <b:Author>
        <b:NameList>
          <b:Person>
            <b:Last>Hernández</b:Last>
            <b:First>Leal</b:First>
            <b:Middle>Angélica</b:Middle>
          </b:Person>
          <b:Person>
            <b:Last>Valencia</b:Last>
            <b:First>Arriaga</b:First>
            <b:Middle>Roberto</b:Middle>
          </b:Person>
          <b:Person>
            <b:Last>Rico</b:Last>
            <b:First>Molina</b:First>
            <b:Middle>Ricardo</b:Middle>
          </b:Person>
        </b:NameList>
      </b:Author>
    </b:Author>
    <b:Year>2016</b:Year>
    <b:Month>Mayo</b:Month>
    <b:Day>16</b:Day>
    <b:URL>http://www.web.facpya.uanl.mx/Vinculategica/Revistas/R2/995-1017%20-%20Propuesta%20Para%20Un%20Modelo%20Integral%20De%20Consultoria%20Para%20Mi%20Pymes.pdf</b:URL>
    <b:StandardNumber>Propuesta De Un Modelo Integral De Consultoría Para MIPyMES</b:StandardNumber>
    <b:Title>Propuesta de un modelo integral de consultoria para MiPyMES</b:Title>
    <b:InternetSiteTitle>http://www.web.facpya.uanl.mx</b:InternetSiteTitle>
    <b:JournalName>Vinculatégica</b:JournalName>
    <b:Volume>1</b:Volume>
    <b:Issue>1</b:Issue>
    <b:Pages>995-1017</b:Pages>
    <b:RefOrder>7</b:RefOrder>
  </b:Source>
  <b:Source>
    <b:Tag>Por17</b:Tag>
    <b:SourceType>DocumentFromInternetSite</b:SourceType>
    <b:Guid>{9D8D1866-0039-D442-B6A1-3516F4BE3BED}</b:Guid>
    <b:Author>
      <b:Author>
        <b:NameList>
          <b:Person>
            <b:Last>Portales</b:Last>
            <b:First>Luis</b:First>
          </b:Person>
          <b:Person>
            <b:Last>Garcia</b:Last>
            <b:Middle>Consuleo</b:Middle>
            <b:First>De la Torre</b:First>
          </b:Person>
          <b:Person>
            <b:Last>Camacho</b:Last>
            <b:Middle>Gloria</b:Middle>
            <b:First>Ruelas</b:First>
          </b:Person>
          <b:Person>
            <b:Last>Arandia</b:Last>
            <b:Middle>Osmar</b:Middle>
            <b:First>Perez</b:First>
          </b:Person>
        </b:NameList>
      </b:Author>
    </b:Author>
    <b:Title>http://www.academia.edu</b:Title>
    <b:Year>2009</b:Year>
    <b:URL>http://www.academia.edu/16170334/Modelo_de_sustentabilidad_empresarial_penta-dimensional_Aproximaci%C3%B3n_Te%C3%B3rica</b:URL>
    <b:StandardNumber>Modelo De Sustentabilidad Empresarial Penta-Dimensional: Aproximación Teórica</b:StandardNumber>
    <b:InternetSiteTitle>http://www.academia.edu</b:InternetSiteTitle>
    <b:Month>Diciembre</b:Month>
    <b:Day>1</b:Day>
    <b:YearAccessed>2017</b:YearAccessed>
    <b:MonthAccessed>Julio</b:MonthAccessed>
    <b:DayAccessed>10</b:DayAccessed>
    <b:RefOrder>144</b:RefOrder>
  </b:Source>
  <b:Source>
    <b:Tag>Rom15</b:Tag>
    <b:SourceType>DocumentFromInternetSite</b:SourceType>
    <b:Guid>{BD5B823C-E258-F445-B3A9-C8576D4D1B82}</b:Guid>
    <b:Author>
      <b:Author>
        <b:Corporate>El Economista</b:Corporate>
      </b:Author>
    </b:Author>
    <b:Year>2015</b:Year>
    <b:Month>Diciembre</b:Month>
    <b:Day>13</b:Day>
    <b:URL>http://eleconomista.com.mx/estados/jalisco/2015/12/13/jalisco-muere-60-las-nuevas-pymes.</b:URL>
    <b:Title>El economista</b:Title>
    <b:InternetSiteTitle>www.eleconomista.com.mx</b:InternetSiteTitle>
    <b:RefOrder>145</b:RefOrder>
  </b:Source>
  <b:Source>
    <b:Tag>CON171</b:Tag>
    <b:SourceType>JournalArticle</b:SourceType>
    <b:Guid>{9BF5AFC0-079E-D14E-A19A-8E765C8D2490}</b:Guid>
    <b:Title>PYMES</b:Title>
    <b:Year>2017</b:Year>
    <b:Author>
      <b:Author>
        <b:Corporate>CONDUCEF</b:Corporate>
      </b:Author>
    </b:Author>
    <b:InternetSiteTitle>www.condusef.gob.mx</b:InternetSiteTitle>
    <b:URL>http://www.condusef.gob.mx/Revista/index.php/usuario-inteligente/educacion-financiera/492-pymes</b:URL>
    <b:Month>Enero</b:Month>
    <b:Day>3</b:Day>
    <b:JournalName>CUENTOS DE CUENTAS</b:JournalName>
    <b:Pages>25-27</b:Pages>
    <b:RefOrder>146</b:RefOrder>
  </b:Source>
  <b:Source>
    <b:Tag>Vas03</b:Tag>
    <b:SourceType>JournalArticle</b:SourceType>
    <b:Guid>{D946FE09-32E4-BA42-8F64-58D036DBBC55}</b:Guid>
    <b:Title>Modelo de Gestión de Operaciones para Pymes Innovadoras</b:Title>
    <b:Year>2003</b:Year>
    <b:JournalName>Escuela de Administración de Negocios</b:JournalName>
    <b:Pages>66-87</b:Pages>
    <b:Author>
      <b:Author>
        <b:NameList>
          <b:Person>
            <b:Last>Velásquez</b:Last>
            <b:Middle>Andrés</b:Middle>
            <b:First>Contreras</b:First>
          </b:Person>
        </b:NameList>
      </b:Author>
    </b:Author>
    <b:Month>Marzo</b:Month>
    <b:Day>10</b:Day>
    <b:Volume>5</b:Volume>
    <b:Issue>47</b:Issue>
    <b:RefOrder>147</b:RefOrder>
  </b:Source>
  <b:Source>
    <b:Tag>Lóp05</b:Tag>
    <b:SourceType>JournalArticle</b:SourceType>
    <b:Guid>{5CED7E5F-1F78-5249-A126-C3D252C439E8}</b:Guid>
    <b:Title>Desarrollo sustentable o sostenible: una definición conceptual.</b:Title>
    <b:Year>2005</b:Year>
    <b:Month>Mayo- Agosto</b:Month>
    <b:URL>http://www.redalyc.org/html/4578/457845044002/</b:URL>
    <b:Author>
      <b:Author>
        <b:NameList>
          <b:Person>
            <b:Last>Lopez</b:Last>
            <b:Middle>Carlos David</b:Middle>
            <b:First>Ricalde</b:First>
          </b:Person>
          <b:Person>
            <b:Last>Lopez</b:Last>
            <b:Middle>Eduardo Salvador</b:Middle>
            <b:First>Hernandez</b:First>
          </b:Person>
          <b:Person>
            <b:Last>Ancona </b:Last>
            <b:Middle>Ignacio</b:Middle>
            <b:First>Peniche</b:First>
          </b:Person>
        </b:NameList>
      </b:Author>
    </b:Author>
    <b:JournalName>Horizonte Sanitario</b:JournalName>
    <b:City>Yucatan</b:City>
    <b:Pages>1-7</b:Pages>
    <b:Day>5</b:Day>
    <b:Volume>4</b:Volume>
    <b:Issue>2</b:Issue>
    <b:RefOrder>148</b:RefOrder>
  </b:Source>
  <b:Source>
    <b:Tag>Gal17</b:Tag>
    <b:SourceType>ArticleInAPeriodical</b:SourceType>
    <b:Guid>{351F6407-DB9D-274B-AF84-490BB77B9206}</b:Guid>
    <b:Title>PyMEs jaliscienses viven ocho años</b:Title>
    <b:Year>2017</b:Year>
    <b:Month>Septiembre</b:Month>
    <b:Day>25</b:Day>
    <b:Author>
      <b:Author>
        <b:NameList>
          <b:Person>
            <b:Last>Gallegos</b:Last>
            <b:First>Andres</b:First>
          </b:Person>
        </b:NameList>
      </b:Author>
    </b:Author>
    <b:PeriodicalTitle>INFORMADOR.MX</b:PeriodicalTitle>
    <b:Pages>1-3</b:Pages>
    <b:RefOrder>149</b:RefOrder>
  </b:Source>
  <b:Source>
    <b:Tag>MarcadorDePosición5</b:Tag>
    <b:SourceType>ArticleInAPeriodical</b:SourceType>
    <b:Guid>{3A87A752-C3D4-7543-AC6F-8F48C2D7C8BE}</b:Guid>
    <b:Author>
      <b:Author>
        <b:NameList>
          <b:Person>
            <b:Last>Lopez</b:Last>
            <b:Middle>Jair</b:Middle>
          </b:Person>
        </b:NameList>
      </b:Author>
    </b:Author>
    <b:URL>http://www.elfinanciero.com.mx/empresas/fracasan-en-mexico-75-de-emprendimientos.html</b:URL>
    <b:Year>2016</b:Year>
    <b:DayAccessed>02/07/2017</b:DayAccessed>
    <b:ShortTitle>Fracasan en México 75% de emprendimientos</b:ShortTitle>
    <b:Title>Fracasan en México 75% de emprendimientos</b:Title>
    <b:InternetSiteTitle>http://www.elfinanciero.com.mx</b:InternetSiteTitle>
    <b:Month>Enero</b:Month>
    <b:Day>18</b:Day>
    <b:PeriodicalTitle>El financiero</b:PeriodicalTitle>
    <b:Pages>1-4</b:Pages>
    <b:RefOrder>150</b:RefOrder>
  </b:Source>
  <b:Source>
    <b:Tag>MarcadorDePosición12</b:Tag>
    <b:SourceType>Report</b:SourceType>
    <b:Guid>{5B7191E2-7309-E149-BCEC-C674D14D2902}</b:Guid>
    <b:Author>
      <b:Author>
        <b:NameList>
          <b:Person>
            <b:Last>Lozano</b:Last>
            <b:First>Yecora</b:First>
            <b:Middle>Estefania</b:Middle>
          </b:Person>
          <b:Person>
            <b:Last>Ruíz</b:Last>
            <b:First>Rendón</b:First>
            <b:Middle>José María</b:Middle>
          </b:Person>
          <b:Person>
            <b:Last>Riveroll</b:Last>
            <b:First>Vázquez</b:First>
            <b:Middle>Mario David</b:Middle>
          </b:Person>
        </b:NameList>
      </b:Author>
    </b:Author>
    <b:Title>Las Micro, Pequeñas y Medianas Empresas Como Las Grandes Generadoras De Empleo En México</b:Title>
    <b:InternetSiteTitle>http://imcp.org.mx</b:InternetSiteTitle>
    <b:Year>2013</b:Year>
    <b:Month>Julio</b:Month>
    <b:Day>08</b:Day>
    <b:URL>http://imcp.org.mx/wp-content/uploads/2013/07/CROSS-Inform-2013-8.pdf</b:URL>
    <b:YearAccessed>2017</b:YearAccessed>
    <b:MonthAccessed>Julio</b:MonthAccessed>
    <b:DayAccessed>02</b:DayAccessed>
    <b:ShortTitle>Las micro,pequeñas y medianas empresas como las grandes generadoras de empleo en México</b:ShortTitle>
    <b:Publisher>IMCP</b:Publisher>
    <b:City>Puebla</b:City>
    <b:Pages>23</b:Pages>
    <b:RefOrder>151</b:RefOrder>
  </b:Source>
  <b:Source>
    <b:Tag>Pue16</b:Tag>
    <b:SourceType>ArticleInAPeriodical</b:SourceType>
    <b:Guid>{65860396-B708-AA40-BAFE-8A35D6E9F025}</b:Guid>
    <b:Author>
      <b:Author>
        <b:NameList>
          <b:Person>
            <b:Last>Puertolas</b:Last>
            <b:First>Miguel</b:First>
            <b:Middle>Angel</b:Middle>
          </b:Person>
        </b:NameList>
      </b:Author>
    </b:Author>
    <b:Year>2016</b:Year>
    <b:Month>Julio</b:Month>
    <b:Day>16</b:Day>
    <b:URL>http://www.milenio.com/negocios/Inseguridad-razon_de_Mipymes_para_no_crecer-_Inegi_0_775122518.html.</b:URL>
    <b:Title>Inseguridad, Razón de Mipymes para no crecer:inegi</b:Title>
    <b:InternetSiteTitle>http://www.milenio.com</b:InternetSiteTitle>
    <b:PeriodicalTitle>Milenio</b:PeriodicalTitle>
    <b:Pages>1-4</b:Pages>
    <b:RefOrder>152</b:RefOrder>
  </b:Source>
  <b:Source>
    <b:Tag>Zor05</b:Tag>
    <b:SourceType>DocumentFromInternetSite</b:SourceType>
    <b:Guid>{23772375-62D2-AD46-9894-A2B438746FEF}</b:Guid>
    <b:Title>Gestiopolis</b:Title>
    <b:Year>2005</b:Year>
    <b:Month>Febrero</b:Month>
    <b:YearAccessed>2014</b:YearAccessed>
    <b:MonthAccessed>Octubre</b:MonthAccessed>
    <b:DayAccessed>15</b:DayAccessed>
    <b:URL>http://www.gestiopolis.com/Canales4/ger/crecipyme.htm</b:URL>
    <b:Author>
      <b:Author>
        <b:NameList>
          <b:Person>
            <b:Last>Zorrilla </b:Last>
            <b:Middle> Juan Pablo</b:Middle>
            <b:First>Salgador</b:First>
          </b:Person>
        </b:NameList>
      </b:Author>
    </b:Author>
    <b:InternetSiteTitle>http://www.gestiopolis.com</b:InternetSiteTitle>
    <b:Day>15</b:Day>
    <b:RefOrder>153</b:RefOrder>
  </b:Source>
  <b:Source>
    <b:Tag>MarcadorDePosición8</b:Tag>
    <b:SourceType>DocumentFromInternetSite</b:SourceType>
    <b:Guid>{DE77411E-39DC-934C-B1A2-F18819BCD7F5}</b:Guid>
    <b:Author>
      <b:Author>
        <b:NameList>
          <b:Person>
            <b:Last>Sanchez</b:Last>
            <b:Middle>Natalia</b:Middle>
            <b:First>Sumelzo</b:First>
          </b:Person>
        </b:NameList>
      </b:Author>
    </b:Author>
    <b:Title>http://upcommons.upc.edu/</b:Title>
    <b:InternetSiteTitle>http://upcommons.upc.edu/</b:InternetSiteTitle>
    <b:Year>2012</b:Year>
    <b:Month>JUNIO</b:Month>
    <b:URL>http://upcommons.upc.edu/bitstream/handle/2099.1/18820/TFM_NSanchez_La%20sostenibilidad%20en%20el%20sector%20empresarial.pdf?sequence=1</b:URL>
    <b:Day>31</b:Day>
    <b:RefOrder>154</b:RefOrder>
  </b:Source>
  <b:Source>
    <b:Tag>MarcadorDePosición22</b:Tag>
    <b:SourceType>DocumentFromInternetSite</b:SourceType>
    <b:Guid>{841338C1-8648-B44E-A21C-858BADCB2B57}</b:Guid>
    <b:Author>
      <b:Author>
        <b:NameList>
          <b:Person>
            <b:Last>Sanchez</b:Last>
            <b:Middle>Natalia</b:Middle>
            <b:First>Sumelzo</b:First>
          </b:Person>
        </b:NameList>
      </b:Author>
    </b:Author>
    <b:Title>http://upcommons.upc.edu/</b:Title>
    <b:InternetSiteTitle>http://upcommons.upc.edu/</b:InternetSiteTitle>
    <b:Year>2012</b:Year>
    <b:Month>JUNIO</b:Month>
    <b:URL>http://upcommons.upc.edu/bitstream/handle/2099.1/18820/TFM_NSanchez_La%20sostenibilidad%20en%20el%20sector%20empresarial.pdf?sequence=1</b:URL>
    <b:Day>31</b:Day>
    <b:RefOrder>155</b:RefOrder>
  </b:Source>
  <b:Source>
    <b:Tag>MarcadorDePosición23</b:Tag>
    <b:SourceType>InternetSite</b:SourceType>
    <b:Guid>{09560B07-4A65-904F-B296-9E34BFBC2D17}</b:Guid>
    <b:Title>Gestiopolis</b:Title>
    <b:Year>2005</b:Year>
    <b:Month>Febrero</b:Month>
    <b:YearAccessed>2014</b:YearAccessed>
    <b:MonthAccessed>Octubre</b:MonthAccessed>
    <b:DayAccessed>15</b:DayAccessed>
    <b:URL>http://www.gestiopolis.com/Canales4/ger/crecipyme.htm</b:URL>
    <b:Author>
      <b:Author>
        <b:NameList>
          <b:Person>
            <b:Last>Zorrilla </b:Last>
            <b:Middle> Juan Pablo</b:Middle>
            <b:First>Salgador</b:First>
          </b:Person>
        </b:NameList>
      </b:Author>
    </b:Author>
    <b:InternetSiteTitle>http://www.gestiopolis.com</b:InternetSiteTitle>
    <b:Day>15</b:Day>
    <b:RefOrder>156</b:RefOrder>
  </b:Source>
  <b:Source>
    <b:Tag>PRO15</b:Tag>
    <b:SourceType>InternetSite</b:SourceType>
    <b:Guid>{9019B4CE-DEFE-1740-BB28-575D9988CB3E}</b:Guid>
    <b:Year>2017</b:Year>
    <b:Author>
      <b:Author>
        <b:Corporate>CAMESCOM</b:Corporate>
      </b:Author>
    </b:Author>
    <b:YearAccessed>2018</b:YearAccessed>
    <b:MonthAccessed>Enero</b:MonthAccessed>
    <b:DayAccessed>20</b:DayAccessed>
    <b:URL>http://www.camescom.com.mx/pymes-eslabon-fundamental-para-el-crecimiento-en-mexico/</b:URL>
    <b:ShortTitle>PYMES, ESLABÓN FUNDAMENTAL PARA EL CRECIMIENTO EN MÉXICO</b:ShortTitle>
    <b:Title>CAMESCOM</b:Title>
    <b:InternetSiteTitle>http://www.camescom.com.mx</b:InternetSiteTitle>
    <b:Month>Febrero</b:Month>
    <b:Day>9</b:Day>
    <b:RefOrder>157</b:RefOrder>
  </b:Source>
  <b:Source>
    <b:Tag>MarcadorDePosición25</b:Tag>
    <b:SourceType>Book</b:SourceType>
    <b:Guid>{B9B6B4C8-A22F-41CD-B5D5-1E95609EBAEF}</b:Guid>
    <b:Title>Orientacion de la cultura organizacional y permanencia en ell ercado de los Mypesmdel sector de la confeccion en Aguascalientes</b:Title>
    <b:Year>2008</b:Year>
    <b:City>Mexico</b:City>
    <b:Author>
      <b:Author>
        <b:NameList>
          <b:Person>
            <b:Last>Dominguez</b:Last>
            <b:Middle>María del Carmen</b:Middle>
            <b:First>Rios</b:First>
          </b:Person>
          <b:Person>
            <b:Last>Vivanco </b:Last>
            <b:Middle>Jesús Salvador</b:Middle>
            <b:First>Florido</b:First>
          </b:Person>
        </b:NameList>
      </b:Author>
    </b:Author>
    <b:Publisher>Facultad de Contaduría y Administración</b:Publisher>
    <b:RefOrder>9</b:RefOrder>
  </b:Source>
  <b:Source>
    <b:Tag>Jos07</b:Tag>
    <b:SourceType>Book</b:SourceType>
    <b:Guid>{39F38E48-671A-B04E-9CEC-2104E7BC728D}</b:Guid>
    <b:Author>
      <b:Author>
        <b:NameList>
          <b:Person>
            <b:Last>Calva</b:Last>
            <b:First>Jose</b:First>
            <b:Middle>Luis</b:Middle>
          </b:Person>
        </b:NameList>
      </b:Author>
    </b:Author>
    <b:Title>Educación, ciencia, tecnología y competitividad</b:Title>
    <b:Year>2007</b:Year>
    <b:Publisher>Miguel Angel Porrúa</b:Publisher>
    <b:City>México</b:City>
    <b:RefOrder>10</b:RefOrder>
  </b:Source>
  <b:Source>
    <b:Tag>Pen60</b:Tag>
    <b:SourceType>DocumentFromInternetSite</b:SourceType>
    <b:Guid>{1F69527B-183A-8746-9B12-3CEFB5F837BB}</b:Guid>
    <b:Title>catarina.udlap.mx</b:Title>
    <b:Year>1960</b:Year>
    <b:YearAccessed>2015</b:YearAccessed>
    <b:MonthAccessed>Octubre</b:MonthAccessed>
    <b:DayAccessed>2</b:DayAccessed>
    <b:URL>catarina.udlap.mx/u_dl_a/tales/documentos/lad/...m.../capitulo2.pdf</b:URL>
    <b:Author>
      <b:Author>
        <b:NameList>
          <b:Person>
            <b:Last>Persone</b:Last>
            <b:First>Edith</b:First>
          </b:Person>
        </b:NameList>
      </b:Author>
    </b:Author>
    <b:ShortTitle>El Crecimiento de la Firma</b:ShortTitle>
    <b:InternetSiteTitle>catarina.udlap.mx</b:InternetSiteTitle>
    <b:Month>marzo</b:Month>
    <b:Day>30</b:Day>
    <b:RefOrder>158</b:RefOrder>
  </b:Source>
  <b:Source>
    <b:Tag>MarcadorDePosición26</b:Tag>
    <b:SourceType>Book</b:SourceType>
    <b:Guid>{AC4DF17C-FC81-42BA-9E65-ED1FC3683BF4}</b:Guid>
    <b:Author>
      <b:Author>
        <b:NameList>
          <b:Person>
            <b:Last>Calva</b:Last>
            <b:First>Jose</b:First>
            <b:Middle>Luis</b:Middle>
          </b:Person>
        </b:NameList>
      </b:Author>
    </b:Author>
    <b:Title>Educación, ciencia, tecnología y competitividad</b:Title>
    <b:Year>2007</b:Year>
    <b:Publisher>Miguel Angel Porrúa</b:Publisher>
    <b:RefOrder>159</b:RefOrder>
  </b:Source>
  <b:Source>
    <b:Tag>MarcadorDePosición27</b:Tag>
    <b:SourceType>DocumentFromInternetSite</b:SourceType>
    <b:Guid>{25E4E8B9-7779-4BBB-8D9F-E0322497DF2E}</b:Guid>
    <b:Title>catarina.udlap.mx</b:Title>
    <b:Year>1960</b:Year>
    <b:YearAccessed>2015</b:YearAccessed>
    <b:MonthAccessed>Octubre</b:MonthAccessed>
    <b:DayAccessed>2</b:DayAccessed>
    <b:URL>catarina.udlap.mx/u_dl_a/tales/documentos/lad/...m.../capitulo2.pdf</b:URL>
    <b:Author>
      <b:Author>
        <b:NameList>
          <b:Person>
            <b:Last>Penrose</b:Last>
            <b:Middle>Edith</b:Middle>
          </b:Person>
        </b:NameList>
      </b:Author>
    </b:Author>
    <b:ShortTitle>El Crecimiento de la Firma</b:ShortTitle>
    <b:InternetSiteTitle>catarina.udlap.mx</b:InternetSiteTitle>
    <b:Month>marzo</b:Month>
    <b:Day>30</b:Day>
    <b:RefOrder>160</b:RefOrder>
  </b:Source>
  <b:Source>
    <b:Tag>MarcadorDePosición28</b:Tag>
    <b:SourceType>DocumentFromInternetSite</b:SourceType>
    <b:Guid>{5C933CF1-9858-4179-B271-AA3BDA5C6C52}</b:Guid>
    <b:Author>
      <b:Author>
        <b:NameList>
          <b:Person>
            <b:Last>Lozano</b:Last>
            <b:First>Yecora</b:First>
            <b:Middle>Estefania</b:Middle>
          </b:Person>
          <b:Person>
            <b:Last>Ruíz</b:Last>
            <b:First>Rendón</b:First>
            <b:Middle>José María</b:Middle>
          </b:Person>
          <b:Person>
            <b:Last>Riveroll</b:Last>
            <b:First>Vázquez</b:First>
            <b:Middle>Mario David</b:Middle>
          </b:Person>
        </b:NameList>
      </b:Author>
    </b:Author>
    <b:Title>http://imcp.org.mx</b:Title>
    <b:InternetSiteTitle>http://imcp.org.mx</b:InternetSiteTitle>
    <b:Year>2013</b:Year>
    <b:Month>Julio</b:Month>
    <b:Day>08</b:Day>
    <b:URL>http://imcp.org.mx/wp-content/uploads/2013/07/CROSS-Inform-2013-8.pdf</b:URL>
    <b:YearAccessed>2017</b:YearAccessed>
    <b:MonthAccessed>Julio</b:MonthAccessed>
    <b:DayAccessed>02</b:DayAccessed>
    <b:ShortTitle>Las micro,pequeñas y medianas empresas como las grandes generadoras de empleo en México</b:ShortTitle>
    <b:RefOrder>161</b:RefOrder>
  </b:Source>
  <b:Source>
    <b:Tag>Sou09</b:Tag>
    <b:SourceType>InternetSite</b:SourceType>
    <b:Guid>{0C587579-3C74-0E4E-88D1-E27022D0CB57}</b:Guid>
    <b:Author>
      <b:Author>
        <b:NameList>
          <b:Person>
            <b:Last>Sousa</b:Last>
            <b:First>A.</b:First>
          </b:Person>
          <b:Person>
            <b:Last>Alarcón</b:Last>
            <b:First>M.</b:First>
            <b:Middle>y Dorado, R.</b:Middle>
          </b:Person>
        </b:NameList>
      </b:Author>
    </b:Author>
    <b:Title>Comité de Integración Latino Europa - América</b:Title>
    <b:Year>2009</b:Year>
    <b:URL>http://www.cilea.info/public/File/12%20Seminario%20Bolivia/1%20%20MODERADOR%20OSCAR%20CALLEJAS%20060704.pdf</b:URL>
    <b:InternetSiteTitle>http://www.cilea.info</b:InternetSiteTitle>
    <b:Month>Octubre</b:Month>
    <b:Day>5</b:Day>
    <b:RefOrder>5</b:RefOrder>
  </b:Source>
  <b:Source>
    <b:Tag>Cin17</b:Tag>
    <b:SourceType>InternetSite</b:SourceType>
    <b:Guid>{7B8CEDE8-7D60-9D44-A647-509C56222162}</b:Guid>
    <b:Title>Territorio PYME</b:Title>
    <b:InternetSiteTitle>https://cincodias.elpais.com</b:InternetSiteTitle>
    <b:Year>2017</b:Year>
    <b:Month>Septiembre</b:Month>
    <b:Day>28</b:Day>
    <b:URL>https://cincodias.elpais.com/cincodias/2015/05/18/pyme/1431943698_859015.html</b:URL>
    <b:Author>
      <b:Author>
        <b:NameList>
          <b:Person>
            <b:Last>Vera</b:Last>
            <b:Middle>Lucia</b:Middle>
            <b:First>Hervas</b:First>
          </b:Person>
        </b:NameList>
      </b:Author>
    </b:Author>
    <b:YearAccessed>2017</b:YearAccessed>
    <b:MonthAccessed>Julio</b:MonthAccessed>
    <b:DayAccessed>6</b:DayAccessed>
    <b:RefOrder>2</b:RefOrder>
  </b:Source>
  <b:Source>
    <b:Tag>MarcadorDePosición24</b:Tag>
    <b:SourceType>DocumentFromInternetSite</b:SourceType>
    <b:Guid>{004A3AA3-4C96-1348-96F6-4CB4AE85966A}</b:Guid>
    <b:Author>
      <b:Author>
        <b:NameList>
          <b:Person>
            <b:Last>Lozano</b:Last>
            <b:First>Yecora</b:First>
            <b:Middle>Estefania</b:Middle>
          </b:Person>
          <b:Person>
            <b:Last>Ruíz</b:Last>
            <b:First>Rendón</b:First>
            <b:Middle>José María</b:Middle>
          </b:Person>
          <b:Person>
            <b:Last>Riveroll</b:Last>
            <b:First>Vázquez</b:First>
            <b:Middle>Mario David</b:Middle>
          </b:Person>
        </b:NameList>
      </b:Author>
    </b:Author>
    <b:Title>Comisión Representante Ante Organismos de Seguridad Social CROSS</b:Title>
    <b:InternetSiteTitle>http://imcp.org.mx</b:InternetSiteTitle>
    <b:Year>2013</b:Year>
    <b:Month>Julio</b:Month>
    <b:Day>08</b:Day>
    <b:URL>http://imcp.org.mx/wp-content/uploads/2013/07/CROSS-Inform-2013-8.pdf</b:URL>
    <b:YearAccessed>2017</b:YearAccessed>
    <b:MonthAccessed>Julio</b:MonthAccessed>
    <b:DayAccessed>02</b:DayAccessed>
    <b:RefOrder>162</b:RefOrder>
  </b:Source>
  <b:Source>
    <b:Tag>Ram08</b:Tag>
    <b:SourceType>DocumentFromInternetSite</b:SourceType>
    <b:Guid>{68193CB2-AB14-9D41-BDBB-4CDEFD8DCACA}</b:Guid>
    <b:Author>
      <b:Author>
        <b:NameList>
          <b:Person>
            <b:Last>Ramirez</b:Last>
            <b:Middle>Jorge</b:Middle>
            <b:First>Juarez</b:First>
          </b:Person>
          <b:Person>
            <b:Last>Delgado</b:Last>
            <b:Middle>Mercedes</b:Middle>
            <b:First>Fernandez</b:First>
          </b:Person>
        </b:NameList>
      </b:Author>
    </b:Author>
    <b:Title>Modelo de alianza estratégica con base en la empresa integradora para PYMES con tecnología tradicional </b:Title>
    <b:InternetSiteTitle>www.researchgate.net</b:InternetSiteTitle>
    <b:URL>https://www.researchgate.net/publication/314142824_Modelo_de_alianza_estrategica_con_base_en_la_empresa_integradora_para_PYMES_con_tecnologia_tradicional</b:URL>
    <b:Year>2008</b:Year>
    <b:Month>Diciembre</b:Month>
    <b:Day>5</b:Day>
    <b:RefOrder>13</b:RefOrder>
  </b:Source>
  <b:Source>
    <b:Tag>Can001</b:Tag>
    <b:SourceType>Book</b:SourceType>
    <b:Guid>{3DFBE6A4-2046-A642-BF59-8A656BF893B0}</b:Guid>
    <b:Title>La gestión del crecimiento de la empresa</b:Title>
    <b:Year>2000</b:Year>
    <b:City>Madrid</b:City>
    <b:Publisher>Mc Graw Hill</b:Publisher>
    <b:Author>
      <b:Author>
        <b:NameList>
          <b:Person>
            <b:Last>Canals</b:Last>
            <b:Middle>Jordi</b:Middle>
            <b:First>Margalef</b:First>
          </b:Person>
        </b:NameList>
      </b:Author>
    </b:Author>
    <b:RefOrder>12</b:RefOrder>
  </b:Source>
</b:Sources>
</file>

<file path=customXml/itemProps1.xml><?xml version="1.0" encoding="utf-8"?>
<ds:datastoreItem xmlns:ds="http://schemas.openxmlformats.org/officeDocument/2006/customXml" ds:itemID="{70877B78-73CF-4AC9-8738-D5C1A0659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6885</Words>
  <Characters>37871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ishop</Company>
  <LinksUpToDate>false</LinksUpToDate>
  <CharactersWithSpaces>44667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Ernesto Becerra Bizarron</dc:creator>
  <cp:keywords/>
  <dc:description/>
  <cp:lastModifiedBy>Naira Niktè Santillan</cp:lastModifiedBy>
  <cp:revision>11</cp:revision>
  <cp:lastPrinted>2018-12-11T19:47:00Z</cp:lastPrinted>
  <dcterms:created xsi:type="dcterms:W3CDTF">2018-12-11T20:34:00Z</dcterms:created>
  <dcterms:modified xsi:type="dcterms:W3CDTF">2018-12-21T01:20:00Z</dcterms:modified>
</cp:coreProperties>
</file>