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8174C" w14:textId="77777777" w:rsidR="007769B4" w:rsidRPr="00923B39" w:rsidRDefault="007769B4" w:rsidP="00923B39">
      <w:pPr>
        <w:spacing w:after="0"/>
        <w:jc w:val="right"/>
        <w:rPr>
          <w:rFonts w:ascii="Calibri" w:eastAsia="Times New Roman" w:hAnsi="Calibri" w:cs="Calibri"/>
          <w:b/>
          <w:color w:val="000000" w:themeColor="text1"/>
          <w:sz w:val="36"/>
          <w:szCs w:val="36"/>
        </w:rPr>
      </w:pPr>
      <w:r w:rsidRPr="00923B39">
        <w:rPr>
          <w:rFonts w:ascii="Calibri" w:eastAsia="Times New Roman" w:hAnsi="Calibri" w:cs="Calibri"/>
          <w:b/>
          <w:color w:val="000000" w:themeColor="text1"/>
          <w:sz w:val="36"/>
          <w:szCs w:val="36"/>
        </w:rPr>
        <w:t>Instrumento de evaluación para materiales didácticos digitales de apoyo al proceso de enseñanza-aprendizaje de tipos de datos abstractos</w:t>
      </w:r>
    </w:p>
    <w:p w14:paraId="6A127EE5" w14:textId="77777777" w:rsidR="001179CD" w:rsidRPr="00923B39" w:rsidRDefault="001179CD" w:rsidP="00923B39">
      <w:pPr>
        <w:spacing w:after="0"/>
        <w:jc w:val="right"/>
        <w:rPr>
          <w:rFonts w:ascii="Calibri" w:eastAsia="Times New Roman" w:hAnsi="Calibri" w:cs="Calibri"/>
          <w:b/>
          <w:color w:val="000000" w:themeColor="text1"/>
          <w:sz w:val="36"/>
          <w:szCs w:val="36"/>
        </w:rPr>
      </w:pPr>
    </w:p>
    <w:p w14:paraId="629B118C" w14:textId="77777777" w:rsidR="007769B4" w:rsidRPr="00A83F43" w:rsidRDefault="007769B4" w:rsidP="00923B39">
      <w:pPr>
        <w:spacing w:after="0"/>
        <w:jc w:val="right"/>
        <w:rPr>
          <w:rFonts w:ascii="Calibri" w:eastAsia="Times New Roman" w:hAnsi="Calibri" w:cs="Calibri"/>
          <w:b/>
          <w:i/>
          <w:color w:val="000000" w:themeColor="text1"/>
          <w:sz w:val="28"/>
          <w:szCs w:val="36"/>
          <w:lang w:val="en-US"/>
        </w:rPr>
      </w:pPr>
      <w:r w:rsidRPr="00A83F43">
        <w:rPr>
          <w:rFonts w:ascii="Calibri" w:eastAsia="Times New Roman" w:hAnsi="Calibri" w:cs="Calibri"/>
          <w:b/>
          <w:i/>
          <w:color w:val="000000" w:themeColor="text1"/>
          <w:sz w:val="28"/>
          <w:szCs w:val="36"/>
          <w:lang w:val="en-US"/>
        </w:rPr>
        <w:t>Evaluation instrument for digital teaching materials to support the teaching-learning process of abstract data types</w:t>
      </w:r>
    </w:p>
    <w:p w14:paraId="71FD1973" w14:textId="77777777" w:rsidR="00923B39" w:rsidRPr="00A83F43" w:rsidRDefault="00923B39" w:rsidP="00923B39">
      <w:pPr>
        <w:spacing w:after="0"/>
        <w:jc w:val="right"/>
        <w:rPr>
          <w:rFonts w:ascii="Calibri" w:eastAsia="Times New Roman" w:hAnsi="Calibri" w:cs="Calibri"/>
          <w:b/>
          <w:i/>
          <w:color w:val="000000" w:themeColor="text1"/>
          <w:sz w:val="28"/>
          <w:szCs w:val="36"/>
          <w:lang w:val="en-US"/>
        </w:rPr>
      </w:pPr>
    </w:p>
    <w:p w14:paraId="15C638B5" w14:textId="77777777" w:rsidR="00923B39" w:rsidRPr="00923B39" w:rsidRDefault="00923B39" w:rsidP="00923B39">
      <w:pPr>
        <w:spacing w:after="0"/>
        <w:jc w:val="right"/>
        <w:rPr>
          <w:rFonts w:ascii="Calibri" w:eastAsia="Times New Roman" w:hAnsi="Calibri" w:cs="Calibri"/>
          <w:b/>
          <w:color w:val="000000" w:themeColor="text1"/>
          <w:sz w:val="36"/>
          <w:szCs w:val="36"/>
        </w:rPr>
      </w:pPr>
      <w:r w:rsidRPr="00923B39">
        <w:rPr>
          <w:rFonts w:ascii="Calibri" w:eastAsia="Times New Roman" w:hAnsi="Calibri" w:cs="Calibri"/>
          <w:b/>
          <w:i/>
          <w:color w:val="000000" w:themeColor="text1"/>
          <w:sz w:val="28"/>
          <w:szCs w:val="36"/>
        </w:rPr>
        <w:t xml:space="preserve">Instrumento de </w:t>
      </w:r>
      <w:proofErr w:type="spellStart"/>
      <w:r w:rsidRPr="00923B39">
        <w:rPr>
          <w:rFonts w:ascii="Calibri" w:eastAsia="Times New Roman" w:hAnsi="Calibri" w:cs="Calibri"/>
          <w:b/>
          <w:i/>
          <w:color w:val="000000" w:themeColor="text1"/>
          <w:sz w:val="28"/>
          <w:szCs w:val="36"/>
        </w:rPr>
        <w:t>avaliação</w:t>
      </w:r>
      <w:proofErr w:type="spellEnd"/>
      <w:r w:rsidRPr="00923B39">
        <w:rPr>
          <w:rFonts w:ascii="Calibri" w:eastAsia="Times New Roman" w:hAnsi="Calibri" w:cs="Calibri"/>
          <w:b/>
          <w:i/>
          <w:color w:val="000000" w:themeColor="text1"/>
          <w:sz w:val="28"/>
          <w:szCs w:val="36"/>
        </w:rPr>
        <w:t xml:space="preserve"> de </w:t>
      </w:r>
      <w:proofErr w:type="spellStart"/>
      <w:r w:rsidRPr="00923B39">
        <w:rPr>
          <w:rFonts w:ascii="Calibri" w:eastAsia="Times New Roman" w:hAnsi="Calibri" w:cs="Calibri"/>
          <w:b/>
          <w:i/>
          <w:color w:val="000000" w:themeColor="text1"/>
          <w:sz w:val="28"/>
          <w:szCs w:val="36"/>
        </w:rPr>
        <w:t>materiais</w:t>
      </w:r>
      <w:proofErr w:type="spellEnd"/>
      <w:r w:rsidRPr="00923B39">
        <w:rPr>
          <w:rFonts w:ascii="Calibri" w:eastAsia="Times New Roman" w:hAnsi="Calibri" w:cs="Calibri"/>
          <w:b/>
          <w:i/>
          <w:color w:val="000000" w:themeColor="text1"/>
          <w:sz w:val="28"/>
          <w:szCs w:val="36"/>
        </w:rPr>
        <w:t xml:space="preserve"> </w:t>
      </w:r>
      <w:proofErr w:type="spellStart"/>
      <w:r w:rsidRPr="00923B39">
        <w:rPr>
          <w:rFonts w:ascii="Calibri" w:eastAsia="Times New Roman" w:hAnsi="Calibri" w:cs="Calibri"/>
          <w:b/>
          <w:i/>
          <w:color w:val="000000" w:themeColor="text1"/>
          <w:sz w:val="28"/>
          <w:szCs w:val="36"/>
        </w:rPr>
        <w:t>didáticos</w:t>
      </w:r>
      <w:proofErr w:type="spellEnd"/>
      <w:r w:rsidRPr="00923B39">
        <w:rPr>
          <w:rFonts w:ascii="Calibri" w:eastAsia="Times New Roman" w:hAnsi="Calibri" w:cs="Calibri"/>
          <w:b/>
          <w:i/>
          <w:color w:val="000000" w:themeColor="text1"/>
          <w:sz w:val="28"/>
          <w:szCs w:val="36"/>
        </w:rPr>
        <w:t xml:space="preserve"> </w:t>
      </w:r>
      <w:proofErr w:type="spellStart"/>
      <w:r w:rsidRPr="00923B39">
        <w:rPr>
          <w:rFonts w:ascii="Calibri" w:eastAsia="Times New Roman" w:hAnsi="Calibri" w:cs="Calibri"/>
          <w:b/>
          <w:i/>
          <w:color w:val="000000" w:themeColor="text1"/>
          <w:sz w:val="28"/>
          <w:szCs w:val="36"/>
        </w:rPr>
        <w:t>digitais</w:t>
      </w:r>
      <w:proofErr w:type="spellEnd"/>
      <w:r w:rsidRPr="00923B39">
        <w:rPr>
          <w:rFonts w:ascii="Calibri" w:eastAsia="Times New Roman" w:hAnsi="Calibri" w:cs="Calibri"/>
          <w:b/>
          <w:i/>
          <w:color w:val="000000" w:themeColor="text1"/>
          <w:sz w:val="28"/>
          <w:szCs w:val="36"/>
        </w:rPr>
        <w:t xml:space="preserve"> para </w:t>
      </w:r>
      <w:proofErr w:type="spellStart"/>
      <w:r w:rsidRPr="00923B39">
        <w:rPr>
          <w:rFonts w:ascii="Calibri" w:eastAsia="Times New Roman" w:hAnsi="Calibri" w:cs="Calibri"/>
          <w:b/>
          <w:i/>
          <w:color w:val="000000" w:themeColor="text1"/>
          <w:sz w:val="28"/>
          <w:szCs w:val="36"/>
        </w:rPr>
        <w:t>apoiar</w:t>
      </w:r>
      <w:proofErr w:type="spellEnd"/>
      <w:r w:rsidRPr="00923B39">
        <w:rPr>
          <w:rFonts w:ascii="Calibri" w:eastAsia="Times New Roman" w:hAnsi="Calibri" w:cs="Calibri"/>
          <w:b/>
          <w:i/>
          <w:color w:val="000000" w:themeColor="text1"/>
          <w:sz w:val="28"/>
          <w:szCs w:val="36"/>
        </w:rPr>
        <w:t xml:space="preserve"> o </w:t>
      </w:r>
      <w:proofErr w:type="spellStart"/>
      <w:r w:rsidRPr="00923B39">
        <w:rPr>
          <w:rFonts w:ascii="Calibri" w:eastAsia="Times New Roman" w:hAnsi="Calibri" w:cs="Calibri"/>
          <w:b/>
          <w:i/>
          <w:color w:val="000000" w:themeColor="text1"/>
          <w:sz w:val="28"/>
          <w:szCs w:val="36"/>
        </w:rPr>
        <w:t>processo</w:t>
      </w:r>
      <w:proofErr w:type="spellEnd"/>
      <w:r w:rsidRPr="00923B39">
        <w:rPr>
          <w:rFonts w:ascii="Calibri" w:eastAsia="Times New Roman" w:hAnsi="Calibri" w:cs="Calibri"/>
          <w:b/>
          <w:i/>
          <w:color w:val="000000" w:themeColor="text1"/>
          <w:sz w:val="28"/>
          <w:szCs w:val="36"/>
        </w:rPr>
        <w:t xml:space="preserve"> de </w:t>
      </w:r>
      <w:proofErr w:type="spellStart"/>
      <w:r w:rsidRPr="00923B39">
        <w:rPr>
          <w:rFonts w:ascii="Calibri" w:eastAsia="Times New Roman" w:hAnsi="Calibri" w:cs="Calibri"/>
          <w:b/>
          <w:i/>
          <w:color w:val="000000" w:themeColor="text1"/>
          <w:sz w:val="28"/>
          <w:szCs w:val="36"/>
        </w:rPr>
        <w:t>ensino-aprendizagem</w:t>
      </w:r>
      <w:proofErr w:type="spellEnd"/>
      <w:r w:rsidRPr="00923B39">
        <w:rPr>
          <w:rFonts w:ascii="Calibri" w:eastAsia="Times New Roman" w:hAnsi="Calibri" w:cs="Calibri"/>
          <w:b/>
          <w:i/>
          <w:color w:val="000000" w:themeColor="text1"/>
          <w:sz w:val="28"/>
          <w:szCs w:val="36"/>
        </w:rPr>
        <w:t xml:space="preserve"> de tipos de dados </w:t>
      </w:r>
      <w:proofErr w:type="spellStart"/>
      <w:r w:rsidRPr="00923B39">
        <w:rPr>
          <w:rFonts w:ascii="Calibri" w:eastAsia="Times New Roman" w:hAnsi="Calibri" w:cs="Calibri"/>
          <w:b/>
          <w:i/>
          <w:color w:val="000000" w:themeColor="text1"/>
          <w:sz w:val="28"/>
          <w:szCs w:val="36"/>
        </w:rPr>
        <w:t>abstratos</w:t>
      </w:r>
      <w:proofErr w:type="spellEnd"/>
    </w:p>
    <w:p w14:paraId="707A28D4" w14:textId="77777777" w:rsidR="00E07111" w:rsidRPr="00A83F43" w:rsidRDefault="00E07111" w:rsidP="00917E15">
      <w:pPr>
        <w:spacing w:after="0" w:line="360" w:lineRule="auto"/>
        <w:jc w:val="both"/>
        <w:rPr>
          <w:rFonts w:ascii="Times New Roman" w:hAnsi="Times New Roman" w:cs="Times New Roman"/>
          <w:sz w:val="24"/>
          <w:szCs w:val="24"/>
        </w:rPr>
      </w:pPr>
    </w:p>
    <w:p w14:paraId="197D4C3F" w14:textId="77777777" w:rsidR="00917E15" w:rsidRPr="00923B39" w:rsidRDefault="00917E15" w:rsidP="00923B39">
      <w:pPr>
        <w:spacing w:after="0"/>
        <w:jc w:val="right"/>
        <w:rPr>
          <w:rFonts w:cstheme="minorHAnsi"/>
          <w:b/>
          <w:sz w:val="24"/>
          <w:szCs w:val="24"/>
          <w:lang w:val="es-ES_tradnl" w:eastAsia="es-ES_tradnl"/>
        </w:rPr>
      </w:pPr>
      <w:r w:rsidRPr="00923B39">
        <w:rPr>
          <w:rFonts w:cstheme="minorHAnsi"/>
          <w:b/>
          <w:sz w:val="24"/>
          <w:szCs w:val="24"/>
          <w:lang w:val="es-ES_tradnl" w:eastAsia="es-ES_tradnl"/>
        </w:rPr>
        <w:t xml:space="preserve">Carlos R. </w:t>
      </w:r>
      <w:proofErr w:type="spellStart"/>
      <w:r w:rsidRPr="00923B39">
        <w:rPr>
          <w:rFonts w:cstheme="minorHAnsi"/>
          <w:b/>
          <w:sz w:val="24"/>
          <w:szCs w:val="24"/>
          <w:lang w:val="es-ES_tradnl" w:eastAsia="es-ES_tradnl"/>
        </w:rPr>
        <w:t>Jaimez</w:t>
      </w:r>
      <w:proofErr w:type="spellEnd"/>
      <w:r w:rsidRPr="00923B39">
        <w:rPr>
          <w:rFonts w:cstheme="minorHAnsi"/>
          <w:b/>
          <w:sz w:val="24"/>
          <w:szCs w:val="24"/>
          <w:lang w:val="es-ES_tradnl" w:eastAsia="es-ES_tradnl"/>
        </w:rPr>
        <w:t>-González</w:t>
      </w:r>
    </w:p>
    <w:p w14:paraId="76E2D0D8" w14:textId="77777777" w:rsidR="00917E15" w:rsidRPr="001179CD" w:rsidRDefault="00917E15" w:rsidP="00923B39">
      <w:pPr>
        <w:spacing w:after="0"/>
        <w:jc w:val="right"/>
        <w:rPr>
          <w:rFonts w:ascii="Times New Roman" w:hAnsi="Times New Roman" w:cs="Times New Roman"/>
          <w:sz w:val="24"/>
          <w:szCs w:val="24"/>
        </w:rPr>
      </w:pPr>
      <w:r w:rsidRPr="001179CD">
        <w:rPr>
          <w:rFonts w:ascii="Times New Roman" w:hAnsi="Times New Roman" w:cs="Times New Roman"/>
          <w:sz w:val="24"/>
          <w:szCs w:val="24"/>
        </w:rPr>
        <w:t>Universidad Autónoma Metropolitana, Unidad Cuajimalpa</w:t>
      </w:r>
      <w:r w:rsidR="00923B39">
        <w:rPr>
          <w:rFonts w:ascii="Times New Roman" w:hAnsi="Times New Roman" w:cs="Times New Roman"/>
          <w:sz w:val="24"/>
          <w:szCs w:val="24"/>
        </w:rPr>
        <w:t>, México</w:t>
      </w:r>
    </w:p>
    <w:p w14:paraId="7672E501" w14:textId="76347FB5" w:rsidR="00917E15" w:rsidRDefault="001179CD" w:rsidP="00923B39">
      <w:pPr>
        <w:spacing w:after="0"/>
        <w:jc w:val="right"/>
        <w:rPr>
          <w:rStyle w:val="Hipervnculo"/>
          <w:color w:val="FF0000"/>
          <w:sz w:val="24"/>
          <w:u w:val="none"/>
          <w:lang w:val="es-ES_tradnl" w:eastAsia="es-ES_tradnl"/>
        </w:rPr>
      </w:pPr>
      <w:r w:rsidRPr="00923B39">
        <w:rPr>
          <w:rStyle w:val="Hipervnculo"/>
          <w:color w:val="FF0000"/>
          <w:sz w:val="24"/>
          <w:u w:val="none"/>
          <w:lang w:val="es-ES_tradnl" w:eastAsia="es-ES_tradnl"/>
        </w:rPr>
        <w:t xml:space="preserve">cjaimez@correo.cua.uam.mx </w:t>
      </w:r>
    </w:p>
    <w:p w14:paraId="571429EE" w14:textId="081BB8A1" w:rsidR="00A83F43" w:rsidRPr="00A83F43" w:rsidRDefault="00A83F43" w:rsidP="00923B39">
      <w:pPr>
        <w:spacing w:after="0"/>
        <w:jc w:val="right"/>
        <w:rPr>
          <w:rStyle w:val="Hipervnculo"/>
          <w:rFonts w:ascii="Times New Roman" w:hAnsi="Times New Roman" w:cs="Times New Roman"/>
          <w:color w:val="auto"/>
          <w:sz w:val="24"/>
          <w:u w:val="none"/>
          <w:lang w:val="es-ES_tradnl" w:eastAsia="es-ES_tradnl"/>
        </w:rPr>
      </w:pPr>
      <w:r w:rsidRPr="00A83F43">
        <w:rPr>
          <w:rStyle w:val="Hipervnculo"/>
          <w:rFonts w:ascii="Times New Roman" w:hAnsi="Times New Roman" w:cs="Times New Roman"/>
          <w:color w:val="auto"/>
          <w:sz w:val="24"/>
          <w:u w:val="none"/>
          <w:lang w:val="es-ES_tradnl" w:eastAsia="es-ES_tradnl"/>
        </w:rPr>
        <w:t>https://orcid.org/0000-0002-1077-3993</w:t>
      </w:r>
    </w:p>
    <w:p w14:paraId="30C83EFE" w14:textId="77777777" w:rsidR="00E07111" w:rsidRDefault="00E07111" w:rsidP="00917E15">
      <w:pPr>
        <w:spacing w:after="0" w:line="360" w:lineRule="auto"/>
        <w:jc w:val="both"/>
        <w:rPr>
          <w:rFonts w:ascii="Times New Roman" w:hAnsi="Times New Roman" w:cs="Times New Roman"/>
          <w:sz w:val="24"/>
          <w:szCs w:val="24"/>
        </w:rPr>
      </w:pPr>
    </w:p>
    <w:p w14:paraId="0D2551D8" w14:textId="77777777" w:rsidR="00D605EB" w:rsidRPr="005E36F7" w:rsidRDefault="00D605EB" w:rsidP="00FB7B56">
      <w:pPr>
        <w:pStyle w:val="Ttulo1"/>
        <w:rPr>
          <w:rFonts w:ascii="Calibri" w:eastAsia="Times New Roman" w:hAnsi="Calibri" w:cs="Calibri"/>
          <w:color w:val="000000"/>
          <w:szCs w:val="28"/>
          <w:lang w:val="es-ES_tradnl"/>
        </w:rPr>
      </w:pPr>
      <w:r w:rsidRPr="005E36F7">
        <w:rPr>
          <w:rFonts w:ascii="Calibri" w:eastAsia="Times New Roman" w:hAnsi="Calibri" w:cs="Calibri"/>
          <w:color w:val="000000"/>
          <w:szCs w:val="28"/>
          <w:lang w:val="es-ES_tradnl"/>
        </w:rPr>
        <w:t>Resumen</w:t>
      </w:r>
    </w:p>
    <w:p w14:paraId="6BC18E74" w14:textId="04D13ABA" w:rsidR="00BA24CD" w:rsidRDefault="00DC1AAA" w:rsidP="001179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9F3D66">
        <w:rPr>
          <w:rFonts w:ascii="Times New Roman" w:hAnsi="Times New Roman" w:cs="Times New Roman"/>
          <w:sz w:val="24"/>
          <w:szCs w:val="24"/>
        </w:rPr>
        <w:t xml:space="preserve">este artículo se </w:t>
      </w:r>
      <w:r w:rsidR="009F3D66" w:rsidRPr="009F3D66">
        <w:rPr>
          <w:rFonts w:ascii="Times New Roman" w:hAnsi="Times New Roman" w:cs="Times New Roman"/>
          <w:sz w:val="24"/>
          <w:szCs w:val="24"/>
        </w:rPr>
        <w:t>presenta una serie de materiales didácticos digitales</w:t>
      </w:r>
      <w:r w:rsidR="001179CD">
        <w:rPr>
          <w:rFonts w:ascii="Times New Roman" w:hAnsi="Times New Roman" w:cs="Times New Roman"/>
          <w:sz w:val="24"/>
          <w:szCs w:val="24"/>
        </w:rPr>
        <w:t xml:space="preserve"> que </w:t>
      </w:r>
      <w:r w:rsidR="009F3D66" w:rsidRPr="009F3D66">
        <w:rPr>
          <w:rFonts w:ascii="Times New Roman" w:hAnsi="Times New Roman" w:cs="Times New Roman"/>
          <w:sz w:val="24"/>
          <w:szCs w:val="24"/>
        </w:rPr>
        <w:t xml:space="preserve">fueron desarrollados </w:t>
      </w:r>
      <w:r w:rsidR="00D53DC8">
        <w:rPr>
          <w:rFonts w:ascii="Times New Roman" w:hAnsi="Times New Roman" w:cs="Times New Roman"/>
          <w:sz w:val="24"/>
          <w:szCs w:val="24"/>
        </w:rPr>
        <w:t xml:space="preserve">como </w:t>
      </w:r>
      <w:r w:rsidR="00D53DC8" w:rsidRPr="00D53DC8">
        <w:rPr>
          <w:rFonts w:ascii="Times New Roman" w:hAnsi="Times New Roman" w:cs="Times New Roman"/>
          <w:i/>
          <w:sz w:val="24"/>
          <w:szCs w:val="24"/>
        </w:rPr>
        <w:t>applets</w:t>
      </w:r>
      <w:r w:rsidR="00D53DC8">
        <w:rPr>
          <w:rFonts w:ascii="Times New Roman" w:hAnsi="Times New Roman" w:cs="Times New Roman"/>
          <w:sz w:val="24"/>
          <w:szCs w:val="24"/>
        </w:rPr>
        <w:t xml:space="preserve"> en el lenguaje de programación Java </w:t>
      </w:r>
      <w:r w:rsidR="001179CD">
        <w:rPr>
          <w:rFonts w:ascii="Times New Roman" w:hAnsi="Times New Roman" w:cs="Times New Roman"/>
          <w:sz w:val="24"/>
          <w:szCs w:val="24"/>
        </w:rPr>
        <w:t>para</w:t>
      </w:r>
      <w:r w:rsidR="009F3D66" w:rsidRPr="009F3D66">
        <w:rPr>
          <w:rFonts w:ascii="Times New Roman" w:hAnsi="Times New Roman" w:cs="Times New Roman"/>
          <w:sz w:val="24"/>
          <w:szCs w:val="24"/>
        </w:rPr>
        <w:t xml:space="preserve"> reforzar lo</w:t>
      </w:r>
      <w:r w:rsidR="00AD5743">
        <w:rPr>
          <w:rFonts w:ascii="Times New Roman" w:hAnsi="Times New Roman" w:cs="Times New Roman"/>
          <w:sz w:val="24"/>
          <w:szCs w:val="24"/>
        </w:rPr>
        <w:t xml:space="preserve">s conocimientos sobre </w:t>
      </w:r>
      <w:r w:rsidR="001179CD">
        <w:rPr>
          <w:rFonts w:ascii="Times New Roman" w:hAnsi="Times New Roman" w:cs="Times New Roman"/>
          <w:sz w:val="24"/>
          <w:szCs w:val="24"/>
        </w:rPr>
        <w:t>tipos de datos a</w:t>
      </w:r>
      <w:r w:rsidR="001179CD" w:rsidRPr="009F3D66">
        <w:rPr>
          <w:rFonts w:ascii="Times New Roman" w:hAnsi="Times New Roman" w:cs="Times New Roman"/>
          <w:sz w:val="24"/>
          <w:szCs w:val="24"/>
        </w:rPr>
        <w:t>bstractos</w:t>
      </w:r>
      <w:r w:rsidR="001179CD">
        <w:rPr>
          <w:rFonts w:ascii="Times New Roman" w:hAnsi="Times New Roman" w:cs="Times New Roman"/>
          <w:sz w:val="24"/>
          <w:szCs w:val="24"/>
        </w:rPr>
        <w:t xml:space="preserve"> (TDA), los cuales</w:t>
      </w:r>
      <w:r w:rsidR="00AD5743">
        <w:rPr>
          <w:rFonts w:ascii="Times New Roman" w:hAnsi="Times New Roman" w:cs="Times New Roman"/>
          <w:sz w:val="24"/>
          <w:szCs w:val="24"/>
        </w:rPr>
        <w:t xml:space="preserve"> </w:t>
      </w:r>
      <w:r w:rsidR="00691170">
        <w:rPr>
          <w:rFonts w:ascii="Times New Roman" w:hAnsi="Times New Roman" w:cs="Times New Roman"/>
          <w:sz w:val="24"/>
          <w:szCs w:val="24"/>
        </w:rPr>
        <w:t>fueron</w:t>
      </w:r>
      <w:r w:rsidR="001179CD">
        <w:rPr>
          <w:rFonts w:ascii="Times New Roman" w:hAnsi="Times New Roman" w:cs="Times New Roman"/>
          <w:sz w:val="24"/>
          <w:szCs w:val="24"/>
        </w:rPr>
        <w:t xml:space="preserve"> tratados </w:t>
      </w:r>
      <w:r w:rsidR="00AD5743">
        <w:rPr>
          <w:rFonts w:ascii="Times New Roman" w:hAnsi="Times New Roman" w:cs="Times New Roman"/>
          <w:sz w:val="24"/>
          <w:szCs w:val="24"/>
        </w:rPr>
        <w:t>en cursos de estructuras de datos de</w:t>
      </w:r>
      <w:r w:rsidR="009F3D66" w:rsidRPr="009F3D66">
        <w:rPr>
          <w:rFonts w:ascii="Times New Roman" w:hAnsi="Times New Roman" w:cs="Times New Roman"/>
          <w:sz w:val="24"/>
          <w:szCs w:val="24"/>
        </w:rPr>
        <w:t xml:space="preserve"> licenciaturas en computación </w:t>
      </w:r>
      <w:r w:rsidR="001179CD">
        <w:rPr>
          <w:rFonts w:ascii="Times New Roman" w:hAnsi="Times New Roman" w:cs="Times New Roman"/>
          <w:sz w:val="24"/>
          <w:szCs w:val="24"/>
        </w:rPr>
        <w:t>y carreras</w:t>
      </w:r>
      <w:r w:rsidR="009F3D66" w:rsidRPr="009F3D66">
        <w:rPr>
          <w:rFonts w:ascii="Times New Roman" w:hAnsi="Times New Roman" w:cs="Times New Roman"/>
          <w:sz w:val="24"/>
          <w:szCs w:val="24"/>
        </w:rPr>
        <w:t xml:space="preserve"> afines. </w:t>
      </w:r>
      <w:r w:rsidR="00AD5743">
        <w:rPr>
          <w:rFonts w:ascii="Times New Roman" w:hAnsi="Times New Roman" w:cs="Times New Roman"/>
          <w:sz w:val="24"/>
          <w:szCs w:val="24"/>
        </w:rPr>
        <w:t>L</w:t>
      </w:r>
      <w:r w:rsidR="009F3D66" w:rsidRPr="009F3D66">
        <w:rPr>
          <w:rFonts w:ascii="Times New Roman" w:hAnsi="Times New Roman" w:cs="Times New Roman"/>
          <w:sz w:val="24"/>
          <w:szCs w:val="24"/>
        </w:rPr>
        <w:t>os materia</w:t>
      </w:r>
      <w:r w:rsidR="00574C1C">
        <w:rPr>
          <w:rFonts w:ascii="Times New Roman" w:hAnsi="Times New Roman" w:cs="Times New Roman"/>
          <w:sz w:val="24"/>
          <w:szCs w:val="24"/>
        </w:rPr>
        <w:t>les didácticos que se describen</w:t>
      </w:r>
      <w:r w:rsidR="00E3585E">
        <w:rPr>
          <w:rFonts w:ascii="Times New Roman" w:hAnsi="Times New Roman" w:cs="Times New Roman"/>
          <w:sz w:val="24"/>
          <w:szCs w:val="24"/>
        </w:rPr>
        <w:t xml:space="preserve"> en este artículo</w:t>
      </w:r>
      <w:r w:rsidR="00AD5743">
        <w:rPr>
          <w:rFonts w:ascii="Times New Roman" w:hAnsi="Times New Roman" w:cs="Times New Roman"/>
          <w:sz w:val="24"/>
          <w:szCs w:val="24"/>
        </w:rPr>
        <w:t xml:space="preserve"> </w:t>
      </w:r>
      <w:r w:rsidR="001179CD">
        <w:rPr>
          <w:rFonts w:ascii="Times New Roman" w:hAnsi="Times New Roman" w:cs="Times New Roman"/>
          <w:sz w:val="24"/>
          <w:szCs w:val="24"/>
        </w:rPr>
        <w:t>se ajustan a</w:t>
      </w:r>
      <w:r w:rsidR="00AD5743" w:rsidRPr="009F3D66">
        <w:rPr>
          <w:rFonts w:ascii="Times New Roman" w:hAnsi="Times New Roman" w:cs="Times New Roman"/>
          <w:sz w:val="24"/>
          <w:szCs w:val="24"/>
        </w:rPr>
        <w:t xml:space="preserve"> escenarios de la vida real,</w:t>
      </w:r>
      <w:r w:rsidR="00D53DC8">
        <w:rPr>
          <w:rFonts w:ascii="Times New Roman" w:hAnsi="Times New Roman" w:cs="Times New Roman"/>
          <w:sz w:val="24"/>
          <w:szCs w:val="24"/>
        </w:rPr>
        <w:t xml:space="preserve"> lo cual </w:t>
      </w:r>
      <w:r w:rsidR="001179CD">
        <w:rPr>
          <w:rFonts w:ascii="Times New Roman" w:hAnsi="Times New Roman" w:cs="Times New Roman"/>
          <w:sz w:val="24"/>
          <w:szCs w:val="24"/>
        </w:rPr>
        <w:t xml:space="preserve">resulta determinante </w:t>
      </w:r>
      <w:r w:rsidR="00AD5743">
        <w:rPr>
          <w:rFonts w:ascii="Times New Roman" w:hAnsi="Times New Roman" w:cs="Times New Roman"/>
          <w:sz w:val="24"/>
          <w:szCs w:val="24"/>
        </w:rPr>
        <w:t xml:space="preserve">como </w:t>
      </w:r>
      <w:r w:rsidR="00691170">
        <w:rPr>
          <w:rFonts w:ascii="Times New Roman" w:hAnsi="Times New Roman" w:cs="Times New Roman"/>
          <w:sz w:val="24"/>
          <w:szCs w:val="24"/>
        </w:rPr>
        <w:t>estrategia de aprendizaje, y fueron valorados</w:t>
      </w:r>
      <w:r w:rsidR="009F3D66" w:rsidRPr="009F3D66">
        <w:rPr>
          <w:rFonts w:ascii="Times New Roman" w:hAnsi="Times New Roman" w:cs="Times New Roman"/>
          <w:sz w:val="24"/>
          <w:szCs w:val="24"/>
        </w:rPr>
        <w:t xml:space="preserve"> </w:t>
      </w:r>
      <w:r w:rsidR="001179CD">
        <w:rPr>
          <w:rFonts w:ascii="Times New Roman" w:hAnsi="Times New Roman" w:cs="Times New Roman"/>
          <w:sz w:val="24"/>
          <w:szCs w:val="24"/>
        </w:rPr>
        <w:t>por</w:t>
      </w:r>
      <w:r w:rsidR="009F3D66" w:rsidRPr="009F3D66">
        <w:rPr>
          <w:rFonts w:ascii="Times New Roman" w:hAnsi="Times New Roman" w:cs="Times New Roman"/>
          <w:sz w:val="24"/>
          <w:szCs w:val="24"/>
        </w:rPr>
        <w:t xml:space="preserve"> alumnos de dos licenciaturas de la Universidad Autónoma Metropolitana, Unidad Cuajimalpa (UAM-C)</w:t>
      </w:r>
      <w:r w:rsidR="001179CD">
        <w:rPr>
          <w:rFonts w:ascii="Times New Roman" w:hAnsi="Times New Roman" w:cs="Times New Roman"/>
          <w:sz w:val="24"/>
          <w:szCs w:val="24"/>
        </w:rPr>
        <w:t>,</w:t>
      </w:r>
      <w:r w:rsidR="009F3D66" w:rsidRPr="009F3D66">
        <w:rPr>
          <w:rFonts w:ascii="Times New Roman" w:hAnsi="Times New Roman" w:cs="Times New Roman"/>
          <w:sz w:val="24"/>
          <w:szCs w:val="24"/>
        </w:rPr>
        <w:t xml:space="preserve"> mediante un instrumento </w:t>
      </w:r>
      <w:r w:rsidR="001179CD">
        <w:rPr>
          <w:rFonts w:ascii="Times New Roman" w:hAnsi="Times New Roman" w:cs="Times New Roman"/>
          <w:sz w:val="24"/>
          <w:szCs w:val="24"/>
        </w:rPr>
        <w:t>que se enfocó en</w:t>
      </w:r>
      <w:r w:rsidR="009F3D66" w:rsidRPr="009F3D66">
        <w:rPr>
          <w:rFonts w:ascii="Times New Roman" w:hAnsi="Times New Roman" w:cs="Times New Roman"/>
          <w:sz w:val="24"/>
          <w:szCs w:val="24"/>
        </w:rPr>
        <w:t xml:space="preserve"> aspectos de diseño estético, funciona</w:t>
      </w:r>
      <w:r w:rsidR="00D53DC8">
        <w:rPr>
          <w:rFonts w:ascii="Times New Roman" w:hAnsi="Times New Roman" w:cs="Times New Roman"/>
          <w:sz w:val="24"/>
          <w:szCs w:val="24"/>
        </w:rPr>
        <w:t xml:space="preserve">lidad y utilidad. </w:t>
      </w:r>
      <w:r w:rsidR="00BA24CD">
        <w:rPr>
          <w:rFonts w:ascii="Times New Roman" w:hAnsi="Times New Roman" w:cs="Times New Roman"/>
          <w:sz w:val="24"/>
          <w:szCs w:val="24"/>
        </w:rPr>
        <w:t>En tal sentido, se puede indicar que l</w:t>
      </w:r>
      <w:r w:rsidR="00BA24CD" w:rsidRPr="00B06727">
        <w:rPr>
          <w:rFonts w:ascii="Times New Roman" w:hAnsi="Times New Roman" w:cs="Times New Roman"/>
          <w:sz w:val="24"/>
          <w:szCs w:val="24"/>
        </w:rPr>
        <w:t xml:space="preserve">os resultados obtenidos son alentadores, ya que </w:t>
      </w:r>
      <w:r w:rsidR="00BA24CD">
        <w:rPr>
          <w:rFonts w:ascii="Times New Roman" w:hAnsi="Times New Roman" w:cs="Times New Roman"/>
          <w:sz w:val="24"/>
          <w:szCs w:val="24"/>
        </w:rPr>
        <w:t xml:space="preserve">la mayoría de los participantes considera que </w:t>
      </w:r>
      <w:r w:rsidR="00BA24CD" w:rsidRPr="00B06727">
        <w:rPr>
          <w:rFonts w:ascii="Times New Roman" w:hAnsi="Times New Roman" w:cs="Times New Roman"/>
          <w:sz w:val="24"/>
          <w:szCs w:val="24"/>
        </w:rPr>
        <w:t xml:space="preserve">los </w:t>
      </w:r>
      <w:r w:rsidR="00BA24CD">
        <w:rPr>
          <w:rFonts w:ascii="Times New Roman" w:hAnsi="Times New Roman" w:cs="Times New Roman"/>
          <w:sz w:val="24"/>
          <w:szCs w:val="24"/>
        </w:rPr>
        <w:t xml:space="preserve">recursos son </w:t>
      </w:r>
      <w:r w:rsidR="00BA24CD" w:rsidRPr="00B06727">
        <w:rPr>
          <w:rFonts w:ascii="Times New Roman" w:hAnsi="Times New Roman" w:cs="Times New Roman"/>
          <w:sz w:val="24"/>
          <w:szCs w:val="24"/>
        </w:rPr>
        <w:t xml:space="preserve">adecuados y muy adecuados. </w:t>
      </w:r>
      <w:r w:rsidR="00BA24CD">
        <w:rPr>
          <w:rFonts w:ascii="Times New Roman" w:hAnsi="Times New Roman" w:cs="Times New Roman"/>
          <w:sz w:val="24"/>
          <w:szCs w:val="24"/>
        </w:rPr>
        <w:t>De hecho, m</w:t>
      </w:r>
      <w:r w:rsidR="00BA24CD" w:rsidRPr="00B06727">
        <w:rPr>
          <w:rFonts w:ascii="Times New Roman" w:hAnsi="Times New Roman" w:cs="Times New Roman"/>
          <w:sz w:val="24"/>
          <w:szCs w:val="24"/>
        </w:rPr>
        <w:t>ás de</w:t>
      </w:r>
      <w:r w:rsidR="00A83F43">
        <w:rPr>
          <w:rFonts w:ascii="Times New Roman" w:hAnsi="Times New Roman" w:cs="Times New Roman"/>
          <w:sz w:val="24"/>
          <w:szCs w:val="24"/>
        </w:rPr>
        <w:t>l</w:t>
      </w:r>
      <w:r w:rsidR="00BA24CD" w:rsidRPr="00B06727">
        <w:rPr>
          <w:rFonts w:ascii="Times New Roman" w:hAnsi="Times New Roman" w:cs="Times New Roman"/>
          <w:sz w:val="24"/>
          <w:szCs w:val="24"/>
        </w:rPr>
        <w:t xml:space="preserve"> 85% de los entrevistados </w:t>
      </w:r>
      <w:r w:rsidR="00BA24CD">
        <w:rPr>
          <w:rFonts w:ascii="Times New Roman" w:hAnsi="Times New Roman" w:cs="Times New Roman"/>
          <w:sz w:val="24"/>
          <w:szCs w:val="24"/>
        </w:rPr>
        <w:t>cree</w:t>
      </w:r>
      <w:r w:rsidR="00BA24CD" w:rsidRPr="00B06727">
        <w:rPr>
          <w:rFonts w:ascii="Times New Roman" w:hAnsi="Times New Roman" w:cs="Times New Roman"/>
          <w:sz w:val="24"/>
          <w:szCs w:val="24"/>
        </w:rPr>
        <w:t xml:space="preserve"> que </w:t>
      </w:r>
      <w:r w:rsidR="00BA24CD">
        <w:rPr>
          <w:rFonts w:ascii="Times New Roman" w:hAnsi="Times New Roman" w:cs="Times New Roman"/>
          <w:sz w:val="24"/>
          <w:szCs w:val="24"/>
        </w:rPr>
        <w:t>facilitan</w:t>
      </w:r>
      <w:r w:rsidR="00BA24CD" w:rsidRPr="00B06727">
        <w:rPr>
          <w:rFonts w:ascii="Times New Roman" w:hAnsi="Times New Roman" w:cs="Times New Roman"/>
          <w:sz w:val="24"/>
          <w:szCs w:val="24"/>
        </w:rPr>
        <w:t xml:space="preserve"> la comprensión, </w:t>
      </w:r>
      <w:r w:rsidR="00BA24CD">
        <w:rPr>
          <w:rFonts w:ascii="Times New Roman" w:hAnsi="Times New Roman" w:cs="Times New Roman"/>
          <w:sz w:val="24"/>
          <w:szCs w:val="24"/>
        </w:rPr>
        <w:t xml:space="preserve">el </w:t>
      </w:r>
      <w:r w:rsidR="00BA24CD" w:rsidRPr="00B06727">
        <w:rPr>
          <w:rFonts w:ascii="Times New Roman" w:hAnsi="Times New Roman" w:cs="Times New Roman"/>
          <w:sz w:val="24"/>
          <w:szCs w:val="24"/>
        </w:rPr>
        <w:t xml:space="preserve">aprendizaje y </w:t>
      </w:r>
      <w:r w:rsidR="00BA24CD">
        <w:rPr>
          <w:rFonts w:ascii="Times New Roman" w:hAnsi="Times New Roman" w:cs="Times New Roman"/>
          <w:sz w:val="24"/>
          <w:szCs w:val="24"/>
        </w:rPr>
        <w:t xml:space="preserve">el </w:t>
      </w:r>
      <w:r w:rsidR="00BA24CD" w:rsidRPr="00B06727">
        <w:rPr>
          <w:rFonts w:ascii="Times New Roman" w:hAnsi="Times New Roman" w:cs="Times New Roman"/>
          <w:sz w:val="24"/>
          <w:szCs w:val="24"/>
        </w:rPr>
        <w:t xml:space="preserve">reforzamiento del tema </w:t>
      </w:r>
      <w:r w:rsidR="00A83F43">
        <w:rPr>
          <w:rFonts w:ascii="Times New Roman" w:hAnsi="Times New Roman" w:cs="Times New Roman"/>
          <w:sz w:val="24"/>
          <w:szCs w:val="24"/>
        </w:rPr>
        <w:t xml:space="preserve">de </w:t>
      </w:r>
      <w:r w:rsidR="00BA24CD" w:rsidRPr="00B06727">
        <w:rPr>
          <w:rFonts w:ascii="Times New Roman" w:hAnsi="Times New Roman" w:cs="Times New Roman"/>
          <w:sz w:val="24"/>
          <w:szCs w:val="24"/>
        </w:rPr>
        <w:t>tipos de datos abstractos.</w:t>
      </w:r>
    </w:p>
    <w:p w14:paraId="7B82E0D0" w14:textId="77777777" w:rsidR="007F5AC5" w:rsidRDefault="00AD22EB" w:rsidP="001179CD">
      <w:pPr>
        <w:spacing w:after="0" w:line="360" w:lineRule="auto"/>
        <w:jc w:val="both"/>
        <w:rPr>
          <w:rFonts w:ascii="Times New Roman" w:hAnsi="Times New Roman" w:cs="Times New Roman"/>
          <w:sz w:val="24"/>
          <w:szCs w:val="24"/>
        </w:rPr>
      </w:pPr>
      <w:r w:rsidRPr="005E36F7">
        <w:rPr>
          <w:rFonts w:ascii="Calibri" w:eastAsia="Times New Roman" w:hAnsi="Calibri" w:cs="Calibri"/>
          <w:b/>
          <w:color w:val="000000"/>
          <w:sz w:val="28"/>
          <w:szCs w:val="28"/>
          <w:lang w:val="es-ES_tradnl"/>
        </w:rPr>
        <w:t xml:space="preserve">Palabras </w:t>
      </w:r>
      <w:r w:rsidR="001179CD" w:rsidRPr="005E36F7">
        <w:rPr>
          <w:rFonts w:ascii="Calibri" w:eastAsia="Times New Roman" w:hAnsi="Calibri" w:cs="Calibri"/>
          <w:b/>
          <w:color w:val="000000"/>
          <w:sz w:val="28"/>
          <w:szCs w:val="28"/>
          <w:lang w:val="es-ES_tradnl"/>
        </w:rPr>
        <w:t>c</w:t>
      </w:r>
      <w:r w:rsidRPr="005E36F7">
        <w:rPr>
          <w:rFonts w:ascii="Calibri" w:eastAsia="Times New Roman" w:hAnsi="Calibri" w:cs="Calibri"/>
          <w:b/>
          <w:color w:val="000000"/>
          <w:sz w:val="28"/>
          <w:szCs w:val="28"/>
          <w:lang w:val="es-ES_tradnl"/>
        </w:rPr>
        <w:t>lave</w:t>
      </w:r>
      <w:r w:rsidRPr="002029D5">
        <w:rPr>
          <w:rFonts w:ascii="Times New Roman" w:hAnsi="Times New Roman" w:cs="Times New Roman"/>
          <w:b/>
          <w:sz w:val="24"/>
          <w:szCs w:val="24"/>
        </w:rPr>
        <w:t>:</w:t>
      </w:r>
      <w:r w:rsidRPr="002029D5">
        <w:rPr>
          <w:rFonts w:ascii="Times New Roman" w:hAnsi="Times New Roman" w:cs="Times New Roman"/>
          <w:sz w:val="24"/>
          <w:szCs w:val="24"/>
        </w:rPr>
        <w:t xml:space="preserve"> </w:t>
      </w:r>
      <w:r w:rsidR="00FB7B56" w:rsidRPr="00C716C5">
        <w:rPr>
          <w:rFonts w:ascii="Times New Roman" w:hAnsi="Times New Roman" w:cs="Times New Roman"/>
          <w:sz w:val="24"/>
          <w:szCs w:val="24"/>
        </w:rPr>
        <w:t>estructura de datos,</w:t>
      </w:r>
      <w:r w:rsidR="00FB7B56" w:rsidRPr="00FB7B56">
        <w:rPr>
          <w:rFonts w:ascii="Times New Roman" w:hAnsi="Times New Roman" w:cs="Times New Roman"/>
          <w:sz w:val="24"/>
          <w:szCs w:val="24"/>
        </w:rPr>
        <w:t xml:space="preserve"> </w:t>
      </w:r>
      <w:r w:rsidR="00FB7B56" w:rsidRPr="00C716C5">
        <w:rPr>
          <w:rFonts w:ascii="Times New Roman" w:hAnsi="Times New Roman" w:cs="Times New Roman"/>
          <w:sz w:val="24"/>
          <w:szCs w:val="24"/>
        </w:rPr>
        <w:t>experiencia docente</w:t>
      </w:r>
      <w:r w:rsidR="00FB7B56">
        <w:rPr>
          <w:rFonts w:ascii="Times New Roman" w:hAnsi="Times New Roman" w:cs="Times New Roman"/>
          <w:sz w:val="24"/>
          <w:szCs w:val="24"/>
        </w:rPr>
        <w:t xml:space="preserve">, </w:t>
      </w:r>
      <w:r w:rsidR="00FB7B56" w:rsidRPr="00C716C5">
        <w:rPr>
          <w:rFonts w:ascii="Times New Roman" w:hAnsi="Times New Roman" w:cs="Times New Roman"/>
          <w:sz w:val="24"/>
          <w:szCs w:val="24"/>
        </w:rPr>
        <w:t>instrumento de evaluación</w:t>
      </w:r>
      <w:r w:rsidR="00FB7B56">
        <w:rPr>
          <w:rFonts w:ascii="Times New Roman" w:hAnsi="Times New Roman" w:cs="Times New Roman"/>
          <w:sz w:val="24"/>
          <w:szCs w:val="24"/>
        </w:rPr>
        <w:t xml:space="preserve">, </w:t>
      </w:r>
      <w:r w:rsidR="001179CD">
        <w:rPr>
          <w:rFonts w:ascii="Times New Roman" w:hAnsi="Times New Roman" w:cs="Times New Roman"/>
          <w:sz w:val="24"/>
          <w:szCs w:val="24"/>
        </w:rPr>
        <w:t>material d</w:t>
      </w:r>
      <w:r w:rsidR="001179CD" w:rsidRPr="00C716C5">
        <w:rPr>
          <w:rFonts w:ascii="Times New Roman" w:hAnsi="Times New Roman" w:cs="Times New Roman"/>
          <w:sz w:val="24"/>
          <w:szCs w:val="24"/>
        </w:rPr>
        <w:t>idáctico digital, tipo de dato abstracto</w:t>
      </w:r>
      <w:r w:rsidRPr="002029D5">
        <w:rPr>
          <w:rFonts w:ascii="Times New Roman" w:hAnsi="Times New Roman" w:cs="Times New Roman"/>
          <w:sz w:val="24"/>
          <w:szCs w:val="24"/>
        </w:rPr>
        <w:t>.</w:t>
      </w:r>
    </w:p>
    <w:p w14:paraId="66F78252" w14:textId="77777777" w:rsidR="001179CD" w:rsidRDefault="001179CD" w:rsidP="001179CD">
      <w:pPr>
        <w:spacing w:after="0" w:line="360" w:lineRule="auto"/>
        <w:jc w:val="both"/>
        <w:rPr>
          <w:rFonts w:ascii="Times New Roman" w:hAnsi="Times New Roman" w:cs="Times New Roman"/>
          <w:sz w:val="24"/>
          <w:szCs w:val="24"/>
        </w:rPr>
      </w:pPr>
    </w:p>
    <w:p w14:paraId="404F803F" w14:textId="77777777" w:rsidR="00F022AD" w:rsidRPr="005E36F7" w:rsidRDefault="00F022AD" w:rsidP="00FB7B56">
      <w:pPr>
        <w:pStyle w:val="Ttulo1"/>
        <w:rPr>
          <w:rFonts w:ascii="Calibri" w:eastAsia="Times New Roman" w:hAnsi="Calibri" w:cs="Calibri"/>
          <w:color w:val="000000"/>
          <w:szCs w:val="28"/>
          <w:lang w:val="es-ES_tradnl"/>
        </w:rPr>
      </w:pPr>
      <w:r w:rsidRPr="005E36F7">
        <w:rPr>
          <w:rFonts w:ascii="Calibri" w:eastAsia="Times New Roman" w:hAnsi="Calibri" w:cs="Calibri"/>
          <w:color w:val="000000"/>
          <w:szCs w:val="28"/>
          <w:lang w:val="es-ES_tradnl"/>
        </w:rPr>
        <w:lastRenderedPageBreak/>
        <w:t>Abstract</w:t>
      </w:r>
    </w:p>
    <w:p w14:paraId="3A4869F8" w14:textId="5A54F00F" w:rsidR="00A83F43" w:rsidRPr="008E42B0" w:rsidRDefault="00530FC3" w:rsidP="00FB7B5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w:t>
      </w:r>
      <w:r w:rsidR="00A83F43" w:rsidRPr="00A83F43">
        <w:rPr>
          <w:rFonts w:ascii="Times New Roman" w:hAnsi="Times New Roman" w:cs="Times New Roman"/>
          <w:sz w:val="24"/>
          <w:szCs w:val="24"/>
          <w:lang w:val="en-US"/>
        </w:rPr>
        <w:t xml:space="preserve">paper presents a series of digital teaching materials that were developed as applets in the Java programming language to reinforce the knowledge about abstract data types (ADT), which were </w:t>
      </w:r>
      <w:r w:rsidR="00A83F43">
        <w:rPr>
          <w:rFonts w:ascii="Times New Roman" w:hAnsi="Times New Roman" w:cs="Times New Roman"/>
          <w:sz w:val="24"/>
          <w:szCs w:val="24"/>
          <w:lang w:val="en-US"/>
        </w:rPr>
        <w:t>covered</w:t>
      </w:r>
      <w:r w:rsidR="00A83F43" w:rsidRPr="00A83F43">
        <w:rPr>
          <w:rFonts w:ascii="Times New Roman" w:hAnsi="Times New Roman" w:cs="Times New Roman"/>
          <w:sz w:val="24"/>
          <w:szCs w:val="24"/>
          <w:lang w:val="en-US"/>
        </w:rPr>
        <w:t xml:space="preserve"> in courses of data </w:t>
      </w:r>
      <w:r w:rsidR="00A83F43">
        <w:rPr>
          <w:rFonts w:ascii="Times New Roman" w:hAnsi="Times New Roman" w:cs="Times New Roman"/>
          <w:sz w:val="24"/>
          <w:szCs w:val="24"/>
          <w:lang w:val="en-US"/>
        </w:rPr>
        <w:t>structures of computer science and related undergraduate degrees. The teaching</w:t>
      </w:r>
      <w:r w:rsidR="00A83F43" w:rsidRPr="00A83F43">
        <w:rPr>
          <w:rFonts w:ascii="Times New Roman" w:hAnsi="Times New Roman" w:cs="Times New Roman"/>
          <w:sz w:val="24"/>
          <w:szCs w:val="24"/>
          <w:lang w:val="en-US"/>
        </w:rPr>
        <w:t xml:space="preserve"> materials th</w:t>
      </w:r>
      <w:r w:rsidR="00A83F43">
        <w:rPr>
          <w:rFonts w:ascii="Times New Roman" w:hAnsi="Times New Roman" w:cs="Times New Roman"/>
          <w:sz w:val="24"/>
          <w:szCs w:val="24"/>
          <w:lang w:val="en-US"/>
        </w:rPr>
        <w:t>at are described in this paper</w:t>
      </w:r>
      <w:r w:rsidR="00A83F43" w:rsidRPr="00A83F43">
        <w:rPr>
          <w:rFonts w:ascii="Times New Roman" w:hAnsi="Times New Roman" w:cs="Times New Roman"/>
          <w:sz w:val="24"/>
          <w:szCs w:val="24"/>
          <w:lang w:val="en-US"/>
        </w:rPr>
        <w:t xml:space="preserve"> are adjusted to real-life scenarios, which is a determining factor as a learning strategy, and were assessed by students of two undergraduate degrees from the Autonomous Metropol</w:t>
      </w:r>
      <w:r w:rsidR="00A83F43">
        <w:rPr>
          <w:rFonts w:ascii="Times New Roman" w:hAnsi="Times New Roman" w:cs="Times New Roman"/>
          <w:sz w:val="24"/>
          <w:szCs w:val="24"/>
          <w:lang w:val="en-US"/>
        </w:rPr>
        <w:t xml:space="preserve">itan University, </w:t>
      </w:r>
      <w:proofErr w:type="spellStart"/>
      <w:r w:rsidR="00A83F43">
        <w:rPr>
          <w:rFonts w:ascii="Times New Roman" w:hAnsi="Times New Roman" w:cs="Times New Roman"/>
          <w:sz w:val="24"/>
          <w:szCs w:val="24"/>
          <w:lang w:val="en-US"/>
        </w:rPr>
        <w:t>Cuajimalpa</w:t>
      </w:r>
      <w:proofErr w:type="spellEnd"/>
      <w:r w:rsidR="00A83F43">
        <w:rPr>
          <w:rFonts w:ascii="Times New Roman" w:hAnsi="Times New Roman" w:cs="Times New Roman"/>
          <w:sz w:val="24"/>
          <w:szCs w:val="24"/>
          <w:lang w:val="en-US"/>
        </w:rPr>
        <w:t xml:space="preserve"> Campus</w:t>
      </w:r>
      <w:r w:rsidR="00A83F43" w:rsidRPr="00A83F43">
        <w:rPr>
          <w:rFonts w:ascii="Times New Roman" w:hAnsi="Times New Roman" w:cs="Times New Roman"/>
          <w:sz w:val="24"/>
          <w:szCs w:val="24"/>
          <w:lang w:val="en-US"/>
        </w:rPr>
        <w:t xml:space="preserve"> (UAM-C), through an instrument that focused on aspects of aesthetic design, functionality and utility. In</w:t>
      </w:r>
      <w:r w:rsidR="00A83F43">
        <w:rPr>
          <w:rFonts w:ascii="Times New Roman" w:hAnsi="Times New Roman" w:cs="Times New Roman"/>
          <w:sz w:val="24"/>
          <w:szCs w:val="24"/>
          <w:lang w:val="en-US"/>
        </w:rPr>
        <w:t xml:space="preserve"> this sense, it can be pointed out</w:t>
      </w:r>
      <w:r w:rsidR="00A83F43" w:rsidRPr="00A83F43">
        <w:rPr>
          <w:rFonts w:ascii="Times New Roman" w:hAnsi="Times New Roman" w:cs="Times New Roman"/>
          <w:sz w:val="24"/>
          <w:szCs w:val="24"/>
          <w:lang w:val="en-US"/>
        </w:rPr>
        <w:t xml:space="preserve"> that the results obtained are encouraging, since most of the participants consider that the resources are adequate and very adequate. In fact, more than 85% of respondents believe that they facilitate comprehension, learning and reinforcement </w:t>
      </w:r>
      <w:r w:rsidR="00E55647">
        <w:rPr>
          <w:rFonts w:ascii="Times New Roman" w:hAnsi="Times New Roman" w:cs="Times New Roman"/>
          <w:sz w:val="24"/>
          <w:szCs w:val="24"/>
          <w:lang w:val="en-US"/>
        </w:rPr>
        <w:t>of the abstract data types topic.</w:t>
      </w:r>
    </w:p>
    <w:p w14:paraId="6F7706C5" w14:textId="468639FB" w:rsidR="0004634B" w:rsidRDefault="00F022AD" w:rsidP="00FB7B56">
      <w:pPr>
        <w:spacing w:after="0" w:line="360" w:lineRule="auto"/>
        <w:jc w:val="both"/>
        <w:rPr>
          <w:rFonts w:ascii="Times New Roman" w:hAnsi="Times New Roman" w:cs="Times New Roman"/>
          <w:sz w:val="24"/>
          <w:szCs w:val="24"/>
          <w:lang w:val="en-US"/>
        </w:rPr>
      </w:pPr>
      <w:r w:rsidRPr="005E36F7">
        <w:rPr>
          <w:rFonts w:ascii="Calibri" w:eastAsia="Times New Roman" w:hAnsi="Calibri" w:cs="Calibri"/>
          <w:b/>
          <w:color w:val="000000"/>
          <w:sz w:val="28"/>
          <w:szCs w:val="28"/>
          <w:lang w:val="es-ES_tradnl"/>
        </w:rPr>
        <w:t>Keywords:</w:t>
      </w:r>
      <w:r w:rsidRPr="002029D5">
        <w:rPr>
          <w:rFonts w:ascii="Times New Roman" w:hAnsi="Times New Roman" w:cs="Times New Roman"/>
          <w:sz w:val="24"/>
          <w:szCs w:val="24"/>
          <w:lang w:val="en-US"/>
        </w:rPr>
        <w:t xml:space="preserve"> </w:t>
      </w:r>
      <w:r w:rsidR="00FB7B56" w:rsidRPr="007A4EB8">
        <w:rPr>
          <w:rFonts w:ascii="Times New Roman" w:hAnsi="Times New Roman" w:cs="Times New Roman"/>
          <w:sz w:val="24"/>
          <w:szCs w:val="24"/>
          <w:lang w:val="en-US"/>
        </w:rPr>
        <w:t>data structure,</w:t>
      </w:r>
      <w:r w:rsidR="00FB7B56">
        <w:rPr>
          <w:rFonts w:ascii="Times New Roman" w:hAnsi="Times New Roman" w:cs="Times New Roman"/>
          <w:sz w:val="24"/>
          <w:szCs w:val="24"/>
          <w:lang w:val="en-US"/>
        </w:rPr>
        <w:t xml:space="preserve"> </w:t>
      </w:r>
      <w:r w:rsidR="00FB7B56" w:rsidRPr="007A4EB8">
        <w:rPr>
          <w:rFonts w:ascii="Times New Roman" w:hAnsi="Times New Roman" w:cs="Times New Roman"/>
          <w:sz w:val="24"/>
          <w:szCs w:val="24"/>
          <w:lang w:val="en-US"/>
        </w:rPr>
        <w:t>teaching experience</w:t>
      </w:r>
      <w:r w:rsidR="00FB7B56">
        <w:rPr>
          <w:rFonts w:ascii="Times New Roman" w:hAnsi="Times New Roman" w:cs="Times New Roman"/>
          <w:sz w:val="24"/>
          <w:szCs w:val="24"/>
          <w:lang w:val="en-US"/>
        </w:rPr>
        <w:t xml:space="preserve">, </w:t>
      </w:r>
      <w:r w:rsidR="00FB7B56" w:rsidRPr="007A4EB8">
        <w:rPr>
          <w:rFonts w:ascii="Times New Roman" w:hAnsi="Times New Roman" w:cs="Times New Roman"/>
          <w:sz w:val="24"/>
          <w:szCs w:val="24"/>
          <w:lang w:val="en-US"/>
        </w:rPr>
        <w:t>evaluation instrument,</w:t>
      </w:r>
      <w:r w:rsidR="00FB7B56">
        <w:rPr>
          <w:rFonts w:ascii="Times New Roman" w:hAnsi="Times New Roman" w:cs="Times New Roman"/>
          <w:sz w:val="24"/>
          <w:szCs w:val="24"/>
          <w:lang w:val="en-US"/>
        </w:rPr>
        <w:t xml:space="preserve"> digital teaching</w:t>
      </w:r>
      <w:r w:rsidR="00FB7B56" w:rsidRPr="007A4EB8">
        <w:rPr>
          <w:rFonts w:ascii="Times New Roman" w:hAnsi="Times New Roman" w:cs="Times New Roman"/>
          <w:sz w:val="24"/>
          <w:szCs w:val="24"/>
          <w:lang w:val="en-US"/>
        </w:rPr>
        <w:t xml:space="preserve"> material, abstract data type</w:t>
      </w:r>
      <w:r w:rsidR="0004634B">
        <w:rPr>
          <w:rFonts w:ascii="Times New Roman" w:hAnsi="Times New Roman" w:cs="Times New Roman"/>
          <w:sz w:val="24"/>
          <w:szCs w:val="24"/>
          <w:lang w:val="en-US"/>
        </w:rPr>
        <w:t>.</w:t>
      </w:r>
    </w:p>
    <w:p w14:paraId="266B1FA9" w14:textId="76AA6930" w:rsidR="005E36F7" w:rsidRDefault="005E36F7" w:rsidP="00FB7B56">
      <w:pPr>
        <w:spacing w:after="0" w:line="360" w:lineRule="auto"/>
        <w:jc w:val="both"/>
        <w:rPr>
          <w:rFonts w:ascii="Times New Roman" w:hAnsi="Times New Roman" w:cs="Times New Roman"/>
          <w:sz w:val="24"/>
          <w:szCs w:val="24"/>
          <w:lang w:val="en-US"/>
        </w:rPr>
      </w:pPr>
    </w:p>
    <w:p w14:paraId="02924BA1" w14:textId="4D5375AD" w:rsidR="005E36F7" w:rsidRPr="005E36F7" w:rsidRDefault="005E36F7" w:rsidP="00FB7B56">
      <w:pPr>
        <w:spacing w:after="0" w:line="360" w:lineRule="auto"/>
        <w:jc w:val="both"/>
        <w:rPr>
          <w:rFonts w:ascii="Calibri" w:eastAsia="Times New Roman" w:hAnsi="Calibri" w:cs="Calibri"/>
          <w:b/>
          <w:color w:val="000000"/>
          <w:sz w:val="28"/>
          <w:szCs w:val="28"/>
          <w:lang w:val="es-ES_tradnl"/>
        </w:rPr>
      </w:pPr>
      <w:r w:rsidRPr="005E36F7">
        <w:rPr>
          <w:rFonts w:ascii="Calibri" w:eastAsia="Times New Roman" w:hAnsi="Calibri" w:cs="Calibri"/>
          <w:b/>
          <w:color w:val="000000"/>
          <w:sz w:val="28"/>
          <w:szCs w:val="28"/>
          <w:lang w:val="es-ES_tradnl"/>
        </w:rPr>
        <w:t>Resumo</w:t>
      </w:r>
    </w:p>
    <w:p w14:paraId="53093BF1" w14:textId="77777777" w:rsidR="005E36F7" w:rsidRPr="005E36F7" w:rsidRDefault="005E36F7" w:rsidP="005E36F7">
      <w:pPr>
        <w:spacing w:after="0" w:line="360" w:lineRule="auto"/>
        <w:jc w:val="both"/>
        <w:rPr>
          <w:rFonts w:ascii="Times New Roman" w:hAnsi="Times New Roman" w:cs="Times New Roman"/>
          <w:sz w:val="24"/>
          <w:szCs w:val="24"/>
          <w:lang w:val="en-US"/>
        </w:rPr>
      </w:pPr>
      <w:r w:rsidRPr="005E36F7">
        <w:rPr>
          <w:rFonts w:ascii="Times New Roman" w:hAnsi="Times New Roman" w:cs="Times New Roman"/>
          <w:sz w:val="24"/>
          <w:szCs w:val="24"/>
          <w:lang w:val="en-US"/>
        </w:rPr>
        <w:t xml:space="preserve">Este </w:t>
      </w:r>
      <w:proofErr w:type="spellStart"/>
      <w:r w:rsidRPr="005E36F7">
        <w:rPr>
          <w:rFonts w:ascii="Times New Roman" w:hAnsi="Times New Roman" w:cs="Times New Roman"/>
          <w:sz w:val="24"/>
          <w:szCs w:val="24"/>
          <w:lang w:val="en-US"/>
        </w:rPr>
        <w:t>artigo</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apresenta</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uma</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série</w:t>
      </w:r>
      <w:proofErr w:type="spellEnd"/>
      <w:r w:rsidRPr="005E36F7">
        <w:rPr>
          <w:rFonts w:ascii="Times New Roman" w:hAnsi="Times New Roman" w:cs="Times New Roman"/>
          <w:sz w:val="24"/>
          <w:szCs w:val="24"/>
          <w:lang w:val="en-US"/>
        </w:rPr>
        <w:t xml:space="preserve"> de </w:t>
      </w:r>
      <w:proofErr w:type="spellStart"/>
      <w:r w:rsidRPr="005E36F7">
        <w:rPr>
          <w:rFonts w:ascii="Times New Roman" w:hAnsi="Times New Roman" w:cs="Times New Roman"/>
          <w:sz w:val="24"/>
          <w:szCs w:val="24"/>
          <w:lang w:val="en-US"/>
        </w:rPr>
        <w:t>materiais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didáticos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digitais</w:t>
      </w:r>
      <w:proofErr w:type="spellEnd"/>
      <w:r w:rsidRPr="005E36F7">
        <w:rPr>
          <w:rFonts w:ascii="Times New Roman" w:hAnsi="Times New Roman" w:cs="Times New Roman"/>
          <w:sz w:val="24"/>
          <w:szCs w:val="24"/>
          <w:lang w:val="en-US"/>
        </w:rPr>
        <w:t xml:space="preserve"> que </w:t>
      </w:r>
      <w:proofErr w:type="spellStart"/>
      <w:r w:rsidRPr="005E36F7">
        <w:rPr>
          <w:rFonts w:ascii="Times New Roman" w:hAnsi="Times New Roman" w:cs="Times New Roman"/>
          <w:sz w:val="24"/>
          <w:szCs w:val="24"/>
          <w:lang w:val="en-US"/>
        </w:rPr>
        <w:t>foram</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desenvolvidos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como</w:t>
      </w:r>
      <w:proofErr w:type="spellEnd"/>
      <w:r w:rsidRPr="005E36F7">
        <w:rPr>
          <w:rFonts w:ascii="Times New Roman" w:hAnsi="Times New Roman" w:cs="Times New Roman"/>
          <w:sz w:val="24"/>
          <w:szCs w:val="24"/>
          <w:lang w:val="en-US"/>
        </w:rPr>
        <w:t xml:space="preserve"> applets </w:t>
      </w:r>
      <w:proofErr w:type="spellStart"/>
      <w:r w:rsidRPr="005E36F7">
        <w:rPr>
          <w:rFonts w:ascii="Times New Roman" w:hAnsi="Times New Roman" w:cs="Times New Roman"/>
          <w:sz w:val="24"/>
          <w:szCs w:val="24"/>
          <w:lang w:val="en-US"/>
        </w:rPr>
        <w:t>na</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linguagem</w:t>
      </w:r>
      <w:proofErr w:type="spellEnd"/>
      <w:r w:rsidRPr="005E36F7">
        <w:rPr>
          <w:rFonts w:ascii="Times New Roman" w:hAnsi="Times New Roman" w:cs="Times New Roman"/>
          <w:sz w:val="24"/>
          <w:szCs w:val="24"/>
          <w:lang w:val="en-US"/>
        </w:rPr>
        <w:t xml:space="preserve"> de </w:t>
      </w:r>
      <w:proofErr w:type="spellStart"/>
      <w:r w:rsidRPr="005E36F7">
        <w:rPr>
          <w:rFonts w:ascii="Times New Roman" w:hAnsi="Times New Roman" w:cs="Times New Roman"/>
          <w:sz w:val="24"/>
          <w:szCs w:val="24"/>
          <w:lang w:val="en-US"/>
        </w:rPr>
        <w:t>programação</w:t>
      </w:r>
      <w:proofErr w:type="spellEnd"/>
      <w:r w:rsidRPr="005E36F7">
        <w:rPr>
          <w:rFonts w:ascii="Times New Roman" w:hAnsi="Times New Roman" w:cs="Times New Roman"/>
          <w:sz w:val="24"/>
          <w:szCs w:val="24"/>
          <w:lang w:val="en-US"/>
        </w:rPr>
        <w:t xml:space="preserve"> Java para </w:t>
      </w:r>
      <w:proofErr w:type="spellStart"/>
      <w:r w:rsidRPr="005E36F7">
        <w:rPr>
          <w:rFonts w:ascii="Times New Roman" w:hAnsi="Times New Roman" w:cs="Times New Roman"/>
          <w:sz w:val="24"/>
          <w:szCs w:val="24"/>
          <w:lang w:val="en-US"/>
        </w:rPr>
        <w:t>reforçar</w:t>
      </w:r>
      <w:proofErr w:type="spellEnd"/>
      <w:r w:rsidRPr="005E36F7">
        <w:rPr>
          <w:rFonts w:ascii="Times New Roman" w:hAnsi="Times New Roman" w:cs="Times New Roman"/>
          <w:sz w:val="24"/>
          <w:szCs w:val="24"/>
          <w:lang w:val="en-US"/>
        </w:rPr>
        <w:t xml:space="preserve"> o </w:t>
      </w:r>
      <w:proofErr w:type="spellStart"/>
      <w:r w:rsidRPr="005E36F7">
        <w:rPr>
          <w:rFonts w:ascii="Times New Roman" w:hAnsi="Times New Roman" w:cs="Times New Roman"/>
          <w:sz w:val="24"/>
          <w:szCs w:val="24"/>
          <w:lang w:val="en-US"/>
        </w:rPr>
        <w:t>conhecimento</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sobre</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tipos</w:t>
      </w:r>
      <w:proofErr w:type="spellEnd"/>
      <w:r w:rsidRPr="005E36F7">
        <w:rPr>
          <w:rFonts w:ascii="Times New Roman" w:hAnsi="Times New Roman" w:cs="Times New Roman"/>
          <w:sz w:val="24"/>
          <w:szCs w:val="24"/>
          <w:lang w:val="en-US"/>
        </w:rPr>
        <w:t xml:space="preserve"> de dados </w:t>
      </w:r>
      <w:proofErr w:type="spellStart"/>
      <w:r w:rsidRPr="005E36F7">
        <w:rPr>
          <w:rFonts w:ascii="Times New Roman" w:hAnsi="Times New Roman" w:cs="Times New Roman"/>
          <w:sz w:val="24"/>
          <w:szCs w:val="24"/>
          <w:lang w:val="en-US"/>
        </w:rPr>
        <w:t>abstratos</w:t>
      </w:r>
      <w:proofErr w:type="spellEnd"/>
      <w:r w:rsidRPr="005E36F7">
        <w:rPr>
          <w:rFonts w:ascii="Times New Roman" w:hAnsi="Times New Roman" w:cs="Times New Roman"/>
          <w:sz w:val="24"/>
          <w:szCs w:val="24"/>
          <w:lang w:val="en-US"/>
        </w:rPr>
        <w:t xml:space="preserve"> (ADT), que </w:t>
      </w:r>
      <w:proofErr w:type="spellStart"/>
      <w:r w:rsidRPr="005E36F7">
        <w:rPr>
          <w:rFonts w:ascii="Times New Roman" w:hAnsi="Times New Roman" w:cs="Times New Roman"/>
          <w:sz w:val="24"/>
          <w:szCs w:val="24"/>
          <w:lang w:val="en-US"/>
        </w:rPr>
        <w:t>foram</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tratados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em</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cursos</w:t>
      </w:r>
      <w:proofErr w:type="spellEnd"/>
      <w:r w:rsidRPr="005E36F7">
        <w:rPr>
          <w:rFonts w:ascii="Times New Roman" w:hAnsi="Times New Roman" w:cs="Times New Roman"/>
          <w:sz w:val="24"/>
          <w:szCs w:val="24"/>
          <w:lang w:val="en-US"/>
        </w:rPr>
        <w:t xml:space="preserve"> de </w:t>
      </w:r>
      <w:proofErr w:type="spellStart"/>
      <w:r w:rsidRPr="005E36F7">
        <w:rPr>
          <w:rFonts w:ascii="Times New Roman" w:hAnsi="Times New Roman" w:cs="Times New Roman"/>
          <w:sz w:val="24"/>
          <w:szCs w:val="24"/>
          <w:lang w:val="en-US"/>
        </w:rPr>
        <w:t>estruturas</w:t>
      </w:r>
      <w:proofErr w:type="spellEnd"/>
      <w:r w:rsidRPr="005E36F7">
        <w:rPr>
          <w:rFonts w:ascii="Times New Roman" w:hAnsi="Times New Roman" w:cs="Times New Roman"/>
          <w:sz w:val="24"/>
          <w:szCs w:val="24"/>
          <w:lang w:val="en-US"/>
        </w:rPr>
        <w:t xml:space="preserve"> de dados de </w:t>
      </w:r>
      <w:proofErr w:type="spellStart"/>
      <w:r w:rsidRPr="005E36F7">
        <w:rPr>
          <w:rFonts w:ascii="Times New Roman" w:hAnsi="Times New Roman" w:cs="Times New Roman"/>
          <w:sz w:val="24"/>
          <w:szCs w:val="24"/>
          <w:lang w:val="en-US"/>
        </w:rPr>
        <w:t>graus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computacionais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carreiras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relacionadas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Materiais</w:t>
      </w:r>
      <w:proofErr w:type="spellEnd"/>
      <w:r w:rsidRPr="005E36F7">
        <w:rPr>
          <w:rFonts w:ascii="Times New Roman" w:hAnsi="Times New Roman" w:cs="Times New Roman"/>
          <w:sz w:val="24"/>
          <w:szCs w:val="24"/>
          <w:lang w:val="en-US"/>
        </w:rPr>
        <w:t xml:space="preserve"> de </w:t>
      </w:r>
      <w:proofErr w:type="spellStart"/>
      <w:r w:rsidRPr="005E36F7">
        <w:rPr>
          <w:rFonts w:ascii="Times New Roman" w:hAnsi="Times New Roman" w:cs="Times New Roman"/>
          <w:sz w:val="24"/>
          <w:szCs w:val="24"/>
          <w:lang w:val="en-US"/>
        </w:rPr>
        <w:t>ensino</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descrito</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neste</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artigo</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cenários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ajuste</w:t>
      </w:r>
      <w:proofErr w:type="spellEnd"/>
      <w:r w:rsidRPr="005E36F7">
        <w:rPr>
          <w:rFonts w:ascii="Times New Roman" w:hAnsi="Times New Roman" w:cs="Times New Roman"/>
          <w:sz w:val="24"/>
          <w:szCs w:val="24"/>
          <w:lang w:val="en-US"/>
        </w:rPr>
        <w:t xml:space="preserve"> da </w:t>
      </w:r>
      <w:proofErr w:type="spellStart"/>
      <w:r w:rsidRPr="005E36F7">
        <w:rPr>
          <w:rFonts w:ascii="Times New Roman" w:hAnsi="Times New Roman" w:cs="Times New Roman"/>
          <w:sz w:val="24"/>
          <w:szCs w:val="24"/>
          <w:lang w:val="en-US"/>
        </w:rPr>
        <w:t>vida</w:t>
      </w:r>
      <w:proofErr w:type="spellEnd"/>
      <w:r w:rsidRPr="005E36F7">
        <w:rPr>
          <w:rFonts w:ascii="Times New Roman" w:hAnsi="Times New Roman" w:cs="Times New Roman"/>
          <w:sz w:val="24"/>
          <w:szCs w:val="24"/>
          <w:lang w:val="en-US"/>
        </w:rPr>
        <w:t xml:space="preserve"> real, o que é </w:t>
      </w:r>
      <w:proofErr w:type="spellStart"/>
      <w:r w:rsidRPr="005E36F7">
        <w:rPr>
          <w:rFonts w:ascii="Times New Roman" w:hAnsi="Times New Roman" w:cs="Times New Roman"/>
          <w:sz w:val="24"/>
          <w:szCs w:val="24"/>
          <w:lang w:val="en-US"/>
        </w:rPr>
        <w:t>decisivo</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como</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uma</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estratégia</w:t>
      </w:r>
      <w:proofErr w:type="spellEnd"/>
      <w:r w:rsidRPr="005E36F7">
        <w:rPr>
          <w:rFonts w:ascii="Times New Roman" w:hAnsi="Times New Roman" w:cs="Times New Roman"/>
          <w:sz w:val="24"/>
          <w:szCs w:val="24"/>
          <w:lang w:val="en-US"/>
        </w:rPr>
        <w:t xml:space="preserve"> de </w:t>
      </w:r>
      <w:proofErr w:type="spellStart"/>
      <w:r w:rsidRPr="005E36F7">
        <w:rPr>
          <w:rFonts w:ascii="Times New Roman" w:hAnsi="Times New Roman" w:cs="Times New Roman"/>
          <w:sz w:val="24"/>
          <w:szCs w:val="24"/>
          <w:lang w:val="en-US"/>
        </w:rPr>
        <w:t>aprendizagem</w:t>
      </w:r>
      <w:proofErr w:type="spellEnd"/>
      <w:r w:rsidRPr="005E36F7">
        <w:rPr>
          <w:rFonts w:ascii="Times New Roman" w:hAnsi="Times New Roman" w:cs="Times New Roman"/>
          <w:sz w:val="24"/>
          <w:szCs w:val="24"/>
          <w:lang w:val="en-US"/>
        </w:rPr>
        <w:t xml:space="preserve">, e </w:t>
      </w:r>
      <w:proofErr w:type="spellStart"/>
      <w:r w:rsidRPr="005E36F7">
        <w:rPr>
          <w:rFonts w:ascii="Times New Roman" w:hAnsi="Times New Roman" w:cs="Times New Roman"/>
          <w:sz w:val="24"/>
          <w:szCs w:val="24"/>
          <w:lang w:val="en-US"/>
        </w:rPr>
        <w:t>foram</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classificados</w:t>
      </w:r>
      <w:proofErr w:type="spellEnd"/>
      <w:r w:rsidRPr="005E36F7">
        <w:rPr>
          <w:rFonts w:ascii="Times New Roman" w:hAnsi="Times New Roman" w:cs="Times New Roman"/>
          <w:sz w:val="24"/>
          <w:szCs w:val="24"/>
          <w:lang w:val="en-US"/>
        </w:rPr>
        <w:t xml:space="preserve"> por </w:t>
      </w:r>
      <w:proofErr w:type="spellStart"/>
      <w:r w:rsidRPr="005E36F7">
        <w:rPr>
          <w:rFonts w:ascii="Times New Roman" w:hAnsi="Times New Roman" w:cs="Times New Roman"/>
          <w:sz w:val="24"/>
          <w:szCs w:val="24"/>
          <w:lang w:val="en-US"/>
        </w:rPr>
        <w:t>alunos</w:t>
      </w:r>
      <w:proofErr w:type="spellEnd"/>
      <w:r w:rsidRPr="005E36F7">
        <w:rPr>
          <w:rFonts w:ascii="Times New Roman" w:hAnsi="Times New Roman" w:cs="Times New Roman"/>
          <w:sz w:val="24"/>
          <w:szCs w:val="24"/>
          <w:lang w:val="en-US"/>
        </w:rPr>
        <w:t xml:space="preserve"> de </w:t>
      </w:r>
      <w:proofErr w:type="spellStart"/>
      <w:r w:rsidRPr="005E36F7">
        <w:rPr>
          <w:rFonts w:ascii="Times New Roman" w:hAnsi="Times New Roman" w:cs="Times New Roman"/>
          <w:sz w:val="24"/>
          <w:szCs w:val="24"/>
          <w:lang w:val="en-US"/>
        </w:rPr>
        <w:t>dois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graus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na</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Universidade</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Autônoma</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Metropolitana</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Unidade</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Cuajimalpa</w:t>
      </w:r>
      <w:proofErr w:type="spellEnd"/>
      <w:r w:rsidRPr="005E36F7">
        <w:rPr>
          <w:rFonts w:ascii="Times New Roman" w:hAnsi="Times New Roman" w:cs="Times New Roman"/>
          <w:sz w:val="24"/>
          <w:szCs w:val="24"/>
          <w:lang w:val="en-US"/>
        </w:rPr>
        <w:t xml:space="preserve"> (UAM-C) por um </w:t>
      </w:r>
      <w:proofErr w:type="spellStart"/>
      <w:r w:rsidRPr="005E36F7">
        <w:rPr>
          <w:rFonts w:ascii="Times New Roman" w:hAnsi="Times New Roman" w:cs="Times New Roman"/>
          <w:sz w:val="24"/>
          <w:szCs w:val="24"/>
          <w:lang w:val="en-US"/>
        </w:rPr>
        <w:t>instrumento</w:t>
      </w:r>
      <w:proofErr w:type="spellEnd"/>
      <w:r w:rsidRPr="005E36F7">
        <w:rPr>
          <w:rFonts w:ascii="Times New Roman" w:hAnsi="Times New Roman" w:cs="Times New Roman"/>
          <w:sz w:val="24"/>
          <w:szCs w:val="24"/>
          <w:lang w:val="en-US"/>
        </w:rPr>
        <w:t xml:space="preserve"> que se </w:t>
      </w:r>
      <w:proofErr w:type="spellStart"/>
      <w:r w:rsidRPr="005E36F7">
        <w:rPr>
          <w:rFonts w:ascii="Times New Roman" w:hAnsi="Times New Roman" w:cs="Times New Roman"/>
          <w:sz w:val="24"/>
          <w:szCs w:val="24"/>
          <w:lang w:val="en-US"/>
        </w:rPr>
        <w:t>concentrava</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em</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aspectos</w:t>
      </w:r>
      <w:proofErr w:type="spellEnd"/>
      <w:r w:rsidRPr="005E36F7">
        <w:rPr>
          <w:rFonts w:ascii="Times New Roman" w:hAnsi="Times New Roman" w:cs="Times New Roman"/>
          <w:sz w:val="24"/>
          <w:szCs w:val="24"/>
          <w:lang w:val="en-US"/>
        </w:rPr>
        <w:t xml:space="preserve"> de design </w:t>
      </w:r>
      <w:proofErr w:type="spellStart"/>
      <w:r w:rsidRPr="005E36F7">
        <w:rPr>
          <w:rFonts w:ascii="Times New Roman" w:hAnsi="Times New Roman" w:cs="Times New Roman"/>
          <w:sz w:val="24"/>
          <w:szCs w:val="24"/>
          <w:lang w:val="en-US"/>
        </w:rPr>
        <w:t>estético</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funcionalidade</w:t>
      </w:r>
      <w:proofErr w:type="spellEnd"/>
      <w:r w:rsidRPr="005E36F7">
        <w:rPr>
          <w:rFonts w:ascii="Times New Roman" w:hAnsi="Times New Roman" w:cs="Times New Roman"/>
          <w:sz w:val="24"/>
          <w:szCs w:val="24"/>
          <w:lang w:val="en-US"/>
        </w:rPr>
        <w:t xml:space="preserve"> e </w:t>
      </w:r>
      <w:proofErr w:type="spellStart"/>
      <w:r w:rsidRPr="005E36F7">
        <w:rPr>
          <w:rFonts w:ascii="Times New Roman" w:hAnsi="Times New Roman" w:cs="Times New Roman"/>
          <w:sz w:val="24"/>
          <w:szCs w:val="24"/>
          <w:lang w:val="en-US"/>
        </w:rPr>
        <w:t>utilidade</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Nesse</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sentido</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pode</w:t>
      </w:r>
      <w:proofErr w:type="spellEnd"/>
      <w:r w:rsidRPr="005E36F7">
        <w:rPr>
          <w:rFonts w:ascii="Times New Roman" w:hAnsi="Times New Roman" w:cs="Times New Roman"/>
          <w:sz w:val="24"/>
          <w:szCs w:val="24"/>
          <w:lang w:val="en-US"/>
        </w:rPr>
        <w:t xml:space="preserve">-se </w:t>
      </w:r>
      <w:proofErr w:type="spellStart"/>
      <w:r w:rsidRPr="005E36F7">
        <w:rPr>
          <w:rFonts w:ascii="Times New Roman" w:hAnsi="Times New Roman" w:cs="Times New Roman"/>
          <w:sz w:val="24"/>
          <w:szCs w:val="24"/>
          <w:lang w:val="en-US"/>
        </w:rPr>
        <w:t>indicar</w:t>
      </w:r>
      <w:proofErr w:type="spellEnd"/>
      <w:r w:rsidRPr="005E36F7">
        <w:rPr>
          <w:rFonts w:ascii="Times New Roman" w:hAnsi="Times New Roman" w:cs="Times New Roman"/>
          <w:sz w:val="24"/>
          <w:szCs w:val="24"/>
          <w:lang w:val="en-US"/>
        </w:rPr>
        <w:t xml:space="preserve"> que </w:t>
      </w:r>
      <w:proofErr w:type="spellStart"/>
      <w:r w:rsidRPr="005E36F7">
        <w:rPr>
          <w:rFonts w:ascii="Times New Roman" w:hAnsi="Times New Roman" w:cs="Times New Roman"/>
          <w:sz w:val="24"/>
          <w:szCs w:val="24"/>
          <w:lang w:val="en-US"/>
        </w:rPr>
        <w:t>os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resultados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obtidos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são</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animadores</w:t>
      </w:r>
      <w:proofErr w:type="spellEnd"/>
      <w:r w:rsidRPr="005E36F7">
        <w:rPr>
          <w:rFonts w:ascii="Times New Roman" w:hAnsi="Times New Roman" w:cs="Times New Roman"/>
          <w:sz w:val="24"/>
          <w:szCs w:val="24"/>
          <w:lang w:val="en-US"/>
        </w:rPr>
        <w:t xml:space="preserve">, pois a </w:t>
      </w:r>
      <w:proofErr w:type="spellStart"/>
      <w:r w:rsidRPr="005E36F7">
        <w:rPr>
          <w:rFonts w:ascii="Times New Roman" w:hAnsi="Times New Roman" w:cs="Times New Roman"/>
          <w:sz w:val="24"/>
          <w:szCs w:val="24"/>
          <w:lang w:val="en-US"/>
        </w:rPr>
        <w:t>maioria</w:t>
      </w:r>
      <w:proofErr w:type="spellEnd"/>
      <w:r w:rsidRPr="005E36F7">
        <w:rPr>
          <w:rFonts w:ascii="Times New Roman" w:hAnsi="Times New Roman" w:cs="Times New Roman"/>
          <w:sz w:val="24"/>
          <w:szCs w:val="24"/>
          <w:lang w:val="en-US"/>
        </w:rPr>
        <w:t xml:space="preserve"> dos </w:t>
      </w:r>
      <w:proofErr w:type="spellStart"/>
      <w:r w:rsidRPr="005E36F7">
        <w:rPr>
          <w:rFonts w:ascii="Times New Roman" w:hAnsi="Times New Roman" w:cs="Times New Roman"/>
          <w:sz w:val="24"/>
          <w:szCs w:val="24"/>
          <w:lang w:val="en-US"/>
        </w:rPr>
        <w:t>participantes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considera</w:t>
      </w:r>
      <w:proofErr w:type="spellEnd"/>
      <w:r w:rsidRPr="005E36F7">
        <w:rPr>
          <w:rFonts w:ascii="Times New Roman" w:hAnsi="Times New Roman" w:cs="Times New Roman"/>
          <w:sz w:val="24"/>
          <w:szCs w:val="24"/>
          <w:lang w:val="en-US"/>
        </w:rPr>
        <w:t xml:space="preserve"> que </w:t>
      </w:r>
      <w:proofErr w:type="spellStart"/>
      <w:r w:rsidRPr="005E36F7">
        <w:rPr>
          <w:rFonts w:ascii="Times New Roman" w:hAnsi="Times New Roman" w:cs="Times New Roman"/>
          <w:sz w:val="24"/>
          <w:szCs w:val="24"/>
          <w:lang w:val="en-US"/>
        </w:rPr>
        <w:t>os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recursos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são</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adequados</w:t>
      </w:r>
      <w:proofErr w:type="spellEnd"/>
      <w:r w:rsidRPr="005E36F7">
        <w:rPr>
          <w:rFonts w:ascii="Times New Roman" w:hAnsi="Times New Roman" w:cs="Times New Roman"/>
          <w:sz w:val="24"/>
          <w:szCs w:val="24"/>
          <w:lang w:val="en-US"/>
        </w:rPr>
        <w:t xml:space="preserve"> e </w:t>
      </w:r>
      <w:proofErr w:type="spellStart"/>
      <w:r w:rsidRPr="005E36F7">
        <w:rPr>
          <w:rFonts w:ascii="Times New Roman" w:hAnsi="Times New Roman" w:cs="Times New Roman"/>
          <w:sz w:val="24"/>
          <w:szCs w:val="24"/>
          <w:lang w:val="en-US"/>
        </w:rPr>
        <w:t>muito</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adequados</w:t>
      </w:r>
      <w:proofErr w:type="spellEnd"/>
      <w:r w:rsidRPr="005E36F7">
        <w:rPr>
          <w:rFonts w:ascii="Times New Roman" w:hAnsi="Times New Roman" w:cs="Times New Roman"/>
          <w:sz w:val="24"/>
          <w:szCs w:val="24"/>
          <w:lang w:val="en-US"/>
        </w:rPr>
        <w:t xml:space="preserve">. De </w:t>
      </w:r>
      <w:proofErr w:type="spellStart"/>
      <w:r w:rsidRPr="005E36F7">
        <w:rPr>
          <w:rFonts w:ascii="Times New Roman" w:hAnsi="Times New Roman" w:cs="Times New Roman"/>
          <w:sz w:val="24"/>
          <w:szCs w:val="24"/>
          <w:lang w:val="en-US"/>
        </w:rPr>
        <w:t>fato</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mais</w:t>
      </w:r>
      <w:proofErr w:type="spellEnd"/>
      <w:r w:rsidRPr="005E36F7">
        <w:rPr>
          <w:rFonts w:ascii="Times New Roman" w:hAnsi="Times New Roman" w:cs="Times New Roman"/>
          <w:sz w:val="24"/>
          <w:szCs w:val="24"/>
          <w:lang w:val="en-US"/>
        </w:rPr>
        <w:t xml:space="preserve"> de 85% dos </w:t>
      </w:r>
      <w:proofErr w:type="spellStart"/>
      <w:r w:rsidRPr="005E36F7">
        <w:rPr>
          <w:rFonts w:ascii="Times New Roman" w:hAnsi="Times New Roman" w:cs="Times New Roman"/>
          <w:sz w:val="24"/>
          <w:szCs w:val="24"/>
          <w:lang w:val="en-US"/>
        </w:rPr>
        <w:t>entrevistados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acreditam</w:t>
      </w:r>
      <w:proofErr w:type="spellEnd"/>
      <w:r w:rsidRPr="005E36F7">
        <w:rPr>
          <w:rFonts w:ascii="Times New Roman" w:hAnsi="Times New Roman" w:cs="Times New Roman"/>
          <w:sz w:val="24"/>
          <w:szCs w:val="24"/>
          <w:lang w:val="en-US"/>
        </w:rPr>
        <w:t xml:space="preserve"> que </w:t>
      </w:r>
      <w:proofErr w:type="spellStart"/>
      <w:r w:rsidRPr="005E36F7">
        <w:rPr>
          <w:rFonts w:ascii="Times New Roman" w:hAnsi="Times New Roman" w:cs="Times New Roman"/>
          <w:sz w:val="24"/>
          <w:szCs w:val="24"/>
          <w:lang w:val="en-US"/>
        </w:rPr>
        <w:t>eles</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facilitam</w:t>
      </w:r>
      <w:proofErr w:type="spellEnd"/>
      <w:r w:rsidRPr="005E36F7">
        <w:rPr>
          <w:rFonts w:ascii="Times New Roman" w:hAnsi="Times New Roman" w:cs="Times New Roman"/>
          <w:sz w:val="24"/>
          <w:szCs w:val="24"/>
          <w:lang w:val="en-US"/>
        </w:rPr>
        <w:t xml:space="preserve"> a </w:t>
      </w:r>
      <w:proofErr w:type="spellStart"/>
      <w:r w:rsidRPr="005E36F7">
        <w:rPr>
          <w:rFonts w:ascii="Times New Roman" w:hAnsi="Times New Roman" w:cs="Times New Roman"/>
          <w:sz w:val="24"/>
          <w:szCs w:val="24"/>
          <w:lang w:val="en-US"/>
        </w:rPr>
        <w:t>compreensão</w:t>
      </w:r>
      <w:proofErr w:type="spellEnd"/>
      <w:r w:rsidRPr="005E36F7">
        <w:rPr>
          <w:rFonts w:ascii="Times New Roman" w:hAnsi="Times New Roman" w:cs="Times New Roman"/>
          <w:sz w:val="24"/>
          <w:szCs w:val="24"/>
          <w:lang w:val="en-US"/>
        </w:rPr>
        <w:t xml:space="preserve">, o </w:t>
      </w:r>
      <w:proofErr w:type="spellStart"/>
      <w:r w:rsidRPr="005E36F7">
        <w:rPr>
          <w:rFonts w:ascii="Times New Roman" w:hAnsi="Times New Roman" w:cs="Times New Roman"/>
          <w:sz w:val="24"/>
          <w:szCs w:val="24"/>
          <w:lang w:val="en-US"/>
        </w:rPr>
        <w:t>aprendizado</w:t>
      </w:r>
      <w:proofErr w:type="spellEnd"/>
      <w:r w:rsidRPr="005E36F7">
        <w:rPr>
          <w:rFonts w:ascii="Times New Roman" w:hAnsi="Times New Roman" w:cs="Times New Roman"/>
          <w:sz w:val="24"/>
          <w:szCs w:val="24"/>
          <w:lang w:val="en-US"/>
        </w:rPr>
        <w:t xml:space="preserve"> e o </w:t>
      </w:r>
      <w:proofErr w:type="spellStart"/>
      <w:r w:rsidRPr="005E36F7">
        <w:rPr>
          <w:rFonts w:ascii="Times New Roman" w:hAnsi="Times New Roman" w:cs="Times New Roman"/>
          <w:sz w:val="24"/>
          <w:szCs w:val="24"/>
          <w:lang w:val="en-US"/>
        </w:rPr>
        <w:t>reforço</w:t>
      </w:r>
      <w:proofErr w:type="spellEnd"/>
      <w:r w:rsidRPr="005E36F7">
        <w:rPr>
          <w:rFonts w:ascii="Times New Roman" w:hAnsi="Times New Roman" w:cs="Times New Roman"/>
          <w:sz w:val="24"/>
          <w:szCs w:val="24"/>
          <w:lang w:val="en-US"/>
        </w:rPr>
        <w:t xml:space="preserve"> do </w:t>
      </w:r>
      <w:proofErr w:type="spellStart"/>
      <w:r w:rsidRPr="005E36F7">
        <w:rPr>
          <w:rFonts w:ascii="Times New Roman" w:hAnsi="Times New Roman" w:cs="Times New Roman"/>
          <w:sz w:val="24"/>
          <w:szCs w:val="24"/>
          <w:lang w:val="en-US"/>
        </w:rPr>
        <w:t>tema</w:t>
      </w:r>
      <w:proofErr w:type="spellEnd"/>
      <w:r w:rsidRPr="005E36F7">
        <w:rPr>
          <w:rFonts w:ascii="Times New Roman" w:hAnsi="Times New Roman" w:cs="Times New Roman"/>
          <w:sz w:val="24"/>
          <w:szCs w:val="24"/>
          <w:lang w:val="en-US"/>
        </w:rPr>
        <w:t xml:space="preserve"> dos </w:t>
      </w:r>
      <w:proofErr w:type="spellStart"/>
      <w:r w:rsidRPr="005E36F7">
        <w:rPr>
          <w:rFonts w:ascii="Times New Roman" w:hAnsi="Times New Roman" w:cs="Times New Roman"/>
          <w:sz w:val="24"/>
          <w:szCs w:val="24"/>
          <w:lang w:val="en-US"/>
        </w:rPr>
        <w:t>tipos</w:t>
      </w:r>
      <w:proofErr w:type="spellEnd"/>
      <w:r w:rsidRPr="005E36F7">
        <w:rPr>
          <w:rFonts w:ascii="Times New Roman" w:hAnsi="Times New Roman" w:cs="Times New Roman"/>
          <w:sz w:val="24"/>
          <w:szCs w:val="24"/>
          <w:lang w:val="en-US"/>
        </w:rPr>
        <w:t xml:space="preserve"> de dados </w:t>
      </w:r>
      <w:proofErr w:type="spellStart"/>
      <w:r w:rsidRPr="005E36F7">
        <w:rPr>
          <w:rFonts w:ascii="Times New Roman" w:hAnsi="Times New Roman" w:cs="Times New Roman"/>
          <w:sz w:val="24"/>
          <w:szCs w:val="24"/>
          <w:lang w:val="en-US"/>
        </w:rPr>
        <w:t>abstratos</w:t>
      </w:r>
      <w:proofErr w:type="spellEnd"/>
      <w:r w:rsidRPr="005E36F7">
        <w:rPr>
          <w:rFonts w:ascii="Times New Roman" w:hAnsi="Times New Roman" w:cs="Times New Roman"/>
          <w:sz w:val="24"/>
          <w:szCs w:val="24"/>
          <w:lang w:val="en-US"/>
        </w:rPr>
        <w:t>.</w:t>
      </w:r>
    </w:p>
    <w:p w14:paraId="444B956C" w14:textId="4FAF339E" w:rsidR="00C15483" w:rsidRDefault="005E36F7" w:rsidP="005E36F7">
      <w:pPr>
        <w:spacing w:after="0" w:line="360" w:lineRule="auto"/>
        <w:jc w:val="both"/>
        <w:rPr>
          <w:rFonts w:ascii="Times New Roman" w:hAnsi="Times New Roman" w:cs="Times New Roman"/>
          <w:sz w:val="24"/>
          <w:szCs w:val="24"/>
          <w:lang w:val="en-US"/>
        </w:rPr>
      </w:pPr>
      <w:proofErr w:type="spellStart"/>
      <w:r w:rsidRPr="005E36F7">
        <w:rPr>
          <w:rFonts w:ascii="Calibri" w:eastAsia="Times New Roman" w:hAnsi="Calibri" w:cs="Calibri"/>
          <w:b/>
          <w:color w:val="000000"/>
          <w:sz w:val="28"/>
          <w:szCs w:val="28"/>
          <w:lang w:val="es-ES_tradnl"/>
        </w:rPr>
        <w:t>Palavras</w:t>
      </w:r>
      <w:proofErr w:type="spellEnd"/>
      <w:r w:rsidRPr="005E36F7">
        <w:rPr>
          <w:rFonts w:ascii="Calibri" w:eastAsia="Times New Roman" w:hAnsi="Calibri" w:cs="Calibri"/>
          <w:b/>
          <w:color w:val="000000"/>
          <w:sz w:val="28"/>
          <w:szCs w:val="28"/>
          <w:lang w:val="es-ES_tradnl"/>
        </w:rPr>
        <w:t>-chave:</w:t>
      </w:r>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estrutura</w:t>
      </w:r>
      <w:proofErr w:type="spellEnd"/>
      <w:r w:rsidRPr="005E36F7">
        <w:rPr>
          <w:rFonts w:ascii="Times New Roman" w:hAnsi="Times New Roman" w:cs="Times New Roman"/>
          <w:sz w:val="24"/>
          <w:szCs w:val="24"/>
          <w:lang w:val="en-US"/>
        </w:rPr>
        <w:t xml:space="preserve"> de dados, </w:t>
      </w:r>
      <w:proofErr w:type="spellStart"/>
      <w:r w:rsidRPr="005E36F7">
        <w:rPr>
          <w:rFonts w:ascii="Times New Roman" w:hAnsi="Times New Roman" w:cs="Times New Roman"/>
          <w:sz w:val="24"/>
          <w:szCs w:val="24"/>
          <w:lang w:val="en-US"/>
        </w:rPr>
        <w:t>experiência</w:t>
      </w:r>
      <w:proofErr w:type="spellEnd"/>
      <w:r w:rsidRPr="005E36F7">
        <w:rPr>
          <w:rFonts w:ascii="Times New Roman" w:hAnsi="Times New Roman" w:cs="Times New Roman"/>
          <w:sz w:val="24"/>
          <w:szCs w:val="24"/>
          <w:lang w:val="en-US"/>
        </w:rPr>
        <w:t xml:space="preserve"> de </w:t>
      </w:r>
      <w:proofErr w:type="spellStart"/>
      <w:r w:rsidRPr="005E36F7">
        <w:rPr>
          <w:rFonts w:ascii="Times New Roman" w:hAnsi="Times New Roman" w:cs="Times New Roman"/>
          <w:sz w:val="24"/>
          <w:szCs w:val="24"/>
          <w:lang w:val="en-US"/>
        </w:rPr>
        <w:t>ensino</w:t>
      </w:r>
      <w:proofErr w:type="spellEnd"/>
      <w:r w:rsidRPr="005E36F7">
        <w:rPr>
          <w:rFonts w:ascii="Times New Roman" w:hAnsi="Times New Roman" w:cs="Times New Roman"/>
          <w:sz w:val="24"/>
          <w:szCs w:val="24"/>
          <w:lang w:val="en-US"/>
        </w:rPr>
        <w:t xml:space="preserve">, </w:t>
      </w:r>
      <w:proofErr w:type="spellStart"/>
      <w:r w:rsidRPr="005E36F7">
        <w:rPr>
          <w:rFonts w:ascii="Times New Roman" w:hAnsi="Times New Roman" w:cs="Times New Roman"/>
          <w:sz w:val="24"/>
          <w:szCs w:val="24"/>
          <w:lang w:val="en-US"/>
        </w:rPr>
        <w:t>instrumento</w:t>
      </w:r>
      <w:proofErr w:type="spellEnd"/>
      <w:r w:rsidRPr="005E36F7">
        <w:rPr>
          <w:rFonts w:ascii="Times New Roman" w:hAnsi="Times New Roman" w:cs="Times New Roman"/>
          <w:sz w:val="24"/>
          <w:szCs w:val="24"/>
          <w:lang w:val="en-US"/>
        </w:rPr>
        <w:t xml:space="preserve"> de </w:t>
      </w:r>
      <w:proofErr w:type="spellStart"/>
      <w:r w:rsidRPr="005E36F7">
        <w:rPr>
          <w:rFonts w:ascii="Times New Roman" w:hAnsi="Times New Roman" w:cs="Times New Roman"/>
          <w:sz w:val="24"/>
          <w:szCs w:val="24"/>
          <w:lang w:val="en-US"/>
        </w:rPr>
        <w:t>avaliação</w:t>
      </w:r>
      <w:proofErr w:type="spellEnd"/>
      <w:r w:rsidRPr="005E36F7">
        <w:rPr>
          <w:rFonts w:ascii="Times New Roman" w:hAnsi="Times New Roman" w:cs="Times New Roman"/>
          <w:sz w:val="24"/>
          <w:szCs w:val="24"/>
          <w:lang w:val="en-US"/>
        </w:rPr>
        <w:t xml:space="preserve">, material </w:t>
      </w:r>
      <w:proofErr w:type="spellStart"/>
      <w:r w:rsidRPr="005E36F7">
        <w:rPr>
          <w:rFonts w:ascii="Times New Roman" w:hAnsi="Times New Roman" w:cs="Times New Roman"/>
          <w:sz w:val="24"/>
          <w:szCs w:val="24"/>
          <w:lang w:val="en-US"/>
        </w:rPr>
        <w:t>didático</w:t>
      </w:r>
      <w:proofErr w:type="spellEnd"/>
      <w:r w:rsidRPr="005E36F7">
        <w:rPr>
          <w:rFonts w:ascii="Times New Roman" w:hAnsi="Times New Roman" w:cs="Times New Roman"/>
          <w:sz w:val="24"/>
          <w:szCs w:val="24"/>
          <w:lang w:val="en-US"/>
        </w:rPr>
        <w:t xml:space="preserve"> digital, </w:t>
      </w:r>
      <w:proofErr w:type="spellStart"/>
      <w:r w:rsidRPr="005E36F7">
        <w:rPr>
          <w:rFonts w:ascii="Times New Roman" w:hAnsi="Times New Roman" w:cs="Times New Roman"/>
          <w:sz w:val="24"/>
          <w:szCs w:val="24"/>
          <w:lang w:val="en-US"/>
        </w:rPr>
        <w:t>tipo</w:t>
      </w:r>
      <w:proofErr w:type="spellEnd"/>
      <w:r w:rsidRPr="005E36F7">
        <w:rPr>
          <w:rFonts w:ascii="Times New Roman" w:hAnsi="Times New Roman" w:cs="Times New Roman"/>
          <w:sz w:val="24"/>
          <w:szCs w:val="24"/>
          <w:lang w:val="en-US"/>
        </w:rPr>
        <w:t xml:space="preserve"> de dados </w:t>
      </w:r>
      <w:proofErr w:type="spellStart"/>
      <w:r w:rsidRPr="005E36F7">
        <w:rPr>
          <w:rFonts w:ascii="Times New Roman" w:hAnsi="Times New Roman" w:cs="Times New Roman"/>
          <w:sz w:val="24"/>
          <w:szCs w:val="24"/>
          <w:lang w:val="en-US"/>
        </w:rPr>
        <w:t>abstrato</w:t>
      </w:r>
      <w:proofErr w:type="spellEnd"/>
      <w:r w:rsidRPr="005E36F7">
        <w:rPr>
          <w:rFonts w:ascii="Times New Roman" w:hAnsi="Times New Roman" w:cs="Times New Roman"/>
          <w:sz w:val="24"/>
          <w:szCs w:val="24"/>
          <w:lang w:val="en-US"/>
        </w:rPr>
        <w:t>.</w:t>
      </w:r>
    </w:p>
    <w:p w14:paraId="5917644E" w14:textId="22F409B8" w:rsidR="005E36F7" w:rsidRPr="00EC7FE3" w:rsidRDefault="005E36F7" w:rsidP="005E36F7">
      <w:pPr>
        <w:rPr>
          <w:rFonts w:ascii="Times New Roman" w:hAnsi="Times New Roman" w:cs="Times New Roman"/>
          <w:b/>
          <w:color w:val="000000" w:themeColor="text1"/>
          <w:sz w:val="24"/>
          <w:szCs w:val="24"/>
        </w:rPr>
      </w:pPr>
      <w:r w:rsidRPr="007860F0">
        <w:rPr>
          <w:rFonts w:ascii="Times New Roman" w:hAnsi="Times New Roman" w:cs="Times New Roman"/>
          <w:b/>
          <w:color w:val="000000"/>
          <w:sz w:val="24"/>
        </w:rPr>
        <w:t>Fecha Recepción:</w:t>
      </w:r>
      <w:r w:rsidRPr="007860F0">
        <w:rPr>
          <w:rFonts w:ascii="Times New Roman" w:hAnsi="Times New Roman" w:cs="Times New Roman"/>
          <w:color w:val="000000"/>
          <w:sz w:val="24"/>
        </w:rPr>
        <w:t xml:space="preserve"> </w:t>
      </w:r>
      <w:proofErr w:type="gramStart"/>
      <w:r>
        <w:rPr>
          <w:rFonts w:ascii="Times New Roman" w:hAnsi="Times New Roman" w:cs="Times New Roman"/>
          <w:color w:val="000000"/>
          <w:sz w:val="24"/>
        </w:rPr>
        <w:t>Agosto</w:t>
      </w:r>
      <w:proofErr w:type="gramEnd"/>
      <w:r w:rsidRPr="007860F0">
        <w:rPr>
          <w:rFonts w:ascii="Times New Roman" w:hAnsi="Times New Roman" w:cs="Times New Roman"/>
          <w:color w:val="000000"/>
          <w:sz w:val="24"/>
        </w:rPr>
        <w:t xml:space="preserve"> 2018                                    </w:t>
      </w:r>
      <w:r w:rsidRPr="007860F0">
        <w:rPr>
          <w:rFonts w:ascii="Times New Roman" w:hAnsi="Times New Roman" w:cs="Times New Roman"/>
          <w:b/>
          <w:color w:val="000000"/>
          <w:sz w:val="24"/>
        </w:rPr>
        <w:t>Fecha Aceptación:</w:t>
      </w:r>
      <w:r w:rsidRPr="007860F0">
        <w:rPr>
          <w:rFonts w:ascii="Times New Roman" w:hAnsi="Times New Roman" w:cs="Times New Roman"/>
          <w:color w:val="000000"/>
          <w:sz w:val="24"/>
        </w:rPr>
        <w:t xml:space="preserve"> </w:t>
      </w:r>
      <w:r>
        <w:rPr>
          <w:rFonts w:ascii="Times New Roman" w:hAnsi="Times New Roman" w:cs="Times New Roman"/>
          <w:color w:val="000000"/>
          <w:sz w:val="24"/>
        </w:rPr>
        <w:t>Enero 2019</w:t>
      </w:r>
      <w:r>
        <w:rPr>
          <w:color w:val="000000"/>
        </w:rPr>
        <w:br/>
      </w:r>
      <w:r w:rsidR="00D13855">
        <w:pict w14:anchorId="5B9AB4D0">
          <v:rect id="_x0000_i1025" style="width:446.5pt;height:1.5pt" o:hralign="center" o:hrstd="t" o:hr="t" fillcolor="#a0a0a0" stroked="f"/>
        </w:pict>
      </w:r>
    </w:p>
    <w:p w14:paraId="5C985D92" w14:textId="77777777" w:rsidR="001513BC" w:rsidRPr="00A83F43" w:rsidRDefault="00AD22EB" w:rsidP="00FB7B56">
      <w:pPr>
        <w:pStyle w:val="Ttulo1"/>
        <w:rPr>
          <w:rFonts w:ascii="Calibri" w:eastAsia="Times New Roman" w:hAnsi="Calibri" w:cs="Calibri"/>
          <w:color w:val="000000" w:themeColor="text1"/>
          <w:szCs w:val="28"/>
        </w:rPr>
      </w:pPr>
      <w:r w:rsidRPr="00A83F43">
        <w:rPr>
          <w:rFonts w:ascii="Calibri" w:eastAsia="Times New Roman" w:hAnsi="Calibri" w:cs="Calibri"/>
          <w:color w:val="000000" w:themeColor="text1"/>
          <w:szCs w:val="28"/>
        </w:rPr>
        <w:lastRenderedPageBreak/>
        <w:t>Introducción</w:t>
      </w:r>
    </w:p>
    <w:p w14:paraId="5C4A981B" w14:textId="77777777" w:rsidR="00BD4167" w:rsidRDefault="00DD5CA7" w:rsidP="00DD5CA7">
      <w:pPr>
        <w:spacing w:after="0" w:line="360" w:lineRule="auto"/>
        <w:ind w:firstLine="567"/>
        <w:jc w:val="both"/>
        <w:rPr>
          <w:rFonts w:ascii="Times New Roman" w:hAnsi="Times New Roman" w:cs="Times New Roman"/>
          <w:sz w:val="24"/>
          <w:szCs w:val="24"/>
        </w:rPr>
      </w:pPr>
      <w:r w:rsidRPr="00DD5CA7">
        <w:rPr>
          <w:rFonts w:ascii="Times New Roman" w:hAnsi="Times New Roman" w:cs="Times New Roman"/>
          <w:sz w:val="24"/>
          <w:szCs w:val="24"/>
        </w:rPr>
        <w:t xml:space="preserve">La programación de computadoras es una habilidad fundamental que debe ser desarrollada por estudiantes de cualquier licenciatura en computación o </w:t>
      </w:r>
      <w:r w:rsidR="00BA24CD">
        <w:rPr>
          <w:rFonts w:ascii="Times New Roman" w:hAnsi="Times New Roman" w:cs="Times New Roman"/>
          <w:sz w:val="24"/>
          <w:szCs w:val="24"/>
        </w:rPr>
        <w:t>carrera afín, para lo cual</w:t>
      </w:r>
      <w:r w:rsidR="00734D2E">
        <w:rPr>
          <w:rFonts w:ascii="Times New Roman" w:hAnsi="Times New Roman" w:cs="Times New Roman"/>
          <w:sz w:val="24"/>
          <w:szCs w:val="24"/>
        </w:rPr>
        <w:t xml:space="preserve"> se debe </w:t>
      </w:r>
      <w:r w:rsidR="00BA24CD">
        <w:rPr>
          <w:rFonts w:ascii="Times New Roman" w:hAnsi="Times New Roman" w:cs="Times New Roman"/>
          <w:sz w:val="24"/>
          <w:szCs w:val="24"/>
        </w:rPr>
        <w:t>empezar</w:t>
      </w:r>
      <w:r w:rsidR="00734D2E">
        <w:rPr>
          <w:rFonts w:ascii="Times New Roman" w:hAnsi="Times New Roman" w:cs="Times New Roman"/>
          <w:sz w:val="24"/>
          <w:szCs w:val="24"/>
        </w:rPr>
        <w:t xml:space="preserve"> con el dominio de los contenidos que se imparten en asignaturas relacionadas con la </w:t>
      </w:r>
      <w:r w:rsidR="00734D2E" w:rsidRPr="00DD5CA7">
        <w:rPr>
          <w:rFonts w:ascii="Times New Roman" w:hAnsi="Times New Roman" w:cs="Times New Roman"/>
          <w:sz w:val="24"/>
          <w:szCs w:val="24"/>
        </w:rPr>
        <w:t>programación estructu</w:t>
      </w:r>
      <w:r w:rsidR="00BD4167">
        <w:rPr>
          <w:rFonts w:ascii="Times New Roman" w:hAnsi="Times New Roman" w:cs="Times New Roman"/>
          <w:sz w:val="24"/>
          <w:szCs w:val="24"/>
        </w:rPr>
        <w:t>rada y las estructuras de datos.</w:t>
      </w:r>
    </w:p>
    <w:p w14:paraId="34BA3D7E" w14:textId="77777777" w:rsidR="003E475A" w:rsidRDefault="00BD4167" w:rsidP="00DD5CA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Ahora bien, </w:t>
      </w:r>
      <w:r w:rsidR="00734D2E">
        <w:rPr>
          <w:rFonts w:ascii="Times New Roman" w:hAnsi="Times New Roman" w:cs="Times New Roman"/>
          <w:sz w:val="24"/>
          <w:szCs w:val="24"/>
        </w:rPr>
        <w:t>en el caso concreto del plan de estudios de la l</w:t>
      </w:r>
      <w:r w:rsidR="00DD5CA7" w:rsidRPr="00DD5CA7">
        <w:rPr>
          <w:rFonts w:ascii="Times New Roman" w:hAnsi="Times New Roman" w:cs="Times New Roman"/>
          <w:sz w:val="24"/>
          <w:szCs w:val="24"/>
        </w:rPr>
        <w:t>icenciatura en Tecnologías y Sistemas de</w:t>
      </w:r>
      <w:r w:rsidR="000506B6">
        <w:rPr>
          <w:rFonts w:ascii="Times New Roman" w:hAnsi="Times New Roman" w:cs="Times New Roman"/>
          <w:sz w:val="24"/>
          <w:szCs w:val="24"/>
        </w:rPr>
        <w:t xml:space="preserve"> Información (LTSI) </w:t>
      </w:r>
      <w:r w:rsidR="00DD5CA7" w:rsidRPr="00DD5CA7">
        <w:rPr>
          <w:rFonts w:ascii="Times New Roman" w:hAnsi="Times New Roman" w:cs="Times New Roman"/>
          <w:sz w:val="24"/>
          <w:szCs w:val="24"/>
        </w:rPr>
        <w:t>de la Universidad Autónoma Metropolitana, Unidad Cuajimalpa (UAM-C)</w:t>
      </w:r>
      <w:r w:rsidR="00734D2E">
        <w:rPr>
          <w:rFonts w:ascii="Times New Roman" w:hAnsi="Times New Roman" w:cs="Times New Roman"/>
          <w:sz w:val="24"/>
          <w:szCs w:val="24"/>
        </w:rPr>
        <w:t xml:space="preserve"> (2018</w:t>
      </w:r>
      <w:r>
        <w:rPr>
          <w:rFonts w:ascii="Times New Roman" w:hAnsi="Times New Roman" w:cs="Times New Roman"/>
          <w:sz w:val="24"/>
          <w:szCs w:val="24"/>
        </w:rPr>
        <w:t>a</w:t>
      </w:r>
      <w:r w:rsidR="00734D2E">
        <w:rPr>
          <w:rFonts w:ascii="Times New Roman" w:hAnsi="Times New Roman" w:cs="Times New Roman"/>
          <w:sz w:val="24"/>
          <w:szCs w:val="24"/>
        </w:rPr>
        <w:t>)</w:t>
      </w:r>
      <w:r>
        <w:rPr>
          <w:rFonts w:ascii="Times New Roman" w:hAnsi="Times New Roman" w:cs="Times New Roman"/>
          <w:sz w:val="24"/>
          <w:szCs w:val="24"/>
        </w:rPr>
        <w:t>, esas materias</w:t>
      </w:r>
      <w:r w:rsidR="00DD5CA7" w:rsidRPr="00DD5CA7">
        <w:rPr>
          <w:rFonts w:ascii="Times New Roman" w:hAnsi="Times New Roman" w:cs="Times New Roman"/>
          <w:sz w:val="24"/>
          <w:szCs w:val="24"/>
        </w:rPr>
        <w:t xml:space="preserve"> </w:t>
      </w:r>
      <w:r>
        <w:rPr>
          <w:rFonts w:ascii="Times New Roman" w:hAnsi="Times New Roman" w:cs="Times New Roman"/>
          <w:sz w:val="24"/>
          <w:szCs w:val="24"/>
        </w:rPr>
        <w:t xml:space="preserve">llevan por nombre </w:t>
      </w:r>
      <w:r w:rsidR="00DD5CA7" w:rsidRPr="00DD5CA7">
        <w:rPr>
          <w:rFonts w:ascii="Times New Roman" w:hAnsi="Times New Roman" w:cs="Times New Roman"/>
          <w:sz w:val="24"/>
          <w:szCs w:val="24"/>
        </w:rPr>
        <w:t>Progra</w:t>
      </w:r>
      <w:r w:rsidR="000506B6">
        <w:rPr>
          <w:rFonts w:ascii="Times New Roman" w:hAnsi="Times New Roman" w:cs="Times New Roman"/>
          <w:sz w:val="24"/>
          <w:szCs w:val="24"/>
        </w:rPr>
        <w:t>mación Estructurada (UAM-C, 2018</w:t>
      </w:r>
      <w:r w:rsidR="00DD5CA7" w:rsidRPr="00DD5CA7">
        <w:rPr>
          <w:rFonts w:ascii="Times New Roman" w:hAnsi="Times New Roman" w:cs="Times New Roman"/>
          <w:sz w:val="24"/>
          <w:szCs w:val="24"/>
        </w:rPr>
        <w:t>b)</w:t>
      </w:r>
      <w:r>
        <w:rPr>
          <w:rFonts w:ascii="Times New Roman" w:hAnsi="Times New Roman" w:cs="Times New Roman"/>
          <w:sz w:val="24"/>
          <w:szCs w:val="24"/>
        </w:rPr>
        <w:t xml:space="preserve"> y</w:t>
      </w:r>
      <w:r w:rsidRPr="00BD4167">
        <w:rPr>
          <w:rFonts w:ascii="Times New Roman" w:hAnsi="Times New Roman" w:cs="Times New Roman"/>
          <w:sz w:val="24"/>
          <w:szCs w:val="24"/>
        </w:rPr>
        <w:t xml:space="preserve"> </w:t>
      </w:r>
      <w:r>
        <w:rPr>
          <w:rFonts w:ascii="Times New Roman" w:hAnsi="Times New Roman" w:cs="Times New Roman"/>
          <w:sz w:val="24"/>
          <w:szCs w:val="24"/>
        </w:rPr>
        <w:t>Estructura de Datos (UAM-C, 2018</w:t>
      </w:r>
      <w:r w:rsidRPr="00DD5CA7">
        <w:rPr>
          <w:rFonts w:ascii="Times New Roman" w:hAnsi="Times New Roman" w:cs="Times New Roman"/>
          <w:sz w:val="24"/>
          <w:szCs w:val="24"/>
        </w:rPr>
        <w:t>c)</w:t>
      </w:r>
      <w:r>
        <w:rPr>
          <w:rFonts w:ascii="Times New Roman" w:hAnsi="Times New Roman" w:cs="Times New Roman"/>
          <w:sz w:val="24"/>
          <w:szCs w:val="24"/>
        </w:rPr>
        <w:t>, las cuales se cursan en e</w:t>
      </w:r>
      <w:r w:rsidR="00DD5CA7" w:rsidRPr="00DD5CA7">
        <w:rPr>
          <w:rFonts w:ascii="Times New Roman" w:hAnsi="Times New Roman" w:cs="Times New Roman"/>
          <w:sz w:val="24"/>
          <w:szCs w:val="24"/>
        </w:rPr>
        <w:t xml:space="preserve">l segundo </w:t>
      </w:r>
      <w:r>
        <w:rPr>
          <w:rFonts w:ascii="Times New Roman" w:hAnsi="Times New Roman" w:cs="Times New Roman"/>
          <w:sz w:val="24"/>
          <w:szCs w:val="24"/>
        </w:rPr>
        <w:t xml:space="preserve">y en el tercer </w:t>
      </w:r>
      <w:r w:rsidR="00DD5CA7" w:rsidRPr="00DD5CA7">
        <w:rPr>
          <w:rFonts w:ascii="Times New Roman" w:hAnsi="Times New Roman" w:cs="Times New Roman"/>
          <w:sz w:val="24"/>
          <w:szCs w:val="24"/>
        </w:rPr>
        <w:t>trimestre</w:t>
      </w:r>
      <w:r>
        <w:rPr>
          <w:rFonts w:ascii="Times New Roman" w:hAnsi="Times New Roman" w:cs="Times New Roman"/>
          <w:sz w:val="24"/>
          <w:szCs w:val="24"/>
        </w:rPr>
        <w:t>, respectivamente,</w:t>
      </w:r>
      <w:r w:rsidR="00DD5CA7" w:rsidRPr="00DD5CA7">
        <w:rPr>
          <w:rFonts w:ascii="Times New Roman" w:hAnsi="Times New Roman" w:cs="Times New Roman"/>
          <w:sz w:val="24"/>
          <w:szCs w:val="24"/>
        </w:rPr>
        <w:t xml:space="preserve"> de los doce que componen el plan de estudios</w:t>
      </w:r>
      <w:r>
        <w:rPr>
          <w:rFonts w:ascii="Times New Roman" w:hAnsi="Times New Roman" w:cs="Times New Roman"/>
          <w:sz w:val="24"/>
          <w:szCs w:val="24"/>
        </w:rPr>
        <w:t xml:space="preserve"> de la referida licenciatura</w:t>
      </w:r>
      <w:r w:rsidR="00DD5CA7" w:rsidRPr="00DD5CA7">
        <w:rPr>
          <w:rFonts w:ascii="Times New Roman" w:hAnsi="Times New Roman" w:cs="Times New Roman"/>
          <w:sz w:val="24"/>
          <w:szCs w:val="24"/>
        </w:rPr>
        <w:t xml:space="preserve">. </w:t>
      </w:r>
    </w:p>
    <w:p w14:paraId="67D5E403" w14:textId="77777777" w:rsidR="00DD5CA7" w:rsidRPr="00DD5CA7" w:rsidRDefault="00DD5CA7" w:rsidP="00DD5CA7">
      <w:pPr>
        <w:spacing w:after="0" w:line="360" w:lineRule="auto"/>
        <w:ind w:firstLine="567"/>
        <w:jc w:val="both"/>
        <w:rPr>
          <w:rFonts w:ascii="Times New Roman" w:hAnsi="Times New Roman" w:cs="Times New Roman"/>
          <w:sz w:val="24"/>
          <w:szCs w:val="24"/>
        </w:rPr>
      </w:pPr>
      <w:r w:rsidRPr="00DD5CA7">
        <w:rPr>
          <w:rFonts w:ascii="Times New Roman" w:hAnsi="Times New Roman" w:cs="Times New Roman"/>
          <w:sz w:val="24"/>
          <w:szCs w:val="24"/>
        </w:rPr>
        <w:t xml:space="preserve">La primera </w:t>
      </w:r>
      <w:r w:rsidR="00BD4167" w:rsidRPr="00DD5CA7">
        <w:rPr>
          <w:rFonts w:ascii="Times New Roman" w:hAnsi="Times New Roman" w:cs="Times New Roman"/>
          <w:sz w:val="24"/>
          <w:szCs w:val="24"/>
        </w:rPr>
        <w:t xml:space="preserve">unidad de enseñanza-aprendizaje </w:t>
      </w:r>
      <w:r w:rsidRPr="00DD5CA7">
        <w:rPr>
          <w:rFonts w:ascii="Times New Roman" w:hAnsi="Times New Roman" w:cs="Times New Roman"/>
          <w:sz w:val="24"/>
          <w:szCs w:val="24"/>
        </w:rPr>
        <w:t xml:space="preserve">(UEA), como se denominan las materias en esta casa de estudios, busca dotar a los estudiantes de los principios básicos de la programación de computadoras, tales como la resolución de problemas, el concepto y la formulación de algoritmos, los tipos de datos simples, </w:t>
      </w:r>
      <w:r w:rsidR="00195CD3">
        <w:rPr>
          <w:rFonts w:ascii="Times New Roman" w:hAnsi="Times New Roman" w:cs="Times New Roman"/>
          <w:sz w:val="24"/>
          <w:szCs w:val="24"/>
        </w:rPr>
        <w:t xml:space="preserve">el </w:t>
      </w:r>
      <w:r w:rsidRPr="00DD5CA7">
        <w:rPr>
          <w:rFonts w:ascii="Times New Roman" w:hAnsi="Times New Roman" w:cs="Times New Roman"/>
          <w:sz w:val="24"/>
          <w:szCs w:val="24"/>
        </w:rPr>
        <w:t xml:space="preserve">manejo de variables y constantes, </w:t>
      </w:r>
      <w:r w:rsidR="00195CD3">
        <w:rPr>
          <w:rFonts w:ascii="Times New Roman" w:hAnsi="Times New Roman" w:cs="Times New Roman"/>
          <w:sz w:val="24"/>
          <w:szCs w:val="24"/>
        </w:rPr>
        <w:t xml:space="preserve">las </w:t>
      </w:r>
      <w:r w:rsidRPr="00DD5CA7">
        <w:rPr>
          <w:rFonts w:ascii="Times New Roman" w:hAnsi="Times New Roman" w:cs="Times New Roman"/>
          <w:sz w:val="24"/>
          <w:szCs w:val="24"/>
        </w:rPr>
        <w:t xml:space="preserve">expresiones aritméticas y lógicas, </w:t>
      </w:r>
      <w:r w:rsidR="00195CD3">
        <w:rPr>
          <w:rFonts w:ascii="Times New Roman" w:hAnsi="Times New Roman" w:cs="Times New Roman"/>
          <w:sz w:val="24"/>
          <w:szCs w:val="24"/>
        </w:rPr>
        <w:t xml:space="preserve">las </w:t>
      </w:r>
      <w:r w:rsidRPr="00DD5CA7">
        <w:rPr>
          <w:rFonts w:ascii="Times New Roman" w:hAnsi="Times New Roman" w:cs="Times New Roman"/>
          <w:sz w:val="24"/>
          <w:szCs w:val="24"/>
        </w:rPr>
        <w:t xml:space="preserve">operaciones de entrada/salida, </w:t>
      </w:r>
      <w:r w:rsidR="00195CD3">
        <w:rPr>
          <w:rFonts w:ascii="Times New Roman" w:hAnsi="Times New Roman" w:cs="Times New Roman"/>
          <w:sz w:val="24"/>
          <w:szCs w:val="24"/>
        </w:rPr>
        <w:t xml:space="preserve">los </w:t>
      </w:r>
      <w:r w:rsidRPr="00DD5CA7">
        <w:rPr>
          <w:rFonts w:ascii="Times New Roman" w:hAnsi="Times New Roman" w:cs="Times New Roman"/>
          <w:sz w:val="24"/>
          <w:szCs w:val="24"/>
        </w:rPr>
        <w:t xml:space="preserve">procedimientos y funciones, </w:t>
      </w:r>
      <w:r w:rsidR="00195CD3">
        <w:rPr>
          <w:rFonts w:ascii="Times New Roman" w:hAnsi="Times New Roman" w:cs="Times New Roman"/>
          <w:sz w:val="24"/>
          <w:szCs w:val="24"/>
        </w:rPr>
        <w:t xml:space="preserve">el </w:t>
      </w:r>
      <w:r w:rsidRPr="00DD5CA7">
        <w:rPr>
          <w:rFonts w:ascii="Times New Roman" w:hAnsi="Times New Roman" w:cs="Times New Roman"/>
          <w:sz w:val="24"/>
          <w:szCs w:val="24"/>
        </w:rPr>
        <w:t xml:space="preserve">paso de parámetros, </w:t>
      </w:r>
      <w:r w:rsidR="00195CD3">
        <w:rPr>
          <w:rFonts w:ascii="Times New Roman" w:hAnsi="Times New Roman" w:cs="Times New Roman"/>
          <w:sz w:val="24"/>
          <w:szCs w:val="24"/>
        </w:rPr>
        <w:t xml:space="preserve">las </w:t>
      </w:r>
      <w:r w:rsidRPr="00DD5CA7">
        <w:rPr>
          <w:rFonts w:ascii="Times New Roman" w:hAnsi="Times New Roman" w:cs="Times New Roman"/>
          <w:sz w:val="24"/>
          <w:szCs w:val="24"/>
        </w:rPr>
        <w:t xml:space="preserve">estructuras de control de flujo de programa, entre otros temas. </w:t>
      </w:r>
      <w:r w:rsidR="00482969">
        <w:rPr>
          <w:rFonts w:ascii="Times New Roman" w:hAnsi="Times New Roman" w:cs="Times New Roman"/>
          <w:sz w:val="24"/>
          <w:szCs w:val="24"/>
        </w:rPr>
        <w:t>En cambio, e</w:t>
      </w:r>
      <w:r w:rsidRPr="00DD5CA7">
        <w:rPr>
          <w:rFonts w:ascii="Times New Roman" w:hAnsi="Times New Roman" w:cs="Times New Roman"/>
          <w:sz w:val="24"/>
          <w:szCs w:val="24"/>
        </w:rPr>
        <w:t xml:space="preserve">n la UEA Estructura de Datos se </w:t>
      </w:r>
      <w:r w:rsidR="00482969">
        <w:rPr>
          <w:rFonts w:ascii="Times New Roman" w:hAnsi="Times New Roman" w:cs="Times New Roman"/>
          <w:sz w:val="24"/>
          <w:szCs w:val="24"/>
        </w:rPr>
        <w:t>abordan</w:t>
      </w:r>
      <w:r w:rsidRPr="00DD5CA7">
        <w:rPr>
          <w:rFonts w:ascii="Times New Roman" w:hAnsi="Times New Roman" w:cs="Times New Roman"/>
          <w:sz w:val="24"/>
          <w:szCs w:val="24"/>
        </w:rPr>
        <w:t xml:space="preserve"> temas relacionados con el diseño de tipos de datos abstractos (TDA) y sus operaciones, estructuras de datos lineales en memoria estática y dinámica, implementación de TDA (listas, pilas, colas), estructuras de datos no lineales (árboles y grafos), algoritmos de ordenamiento, recursividad, algoritmos de bú</w:t>
      </w:r>
      <w:r w:rsidR="003E475A">
        <w:rPr>
          <w:rFonts w:ascii="Times New Roman" w:hAnsi="Times New Roman" w:cs="Times New Roman"/>
          <w:sz w:val="24"/>
          <w:szCs w:val="24"/>
        </w:rPr>
        <w:t>squeda, etc</w:t>
      </w:r>
      <w:r w:rsidRPr="00DD5CA7">
        <w:rPr>
          <w:rFonts w:ascii="Times New Roman" w:hAnsi="Times New Roman" w:cs="Times New Roman"/>
          <w:sz w:val="24"/>
          <w:szCs w:val="24"/>
        </w:rPr>
        <w:t>.</w:t>
      </w:r>
    </w:p>
    <w:p w14:paraId="13992DBF" w14:textId="77777777" w:rsidR="00DD5CA7" w:rsidRPr="00DD5CA7" w:rsidRDefault="00DD5CA7" w:rsidP="00DD5CA7">
      <w:pPr>
        <w:spacing w:after="0" w:line="360" w:lineRule="auto"/>
        <w:ind w:firstLine="567"/>
        <w:jc w:val="both"/>
        <w:rPr>
          <w:rFonts w:ascii="Times New Roman" w:hAnsi="Times New Roman" w:cs="Times New Roman"/>
          <w:sz w:val="24"/>
          <w:szCs w:val="24"/>
        </w:rPr>
      </w:pPr>
      <w:r w:rsidRPr="00DD5CA7">
        <w:rPr>
          <w:rFonts w:ascii="Times New Roman" w:hAnsi="Times New Roman" w:cs="Times New Roman"/>
          <w:sz w:val="24"/>
          <w:szCs w:val="24"/>
        </w:rPr>
        <w:t>Dada la gran importancia de los conocimientos y habilidades que los alumnos deben adquirir en estas materias</w:t>
      </w:r>
      <w:r w:rsidR="00195CD3">
        <w:rPr>
          <w:rFonts w:ascii="Times New Roman" w:hAnsi="Times New Roman" w:cs="Times New Roman"/>
          <w:sz w:val="24"/>
          <w:szCs w:val="24"/>
        </w:rPr>
        <w:t>, las cuales son</w:t>
      </w:r>
      <w:r w:rsidRPr="00DD5CA7">
        <w:rPr>
          <w:rFonts w:ascii="Times New Roman" w:hAnsi="Times New Roman" w:cs="Times New Roman"/>
          <w:sz w:val="24"/>
          <w:szCs w:val="24"/>
        </w:rPr>
        <w:t xml:space="preserve"> fundamentales en su formación académica, es necesario que los docentes </w:t>
      </w:r>
      <w:r w:rsidR="00482969">
        <w:rPr>
          <w:rFonts w:ascii="Times New Roman" w:hAnsi="Times New Roman" w:cs="Times New Roman"/>
          <w:sz w:val="24"/>
          <w:szCs w:val="24"/>
        </w:rPr>
        <w:t>empleen</w:t>
      </w:r>
      <w:r w:rsidRPr="00DD5CA7">
        <w:rPr>
          <w:rFonts w:ascii="Times New Roman" w:hAnsi="Times New Roman" w:cs="Times New Roman"/>
          <w:sz w:val="24"/>
          <w:szCs w:val="24"/>
        </w:rPr>
        <w:t xml:space="preserve"> diversos recursos </w:t>
      </w:r>
      <w:r w:rsidR="00482969">
        <w:rPr>
          <w:rFonts w:ascii="Times New Roman" w:hAnsi="Times New Roman" w:cs="Times New Roman"/>
          <w:sz w:val="24"/>
          <w:szCs w:val="24"/>
        </w:rPr>
        <w:t>pedagógicos</w:t>
      </w:r>
      <w:r w:rsidRPr="00DD5CA7">
        <w:rPr>
          <w:rFonts w:ascii="Times New Roman" w:hAnsi="Times New Roman" w:cs="Times New Roman"/>
          <w:sz w:val="24"/>
          <w:szCs w:val="24"/>
        </w:rPr>
        <w:t xml:space="preserve"> para apoyar los procesos de enseñanza-aprendizaje. </w:t>
      </w:r>
      <w:r w:rsidR="00482969">
        <w:rPr>
          <w:rFonts w:ascii="Times New Roman" w:hAnsi="Times New Roman" w:cs="Times New Roman"/>
          <w:sz w:val="24"/>
          <w:szCs w:val="24"/>
        </w:rPr>
        <w:t xml:space="preserve">Por este motivo, en el presente </w:t>
      </w:r>
      <w:r w:rsidR="0092231A">
        <w:rPr>
          <w:rFonts w:ascii="Times New Roman" w:hAnsi="Times New Roman" w:cs="Times New Roman"/>
          <w:sz w:val="24"/>
          <w:szCs w:val="24"/>
        </w:rPr>
        <w:t xml:space="preserve">artículo </w:t>
      </w:r>
      <w:r w:rsidR="00482969">
        <w:rPr>
          <w:rFonts w:ascii="Times New Roman" w:hAnsi="Times New Roman" w:cs="Times New Roman"/>
          <w:sz w:val="24"/>
          <w:szCs w:val="24"/>
        </w:rPr>
        <w:t xml:space="preserve">se </w:t>
      </w:r>
      <w:r w:rsidR="0092231A">
        <w:rPr>
          <w:rFonts w:ascii="Times New Roman" w:hAnsi="Times New Roman" w:cs="Times New Roman"/>
          <w:sz w:val="24"/>
          <w:szCs w:val="24"/>
        </w:rPr>
        <w:t xml:space="preserve">presenta </w:t>
      </w:r>
      <w:r w:rsidRPr="00DD5CA7">
        <w:rPr>
          <w:rFonts w:ascii="Times New Roman" w:hAnsi="Times New Roman" w:cs="Times New Roman"/>
          <w:sz w:val="24"/>
          <w:szCs w:val="24"/>
        </w:rPr>
        <w:t>una serie de materiales didácticos digitales</w:t>
      </w:r>
      <w:r w:rsidR="00195CD3">
        <w:rPr>
          <w:rFonts w:ascii="Times New Roman" w:hAnsi="Times New Roman" w:cs="Times New Roman"/>
          <w:sz w:val="24"/>
          <w:szCs w:val="24"/>
        </w:rPr>
        <w:t>, los cuales</w:t>
      </w:r>
      <w:r w:rsidRPr="00DD5CA7">
        <w:rPr>
          <w:rFonts w:ascii="Times New Roman" w:hAnsi="Times New Roman" w:cs="Times New Roman"/>
          <w:sz w:val="24"/>
          <w:szCs w:val="24"/>
        </w:rPr>
        <w:t xml:space="preserve"> fueron desarrollados específicamente para reforzar los conocimientos sobre el tema de tipos de datos abstractos de la UEA Estructura de Datos. Los detalles del diseño e implementación de los materiales didácticos pueden consultarse en</w:t>
      </w:r>
      <w:r w:rsidR="001179CD">
        <w:rPr>
          <w:rFonts w:ascii="Times New Roman" w:hAnsi="Times New Roman" w:cs="Times New Roman"/>
          <w:sz w:val="24"/>
          <w:szCs w:val="24"/>
        </w:rPr>
        <w:t xml:space="preserve"> </w:t>
      </w:r>
      <w:r w:rsidRPr="00DD5CA7">
        <w:rPr>
          <w:rFonts w:ascii="Times New Roman" w:hAnsi="Times New Roman" w:cs="Times New Roman"/>
          <w:sz w:val="24"/>
          <w:szCs w:val="24"/>
        </w:rPr>
        <w:t>García-Mendoza</w:t>
      </w:r>
      <w:r w:rsidR="00F704BC">
        <w:rPr>
          <w:rFonts w:ascii="Times New Roman" w:hAnsi="Times New Roman" w:cs="Times New Roman"/>
          <w:sz w:val="24"/>
          <w:szCs w:val="24"/>
        </w:rPr>
        <w:t>,</w:t>
      </w:r>
      <w:r w:rsidRPr="00DD5CA7">
        <w:rPr>
          <w:rFonts w:ascii="Times New Roman" w:hAnsi="Times New Roman" w:cs="Times New Roman"/>
          <w:sz w:val="24"/>
          <w:szCs w:val="24"/>
        </w:rPr>
        <w:t xml:space="preserve"> </w:t>
      </w:r>
      <w:r w:rsidR="00F704BC">
        <w:rPr>
          <w:rFonts w:ascii="Times New Roman" w:hAnsi="Times New Roman" w:cs="Times New Roman"/>
          <w:sz w:val="24"/>
          <w:szCs w:val="24"/>
        </w:rPr>
        <w:t>Rui</w:t>
      </w:r>
      <w:r w:rsidR="00F704BC" w:rsidRPr="0010365C">
        <w:rPr>
          <w:rFonts w:ascii="Times New Roman" w:hAnsi="Times New Roman" w:cs="Times New Roman"/>
          <w:sz w:val="24"/>
          <w:szCs w:val="24"/>
        </w:rPr>
        <w:t>z-Mendoza, Real-Flo</w:t>
      </w:r>
      <w:r w:rsidR="00F704BC">
        <w:rPr>
          <w:rFonts w:ascii="Times New Roman" w:hAnsi="Times New Roman" w:cs="Times New Roman"/>
          <w:sz w:val="24"/>
          <w:szCs w:val="24"/>
        </w:rPr>
        <w:t xml:space="preserve">res, </w:t>
      </w:r>
      <w:proofErr w:type="spellStart"/>
      <w:r w:rsidR="00F704BC">
        <w:rPr>
          <w:rFonts w:ascii="Times New Roman" w:hAnsi="Times New Roman" w:cs="Times New Roman"/>
          <w:sz w:val="24"/>
          <w:szCs w:val="24"/>
        </w:rPr>
        <w:t>Jaimez</w:t>
      </w:r>
      <w:proofErr w:type="spellEnd"/>
      <w:r w:rsidR="00F704BC">
        <w:rPr>
          <w:rFonts w:ascii="Times New Roman" w:hAnsi="Times New Roman" w:cs="Times New Roman"/>
          <w:sz w:val="24"/>
          <w:szCs w:val="24"/>
        </w:rPr>
        <w:t>-González y</w:t>
      </w:r>
      <w:r w:rsidR="00F704BC" w:rsidRPr="0010365C">
        <w:rPr>
          <w:rFonts w:ascii="Times New Roman" w:hAnsi="Times New Roman" w:cs="Times New Roman"/>
          <w:sz w:val="24"/>
          <w:szCs w:val="24"/>
        </w:rPr>
        <w:t xml:space="preserve"> Villatoro-Tello</w:t>
      </w:r>
      <w:r w:rsidRPr="00DD5CA7">
        <w:rPr>
          <w:rFonts w:ascii="Times New Roman" w:hAnsi="Times New Roman" w:cs="Times New Roman"/>
          <w:sz w:val="24"/>
          <w:szCs w:val="24"/>
        </w:rPr>
        <w:t xml:space="preserve"> </w:t>
      </w:r>
      <w:r w:rsidR="00482969">
        <w:rPr>
          <w:rFonts w:ascii="Times New Roman" w:hAnsi="Times New Roman" w:cs="Times New Roman"/>
          <w:sz w:val="24"/>
          <w:szCs w:val="24"/>
        </w:rPr>
        <w:t>(</w:t>
      </w:r>
      <w:r w:rsidRPr="00DD5CA7">
        <w:rPr>
          <w:rFonts w:ascii="Times New Roman" w:hAnsi="Times New Roman" w:cs="Times New Roman"/>
          <w:sz w:val="24"/>
          <w:szCs w:val="24"/>
        </w:rPr>
        <w:t xml:space="preserve">2015), los cuales fueron realizados por alumnos de la LTSI de la UAM-C, en el contexto de un proyecto llevado a cabo en un laboratorio temático de la </w:t>
      </w:r>
      <w:r w:rsidR="00EC2F12">
        <w:rPr>
          <w:rFonts w:ascii="Times New Roman" w:hAnsi="Times New Roman" w:cs="Times New Roman"/>
          <w:sz w:val="24"/>
          <w:szCs w:val="24"/>
        </w:rPr>
        <w:t xml:space="preserve">referida </w:t>
      </w:r>
      <w:r w:rsidRPr="00DD5CA7">
        <w:rPr>
          <w:rFonts w:ascii="Times New Roman" w:hAnsi="Times New Roman" w:cs="Times New Roman"/>
          <w:sz w:val="24"/>
          <w:szCs w:val="24"/>
        </w:rPr>
        <w:t xml:space="preserve">licenciatura. </w:t>
      </w:r>
      <w:r w:rsidR="00482969">
        <w:rPr>
          <w:rFonts w:ascii="Times New Roman" w:hAnsi="Times New Roman" w:cs="Times New Roman"/>
          <w:sz w:val="24"/>
          <w:szCs w:val="24"/>
        </w:rPr>
        <w:t>Igualmente, u</w:t>
      </w:r>
      <w:r w:rsidRPr="00DD5CA7">
        <w:rPr>
          <w:rFonts w:ascii="Times New Roman" w:hAnsi="Times New Roman" w:cs="Times New Roman"/>
          <w:sz w:val="24"/>
          <w:szCs w:val="24"/>
        </w:rPr>
        <w:t xml:space="preserve">na explicación detallada de los laboratorios </w:t>
      </w:r>
      <w:r w:rsidRPr="00DD5CA7">
        <w:rPr>
          <w:rFonts w:ascii="Times New Roman" w:hAnsi="Times New Roman" w:cs="Times New Roman"/>
          <w:sz w:val="24"/>
          <w:szCs w:val="24"/>
        </w:rPr>
        <w:lastRenderedPageBreak/>
        <w:t xml:space="preserve">temáticos, sus objetivos y alcances, así como una experiencia académica de su conducción </w:t>
      </w:r>
      <w:r w:rsidR="00EC2F12">
        <w:rPr>
          <w:rFonts w:ascii="Times New Roman" w:hAnsi="Times New Roman" w:cs="Times New Roman"/>
          <w:sz w:val="24"/>
          <w:szCs w:val="24"/>
        </w:rPr>
        <w:t xml:space="preserve">se puede revisar </w:t>
      </w:r>
      <w:r w:rsidRPr="00DD5CA7">
        <w:rPr>
          <w:rFonts w:ascii="Times New Roman" w:hAnsi="Times New Roman" w:cs="Times New Roman"/>
          <w:sz w:val="24"/>
          <w:szCs w:val="24"/>
        </w:rPr>
        <w:t xml:space="preserve">en </w:t>
      </w:r>
      <w:proofErr w:type="spellStart"/>
      <w:r w:rsidRPr="00DD5CA7">
        <w:rPr>
          <w:rFonts w:ascii="Times New Roman" w:hAnsi="Times New Roman" w:cs="Times New Roman"/>
          <w:sz w:val="24"/>
          <w:szCs w:val="24"/>
        </w:rPr>
        <w:t>Jaimez</w:t>
      </w:r>
      <w:proofErr w:type="spellEnd"/>
      <w:r w:rsidR="008801CA">
        <w:rPr>
          <w:rFonts w:ascii="Times New Roman" w:hAnsi="Times New Roman" w:cs="Times New Roman"/>
          <w:sz w:val="24"/>
          <w:szCs w:val="24"/>
        </w:rPr>
        <w:t>-González</w:t>
      </w:r>
      <w:r w:rsidRPr="00DD5CA7">
        <w:rPr>
          <w:rFonts w:ascii="Times New Roman" w:hAnsi="Times New Roman" w:cs="Times New Roman"/>
          <w:sz w:val="24"/>
          <w:szCs w:val="24"/>
        </w:rPr>
        <w:t xml:space="preserve"> y Luna</w:t>
      </w:r>
      <w:r w:rsidR="008801CA">
        <w:rPr>
          <w:rFonts w:ascii="Times New Roman" w:hAnsi="Times New Roman" w:cs="Times New Roman"/>
          <w:sz w:val="24"/>
          <w:szCs w:val="24"/>
        </w:rPr>
        <w:t>-Ramírez</w:t>
      </w:r>
      <w:r w:rsidRPr="00DD5CA7">
        <w:rPr>
          <w:rFonts w:ascii="Times New Roman" w:hAnsi="Times New Roman" w:cs="Times New Roman"/>
          <w:sz w:val="24"/>
          <w:szCs w:val="24"/>
        </w:rPr>
        <w:t xml:space="preserve"> </w:t>
      </w:r>
      <w:r w:rsidR="00482969">
        <w:rPr>
          <w:rFonts w:ascii="Times New Roman" w:hAnsi="Times New Roman" w:cs="Times New Roman"/>
          <w:sz w:val="24"/>
          <w:szCs w:val="24"/>
        </w:rPr>
        <w:t>(</w:t>
      </w:r>
      <w:r w:rsidRPr="00DD5CA7">
        <w:rPr>
          <w:rFonts w:ascii="Times New Roman" w:hAnsi="Times New Roman" w:cs="Times New Roman"/>
          <w:sz w:val="24"/>
          <w:szCs w:val="24"/>
        </w:rPr>
        <w:t>2016).</w:t>
      </w:r>
    </w:p>
    <w:p w14:paraId="767CA604" w14:textId="77777777" w:rsidR="00794650" w:rsidRDefault="00482969" w:rsidP="005321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concreto, este</w:t>
      </w:r>
      <w:r w:rsidR="00B927B1">
        <w:rPr>
          <w:rFonts w:ascii="Times New Roman" w:hAnsi="Times New Roman" w:cs="Times New Roman"/>
          <w:sz w:val="24"/>
          <w:szCs w:val="24"/>
        </w:rPr>
        <w:t xml:space="preserve"> artículo</w:t>
      </w:r>
      <w:r w:rsidR="00EE05D6">
        <w:rPr>
          <w:rFonts w:ascii="Times New Roman" w:hAnsi="Times New Roman" w:cs="Times New Roman"/>
          <w:sz w:val="24"/>
          <w:szCs w:val="24"/>
        </w:rPr>
        <w:t xml:space="preserve"> se encuentra</w:t>
      </w:r>
      <w:r w:rsidR="00DD5CA7" w:rsidRPr="00DD5CA7">
        <w:rPr>
          <w:rFonts w:ascii="Times New Roman" w:hAnsi="Times New Roman" w:cs="Times New Roman"/>
          <w:sz w:val="24"/>
          <w:szCs w:val="24"/>
        </w:rPr>
        <w:t xml:space="preserve"> organizado de</w:t>
      </w:r>
      <w:r w:rsidR="00A82948">
        <w:rPr>
          <w:rFonts w:ascii="Times New Roman" w:hAnsi="Times New Roman" w:cs="Times New Roman"/>
          <w:sz w:val="24"/>
          <w:szCs w:val="24"/>
        </w:rPr>
        <w:t xml:space="preserve"> la siguiente manera</w:t>
      </w:r>
      <w:r w:rsidR="00EE05D6">
        <w:rPr>
          <w:rFonts w:ascii="Times New Roman" w:hAnsi="Times New Roman" w:cs="Times New Roman"/>
          <w:sz w:val="24"/>
          <w:szCs w:val="24"/>
        </w:rPr>
        <w:t xml:space="preserve">: </w:t>
      </w:r>
      <w:r w:rsidR="00CA6B40">
        <w:rPr>
          <w:rFonts w:ascii="Times New Roman" w:hAnsi="Times New Roman" w:cs="Times New Roman"/>
          <w:sz w:val="24"/>
          <w:szCs w:val="24"/>
        </w:rPr>
        <w:t xml:space="preserve">en la primera </w:t>
      </w:r>
      <w:r w:rsidR="00DD5CA7" w:rsidRPr="00DD5CA7">
        <w:rPr>
          <w:rFonts w:ascii="Times New Roman" w:hAnsi="Times New Roman" w:cs="Times New Roman"/>
          <w:sz w:val="24"/>
          <w:szCs w:val="24"/>
        </w:rPr>
        <w:t xml:space="preserve">sección </w:t>
      </w:r>
      <w:r w:rsidR="00CA6B40">
        <w:rPr>
          <w:rFonts w:ascii="Times New Roman" w:hAnsi="Times New Roman" w:cs="Times New Roman"/>
          <w:sz w:val="24"/>
          <w:szCs w:val="24"/>
        </w:rPr>
        <w:t xml:space="preserve">se </w:t>
      </w:r>
      <w:r w:rsidR="00DD5CA7" w:rsidRPr="00DD5CA7">
        <w:rPr>
          <w:rFonts w:ascii="Times New Roman" w:hAnsi="Times New Roman" w:cs="Times New Roman"/>
          <w:sz w:val="24"/>
          <w:szCs w:val="24"/>
        </w:rPr>
        <w:t>presenta la rel</w:t>
      </w:r>
      <w:r w:rsidR="00EE05D6">
        <w:rPr>
          <w:rFonts w:ascii="Times New Roman" w:hAnsi="Times New Roman" w:cs="Times New Roman"/>
          <w:sz w:val="24"/>
          <w:szCs w:val="24"/>
        </w:rPr>
        <w:t>evancia de los TDA en el curso</w:t>
      </w:r>
      <w:r w:rsidR="00DD5CA7" w:rsidRPr="00DD5CA7">
        <w:rPr>
          <w:rFonts w:ascii="Times New Roman" w:hAnsi="Times New Roman" w:cs="Times New Roman"/>
          <w:sz w:val="24"/>
          <w:szCs w:val="24"/>
        </w:rPr>
        <w:t xml:space="preserve"> Estructura de Datos</w:t>
      </w:r>
      <w:r w:rsidR="00EC2F12">
        <w:rPr>
          <w:rFonts w:ascii="Times New Roman" w:hAnsi="Times New Roman" w:cs="Times New Roman"/>
          <w:sz w:val="24"/>
          <w:szCs w:val="24"/>
        </w:rPr>
        <w:t xml:space="preserve">, así como </w:t>
      </w:r>
      <w:r w:rsidR="00DD5CA7" w:rsidRPr="00DD5CA7">
        <w:rPr>
          <w:rFonts w:ascii="Times New Roman" w:hAnsi="Times New Roman" w:cs="Times New Roman"/>
          <w:sz w:val="24"/>
          <w:szCs w:val="24"/>
        </w:rPr>
        <w:t>una des</w:t>
      </w:r>
      <w:r w:rsidR="00EE05D6">
        <w:rPr>
          <w:rFonts w:ascii="Times New Roman" w:hAnsi="Times New Roman" w:cs="Times New Roman"/>
          <w:sz w:val="24"/>
          <w:szCs w:val="24"/>
        </w:rPr>
        <w:t xml:space="preserve">cripción de los TDA para </w:t>
      </w:r>
      <w:r w:rsidR="00CA6B40">
        <w:rPr>
          <w:rFonts w:ascii="Times New Roman" w:hAnsi="Times New Roman" w:cs="Times New Roman"/>
          <w:sz w:val="24"/>
          <w:szCs w:val="24"/>
        </w:rPr>
        <w:t>los que</w:t>
      </w:r>
      <w:r w:rsidR="00DD5CA7" w:rsidRPr="00DD5CA7">
        <w:rPr>
          <w:rFonts w:ascii="Times New Roman" w:hAnsi="Times New Roman" w:cs="Times New Roman"/>
          <w:sz w:val="24"/>
          <w:szCs w:val="24"/>
        </w:rPr>
        <w:t xml:space="preserve"> </w:t>
      </w:r>
      <w:r w:rsidR="00CA6B40">
        <w:rPr>
          <w:rFonts w:ascii="Times New Roman" w:hAnsi="Times New Roman" w:cs="Times New Roman"/>
          <w:sz w:val="24"/>
          <w:szCs w:val="24"/>
        </w:rPr>
        <w:t>se generó el material didáctico.</w:t>
      </w:r>
      <w:r w:rsidR="00DD5CA7" w:rsidRPr="00DD5CA7">
        <w:rPr>
          <w:rFonts w:ascii="Times New Roman" w:hAnsi="Times New Roman" w:cs="Times New Roman"/>
          <w:sz w:val="24"/>
          <w:szCs w:val="24"/>
        </w:rPr>
        <w:t xml:space="preserve"> </w:t>
      </w:r>
      <w:r w:rsidR="00CA6B40">
        <w:rPr>
          <w:rFonts w:ascii="Times New Roman" w:hAnsi="Times New Roman" w:cs="Times New Roman"/>
          <w:sz w:val="24"/>
          <w:szCs w:val="24"/>
        </w:rPr>
        <w:t xml:space="preserve">En el siguiente apartado se </w:t>
      </w:r>
      <w:r w:rsidR="00DD5CA7" w:rsidRPr="00DD5CA7">
        <w:rPr>
          <w:rFonts w:ascii="Times New Roman" w:hAnsi="Times New Roman" w:cs="Times New Roman"/>
          <w:sz w:val="24"/>
          <w:szCs w:val="24"/>
        </w:rPr>
        <w:t>explica el diseño y funcionamiento de los materiales didácticos dig</w:t>
      </w:r>
      <w:r w:rsidR="00CA6B40">
        <w:rPr>
          <w:rFonts w:ascii="Times New Roman" w:hAnsi="Times New Roman" w:cs="Times New Roman"/>
          <w:sz w:val="24"/>
          <w:szCs w:val="24"/>
        </w:rPr>
        <w:t>itales que fueron desarrollados, y posteriormente se ofrece</w:t>
      </w:r>
      <w:r w:rsidR="00EE05D6">
        <w:rPr>
          <w:rFonts w:ascii="Times New Roman" w:hAnsi="Times New Roman" w:cs="Times New Roman"/>
          <w:sz w:val="24"/>
          <w:szCs w:val="24"/>
        </w:rPr>
        <w:t xml:space="preserve"> e</w:t>
      </w:r>
      <w:r w:rsidR="00DD5CA7" w:rsidRPr="00DD5CA7">
        <w:rPr>
          <w:rFonts w:ascii="Times New Roman" w:hAnsi="Times New Roman" w:cs="Times New Roman"/>
          <w:sz w:val="24"/>
          <w:szCs w:val="24"/>
        </w:rPr>
        <w:t xml:space="preserve">l instrumento de evaluación </w:t>
      </w:r>
      <w:r w:rsidR="00CA6B40">
        <w:rPr>
          <w:rFonts w:ascii="Times New Roman" w:hAnsi="Times New Roman" w:cs="Times New Roman"/>
          <w:sz w:val="24"/>
          <w:szCs w:val="24"/>
        </w:rPr>
        <w:t>empleado</w:t>
      </w:r>
      <w:r w:rsidR="00DD5CA7" w:rsidRPr="00DD5CA7">
        <w:rPr>
          <w:rFonts w:ascii="Times New Roman" w:hAnsi="Times New Roman" w:cs="Times New Roman"/>
          <w:sz w:val="24"/>
          <w:szCs w:val="24"/>
        </w:rPr>
        <w:t xml:space="preserve"> para evaluar </w:t>
      </w:r>
      <w:r w:rsidR="00CA6B40">
        <w:rPr>
          <w:rFonts w:ascii="Times New Roman" w:hAnsi="Times New Roman" w:cs="Times New Roman"/>
          <w:sz w:val="24"/>
          <w:szCs w:val="24"/>
        </w:rPr>
        <w:t>los</w:t>
      </w:r>
      <w:r w:rsidR="00DD5CA7" w:rsidRPr="00DD5CA7">
        <w:rPr>
          <w:rFonts w:ascii="Times New Roman" w:hAnsi="Times New Roman" w:cs="Times New Roman"/>
          <w:sz w:val="24"/>
          <w:szCs w:val="24"/>
        </w:rPr>
        <w:t xml:space="preserve"> </w:t>
      </w:r>
      <w:r w:rsidR="00EC2F12">
        <w:rPr>
          <w:rFonts w:ascii="Times New Roman" w:hAnsi="Times New Roman" w:cs="Times New Roman"/>
          <w:sz w:val="24"/>
          <w:szCs w:val="24"/>
        </w:rPr>
        <w:t xml:space="preserve">recursos implementados, así como </w:t>
      </w:r>
      <w:r w:rsidR="00DD5CA7" w:rsidRPr="00DD5CA7">
        <w:rPr>
          <w:rFonts w:ascii="Times New Roman" w:hAnsi="Times New Roman" w:cs="Times New Roman"/>
          <w:sz w:val="24"/>
          <w:szCs w:val="24"/>
        </w:rPr>
        <w:t>los resultados ob</w:t>
      </w:r>
      <w:r w:rsidR="00A82948">
        <w:rPr>
          <w:rFonts w:ascii="Times New Roman" w:hAnsi="Times New Roman" w:cs="Times New Roman"/>
          <w:sz w:val="24"/>
          <w:szCs w:val="24"/>
        </w:rPr>
        <w:t>tenidos</w:t>
      </w:r>
      <w:r w:rsidR="00CA6B40">
        <w:rPr>
          <w:rFonts w:ascii="Times New Roman" w:hAnsi="Times New Roman" w:cs="Times New Roman"/>
          <w:sz w:val="24"/>
          <w:szCs w:val="24"/>
        </w:rPr>
        <w:t xml:space="preserve">, las </w:t>
      </w:r>
      <w:r w:rsidR="00DD5CA7" w:rsidRPr="00DD5CA7">
        <w:rPr>
          <w:rFonts w:ascii="Times New Roman" w:hAnsi="Times New Roman" w:cs="Times New Roman"/>
          <w:sz w:val="24"/>
          <w:szCs w:val="24"/>
        </w:rPr>
        <w:t xml:space="preserve">conclusiones y </w:t>
      </w:r>
      <w:r w:rsidR="00CA6B40">
        <w:rPr>
          <w:rFonts w:ascii="Times New Roman" w:hAnsi="Times New Roman" w:cs="Times New Roman"/>
          <w:sz w:val="24"/>
          <w:szCs w:val="24"/>
        </w:rPr>
        <w:t>las futuras líneas de investigación</w:t>
      </w:r>
      <w:r w:rsidR="00D51A15" w:rsidRPr="007758E1">
        <w:rPr>
          <w:rFonts w:ascii="Times New Roman" w:hAnsi="Times New Roman" w:cs="Times New Roman"/>
          <w:sz w:val="24"/>
          <w:szCs w:val="24"/>
        </w:rPr>
        <w:t>.</w:t>
      </w:r>
    </w:p>
    <w:p w14:paraId="26F9D90C" w14:textId="77777777" w:rsidR="003038C1" w:rsidRDefault="003038C1" w:rsidP="00917E15">
      <w:pPr>
        <w:spacing w:after="0" w:line="360" w:lineRule="auto"/>
        <w:jc w:val="both"/>
        <w:rPr>
          <w:rFonts w:ascii="Times New Roman" w:hAnsi="Times New Roman" w:cs="Times New Roman"/>
          <w:b/>
          <w:sz w:val="24"/>
          <w:szCs w:val="24"/>
        </w:rPr>
      </w:pPr>
    </w:p>
    <w:p w14:paraId="5A0862EC" w14:textId="77777777" w:rsidR="00917E15" w:rsidRPr="00923B39" w:rsidRDefault="00503FF5" w:rsidP="00CA6B40">
      <w:pPr>
        <w:pStyle w:val="Ttulo1"/>
        <w:rPr>
          <w:sz w:val="24"/>
        </w:rPr>
      </w:pPr>
      <w:r w:rsidRPr="00923B39">
        <w:rPr>
          <w:sz w:val="24"/>
        </w:rPr>
        <w:t>Tipos de datos abstractos</w:t>
      </w:r>
    </w:p>
    <w:p w14:paraId="0EC7CF1B" w14:textId="77777777" w:rsidR="00503FF5" w:rsidRPr="00503FF5" w:rsidRDefault="00503FF5" w:rsidP="00CA6B40">
      <w:pPr>
        <w:spacing w:after="0" w:line="360" w:lineRule="auto"/>
        <w:ind w:firstLine="567"/>
        <w:jc w:val="both"/>
        <w:rPr>
          <w:rFonts w:ascii="Times New Roman" w:hAnsi="Times New Roman" w:cs="Times New Roman"/>
          <w:sz w:val="24"/>
          <w:szCs w:val="24"/>
        </w:rPr>
      </w:pPr>
      <w:r w:rsidRPr="00503FF5">
        <w:rPr>
          <w:rFonts w:ascii="Times New Roman" w:hAnsi="Times New Roman" w:cs="Times New Roman"/>
          <w:sz w:val="24"/>
          <w:szCs w:val="24"/>
        </w:rPr>
        <w:t xml:space="preserve">En la programación de computadoras se utilizan regularmente los tipos de datos simples para almacenar </w:t>
      </w:r>
      <w:r w:rsidR="00EC2F12">
        <w:rPr>
          <w:rFonts w:ascii="Times New Roman" w:hAnsi="Times New Roman" w:cs="Times New Roman"/>
          <w:sz w:val="24"/>
          <w:szCs w:val="24"/>
        </w:rPr>
        <w:t xml:space="preserve">diversos </w:t>
      </w:r>
      <w:r w:rsidRPr="00503FF5">
        <w:rPr>
          <w:rFonts w:ascii="Times New Roman" w:hAnsi="Times New Roman" w:cs="Times New Roman"/>
          <w:sz w:val="24"/>
          <w:szCs w:val="24"/>
        </w:rPr>
        <w:t>valores</w:t>
      </w:r>
      <w:r w:rsidR="00EC2F12">
        <w:rPr>
          <w:rFonts w:ascii="Times New Roman" w:hAnsi="Times New Roman" w:cs="Times New Roman"/>
          <w:sz w:val="24"/>
          <w:szCs w:val="24"/>
        </w:rPr>
        <w:t>,</w:t>
      </w:r>
      <w:r w:rsidRPr="00503FF5">
        <w:rPr>
          <w:rFonts w:ascii="Times New Roman" w:hAnsi="Times New Roman" w:cs="Times New Roman"/>
          <w:sz w:val="24"/>
          <w:szCs w:val="24"/>
        </w:rPr>
        <w:t xml:space="preserve"> como números enteros, números reales o caracteres. Sin embargo, existen ocasiones en que es necesario procesar colecciones de valores </w:t>
      </w:r>
      <w:r w:rsidR="00D70ED6">
        <w:rPr>
          <w:rFonts w:ascii="Times New Roman" w:hAnsi="Times New Roman" w:cs="Times New Roman"/>
          <w:sz w:val="24"/>
          <w:szCs w:val="24"/>
        </w:rPr>
        <w:t xml:space="preserve">más complejos, </w:t>
      </w:r>
      <w:r w:rsidRPr="00503FF5">
        <w:rPr>
          <w:rFonts w:ascii="Times New Roman" w:hAnsi="Times New Roman" w:cs="Times New Roman"/>
          <w:sz w:val="24"/>
          <w:szCs w:val="24"/>
        </w:rPr>
        <w:t>como listas de nombres, edades, temperaturas, etc.</w:t>
      </w:r>
      <w:r w:rsidR="00D70ED6">
        <w:rPr>
          <w:rFonts w:ascii="Times New Roman" w:hAnsi="Times New Roman" w:cs="Times New Roman"/>
          <w:sz w:val="24"/>
          <w:szCs w:val="24"/>
        </w:rPr>
        <w:t>, para lo cual</w:t>
      </w:r>
      <w:r w:rsidRPr="00503FF5">
        <w:rPr>
          <w:rFonts w:ascii="Times New Roman" w:hAnsi="Times New Roman" w:cs="Times New Roman"/>
          <w:sz w:val="24"/>
          <w:szCs w:val="24"/>
        </w:rPr>
        <w:t xml:space="preserve"> </w:t>
      </w:r>
      <w:r w:rsidR="00D70ED6">
        <w:rPr>
          <w:rFonts w:ascii="Times New Roman" w:hAnsi="Times New Roman" w:cs="Times New Roman"/>
          <w:sz w:val="24"/>
          <w:szCs w:val="24"/>
        </w:rPr>
        <w:t>e</w:t>
      </w:r>
      <w:r w:rsidRPr="00503FF5">
        <w:rPr>
          <w:rFonts w:ascii="Times New Roman" w:hAnsi="Times New Roman" w:cs="Times New Roman"/>
          <w:sz w:val="24"/>
          <w:szCs w:val="24"/>
        </w:rPr>
        <w:t xml:space="preserve">l </w:t>
      </w:r>
      <w:r w:rsidR="00D70ED6">
        <w:rPr>
          <w:rFonts w:ascii="Times New Roman" w:hAnsi="Times New Roman" w:cs="Times New Roman"/>
          <w:sz w:val="24"/>
          <w:szCs w:val="24"/>
        </w:rPr>
        <w:t xml:space="preserve">uso de </w:t>
      </w:r>
      <w:r w:rsidRPr="00503FF5">
        <w:rPr>
          <w:rFonts w:ascii="Times New Roman" w:hAnsi="Times New Roman" w:cs="Times New Roman"/>
          <w:sz w:val="24"/>
          <w:szCs w:val="24"/>
        </w:rPr>
        <w:t xml:space="preserve">procesamiento de datos simples </w:t>
      </w:r>
      <w:r w:rsidR="00D70ED6">
        <w:rPr>
          <w:rFonts w:ascii="Times New Roman" w:hAnsi="Times New Roman" w:cs="Times New Roman"/>
          <w:sz w:val="24"/>
          <w:szCs w:val="24"/>
        </w:rPr>
        <w:t>puede dificultar la tarea. Por ende,</w:t>
      </w:r>
      <w:r w:rsidRPr="00503FF5">
        <w:rPr>
          <w:rFonts w:ascii="Times New Roman" w:hAnsi="Times New Roman" w:cs="Times New Roman"/>
          <w:sz w:val="24"/>
          <w:szCs w:val="24"/>
        </w:rPr>
        <w:t xml:space="preserve"> la mayoría de los l</w:t>
      </w:r>
      <w:r w:rsidR="00D70ED6">
        <w:rPr>
          <w:rFonts w:ascii="Times New Roman" w:hAnsi="Times New Roman" w:cs="Times New Roman"/>
          <w:sz w:val="24"/>
          <w:szCs w:val="24"/>
        </w:rPr>
        <w:t>enguajes de programación incluye</w:t>
      </w:r>
      <w:r w:rsidRPr="00503FF5">
        <w:rPr>
          <w:rFonts w:ascii="Times New Roman" w:hAnsi="Times New Roman" w:cs="Times New Roman"/>
          <w:sz w:val="24"/>
          <w:szCs w:val="24"/>
        </w:rPr>
        <w:t xml:space="preserve">n </w:t>
      </w:r>
      <w:r w:rsidR="00D70ED6">
        <w:rPr>
          <w:rFonts w:ascii="Times New Roman" w:hAnsi="Times New Roman" w:cs="Times New Roman"/>
          <w:sz w:val="24"/>
          <w:szCs w:val="24"/>
        </w:rPr>
        <w:t>estructuras de datos que permite</w:t>
      </w:r>
      <w:r w:rsidRPr="00503FF5">
        <w:rPr>
          <w:rFonts w:ascii="Times New Roman" w:hAnsi="Times New Roman" w:cs="Times New Roman"/>
          <w:sz w:val="24"/>
          <w:szCs w:val="24"/>
        </w:rPr>
        <w:t xml:space="preserve">n el manejo de estas colecciones mediante arreglos que </w:t>
      </w:r>
      <w:r w:rsidR="00D70ED6">
        <w:rPr>
          <w:rFonts w:ascii="Times New Roman" w:hAnsi="Times New Roman" w:cs="Times New Roman"/>
          <w:sz w:val="24"/>
          <w:szCs w:val="24"/>
        </w:rPr>
        <w:t xml:space="preserve">representan </w:t>
      </w:r>
      <w:r w:rsidR="00EC2F12">
        <w:rPr>
          <w:rFonts w:ascii="Times New Roman" w:hAnsi="Times New Roman" w:cs="Times New Roman"/>
          <w:sz w:val="24"/>
          <w:szCs w:val="24"/>
        </w:rPr>
        <w:t xml:space="preserve">matrices y </w:t>
      </w:r>
      <w:r w:rsidR="00D70ED6">
        <w:rPr>
          <w:rFonts w:ascii="Times New Roman" w:hAnsi="Times New Roman" w:cs="Times New Roman"/>
          <w:sz w:val="24"/>
          <w:szCs w:val="24"/>
        </w:rPr>
        <w:t xml:space="preserve">vectores </w:t>
      </w:r>
      <w:r w:rsidR="00EC2F12">
        <w:rPr>
          <w:rFonts w:ascii="Times New Roman" w:hAnsi="Times New Roman" w:cs="Times New Roman"/>
          <w:sz w:val="24"/>
          <w:szCs w:val="24"/>
        </w:rPr>
        <w:t>conocido</w:t>
      </w:r>
      <w:r w:rsidRPr="00503FF5">
        <w:rPr>
          <w:rFonts w:ascii="Times New Roman" w:hAnsi="Times New Roman" w:cs="Times New Roman"/>
          <w:sz w:val="24"/>
          <w:szCs w:val="24"/>
        </w:rPr>
        <w:t xml:space="preserve">s como </w:t>
      </w:r>
      <w:r w:rsidRPr="00D70ED6">
        <w:rPr>
          <w:rFonts w:ascii="Times New Roman" w:hAnsi="Times New Roman" w:cs="Times New Roman"/>
          <w:i/>
          <w:sz w:val="24"/>
          <w:szCs w:val="24"/>
        </w:rPr>
        <w:t>estructuras estáticas</w:t>
      </w:r>
      <w:r w:rsidRPr="00503FF5">
        <w:rPr>
          <w:rFonts w:ascii="Times New Roman" w:hAnsi="Times New Roman" w:cs="Times New Roman"/>
          <w:sz w:val="24"/>
          <w:szCs w:val="24"/>
        </w:rPr>
        <w:t>, ya que las variables que almacenan los valores son direcciones simbólicas de posiciones de memoria</w:t>
      </w:r>
      <w:r w:rsidR="00D70ED6">
        <w:rPr>
          <w:rFonts w:ascii="Times New Roman" w:hAnsi="Times New Roman" w:cs="Times New Roman"/>
          <w:sz w:val="24"/>
          <w:szCs w:val="24"/>
        </w:rPr>
        <w:t xml:space="preserve"> que</w:t>
      </w:r>
      <w:r w:rsidRPr="00503FF5">
        <w:rPr>
          <w:rFonts w:ascii="Times New Roman" w:hAnsi="Times New Roman" w:cs="Times New Roman"/>
          <w:sz w:val="24"/>
          <w:szCs w:val="24"/>
        </w:rPr>
        <w:t xml:space="preserve"> representan una relación estática </w:t>
      </w:r>
      <w:r w:rsidR="00B212CD">
        <w:rPr>
          <w:rFonts w:ascii="Times New Roman" w:hAnsi="Times New Roman" w:cs="Times New Roman"/>
          <w:sz w:val="24"/>
          <w:szCs w:val="24"/>
        </w:rPr>
        <w:t>establecida</w:t>
      </w:r>
      <w:r w:rsidRPr="00503FF5">
        <w:rPr>
          <w:rFonts w:ascii="Times New Roman" w:hAnsi="Times New Roman" w:cs="Times New Roman"/>
          <w:sz w:val="24"/>
          <w:szCs w:val="24"/>
        </w:rPr>
        <w:t xml:space="preserve"> por la declaración de variables (Joyanes, 2008</w:t>
      </w:r>
      <w:r w:rsidR="008801CA">
        <w:rPr>
          <w:rFonts w:ascii="Times New Roman" w:hAnsi="Times New Roman" w:cs="Times New Roman"/>
          <w:sz w:val="24"/>
          <w:szCs w:val="24"/>
        </w:rPr>
        <w:t>; Wirth, 1999</w:t>
      </w:r>
      <w:r w:rsidRPr="00503FF5">
        <w:rPr>
          <w:rFonts w:ascii="Times New Roman" w:hAnsi="Times New Roman" w:cs="Times New Roman"/>
          <w:sz w:val="24"/>
          <w:szCs w:val="24"/>
        </w:rPr>
        <w:t xml:space="preserve">). </w:t>
      </w:r>
    </w:p>
    <w:p w14:paraId="2260EA58" w14:textId="2FB8F6CB" w:rsidR="00503FF5" w:rsidRPr="00503FF5" w:rsidRDefault="00B212CD" w:rsidP="00416DA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este sentido, y d</w:t>
      </w:r>
      <w:r w:rsidR="00503FF5" w:rsidRPr="00503FF5">
        <w:rPr>
          <w:rFonts w:ascii="Times New Roman" w:hAnsi="Times New Roman" w:cs="Times New Roman"/>
          <w:sz w:val="24"/>
          <w:szCs w:val="24"/>
        </w:rPr>
        <w:t xml:space="preserve">ado que </w:t>
      </w:r>
      <w:r>
        <w:rPr>
          <w:rFonts w:ascii="Times New Roman" w:hAnsi="Times New Roman" w:cs="Times New Roman"/>
          <w:sz w:val="24"/>
          <w:szCs w:val="24"/>
        </w:rPr>
        <w:t xml:space="preserve">resulta </w:t>
      </w:r>
      <w:r w:rsidR="00E44C74">
        <w:rPr>
          <w:rFonts w:ascii="Times New Roman" w:hAnsi="Times New Roman" w:cs="Times New Roman"/>
          <w:sz w:val="24"/>
          <w:szCs w:val="24"/>
        </w:rPr>
        <w:t>difícil</w:t>
      </w:r>
      <w:r>
        <w:rPr>
          <w:rFonts w:ascii="Times New Roman" w:hAnsi="Times New Roman" w:cs="Times New Roman"/>
          <w:sz w:val="24"/>
          <w:szCs w:val="24"/>
        </w:rPr>
        <w:t xml:space="preserve"> </w:t>
      </w:r>
      <w:r w:rsidRPr="00503FF5">
        <w:rPr>
          <w:rFonts w:ascii="Times New Roman" w:hAnsi="Times New Roman" w:cs="Times New Roman"/>
          <w:sz w:val="24"/>
          <w:szCs w:val="24"/>
        </w:rPr>
        <w:t>conocer cuánta memoria sería requerida para resolver</w:t>
      </w:r>
      <w:r w:rsidR="00503FF5" w:rsidRPr="00503FF5">
        <w:rPr>
          <w:rFonts w:ascii="Times New Roman" w:hAnsi="Times New Roman" w:cs="Times New Roman"/>
          <w:sz w:val="24"/>
          <w:szCs w:val="24"/>
        </w:rPr>
        <w:t xml:space="preserve"> muchos problemas de la vida</w:t>
      </w:r>
      <w:r>
        <w:rPr>
          <w:rFonts w:ascii="Times New Roman" w:hAnsi="Times New Roman" w:cs="Times New Roman"/>
          <w:sz w:val="24"/>
          <w:szCs w:val="24"/>
        </w:rPr>
        <w:t>,</w:t>
      </w:r>
      <w:r w:rsidR="00503FF5" w:rsidRPr="00503FF5">
        <w:rPr>
          <w:rFonts w:ascii="Times New Roman" w:hAnsi="Times New Roman" w:cs="Times New Roman"/>
          <w:sz w:val="24"/>
          <w:szCs w:val="24"/>
        </w:rPr>
        <w:t xml:space="preserve"> es necesario contar con métodos que permitan obtener posiciones adicionales de memoria cuando sean requeridas durante la ejecución del programa</w:t>
      </w:r>
      <w:r>
        <w:rPr>
          <w:rFonts w:ascii="Times New Roman" w:hAnsi="Times New Roman" w:cs="Times New Roman"/>
          <w:sz w:val="24"/>
          <w:szCs w:val="24"/>
        </w:rPr>
        <w:t xml:space="preserve"> o</w:t>
      </w:r>
      <w:r w:rsidR="00503FF5" w:rsidRPr="00503FF5">
        <w:rPr>
          <w:rFonts w:ascii="Times New Roman" w:hAnsi="Times New Roman" w:cs="Times New Roman"/>
          <w:sz w:val="24"/>
          <w:szCs w:val="24"/>
        </w:rPr>
        <w:t xml:space="preserve"> liberarlas cuando ya se hayan desocupado. </w:t>
      </w:r>
      <w:r>
        <w:rPr>
          <w:rFonts w:ascii="Times New Roman" w:hAnsi="Times New Roman" w:cs="Times New Roman"/>
          <w:sz w:val="24"/>
          <w:szCs w:val="24"/>
        </w:rPr>
        <w:t>A e</w:t>
      </w:r>
      <w:r w:rsidR="00503FF5" w:rsidRPr="00503FF5">
        <w:rPr>
          <w:rFonts w:ascii="Times New Roman" w:hAnsi="Times New Roman" w:cs="Times New Roman"/>
          <w:sz w:val="24"/>
          <w:szCs w:val="24"/>
        </w:rPr>
        <w:t xml:space="preserve">stas posiciones adicionales de memoria que se crean y están disponibles durante la ejecución de un programa se les conoce como </w:t>
      </w:r>
      <w:r w:rsidR="00503FF5" w:rsidRPr="00B212CD">
        <w:rPr>
          <w:rFonts w:ascii="Times New Roman" w:hAnsi="Times New Roman" w:cs="Times New Roman"/>
          <w:i/>
          <w:sz w:val="24"/>
          <w:szCs w:val="24"/>
        </w:rPr>
        <w:t>variables dinámicas</w:t>
      </w:r>
      <w:r w:rsidR="00503FF5" w:rsidRPr="00503FF5">
        <w:rPr>
          <w:rFonts w:ascii="Times New Roman" w:hAnsi="Times New Roman" w:cs="Times New Roman"/>
          <w:sz w:val="24"/>
          <w:szCs w:val="24"/>
        </w:rPr>
        <w:t xml:space="preserve">, las cuales </w:t>
      </w:r>
      <w:r>
        <w:rPr>
          <w:rFonts w:ascii="Times New Roman" w:hAnsi="Times New Roman" w:cs="Times New Roman"/>
          <w:sz w:val="24"/>
          <w:szCs w:val="24"/>
        </w:rPr>
        <w:t xml:space="preserve">se emplean </w:t>
      </w:r>
      <w:r w:rsidR="00503FF5" w:rsidRPr="00503FF5">
        <w:rPr>
          <w:rFonts w:ascii="Times New Roman" w:hAnsi="Times New Roman" w:cs="Times New Roman"/>
          <w:sz w:val="24"/>
          <w:szCs w:val="24"/>
        </w:rPr>
        <w:t xml:space="preserve">para crear estructuras de datos </w:t>
      </w:r>
      <w:r w:rsidR="00416DAC">
        <w:rPr>
          <w:rFonts w:ascii="Times New Roman" w:hAnsi="Times New Roman" w:cs="Times New Roman"/>
          <w:sz w:val="24"/>
          <w:szCs w:val="24"/>
        </w:rPr>
        <w:t>que se puede</w:t>
      </w:r>
      <w:r w:rsidR="00503FF5" w:rsidRPr="00503FF5">
        <w:rPr>
          <w:rFonts w:ascii="Times New Roman" w:hAnsi="Times New Roman" w:cs="Times New Roman"/>
          <w:sz w:val="24"/>
          <w:szCs w:val="24"/>
        </w:rPr>
        <w:t>n ampliar y reducir a medida durante la ejecución de un programa</w:t>
      </w:r>
      <w:r w:rsidR="00416DAC">
        <w:rPr>
          <w:rFonts w:ascii="Times New Roman" w:hAnsi="Times New Roman" w:cs="Times New Roman"/>
          <w:sz w:val="24"/>
          <w:szCs w:val="24"/>
        </w:rPr>
        <w:t>.</w:t>
      </w:r>
      <w:r w:rsidR="00503FF5" w:rsidRPr="00503FF5">
        <w:rPr>
          <w:rFonts w:ascii="Times New Roman" w:hAnsi="Times New Roman" w:cs="Times New Roman"/>
          <w:sz w:val="24"/>
          <w:szCs w:val="24"/>
        </w:rPr>
        <w:t xml:space="preserve"> </w:t>
      </w:r>
      <w:r w:rsidR="00416DAC">
        <w:rPr>
          <w:rFonts w:ascii="Times New Roman" w:hAnsi="Times New Roman" w:cs="Times New Roman"/>
          <w:sz w:val="24"/>
          <w:szCs w:val="24"/>
        </w:rPr>
        <w:t xml:space="preserve">Las variables dinámicas </w:t>
      </w:r>
      <w:r w:rsidR="00416DAC" w:rsidRPr="00503FF5">
        <w:rPr>
          <w:rFonts w:ascii="Times New Roman" w:hAnsi="Times New Roman" w:cs="Times New Roman"/>
          <w:sz w:val="24"/>
          <w:szCs w:val="24"/>
        </w:rPr>
        <w:t xml:space="preserve">se clasifican en lineales y no lineales </w:t>
      </w:r>
      <w:r w:rsidR="00503FF5" w:rsidRPr="00503FF5">
        <w:rPr>
          <w:rFonts w:ascii="Times New Roman" w:hAnsi="Times New Roman" w:cs="Times New Roman"/>
          <w:sz w:val="24"/>
          <w:szCs w:val="24"/>
        </w:rPr>
        <w:t>(Joyanes, 2008</w:t>
      </w:r>
      <w:r w:rsidR="008801CA">
        <w:rPr>
          <w:rFonts w:ascii="Times New Roman" w:hAnsi="Times New Roman" w:cs="Times New Roman"/>
          <w:sz w:val="24"/>
          <w:szCs w:val="24"/>
        </w:rPr>
        <w:t>; Wirth, 1999</w:t>
      </w:r>
      <w:r w:rsidR="00416DAC">
        <w:rPr>
          <w:rFonts w:ascii="Times New Roman" w:hAnsi="Times New Roman" w:cs="Times New Roman"/>
          <w:sz w:val="24"/>
          <w:szCs w:val="24"/>
        </w:rPr>
        <w:t xml:space="preserve">), y a estas últimas </w:t>
      </w:r>
      <w:r w:rsidR="00503FF5" w:rsidRPr="00503FF5">
        <w:rPr>
          <w:rFonts w:ascii="Times New Roman" w:hAnsi="Times New Roman" w:cs="Times New Roman"/>
          <w:sz w:val="24"/>
          <w:szCs w:val="24"/>
        </w:rPr>
        <w:t xml:space="preserve">también </w:t>
      </w:r>
      <w:r w:rsidR="00416DAC">
        <w:rPr>
          <w:rFonts w:ascii="Times New Roman" w:hAnsi="Times New Roman" w:cs="Times New Roman"/>
          <w:sz w:val="24"/>
          <w:szCs w:val="24"/>
        </w:rPr>
        <w:t xml:space="preserve">se les conoce </w:t>
      </w:r>
      <w:r w:rsidR="00503FF5" w:rsidRPr="00503FF5">
        <w:rPr>
          <w:rFonts w:ascii="Times New Roman" w:hAnsi="Times New Roman" w:cs="Times New Roman"/>
          <w:sz w:val="24"/>
          <w:szCs w:val="24"/>
        </w:rPr>
        <w:t xml:space="preserve">como </w:t>
      </w:r>
      <w:r w:rsidR="00503FF5" w:rsidRPr="00416DAC">
        <w:rPr>
          <w:rFonts w:ascii="Times New Roman" w:hAnsi="Times New Roman" w:cs="Times New Roman"/>
          <w:i/>
          <w:sz w:val="24"/>
          <w:szCs w:val="24"/>
        </w:rPr>
        <w:t>tipos de datos abstractos</w:t>
      </w:r>
      <w:r w:rsidR="00416DAC">
        <w:rPr>
          <w:rFonts w:ascii="Times New Roman" w:hAnsi="Times New Roman" w:cs="Times New Roman"/>
          <w:sz w:val="24"/>
          <w:szCs w:val="24"/>
        </w:rPr>
        <w:t xml:space="preserve"> (TDA), es decir, </w:t>
      </w:r>
      <w:r w:rsidR="00503FF5" w:rsidRPr="00503FF5">
        <w:rPr>
          <w:rFonts w:ascii="Times New Roman" w:hAnsi="Times New Roman" w:cs="Times New Roman"/>
          <w:sz w:val="24"/>
          <w:szCs w:val="24"/>
        </w:rPr>
        <w:t>un modelo que tiene una serie de operaciones definidas en ese modelo o conjunto de datos (Aho</w:t>
      </w:r>
      <w:r w:rsidR="00691170">
        <w:rPr>
          <w:rFonts w:ascii="Times New Roman" w:hAnsi="Times New Roman" w:cs="Times New Roman"/>
          <w:sz w:val="24"/>
          <w:szCs w:val="24"/>
        </w:rPr>
        <w:t>,</w:t>
      </w:r>
      <w:r w:rsidR="00503FF5" w:rsidRPr="00503FF5">
        <w:rPr>
          <w:rFonts w:ascii="Times New Roman" w:hAnsi="Times New Roman" w:cs="Times New Roman"/>
          <w:sz w:val="24"/>
          <w:szCs w:val="24"/>
        </w:rPr>
        <w:t xml:space="preserve"> </w:t>
      </w:r>
      <w:proofErr w:type="spellStart"/>
      <w:r w:rsidR="00691170" w:rsidRPr="00ED0AB9">
        <w:rPr>
          <w:rFonts w:ascii="Times New Roman" w:hAnsi="Times New Roman" w:cs="Times New Roman"/>
          <w:sz w:val="24"/>
          <w:szCs w:val="24"/>
          <w:lang w:val="es-VE"/>
        </w:rPr>
        <w:t>Hopcroft</w:t>
      </w:r>
      <w:proofErr w:type="spellEnd"/>
      <w:r w:rsidR="00691170" w:rsidRPr="00ED0AB9">
        <w:rPr>
          <w:rFonts w:ascii="Times New Roman" w:hAnsi="Times New Roman" w:cs="Times New Roman"/>
          <w:sz w:val="24"/>
          <w:szCs w:val="24"/>
          <w:lang w:val="es-VE"/>
        </w:rPr>
        <w:t xml:space="preserve"> y Ullman</w:t>
      </w:r>
      <w:r w:rsidR="00503FF5" w:rsidRPr="00503FF5">
        <w:rPr>
          <w:rFonts w:ascii="Times New Roman" w:hAnsi="Times New Roman" w:cs="Times New Roman"/>
          <w:sz w:val="24"/>
          <w:szCs w:val="24"/>
        </w:rPr>
        <w:t xml:space="preserve">, 1988). Existen diversos TDA que son normalmente </w:t>
      </w:r>
      <w:r w:rsidR="00503FF5" w:rsidRPr="00503FF5">
        <w:rPr>
          <w:rFonts w:ascii="Times New Roman" w:hAnsi="Times New Roman" w:cs="Times New Roman"/>
          <w:sz w:val="24"/>
          <w:szCs w:val="24"/>
        </w:rPr>
        <w:lastRenderedPageBreak/>
        <w:t>cubiertos en u</w:t>
      </w:r>
      <w:r w:rsidR="00416DAC">
        <w:rPr>
          <w:rFonts w:ascii="Times New Roman" w:hAnsi="Times New Roman" w:cs="Times New Roman"/>
          <w:sz w:val="24"/>
          <w:szCs w:val="24"/>
        </w:rPr>
        <w:t>n curso de estructuras de datos,</w:t>
      </w:r>
      <w:r w:rsidR="00503FF5" w:rsidRPr="00503FF5">
        <w:rPr>
          <w:rFonts w:ascii="Times New Roman" w:hAnsi="Times New Roman" w:cs="Times New Roman"/>
          <w:sz w:val="24"/>
          <w:szCs w:val="24"/>
        </w:rPr>
        <w:t xml:space="preserve"> algunos de </w:t>
      </w:r>
      <w:r w:rsidR="00416DAC">
        <w:rPr>
          <w:rFonts w:ascii="Times New Roman" w:hAnsi="Times New Roman" w:cs="Times New Roman"/>
          <w:sz w:val="24"/>
          <w:szCs w:val="24"/>
        </w:rPr>
        <w:t>los cuales</w:t>
      </w:r>
      <w:r w:rsidR="00503FF5" w:rsidRPr="00503FF5">
        <w:rPr>
          <w:rFonts w:ascii="Times New Roman" w:hAnsi="Times New Roman" w:cs="Times New Roman"/>
          <w:sz w:val="24"/>
          <w:szCs w:val="24"/>
        </w:rPr>
        <w:t xml:space="preserve"> son las listas, las pilas, las colas, las colas circulares, los grafos, entre otros. </w:t>
      </w:r>
    </w:p>
    <w:p w14:paraId="7B0AF9E6" w14:textId="77777777" w:rsidR="003E475A" w:rsidRDefault="00503FF5" w:rsidP="00503FF5">
      <w:pPr>
        <w:spacing w:after="0" w:line="360" w:lineRule="auto"/>
        <w:ind w:firstLine="567"/>
        <w:jc w:val="both"/>
        <w:rPr>
          <w:rFonts w:ascii="Times New Roman" w:hAnsi="Times New Roman" w:cs="Times New Roman"/>
          <w:sz w:val="24"/>
          <w:szCs w:val="24"/>
        </w:rPr>
      </w:pPr>
      <w:r w:rsidRPr="00503FF5">
        <w:rPr>
          <w:rFonts w:ascii="Times New Roman" w:hAnsi="Times New Roman" w:cs="Times New Roman"/>
          <w:sz w:val="24"/>
          <w:szCs w:val="24"/>
        </w:rPr>
        <w:t xml:space="preserve">Una pila es un TDA que almacena elementos que solamente pueden ser añadidos o extraídos por su parte superior; una pila es considerada una estructura de tipo </w:t>
      </w:r>
      <w:proofErr w:type="spellStart"/>
      <w:r w:rsidR="00416DAC" w:rsidRPr="00503FF5">
        <w:rPr>
          <w:rFonts w:ascii="Times New Roman" w:hAnsi="Times New Roman" w:cs="Times New Roman"/>
          <w:i/>
          <w:sz w:val="24"/>
          <w:szCs w:val="24"/>
        </w:rPr>
        <w:t>last</w:t>
      </w:r>
      <w:proofErr w:type="spellEnd"/>
      <w:r w:rsidR="00416DAC" w:rsidRPr="00503FF5">
        <w:rPr>
          <w:rFonts w:ascii="Times New Roman" w:hAnsi="Times New Roman" w:cs="Times New Roman"/>
          <w:i/>
          <w:sz w:val="24"/>
          <w:szCs w:val="24"/>
        </w:rPr>
        <w:t xml:space="preserve"> in, </w:t>
      </w:r>
      <w:proofErr w:type="spellStart"/>
      <w:r w:rsidR="00416DAC" w:rsidRPr="00503FF5">
        <w:rPr>
          <w:rFonts w:ascii="Times New Roman" w:hAnsi="Times New Roman" w:cs="Times New Roman"/>
          <w:i/>
          <w:sz w:val="24"/>
          <w:szCs w:val="24"/>
        </w:rPr>
        <w:t>first</w:t>
      </w:r>
      <w:proofErr w:type="spellEnd"/>
      <w:r w:rsidR="00416DAC" w:rsidRPr="00503FF5">
        <w:rPr>
          <w:rFonts w:ascii="Times New Roman" w:hAnsi="Times New Roman" w:cs="Times New Roman"/>
          <w:i/>
          <w:sz w:val="24"/>
          <w:szCs w:val="24"/>
        </w:rPr>
        <w:t xml:space="preserve"> </w:t>
      </w:r>
      <w:proofErr w:type="spellStart"/>
      <w:r w:rsidR="00416DAC" w:rsidRPr="00503FF5">
        <w:rPr>
          <w:rFonts w:ascii="Times New Roman" w:hAnsi="Times New Roman" w:cs="Times New Roman"/>
          <w:i/>
          <w:sz w:val="24"/>
          <w:szCs w:val="24"/>
        </w:rPr>
        <w:t>out</w:t>
      </w:r>
      <w:proofErr w:type="spellEnd"/>
      <w:r w:rsidRPr="00503FF5">
        <w:rPr>
          <w:rFonts w:ascii="Times New Roman" w:hAnsi="Times New Roman" w:cs="Times New Roman"/>
          <w:sz w:val="24"/>
          <w:szCs w:val="24"/>
        </w:rPr>
        <w:t xml:space="preserve"> </w:t>
      </w:r>
      <w:r w:rsidR="00416DAC">
        <w:rPr>
          <w:rFonts w:ascii="Times New Roman" w:hAnsi="Times New Roman" w:cs="Times New Roman"/>
          <w:sz w:val="24"/>
          <w:szCs w:val="24"/>
        </w:rPr>
        <w:t>(</w:t>
      </w:r>
      <w:r w:rsidR="00416DAC" w:rsidRPr="00503FF5">
        <w:rPr>
          <w:rFonts w:ascii="Times New Roman" w:hAnsi="Times New Roman" w:cs="Times New Roman"/>
          <w:sz w:val="24"/>
          <w:szCs w:val="24"/>
        </w:rPr>
        <w:t xml:space="preserve">LIFO </w:t>
      </w:r>
      <w:r w:rsidRPr="00503FF5">
        <w:rPr>
          <w:rFonts w:ascii="Times New Roman" w:hAnsi="Times New Roman" w:cs="Times New Roman"/>
          <w:sz w:val="24"/>
          <w:szCs w:val="24"/>
        </w:rPr>
        <w:t xml:space="preserve">por sus siglas en inglés), ya que el último elemento en entrar a la pila es el primero en salir, tal como ocurre en una pila de platos o en una pila de libros. </w:t>
      </w:r>
    </w:p>
    <w:p w14:paraId="6F21D4C7" w14:textId="77777777" w:rsidR="007F4C79" w:rsidRDefault="00503FF5" w:rsidP="00503FF5">
      <w:pPr>
        <w:spacing w:after="0" w:line="360" w:lineRule="auto"/>
        <w:ind w:firstLine="567"/>
        <w:jc w:val="both"/>
        <w:rPr>
          <w:rFonts w:ascii="Times New Roman" w:hAnsi="Times New Roman" w:cs="Times New Roman"/>
          <w:sz w:val="24"/>
          <w:szCs w:val="24"/>
        </w:rPr>
      </w:pPr>
      <w:r w:rsidRPr="00503FF5">
        <w:rPr>
          <w:rFonts w:ascii="Times New Roman" w:hAnsi="Times New Roman" w:cs="Times New Roman"/>
          <w:sz w:val="24"/>
          <w:szCs w:val="24"/>
        </w:rPr>
        <w:t xml:space="preserve">Una cola es también un TDA que almacena elementos y permite acceder a ellos por uno de sus extremos; un elemento se inserta en la cola por su parte final y se extrae por su parte frontal; una cola es considerada una estructura de tipo </w:t>
      </w:r>
      <w:proofErr w:type="spellStart"/>
      <w:r w:rsidR="0085375D" w:rsidRPr="00503FF5">
        <w:rPr>
          <w:rFonts w:ascii="Times New Roman" w:hAnsi="Times New Roman" w:cs="Times New Roman"/>
          <w:i/>
          <w:sz w:val="24"/>
          <w:szCs w:val="24"/>
        </w:rPr>
        <w:t>first</w:t>
      </w:r>
      <w:proofErr w:type="spellEnd"/>
      <w:r w:rsidR="0085375D" w:rsidRPr="00503FF5">
        <w:rPr>
          <w:rFonts w:ascii="Times New Roman" w:hAnsi="Times New Roman" w:cs="Times New Roman"/>
          <w:i/>
          <w:sz w:val="24"/>
          <w:szCs w:val="24"/>
        </w:rPr>
        <w:t xml:space="preserve"> in, </w:t>
      </w:r>
      <w:proofErr w:type="spellStart"/>
      <w:r w:rsidR="0085375D" w:rsidRPr="00503FF5">
        <w:rPr>
          <w:rFonts w:ascii="Times New Roman" w:hAnsi="Times New Roman" w:cs="Times New Roman"/>
          <w:i/>
          <w:sz w:val="24"/>
          <w:szCs w:val="24"/>
        </w:rPr>
        <w:t>first</w:t>
      </w:r>
      <w:proofErr w:type="spellEnd"/>
      <w:r w:rsidR="0085375D" w:rsidRPr="00503FF5">
        <w:rPr>
          <w:rFonts w:ascii="Times New Roman" w:hAnsi="Times New Roman" w:cs="Times New Roman"/>
          <w:i/>
          <w:sz w:val="24"/>
          <w:szCs w:val="24"/>
        </w:rPr>
        <w:t xml:space="preserve"> </w:t>
      </w:r>
      <w:proofErr w:type="spellStart"/>
      <w:r w:rsidR="0085375D" w:rsidRPr="00503FF5">
        <w:rPr>
          <w:rFonts w:ascii="Times New Roman" w:hAnsi="Times New Roman" w:cs="Times New Roman"/>
          <w:i/>
          <w:sz w:val="24"/>
          <w:szCs w:val="24"/>
        </w:rPr>
        <w:t>out</w:t>
      </w:r>
      <w:proofErr w:type="spellEnd"/>
      <w:r w:rsidRPr="00503FF5">
        <w:rPr>
          <w:rFonts w:ascii="Times New Roman" w:hAnsi="Times New Roman" w:cs="Times New Roman"/>
          <w:sz w:val="24"/>
          <w:szCs w:val="24"/>
        </w:rPr>
        <w:t xml:space="preserve"> </w:t>
      </w:r>
      <w:r w:rsidR="0085375D">
        <w:rPr>
          <w:rFonts w:ascii="Times New Roman" w:hAnsi="Times New Roman" w:cs="Times New Roman"/>
          <w:sz w:val="24"/>
          <w:szCs w:val="24"/>
        </w:rPr>
        <w:t>(</w:t>
      </w:r>
      <w:r w:rsidR="0085375D" w:rsidRPr="00503FF5">
        <w:rPr>
          <w:rFonts w:ascii="Times New Roman" w:hAnsi="Times New Roman" w:cs="Times New Roman"/>
          <w:sz w:val="24"/>
          <w:szCs w:val="24"/>
        </w:rPr>
        <w:t xml:space="preserve">FIFO </w:t>
      </w:r>
      <w:r w:rsidRPr="00503FF5">
        <w:rPr>
          <w:rFonts w:ascii="Times New Roman" w:hAnsi="Times New Roman" w:cs="Times New Roman"/>
          <w:sz w:val="24"/>
          <w:szCs w:val="24"/>
        </w:rPr>
        <w:t xml:space="preserve">por sus siglas en inglés), ya que el primer elemento en entrar a la cola es el primero en salir, tal como sucede en una ventanilla de atención a clientes en una tienda o supermercado. Una cola circular es también un TDA similar a una cola, pero en esta estructura se permite que la totalidad de sus posiciones se utilicen para almacenar elementos sin necesidad de desplazar </w:t>
      </w:r>
      <w:r w:rsidR="0085375D">
        <w:rPr>
          <w:rFonts w:ascii="Times New Roman" w:hAnsi="Times New Roman" w:cs="Times New Roman"/>
          <w:sz w:val="24"/>
          <w:szCs w:val="24"/>
        </w:rPr>
        <w:t>a otro</w:t>
      </w:r>
      <w:r w:rsidRPr="00503FF5">
        <w:rPr>
          <w:rFonts w:ascii="Times New Roman" w:hAnsi="Times New Roman" w:cs="Times New Roman"/>
          <w:sz w:val="24"/>
          <w:szCs w:val="24"/>
        </w:rPr>
        <w:t xml:space="preserve">, de modo que se </w:t>
      </w:r>
      <w:r w:rsidR="007F4C79">
        <w:rPr>
          <w:rFonts w:ascii="Times New Roman" w:hAnsi="Times New Roman" w:cs="Times New Roman"/>
          <w:sz w:val="24"/>
          <w:szCs w:val="24"/>
        </w:rPr>
        <w:t>puede</w:t>
      </w:r>
      <w:r w:rsidR="0085375D">
        <w:rPr>
          <w:rFonts w:ascii="Times New Roman" w:hAnsi="Times New Roman" w:cs="Times New Roman"/>
          <w:sz w:val="24"/>
          <w:szCs w:val="24"/>
        </w:rPr>
        <w:t xml:space="preserve"> unir</w:t>
      </w:r>
      <w:r w:rsidRPr="00503FF5">
        <w:rPr>
          <w:rFonts w:ascii="Times New Roman" w:hAnsi="Times New Roman" w:cs="Times New Roman"/>
          <w:sz w:val="24"/>
          <w:szCs w:val="24"/>
        </w:rPr>
        <w:t xml:space="preserve"> el extremo final con el extremo frontal de la cola. </w:t>
      </w:r>
    </w:p>
    <w:p w14:paraId="7FECC99B" w14:textId="783F9C96" w:rsidR="00503FF5" w:rsidRDefault="007F4C79" w:rsidP="00503FF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Explicado lo anterior, e</w:t>
      </w:r>
      <w:r w:rsidR="00503FF5" w:rsidRPr="00503FF5">
        <w:rPr>
          <w:rFonts w:ascii="Times New Roman" w:hAnsi="Times New Roman" w:cs="Times New Roman"/>
          <w:sz w:val="24"/>
          <w:szCs w:val="24"/>
        </w:rPr>
        <w:t>n la siguiente sección se presenta el diseño y funcionamiento de los materiales didácticos digitales</w:t>
      </w:r>
      <w:r>
        <w:rPr>
          <w:rFonts w:ascii="Times New Roman" w:hAnsi="Times New Roman" w:cs="Times New Roman"/>
          <w:sz w:val="24"/>
          <w:szCs w:val="24"/>
        </w:rPr>
        <w:t xml:space="preserve"> que</w:t>
      </w:r>
      <w:r w:rsidR="00503FF5" w:rsidRPr="00503FF5">
        <w:rPr>
          <w:rFonts w:ascii="Times New Roman" w:hAnsi="Times New Roman" w:cs="Times New Roman"/>
          <w:sz w:val="24"/>
          <w:szCs w:val="24"/>
        </w:rPr>
        <w:t xml:space="preserve"> representan </w:t>
      </w:r>
      <w:r w:rsidR="008874E8">
        <w:rPr>
          <w:rFonts w:ascii="Times New Roman" w:hAnsi="Times New Roman" w:cs="Times New Roman"/>
          <w:sz w:val="24"/>
          <w:szCs w:val="24"/>
        </w:rPr>
        <w:t xml:space="preserve">a </w:t>
      </w:r>
      <w:r w:rsidR="00503FF5" w:rsidRPr="00503FF5">
        <w:rPr>
          <w:rFonts w:ascii="Times New Roman" w:hAnsi="Times New Roman" w:cs="Times New Roman"/>
          <w:sz w:val="24"/>
          <w:szCs w:val="24"/>
        </w:rPr>
        <w:t xml:space="preserve">algunos </w:t>
      </w:r>
      <w:r w:rsidR="008874E8">
        <w:rPr>
          <w:rFonts w:ascii="Times New Roman" w:hAnsi="Times New Roman" w:cs="Times New Roman"/>
          <w:sz w:val="24"/>
          <w:szCs w:val="24"/>
        </w:rPr>
        <w:t xml:space="preserve">de </w:t>
      </w:r>
      <w:r w:rsidR="00503FF5" w:rsidRPr="00503FF5">
        <w:rPr>
          <w:rFonts w:ascii="Times New Roman" w:hAnsi="Times New Roman" w:cs="Times New Roman"/>
          <w:sz w:val="24"/>
          <w:szCs w:val="24"/>
        </w:rPr>
        <w:t>los TDA mencionados</w:t>
      </w:r>
      <w:r>
        <w:rPr>
          <w:rFonts w:ascii="Times New Roman" w:hAnsi="Times New Roman" w:cs="Times New Roman"/>
          <w:sz w:val="24"/>
          <w:szCs w:val="24"/>
        </w:rPr>
        <w:t>, es decir,</w:t>
      </w:r>
      <w:r w:rsidR="00503FF5" w:rsidRPr="00503FF5">
        <w:rPr>
          <w:rFonts w:ascii="Times New Roman" w:hAnsi="Times New Roman" w:cs="Times New Roman"/>
          <w:sz w:val="24"/>
          <w:szCs w:val="24"/>
        </w:rPr>
        <w:t xml:space="preserve"> cola, cola circular y pila</w:t>
      </w:r>
      <w:r w:rsidR="00503FF5" w:rsidRPr="007758E1">
        <w:rPr>
          <w:rFonts w:ascii="Times New Roman" w:hAnsi="Times New Roman" w:cs="Times New Roman"/>
          <w:sz w:val="24"/>
          <w:szCs w:val="24"/>
        </w:rPr>
        <w:t>.</w:t>
      </w:r>
    </w:p>
    <w:p w14:paraId="3B673169" w14:textId="77777777" w:rsidR="00E44C74" w:rsidRDefault="00E44C74" w:rsidP="00503FF5">
      <w:pPr>
        <w:spacing w:after="0" w:line="360" w:lineRule="auto"/>
        <w:ind w:firstLine="567"/>
        <w:jc w:val="both"/>
        <w:rPr>
          <w:rFonts w:ascii="Times New Roman" w:hAnsi="Times New Roman" w:cs="Times New Roman"/>
          <w:sz w:val="24"/>
          <w:szCs w:val="24"/>
        </w:rPr>
      </w:pPr>
    </w:p>
    <w:p w14:paraId="0D997458" w14:textId="77777777" w:rsidR="00503FF5" w:rsidRPr="00923B39" w:rsidRDefault="00503FF5" w:rsidP="0085375D">
      <w:pPr>
        <w:pStyle w:val="Ttulo1"/>
        <w:rPr>
          <w:sz w:val="24"/>
        </w:rPr>
      </w:pPr>
      <w:r w:rsidRPr="00923B39">
        <w:rPr>
          <w:sz w:val="24"/>
        </w:rPr>
        <w:t>Diseño de los materiales didácticos</w:t>
      </w:r>
    </w:p>
    <w:p w14:paraId="53110AF7" w14:textId="77777777" w:rsidR="00124C4E" w:rsidRPr="00124C4E" w:rsidRDefault="00124C4E" w:rsidP="0085375D">
      <w:pPr>
        <w:spacing w:after="0" w:line="360" w:lineRule="auto"/>
        <w:ind w:firstLine="567"/>
        <w:jc w:val="both"/>
        <w:rPr>
          <w:rFonts w:ascii="Times New Roman" w:hAnsi="Times New Roman" w:cs="Times New Roman"/>
          <w:sz w:val="24"/>
          <w:szCs w:val="24"/>
        </w:rPr>
      </w:pPr>
      <w:r w:rsidRPr="00124C4E">
        <w:rPr>
          <w:rFonts w:ascii="Times New Roman" w:hAnsi="Times New Roman" w:cs="Times New Roman"/>
          <w:sz w:val="24"/>
          <w:szCs w:val="24"/>
        </w:rPr>
        <w:t>Para el diseño de los materiales didácticos se consider</w:t>
      </w:r>
      <w:r w:rsidR="0085375D">
        <w:rPr>
          <w:rFonts w:ascii="Times New Roman" w:hAnsi="Times New Roman" w:cs="Times New Roman"/>
          <w:sz w:val="24"/>
          <w:szCs w:val="24"/>
        </w:rPr>
        <w:t>aron</w:t>
      </w:r>
      <w:r w:rsidRPr="00124C4E">
        <w:rPr>
          <w:rFonts w:ascii="Times New Roman" w:hAnsi="Times New Roman" w:cs="Times New Roman"/>
          <w:sz w:val="24"/>
          <w:szCs w:val="24"/>
        </w:rPr>
        <w:t xml:space="preserve"> las analogías con escenarios de la vida real como estrategia de enseñanza, ya que el relacionar una nueva experiencia con un conjunto de conocimientos y experiencias análogas previas </w:t>
      </w:r>
      <w:r w:rsidR="0085375D">
        <w:rPr>
          <w:rFonts w:ascii="Times New Roman" w:hAnsi="Times New Roman" w:cs="Times New Roman"/>
          <w:sz w:val="24"/>
          <w:szCs w:val="24"/>
        </w:rPr>
        <w:t xml:space="preserve">puede aumentar las posibilidades de </w:t>
      </w:r>
      <w:r w:rsidRPr="00124C4E">
        <w:rPr>
          <w:rFonts w:ascii="Times New Roman" w:hAnsi="Times New Roman" w:cs="Times New Roman"/>
          <w:sz w:val="24"/>
          <w:szCs w:val="24"/>
        </w:rPr>
        <w:t xml:space="preserve">comprenderla. </w:t>
      </w:r>
      <w:r w:rsidR="00304D10">
        <w:rPr>
          <w:rFonts w:ascii="Times New Roman" w:hAnsi="Times New Roman" w:cs="Times New Roman"/>
          <w:sz w:val="24"/>
          <w:szCs w:val="24"/>
        </w:rPr>
        <w:t>En palabras de Díaz Barriga y Hernández (</w:t>
      </w:r>
      <w:r w:rsidR="00304D10" w:rsidRPr="00124C4E">
        <w:rPr>
          <w:rFonts w:ascii="Times New Roman" w:hAnsi="Times New Roman" w:cs="Times New Roman"/>
          <w:sz w:val="24"/>
          <w:szCs w:val="24"/>
        </w:rPr>
        <w:t>2010</w:t>
      </w:r>
      <w:r w:rsidR="00304D10">
        <w:rPr>
          <w:rFonts w:ascii="Times New Roman" w:hAnsi="Times New Roman" w:cs="Times New Roman"/>
          <w:sz w:val="24"/>
          <w:szCs w:val="24"/>
        </w:rPr>
        <w:t xml:space="preserve">), </w:t>
      </w:r>
      <w:r w:rsidR="0085375D">
        <w:rPr>
          <w:rFonts w:ascii="Times New Roman" w:hAnsi="Times New Roman" w:cs="Times New Roman"/>
          <w:sz w:val="24"/>
          <w:szCs w:val="24"/>
        </w:rPr>
        <w:t>a</w:t>
      </w:r>
      <w:r w:rsidRPr="00124C4E">
        <w:rPr>
          <w:rFonts w:ascii="Times New Roman" w:hAnsi="Times New Roman" w:cs="Times New Roman"/>
          <w:sz w:val="24"/>
          <w:szCs w:val="24"/>
        </w:rPr>
        <w:t xml:space="preserve">l activar el conocimiento previo </w:t>
      </w:r>
      <w:r w:rsidR="00304D10">
        <w:rPr>
          <w:rFonts w:ascii="Times New Roman" w:hAnsi="Times New Roman" w:cs="Times New Roman"/>
          <w:sz w:val="24"/>
          <w:szCs w:val="24"/>
        </w:rPr>
        <w:t xml:space="preserve">de los alumnos </w:t>
      </w:r>
      <w:r w:rsidR="0085375D">
        <w:rPr>
          <w:rFonts w:ascii="Times New Roman" w:hAnsi="Times New Roman" w:cs="Times New Roman"/>
          <w:sz w:val="24"/>
          <w:szCs w:val="24"/>
        </w:rPr>
        <w:t xml:space="preserve">se puede determinar </w:t>
      </w:r>
      <w:r w:rsidRPr="00124C4E">
        <w:rPr>
          <w:rFonts w:ascii="Times New Roman" w:hAnsi="Times New Roman" w:cs="Times New Roman"/>
          <w:sz w:val="24"/>
          <w:szCs w:val="24"/>
        </w:rPr>
        <w:t>lo que saben</w:t>
      </w:r>
      <w:r w:rsidR="00304D10">
        <w:rPr>
          <w:rFonts w:ascii="Times New Roman" w:hAnsi="Times New Roman" w:cs="Times New Roman"/>
          <w:sz w:val="24"/>
          <w:szCs w:val="24"/>
        </w:rPr>
        <w:t xml:space="preserve"> y actuar en consecuencia </w:t>
      </w:r>
      <w:r w:rsidRPr="00124C4E">
        <w:rPr>
          <w:rFonts w:ascii="Times New Roman" w:hAnsi="Times New Roman" w:cs="Times New Roman"/>
          <w:sz w:val="24"/>
          <w:szCs w:val="24"/>
        </w:rPr>
        <w:t>para promover nuevos aprendizajes.</w:t>
      </w:r>
    </w:p>
    <w:p w14:paraId="4FDE8C02" w14:textId="77777777" w:rsidR="00124C4E" w:rsidRPr="00124C4E" w:rsidRDefault="00124C4E" w:rsidP="00124C4E">
      <w:pPr>
        <w:spacing w:after="0" w:line="360" w:lineRule="auto"/>
        <w:ind w:firstLine="567"/>
        <w:jc w:val="both"/>
        <w:rPr>
          <w:rFonts w:ascii="Times New Roman" w:hAnsi="Times New Roman" w:cs="Times New Roman"/>
          <w:sz w:val="24"/>
          <w:szCs w:val="24"/>
        </w:rPr>
      </w:pPr>
      <w:r w:rsidRPr="00124C4E">
        <w:rPr>
          <w:rFonts w:ascii="Times New Roman" w:hAnsi="Times New Roman" w:cs="Times New Roman"/>
          <w:sz w:val="24"/>
          <w:szCs w:val="24"/>
        </w:rPr>
        <w:t xml:space="preserve">Los materiales didácticos digitales que se desarrollaron fueron </w:t>
      </w:r>
      <w:r w:rsidRPr="00124C4E">
        <w:rPr>
          <w:rFonts w:ascii="Times New Roman" w:hAnsi="Times New Roman" w:cs="Times New Roman"/>
          <w:i/>
          <w:sz w:val="24"/>
          <w:szCs w:val="24"/>
        </w:rPr>
        <w:t>applets</w:t>
      </w:r>
      <w:r w:rsidR="0084176F">
        <w:rPr>
          <w:rFonts w:ascii="Times New Roman" w:hAnsi="Times New Roman" w:cs="Times New Roman"/>
          <w:i/>
          <w:sz w:val="24"/>
          <w:szCs w:val="24"/>
        </w:rPr>
        <w:t>,</w:t>
      </w:r>
      <w:r w:rsidRPr="00124C4E">
        <w:rPr>
          <w:rFonts w:ascii="Times New Roman" w:hAnsi="Times New Roman" w:cs="Times New Roman"/>
          <w:sz w:val="24"/>
          <w:szCs w:val="24"/>
        </w:rPr>
        <w:t xml:space="preserve"> escritos en e</w:t>
      </w:r>
      <w:r w:rsidR="00304D10">
        <w:rPr>
          <w:rFonts w:ascii="Times New Roman" w:hAnsi="Times New Roman" w:cs="Times New Roman"/>
          <w:sz w:val="24"/>
          <w:szCs w:val="24"/>
        </w:rPr>
        <w:t>l lenguaje de programación Java. Estos</w:t>
      </w:r>
      <w:r w:rsidRPr="00124C4E">
        <w:rPr>
          <w:rFonts w:ascii="Times New Roman" w:hAnsi="Times New Roman" w:cs="Times New Roman"/>
          <w:sz w:val="24"/>
          <w:szCs w:val="24"/>
        </w:rPr>
        <w:t xml:space="preserve"> son componentes de </w:t>
      </w:r>
      <w:r w:rsidRPr="00304D10">
        <w:rPr>
          <w:rFonts w:ascii="Times New Roman" w:hAnsi="Times New Roman" w:cs="Times New Roman"/>
          <w:i/>
          <w:sz w:val="24"/>
          <w:szCs w:val="24"/>
        </w:rPr>
        <w:t>software</w:t>
      </w:r>
      <w:r w:rsidRPr="00124C4E">
        <w:rPr>
          <w:rFonts w:ascii="Times New Roman" w:hAnsi="Times New Roman" w:cs="Times New Roman"/>
          <w:sz w:val="24"/>
          <w:szCs w:val="24"/>
        </w:rPr>
        <w:t xml:space="preserve"> que </w:t>
      </w:r>
      <w:r w:rsidR="00304D10">
        <w:rPr>
          <w:rFonts w:ascii="Times New Roman" w:hAnsi="Times New Roman" w:cs="Times New Roman"/>
          <w:sz w:val="24"/>
          <w:szCs w:val="24"/>
        </w:rPr>
        <w:t xml:space="preserve">se </w:t>
      </w:r>
      <w:r w:rsidRPr="00124C4E">
        <w:rPr>
          <w:rFonts w:ascii="Times New Roman" w:hAnsi="Times New Roman" w:cs="Times New Roman"/>
          <w:sz w:val="24"/>
          <w:szCs w:val="24"/>
        </w:rPr>
        <w:t xml:space="preserve">pueden ejecutar de manera independiente o mediante un navegador web. </w:t>
      </w:r>
      <w:r w:rsidR="00304D10">
        <w:rPr>
          <w:rFonts w:ascii="Times New Roman" w:hAnsi="Times New Roman" w:cs="Times New Roman"/>
          <w:sz w:val="24"/>
          <w:szCs w:val="24"/>
        </w:rPr>
        <w:t>En concreto, s</w:t>
      </w:r>
      <w:r w:rsidRPr="00124C4E">
        <w:rPr>
          <w:rFonts w:ascii="Times New Roman" w:hAnsi="Times New Roman" w:cs="Times New Roman"/>
          <w:sz w:val="24"/>
          <w:szCs w:val="24"/>
        </w:rPr>
        <w:t xml:space="preserve">e desarrollaron tres </w:t>
      </w:r>
      <w:r w:rsidRPr="00124C4E">
        <w:rPr>
          <w:rFonts w:ascii="Times New Roman" w:hAnsi="Times New Roman" w:cs="Times New Roman"/>
          <w:i/>
          <w:sz w:val="24"/>
          <w:szCs w:val="24"/>
        </w:rPr>
        <w:t>applets</w:t>
      </w:r>
      <w:r w:rsidRPr="00124C4E">
        <w:rPr>
          <w:rFonts w:ascii="Times New Roman" w:hAnsi="Times New Roman" w:cs="Times New Roman"/>
          <w:sz w:val="24"/>
          <w:szCs w:val="24"/>
        </w:rPr>
        <w:t xml:space="preserve"> para representar los siguientes TDA: la cola, la cola circular y la pila. A continuación</w:t>
      </w:r>
      <w:r w:rsidR="00304D10">
        <w:rPr>
          <w:rFonts w:ascii="Times New Roman" w:hAnsi="Times New Roman" w:cs="Times New Roman"/>
          <w:sz w:val="24"/>
          <w:szCs w:val="24"/>
        </w:rPr>
        <w:t>,</w:t>
      </w:r>
      <w:r w:rsidRPr="00124C4E">
        <w:rPr>
          <w:rFonts w:ascii="Times New Roman" w:hAnsi="Times New Roman" w:cs="Times New Roman"/>
          <w:sz w:val="24"/>
          <w:szCs w:val="24"/>
        </w:rPr>
        <w:t xml:space="preserve"> se muestran algunas capturas de pantalla y se </w:t>
      </w:r>
      <w:r w:rsidR="007F4C79">
        <w:rPr>
          <w:rFonts w:ascii="Times New Roman" w:hAnsi="Times New Roman" w:cs="Times New Roman"/>
          <w:sz w:val="24"/>
          <w:szCs w:val="24"/>
        </w:rPr>
        <w:t>describen</w:t>
      </w:r>
      <w:r w:rsidRPr="00124C4E">
        <w:rPr>
          <w:rFonts w:ascii="Times New Roman" w:hAnsi="Times New Roman" w:cs="Times New Roman"/>
          <w:sz w:val="24"/>
          <w:szCs w:val="24"/>
        </w:rPr>
        <w:t xml:space="preserve"> los escenarios utilizados para cada </w:t>
      </w:r>
      <w:r w:rsidR="00304D10">
        <w:rPr>
          <w:rFonts w:ascii="Times New Roman" w:hAnsi="Times New Roman" w:cs="Times New Roman"/>
          <w:sz w:val="24"/>
          <w:szCs w:val="24"/>
        </w:rPr>
        <w:t xml:space="preserve">TDA, aunque vale </w:t>
      </w:r>
      <w:r w:rsidR="00304D10">
        <w:rPr>
          <w:rFonts w:ascii="Times New Roman" w:hAnsi="Times New Roman" w:cs="Times New Roman"/>
          <w:sz w:val="24"/>
          <w:szCs w:val="24"/>
        </w:rPr>
        <w:lastRenderedPageBreak/>
        <w:t>destacar que</w:t>
      </w:r>
      <w:r w:rsidRPr="00124C4E">
        <w:rPr>
          <w:rFonts w:ascii="Times New Roman" w:hAnsi="Times New Roman" w:cs="Times New Roman"/>
          <w:sz w:val="24"/>
          <w:szCs w:val="24"/>
        </w:rPr>
        <w:t xml:space="preserve"> los detalles del diseño, implementación y funcionamiento de </w:t>
      </w:r>
      <w:r w:rsidR="007F4C79">
        <w:rPr>
          <w:rFonts w:ascii="Times New Roman" w:hAnsi="Times New Roman" w:cs="Times New Roman"/>
          <w:sz w:val="24"/>
          <w:szCs w:val="24"/>
        </w:rPr>
        <w:t xml:space="preserve">ellos se </w:t>
      </w:r>
      <w:r w:rsidRPr="00124C4E">
        <w:rPr>
          <w:rFonts w:ascii="Times New Roman" w:hAnsi="Times New Roman" w:cs="Times New Roman"/>
          <w:sz w:val="24"/>
          <w:szCs w:val="24"/>
        </w:rPr>
        <w:t xml:space="preserve">pueden consultar en García-Mendoza </w:t>
      </w:r>
      <w:r w:rsidRPr="00124C4E">
        <w:rPr>
          <w:rFonts w:ascii="Times New Roman" w:hAnsi="Times New Roman" w:cs="Times New Roman"/>
          <w:i/>
          <w:sz w:val="24"/>
          <w:szCs w:val="24"/>
        </w:rPr>
        <w:t>et al.</w:t>
      </w:r>
      <w:r w:rsidRPr="00124C4E">
        <w:rPr>
          <w:rFonts w:ascii="Times New Roman" w:hAnsi="Times New Roman" w:cs="Times New Roman"/>
          <w:sz w:val="24"/>
          <w:szCs w:val="24"/>
        </w:rPr>
        <w:t xml:space="preserve"> </w:t>
      </w:r>
      <w:r w:rsidR="00304D10">
        <w:rPr>
          <w:rFonts w:ascii="Times New Roman" w:hAnsi="Times New Roman" w:cs="Times New Roman"/>
          <w:sz w:val="24"/>
          <w:szCs w:val="24"/>
        </w:rPr>
        <w:t>(</w:t>
      </w:r>
      <w:r w:rsidRPr="00124C4E">
        <w:rPr>
          <w:rFonts w:ascii="Times New Roman" w:hAnsi="Times New Roman" w:cs="Times New Roman"/>
          <w:sz w:val="24"/>
          <w:szCs w:val="24"/>
        </w:rPr>
        <w:t xml:space="preserve">2015). </w:t>
      </w:r>
    </w:p>
    <w:p w14:paraId="27AE003F" w14:textId="77777777" w:rsidR="00124C4E" w:rsidRPr="00124C4E" w:rsidRDefault="00EA724C" w:rsidP="00124C4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e</w:t>
      </w:r>
      <w:r w:rsidR="00124C4E" w:rsidRPr="00124C4E">
        <w:rPr>
          <w:rFonts w:ascii="Times New Roman" w:hAnsi="Times New Roman" w:cs="Times New Roman"/>
          <w:sz w:val="24"/>
          <w:szCs w:val="24"/>
        </w:rPr>
        <w:t xml:space="preserve">l diseño del material didáctico para ilustrar el TDA cola </w:t>
      </w:r>
      <w:r>
        <w:rPr>
          <w:rFonts w:ascii="Times New Roman" w:hAnsi="Times New Roman" w:cs="Times New Roman"/>
          <w:sz w:val="24"/>
          <w:szCs w:val="24"/>
        </w:rPr>
        <w:t>se utilizaron</w:t>
      </w:r>
      <w:r w:rsidR="00124C4E" w:rsidRPr="00124C4E">
        <w:rPr>
          <w:rFonts w:ascii="Times New Roman" w:hAnsi="Times New Roman" w:cs="Times New Roman"/>
          <w:sz w:val="24"/>
          <w:szCs w:val="24"/>
        </w:rPr>
        <w:t xml:space="preserve"> como principales elementos un salón de fiestas, </w:t>
      </w:r>
      <w:r>
        <w:rPr>
          <w:rFonts w:ascii="Times New Roman" w:hAnsi="Times New Roman" w:cs="Times New Roman"/>
          <w:sz w:val="24"/>
          <w:szCs w:val="24"/>
        </w:rPr>
        <w:t xml:space="preserve">unas </w:t>
      </w:r>
      <w:r w:rsidR="00124C4E" w:rsidRPr="00124C4E">
        <w:rPr>
          <w:rFonts w:ascii="Times New Roman" w:hAnsi="Times New Roman" w:cs="Times New Roman"/>
          <w:sz w:val="24"/>
          <w:szCs w:val="24"/>
        </w:rPr>
        <w:t>cajas de regalo</w:t>
      </w:r>
      <w:r>
        <w:rPr>
          <w:rFonts w:ascii="Times New Roman" w:hAnsi="Times New Roman" w:cs="Times New Roman"/>
          <w:sz w:val="24"/>
          <w:szCs w:val="24"/>
        </w:rPr>
        <w:t>, así como</w:t>
      </w:r>
      <w:r w:rsidR="00124C4E" w:rsidRPr="00124C4E">
        <w:rPr>
          <w:rFonts w:ascii="Times New Roman" w:hAnsi="Times New Roman" w:cs="Times New Roman"/>
          <w:sz w:val="24"/>
          <w:szCs w:val="24"/>
        </w:rPr>
        <w:t xml:space="preserve"> una persona que </w:t>
      </w:r>
      <w:r>
        <w:rPr>
          <w:rFonts w:ascii="Times New Roman" w:hAnsi="Times New Roman" w:cs="Times New Roman"/>
          <w:sz w:val="24"/>
          <w:szCs w:val="24"/>
        </w:rPr>
        <w:t>las envolvía</w:t>
      </w:r>
      <w:r w:rsidR="00124C4E" w:rsidRPr="00124C4E">
        <w:rPr>
          <w:rFonts w:ascii="Times New Roman" w:hAnsi="Times New Roman" w:cs="Times New Roman"/>
          <w:sz w:val="24"/>
          <w:szCs w:val="24"/>
        </w:rPr>
        <w:t xml:space="preserve"> y </w:t>
      </w:r>
      <w:r>
        <w:rPr>
          <w:rFonts w:ascii="Times New Roman" w:hAnsi="Times New Roman" w:cs="Times New Roman"/>
          <w:sz w:val="24"/>
          <w:szCs w:val="24"/>
        </w:rPr>
        <w:t>las abría</w:t>
      </w:r>
      <w:r w:rsidR="00124C4E" w:rsidRPr="00124C4E">
        <w:rPr>
          <w:rFonts w:ascii="Times New Roman" w:hAnsi="Times New Roman" w:cs="Times New Roman"/>
          <w:sz w:val="24"/>
          <w:szCs w:val="24"/>
        </w:rPr>
        <w:t>. En este escenario</w:t>
      </w:r>
      <w:r>
        <w:rPr>
          <w:rFonts w:ascii="Times New Roman" w:hAnsi="Times New Roman" w:cs="Times New Roman"/>
          <w:sz w:val="24"/>
          <w:szCs w:val="24"/>
        </w:rPr>
        <w:t>,</w:t>
      </w:r>
      <w:r w:rsidR="00124C4E" w:rsidRPr="00124C4E">
        <w:rPr>
          <w:rFonts w:ascii="Times New Roman" w:hAnsi="Times New Roman" w:cs="Times New Roman"/>
          <w:sz w:val="24"/>
          <w:szCs w:val="24"/>
        </w:rPr>
        <w:t xml:space="preserve"> hay un número determinado de cajas de regalo vacías, las cuales se van llenando conforme pasa la persona que envuelve los regalos, en orden de la caja que se encuentra a la derecha hasta la caja que se </w:t>
      </w:r>
      <w:r>
        <w:rPr>
          <w:rFonts w:ascii="Times New Roman" w:hAnsi="Times New Roman" w:cs="Times New Roman"/>
          <w:sz w:val="24"/>
          <w:szCs w:val="24"/>
        </w:rPr>
        <w:t>halla</w:t>
      </w:r>
      <w:r w:rsidR="00124C4E" w:rsidRPr="00124C4E">
        <w:rPr>
          <w:rFonts w:ascii="Times New Roman" w:hAnsi="Times New Roman" w:cs="Times New Roman"/>
          <w:sz w:val="24"/>
          <w:szCs w:val="24"/>
        </w:rPr>
        <w:t xml:space="preserve"> a la izquierda. Los regalos se van envolviendo conforme pasa la persona, quien también puede abrirlos; sin embargo, cada vez que un regalo es abierto, la caja en la que se encontraba queda inservible debido a que en la vida real la caja y su envoltura normalmente se rompen. Esta situación refleja que no es posible </w:t>
      </w:r>
      <w:r w:rsidR="00046CFD">
        <w:rPr>
          <w:rFonts w:ascii="Times New Roman" w:hAnsi="Times New Roman" w:cs="Times New Roman"/>
          <w:sz w:val="24"/>
          <w:szCs w:val="24"/>
        </w:rPr>
        <w:t>reutilizar</w:t>
      </w:r>
      <w:r w:rsidR="00124C4E" w:rsidRPr="00124C4E">
        <w:rPr>
          <w:rFonts w:ascii="Times New Roman" w:hAnsi="Times New Roman" w:cs="Times New Roman"/>
          <w:sz w:val="24"/>
          <w:szCs w:val="24"/>
        </w:rPr>
        <w:t xml:space="preserve"> espacios de memoria en una cola.</w:t>
      </w:r>
    </w:p>
    <w:p w14:paraId="594C2A5B" w14:textId="77777777" w:rsidR="003E475A" w:rsidRDefault="00124C4E" w:rsidP="00124C4E">
      <w:pPr>
        <w:spacing w:after="0" w:line="360" w:lineRule="auto"/>
        <w:ind w:firstLine="567"/>
        <w:jc w:val="both"/>
        <w:rPr>
          <w:rFonts w:ascii="Times New Roman" w:hAnsi="Times New Roman" w:cs="Times New Roman"/>
          <w:sz w:val="24"/>
          <w:szCs w:val="24"/>
        </w:rPr>
      </w:pPr>
      <w:r w:rsidRPr="00124C4E">
        <w:rPr>
          <w:rFonts w:ascii="Times New Roman" w:hAnsi="Times New Roman" w:cs="Times New Roman"/>
          <w:sz w:val="24"/>
          <w:szCs w:val="24"/>
        </w:rPr>
        <w:t>En este contexto</w:t>
      </w:r>
      <w:r w:rsidR="00EA724C">
        <w:rPr>
          <w:rFonts w:ascii="Times New Roman" w:hAnsi="Times New Roman" w:cs="Times New Roman"/>
          <w:sz w:val="24"/>
          <w:szCs w:val="24"/>
        </w:rPr>
        <w:t>,</w:t>
      </w:r>
      <w:r w:rsidRPr="00124C4E">
        <w:rPr>
          <w:rFonts w:ascii="Times New Roman" w:hAnsi="Times New Roman" w:cs="Times New Roman"/>
          <w:sz w:val="24"/>
          <w:szCs w:val="24"/>
        </w:rPr>
        <w:t xml:space="preserve"> </w:t>
      </w:r>
      <w:r w:rsidR="00EA724C">
        <w:rPr>
          <w:rFonts w:ascii="Times New Roman" w:hAnsi="Times New Roman" w:cs="Times New Roman"/>
          <w:sz w:val="24"/>
          <w:szCs w:val="24"/>
        </w:rPr>
        <w:t xml:space="preserve">surgen </w:t>
      </w:r>
      <w:r w:rsidRPr="00124C4E">
        <w:rPr>
          <w:rFonts w:ascii="Times New Roman" w:hAnsi="Times New Roman" w:cs="Times New Roman"/>
          <w:sz w:val="24"/>
          <w:szCs w:val="24"/>
        </w:rPr>
        <w:t>varios estados por los que pasa una caja de regalo: a) cuando la caja está nueva y vacía, es decir, no se ha envuelto ningún regalo en la caja; b) cuando la caja está llena, es decir, el regalo</w:t>
      </w:r>
      <w:r w:rsidR="00EA724C">
        <w:rPr>
          <w:rFonts w:ascii="Times New Roman" w:hAnsi="Times New Roman" w:cs="Times New Roman"/>
          <w:sz w:val="24"/>
          <w:szCs w:val="24"/>
        </w:rPr>
        <w:t xml:space="preserve"> ya ha sido envuelto en la caja,</w:t>
      </w:r>
      <w:r w:rsidRPr="00124C4E">
        <w:rPr>
          <w:rFonts w:ascii="Times New Roman" w:hAnsi="Times New Roman" w:cs="Times New Roman"/>
          <w:sz w:val="24"/>
          <w:szCs w:val="24"/>
        </w:rPr>
        <w:t xml:space="preserve"> y c) cuando la caja ha sido abierta para sacar el regalo y queda inservible, es decir, ya no </w:t>
      </w:r>
      <w:r w:rsidR="00EA724C">
        <w:rPr>
          <w:rFonts w:ascii="Times New Roman" w:hAnsi="Times New Roman" w:cs="Times New Roman"/>
          <w:sz w:val="24"/>
          <w:szCs w:val="24"/>
        </w:rPr>
        <w:t xml:space="preserve">se </w:t>
      </w:r>
      <w:r w:rsidRPr="00124C4E">
        <w:rPr>
          <w:rFonts w:ascii="Times New Roman" w:hAnsi="Times New Roman" w:cs="Times New Roman"/>
          <w:sz w:val="24"/>
          <w:szCs w:val="24"/>
        </w:rPr>
        <w:t>puede reutilizar para empacar otro regalo</w:t>
      </w:r>
      <w:r w:rsidR="00EA724C">
        <w:rPr>
          <w:rFonts w:ascii="Times New Roman" w:hAnsi="Times New Roman" w:cs="Times New Roman"/>
          <w:sz w:val="24"/>
          <w:szCs w:val="24"/>
        </w:rPr>
        <w:t xml:space="preserve"> </w:t>
      </w:r>
      <w:r w:rsidRPr="00124C4E">
        <w:rPr>
          <w:rFonts w:ascii="Times New Roman" w:hAnsi="Times New Roman" w:cs="Times New Roman"/>
          <w:sz w:val="24"/>
          <w:szCs w:val="24"/>
        </w:rPr>
        <w:t xml:space="preserve">debido a </w:t>
      </w:r>
      <w:r w:rsidR="001B7C23">
        <w:rPr>
          <w:rFonts w:ascii="Times New Roman" w:hAnsi="Times New Roman" w:cs="Times New Roman"/>
          <w:sz w:val="24"/>
          <w:szCs w:val="24"/>
        </w:rPr>
        <w:t>las rupturas</w:t>
      </w:r>
      <w:r w:rsidRPr="00124C4E">
        <w:rPr>
          <w:rFonts w:ascii="Times New Roman" w:hAnsi="Times New Roman" w:cs="Times New Roman"/>
          <w:sz w:val="24"/>
          <w:szCs w:val="24"/>
        </w:rPr>
        <w:t xml:space="preserve"> </w:t>
      </w:r>
      <w:r w:rsidR="001B7C23">
        <w:rPr>
          <w:rFonts w:ascii="Times New Roman" w:hAnsi="Times New Roman" w:cs="Times New Roman"/>
          <w:sz w:val="24"/>
          <w:szCs w:val="24"/>
        </w:rPr>
        <w:t xml:space="preserve">de </w:t>
      </w:r>
      <w:r w:rsidRPr="00124C4E">
        <w:rPr>
          <w:rFonts w:ascii="Times New Roman" w:hAnsi="Times New Roman" w:cs="Times New Roman"/>
          <w:sz w:val="24"/>
          <w:szCs w:val="24"/>
        </w:rPr>
        <w:t xml:space="preserve">la envoltura y la caja. </w:t>
      </w:r>
    </w:p>
    <w:p w14:paraId="5A01CB1C" w14:textId="77777777" w:rsidR="00124C4E" w:rsidRPr="00124C4E" w:rsidRDefault="00046CFD" w:rsidP="00124C4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Esta</w:t>
      </w:r>
      <w:r w:rsidR="001B7C23">
        <w:rPr>
          <w:rFonts w:ascii="Times New Roman" w:hAnsi="Times New Roman" w:cs="Times New Roman"/>
          <w:sz w:val="24"/>
          <w:szCs w:val="24"/>
        </w:rPr>
        <w:t>s</w:t>
      </w:r>
      <w:r w:rsidR="00124C4E" w:rsidRPr="00124C4E">
        <w:rPr>
          <w:rFonts w:ascii="Times New Roman" w:hAnsi="Times New Roman" w:cs="Times New Roman"/>
          <w:sz w:val="24"/>
          <w:szCs w:val="24"/>
        </w:rPr>
        <w:t xml:space="preserve"> </w:t>
      </w:r>
      <w:r>
        <w:rPr>
          <w:rFonts w:ascii="Times New Roman" w:hAnsi="Times New Roman" w:cs="Times New Roman"/>
          <w:sz w:val="24"/>
          <w:szCs w:val="24"/>
        </w:rPr>
        <w:t>fases por la</w:t>
      </w:r>
      <w:r w:rsidR="00124C4E" w:rsidRPr="00124C4E">
        <w:rPr>
          <w:rFonts w:ascii="Times New Roman" w:hAnsi="Times New Roman" w:cs="Times New Roman"/>
          <w:sz w:val="24"/>
          <w:szCs w:val="24"/>
        </w:rPr>
        <w:t xml:space="preserve">s que </w:t>
      </w:r>
      <w:r>
        <w:rPr>
          <w:rFonts w:ascii="Times New Roman" w:hAnsi="Times New Roman" w:cs="Times New Roman"/>
          <w:sz w:val="24"/>
          <w:szCs w:val="24"/>
        </w:rPr>
        <w:t>transita</w:t>
      </w:r>
      <w:r w:rsidR="00124C4E" w:rsidRPr="00124C4E">
        <w:rPr>
          <w:rFonts w:ascii="Times New Roman" w:hAnsi="Times New Roman" w:cs="Times New Roman"/>
          <w:sz w:val="24"/>
          <w:szCs w:val="24"/>
        </w:rPr>
        <w:t xml:space="preserve"> la caja de regalo coinciden justamente con la forma en que funcionan los espacios de memoria cuando se insertan (encolan) y se extraen (desencolan) elementos de un TDA cola: a) la caja de regalo vacía representa un espacio de memoria </w:t>
      </w:r>
      <w:r w:rsidR="001B7C23">
        <w:rPr>
          <w:rFonts w:ascii="Times New Roman" w:hAnsi="Times New Roman" w:cs="Times New Roman"/>
          <w:sz w:val="24"/>
          <w:szCs w:val="24"/>
        </w:rPr>
        <w:t>disponible</w:t>
      </w:r>
      <w:r>
        <w:rPr>
          <w:rFonts w:ascii="Times New Roman" w:hAnsi="Times New Roman" w:cs="Times New Roman"/>
          <w:sz w:val="24"/>
          <w:szCs w:val="24"/>
        </w:rPr>
        <w:t xml:space="preserve"> en la cola,</w:t>
      </w:r>
      <w:r w:rsidR="00124C4E" w:rsidRPr="00124C4E">
        <w:rPr>
          <w:rFonts w:ascii="Times New Roman" w:hAnsi="Times New Roman" w:cs="Times New Roman"/>
          <w:sz w:val="24"/>
          <w:szCs w:val="24"/>
        </w:rPr>
        <w:t xml:space="preserve"> b) la caja de regalo llena </w:t>
      </w:r>
      <w:r>
        <w:rPr>
          <w:rFonts w:ascii="Times New Roman" w:hAnsi="Times New Roman" w:cs="Times New Roman"/>
          <w:sz w:val="24"/>
          <w:szCs w:val="24"/>
        </w:rPr>
        <w:t>constituye</w:t>
      </w:r>
      <w:r w:rsidR="00124C4E" w:rsidRPr="00124C4E">
        <w:rPr>
          <w:rFonts w:ascii="Times New Roman" w:hAnsi="Times New Roman" w:cs="Times New Roman"/>
          <w:sz w:val="24"/>
          <w:szCs w:val="24"/>
        </w:rPr>
        <w:t xml:space="preserve"> un espacio de memoria </w:t>
      </w:r>
      <w:r w:rsidR="001B7C23" w:rsidRPr="00124C4E">
        <w:rPr>
          <w:rFonts w:ascii="Times New Roman" w:hAnsi="Times New Roman" w:cs="Times New Roman"/>
          <w:sz w:val="24"/>
          <w:szCs w:val="24"/>
        </w:rPr>
        <w:t>ocupado</w:t>
      </w:r>
      <w:r w:rsidR="00124C4E" w:rsidRPr="00124C4E">
        <w:rPr>
          <w:rFonts w:ascii="Times New Roman" w:hAnsi="Times New Roman" w:cs="Times New Roman"/>
          <w:sz w:val="24"/>
          <w:szCs w:val="24"/>
        </w:rPr>
        <w:t xml:space="preserve"> en la cola, es decir, un elemento que</w:t>
      </w:r>
      <w:r w:rsidR="001B7C23">
        <w:rPr>
          <w:rFonts w:ascii="Times New Roman" w:hAnsi="Times New Roman" w:cs="Times New Roman"/>
          <w:sz w:val="24"/>
          <w:szCs w:val="24"/>
        </w:rPr>
        <w:t xml:space="preserve"> ha sido encolado,</w:t>
      </w:r>
      <w:r w:rsidR="00124C4E" w:rsidRPr="00124C4E">
        <w:rPr>
          <w:rFonts w:ascii="Times New Roman" w:hAnsi="Times New Roman" w:cs="Times New Roman"/>
          <w:sz w:val="24"/>
          <w:szCs w:val="24"/>
        </w:rPr>
        <w:t xml:space="preserve"> y c) la caja de regalo abierta </w:t>
      </w:r>
      <w:r>
        <w:rPr>
          <w:rFonts w:ascii="Times New Roman" w:hAnsi="Times New Roman" w:cs="Times New Roman"/>
          <w:sz w:val="24"/>
          <w:szCs w:val="24"/>
        </w:rPr>
        <w:t>simboliza</w:t>
      </w:r>
      <w:r w:rsidR="00124C4E" w:rsidRPr="00124C4E">
        <w:rPr>
          <w:rFonts w:ascii="Times New Roman" w:hAnsi="Times New Roman" w:cs="Times New Roman"/>
          <w:sz w:val="24"/>
          <w:szCs w:val="24"/>
        </w:rPr>
        <w:t xml:space="preserve"> un espacio de memoria que ha sido desocupado en la cola, es decir, un elemento que ha sido desencolado</w:t>
      </w:r>
      <w:r w:rsidR="001B7C23">
        <w:rPr>
          <w:rFonts w:ascii="Times New Roman" w:hAnsi="Times New Roman" w:cs="Times New Roman"/>
          <w:sz w:val="24"/>
          <w:szCs w:val="24"/>
        </w:rPr>
        <w:t xml:space="preserve"> y que, por tanto, </w:t>
      </w:r>
      <w:r w:rsidR="00124C4E" w:rsidRPr="00124C4E">
        <w:rPr>
          <w:rFonts w:ascii="Times New Roman" w:hAnsi="Times New Roman" w:cs="Times New Roman"/>
          <w:sz w:val="24"/>
          <w:szCs w:val="24"/>
        </w:rPr>
        <w:t xml:space="preserve">no </w:t>
      </w:r>
      <w:r w:rsidR="001B7C23">
        <w:rPr>
          <w:rFonts w:ascii="Times New Roman" w:hAnsi="Times New Roman" w:cs="Times New Roman"/>
          <w:sz w:val="24"/>
          <w:szCs w:val="24"/>
        </w:rPr>
        <w:t xml:space="preserve">se </w:t>
      </w:r>
      <w:r w:rsidR="00124C4E" w:rsidRPr="00124C4E">
        <w:rPr>
          <w:rFonts w:ascii="Times New Roman" w:hAnsi="Times New Roman" w:cs="Times New Roman"/>
          <w:sz w:val="24"/>
          <w:szCs w:val="24"/>
        </w:rPr>
        <w:t xml:space="preserve">puede reutilizar. </w:t>
      </w:r>
    </w:p>
    <w:p w14:paraId="11D9DA26" w14:textId="77777777" w:rsidR="003E475A" w:rsidRDefault="00046CFD" w:rsidP="00124C4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l</w:t>
      </w:r>
      <w:r w:rsidR="001B7C23">
        <w:rPr>
          <w:rFonts w:ascii="Times New Roman" w:hAnsi="Times New Roman" w:cs="Times New Roman"/>
          <w:sz w:val="24"/>
          <w:szCs w:val="24"/>
        </w:rPr>
        <w:t>a f</w:t>
      </w:r>
      <w:r w:rsidR="00124C4E" w:rsidRPr="00124C4E">
        <w:rPr>
          <w:rFonts w:ascii="Times New Roman" w:hAnsi="Times New Roman" w:cs="Times New Roman"/>
          <w:sz w:val="24"/>
          <w:szCs w:val="24"/>
        </w:rPr>
        <w:t xml:space="preserve">igura 1 </w:t>
      </w:r>
      <w:r>
        <w:rPr>
          <w:rFonts w:ascii="Times New Roman" w:hAnsi="Times New Roman" w:cs="Times New Roman"/>
          <w:sz w:val="24"/>
          <w:szCs w:val="24"/>
        </w:rPr>
        <w:t xml:space="preserve">se </w:t>
      </w:r>
      <w:r w:rsidR="00124C4E" w:rsidRPr="00124C4E">
        <w:rPr>
          <w:rFonts w:ascii="Times New Roman" w:hAnsi="Times New Roman" w:cs="Times New Roman"/>
          <w:sz w:val="24"/>
          <w:szCs w:val="24"/>
        </w:rPr>
        <w:t xml:space="preserve">muestra una captura de pantalla del </w:t>
      </w:r>
      <w:r w:rsidR="00124C4E" w:rsidRPr="00124C4E">
        <w:rPr>
          <w:rFonts w:ascii="Times New Roman" w:hAnsi="Times New Roman" w:cs="Times New Roman"/>
          <w:i/>
          <w:sz w:val="24"/>
          <w:szCs w:val="24"/>
        </w:rPr>
        <w:t>applet</w:t>
      </w:r>
      <w:r w:rsidR="00124C4E" w:rsidRPr="00124C4E">
        <w:rPr>
          <w:rFonts w:ascii="Times New Roman" w:hAnsi="Times New Roman" w:cs="Times New Roman"/>
          <w:sz w:val="24"/>
          <w:szCs w:val="24"/>
        </w:rPr>
        <w:t xml:space="preserve"> de</w:t>
      </w:r>
      <w:r w:rsidR="001B7C23">
        <w:rPr>
          <w:rFonts w:ascii="Times New Roman" w:hAnsi="Times New Roman" w:cs="Times New Roman"/>
          <w:sz w:val="24"/>
          <w:szCs w:val="24"/>
        </w:rPr>
        <w:t xml:space="preserve">l TDA cola estando en ejecución. En </w:t>
      </w:r>
      <w:r>
        <w:rPr>
          <w:rFonts w:ascii="Times New Roman" w:hAnsi="Times New Roman" w:cs="Times New Roman"/>
          <w:sz w:val="24"/>
          <w:szCs w:val="24"/>
        </w:rPr>
        <w:t>esa</w:t>
      </w:r>
      <w:r w:rsidR="001B7C23">
        <w:rPr>
          <w:rFonts w:ascii="Times New Roman" w:hAnsi="Times New Roman" w:cs="Times New Roman"/>
          <w:sz w:val="24"/>
          <w:szCs w:val="24"/>
        </w:rPr>
        <w:t xml:space="preserve"> imagen se </w:t>
      </w:r>
      <w:r w:rsidR="00124C4E" w:rsidRPr="00124C4E">
        <w:rPr>
          <w:rFonts w:ascii="Times New Roman" w:hAnsi="Times New Roman" w:cs="Times New Roman"/>
          <w:sz w:val="24"/>
          <w:szCs w:val="24"/>
        </w:rPr>
        <w:t>observa una cola que ya ha sido creada con cuatro espacios en memoria representados por las cuatro cajas de regalo</w:t>
      </w:r>
      <w:r>
        <w:rPr>
          <w:rFonts w:ascii="Times New Roman" w:hAnsi="Times New Roman" w:cs="Times New Roman"/>
          <w:sz w:val="24"/>
          <w:szCs w:val="24"/>
        </w:rPr>
        <w:t xml:space="preserve"> que </w:t>
      </w:r>
      <w:r w:rsidR="00124C4E" w:rsidRPr="00124C4E">
        <w:rPr>
          <w:rFonts w:ascii="Times New Roman" w:hAnsi="Times New Roman" w:cs="Times New Roman"/>
          <w:sz w:val="24"/>
          <w:szCs w:val="24"/>
        </w:rPr>
        <w:t xml:space="preserve">se encuentran inicialmente vacías. </w:t>
      </w:r>
    </w:p>
    <w:p w14:paraId="6D92A9A3" w14:textId="072592BE" w:rsidR="003E475A" w:rsidRDefault="003E475A" w:rsidP="00124C4E">
      <w:pPr>
        <w:spacing w:after="0" w:line="360" w:lineRule="auto"/>
        <w:ind w:firstLine="567"/>
        <w:jc w:val="both"/>
        <w:rPr>
          <w:rFonts w:ascii="Times New Roman" w:hAnsi="Times New Roman" w:cs="Times New Roman"/>
          <w:sz w:val="24"/>
          <w:szCs w:val="24"/>
        </w:rPr>
      </w:pPr>
    </w:p>
    <w:p w14:paraId="477B2DA8" w14:textId="5B936D6E" w:rsidR="005E36F7" w:rsidRDefault="005E36F7" w:rsidP="00124C4E">
      <w:pPr>
        <w:spacing w:after="0" w:line="360" w:lineRule="auto"/>
        <w:ind w:firstLine="567"/>
        <w:jc w:val="both"/>
        <w:rPr>
          <w:rFonts w:ascii="Times New Roman" w:hAnsi="Times New Roman" w:cs="Times New Roman"/>
          <w:sz w:val="24"/>
          <w:szCs w:val="24"/>
        </w:rPr>
      </w:pPr>
    </w:p>
    <w:p w14:paraId="41DA0847" w14:textId="647C542C" w:rsidR="005E36F7" w:rsidRDefault="005E36F7" w:rsidP="00124C4E">
      <w:pPr>
        <w:spacing w:after="0" w:line="360" w:lineRule="auto"/>
        <w:ind w:firstLine="567"/>
        <w:jc w:val="both"/>
        <w:rPr>
          <w:rFonts w:ascii="Times New Roman" w:hAnsi="Times New Roman" w:cs="Times New Roman"/>
          <w:sz w:val="24"/>
          <w:szCs w:val="24"/>
        </w:rPr>
      </w:pPr>
    </w:p>
    <w:p w14:paraId="10B607A9" w14:textId="77777777" w:rsidR="005E36F7" w:rsidRDefault="005E36F7" w:rsidP="00124C4E">
      <w:pPr>
        <w:spacing w:after="0" w:line="360" w:lineRule="auto"/>
        <w:ind w:firstLine="567"/>
        <w:jc w:val="both"/>
        <w:rPr>
          <w:rFonts w:ascii="Times New Roman" w:hAnsi="Times New Roman" w:cs="Times New Roman"/>
          <w:sz w:val="24"/>
          <w:szCs w:val="24"/>
        </w:rPr>
      </w:pPr>
    </w:p>
    <w:p w14:paraId="2E82B725" w14:textId="77777777" w:rsidR="001B7C23" w:rsidRDefault="001B7C23" w:rsidP="001B7C23">
      <w:pPr>
        <w:spacing w:after="0" w:line="360" w:lineRule="auto"/>
        <w:jc w:val="center"/>
        <w:rPr>
          <w:rFonts w:ascii="Times New Roman" w:hAnsi="Times New Roman" w:cs="Times New Roman"/>
          <w:sz w:val="24"/>
          <w:szCs w:val="24"/>
        </w:rPr>
      </w:pPr>
      <w:r w:rsidRPr="001B7C23">
        <w:rPr>
          <w:rFonts w:ascii="Times New Roman" w:hAnsi="Times New Roman" w:cs="Times New Roman"/>
          <w:b/>
        </w:rPr>
        <w:lastRenderedPageBreak/>
        <w:t>Figura 1.</w:t>
      </w:r>
      <w:r w:rsidRPr="002029D5">
        <w:rPr>
          <w:rFonts w:ascii="Times New Roman" w:hAnsi="Times New Roman" w:cs="Times New Roman"/>
        </w:rPr>
        <w:t xml:space="preserve"> </w:t>
      </w:r>
      <w:r w:rsidRPr="009E17E0">
        <w:rPr>
          <w:rFonts w:ascii="Times New Roman" w:hAnsi="Times New Roman" w:cs="Times New Roman"/>
          <w:i/>
        </w:rPr>
        <w:t>Applet</w:t>
      </w:r>
      <w:r w:rsidRPr="009E17E0">
        <w:rPr>
          <w:rFonts w:ascii="Times New Roman" w:hAnsi="Times New Roman" w:cs="Times New Roman"/>
        </w:rPr>
        <w:t xml:space="preserve"> del TDA cola en ejecución con cuatro cajas de regalo</w:t>
      </w:r>
    </w:p>
    <w:p w14:paraId="67B8D3B1" w14:textId="77777777" w:rsidR="003E475A" w:rsidRPr="002029D5" w:rsidRDefault="003E475A" w:rsidP="003E475A">
      <w:pPr>
        <w:spacing w:after="0" w:line="360" w:lineRule="auto"/>
        <w:jc w:val="center"/>
        <w:rPr>
          <w:rFonts w:ascii="Times New Roman" w:hAnsi="Times New Roman" w:cs="Times New Roman"/>
          <w:sz w:val="24"/>
          <w:szCs w:val="24"/>
        </w:rPr>
      </w:pPr>
      <w:r w:rsidRPr="009E17E0">
        <w:rPr>
          <w:rFonts w:ascii="Times New Roman" w:hAnsi="Times New Roman" w:cs="Times New Roman"/>
          <w:noProof/>
          <w:sz w:val="24"/>
          <w:szCs w:val="24"/>
        </w:rPr>
        <w:drawing>
          <wp:inline distT="0" distB="0" distL="0" distR="0" wp14:anchorId="5A4E8062" wp14:editId="10A0198E">
            <wp:extent cx="5702005" cy="3941806"/>
            <wp:effectExtent l="19050" t="0" r="0" b="0"/>
            <wp:docPr id="8" name="0 Imagen" descr="appletCo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tCola.tif"/>
                    <pic:cNvPicPr/>
                  </pic:nvPicPr>
                  <pic:blipFill>
                    <a:blip r:embed="rId8" cstate="print"/>
                    <a:stretch>
                      <a:fillRect/>
                    </a:stretch>
                  </pic:blipFill>
                  <pic:spPr>
                    <a:xfrm>
                      <a:off x="0" y="0"/>
                      <a:ext cx="5706165" cy="3944682"/>
                    </a:xfrm>
                    <a:prstGeom prst="rect">
                      <a:avLst/>
                    </a:prstGeom>
                  </pic:spPr>
                </pic:pic>
              </a:graphicData>
            </a:graphic>
          </wp:inline>
        </w:drawing>
      </w:r>
    </w:p>
    <w:p w14:paraId="389E118E" w14:textId="77777777" w:rsidR="003E475A" w:rsidRDefault="003E475A" w:rsidP="003E475A">
      <w:pPr>
        <w:spacing w:after="0" w:line="360" w:lineRule="auto"/>
        <w:jc w:val="center"/>
        <w:rPr>
          <w:rFonts w:ascii="Times New Roman" w:hAnsi="Times New Roman" w:cs="Times New Roman"/>
          <w:sz w:val="24"/>
          <w:szCs w:val="24"/>
        </w:rPr>
      </w:pPr>
      <w:r>
        <w:rPr>
          <w:rFonts w:ascii="Times New Roman" w:hAnsi="Times New Roman" w:cs="Times New Roman"/>
        </w:rPr>
        <w:t>Fuente: Elaboración propia</w:t>
      </w:r>
    </w:p>
    <w:p w14:paraId="23144FC7" w14:textId="77777777" w:rsidR="003E475A" w:rsidRDefault="003E475A" w:rsidP="00124C4E">
      <w:pPr>
        <w:spacing w:after="0" w:line="360" w:lineRule="auto"/>
        <w:ind w:firstLine="567"/>
        <w:jc w:val="both"/>
        <w:rPr>
          <w:rFonts w:ascii="Times New Roman" w:hAnsi="Times New Roman" w:cs="Times New Roman"/>
          <w:sz w:val="24"/>
          <w:szCs w:val="24"/>
        </w:rPr>
      </w:pPr>
    </w:p>
    <w:p w14:paraId="5D453AF1" w14:textId="77777777" w:rsidR="009719CF" w:rsidRDefault="00046CFD" w:rsidP="00124C4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w:t>
      </w:r>
      <w:r w:rsidR="001B7C23">
        <w:rPr>
          <w:rFonts w:ascii="Times New Roman" w:hAnsi="Times New Roman" w:cs="Times New Roman"/>
          <w:sz w:val="24"/>
          <w:szCs w:val="24"/>
        </w:rPr>
        <w:t>n la f</w:t>
      </w:r>
      <w:r w:rsidR="00124C4E" w:rsidRPr="00124C4E">
        <w:rPr>
          <w:rFonts w:ascii="Times New Roman" w:hAnsi="Times New Roman" w:cs="Times New Roman"/>
          <w:sz w:val="24"/>
          <w:szCs w:val="24"/>
        </w:rPr>
        <w:t xml:space="preserve">igura 1 se puede </w:t>
      </w:r>
      <w:r w:rsidR="001B7C23">
        <w:rPr>
          <w:rFonts w:ascii="Times New Roman" w:hAnsi="Times New Roman" w:cs="Times New Roman"/>
          <w:sz w:val="24"/>
          <w:szCs w:val="24"/>
        </w:rPr>
        <w:t>apreciar</w:t>
      </w:r>
      <w:r w:rsidR="00124C4E" w:rsidRPr="00124C4E">
        <w:rPr>
          <w:rFonts w:ascii="Times New Roman" w:hAnsi="Times New Roman" w:cs="Times New Roman"/>
          <w:sz w:val="24"/>
          <w:szCs w:val="24"/>
        </w:rPr>
        <w:t xml:space="preserve"> que el alumno</w:t>
      </w:r>
      <w:r>
        <w:rPr>
          <w:rFonts w:ascii="Times New Roman" w:hAnsi="Times New Roman" w:cs="Times New Roman"/>
          <w:sz w:val="24"/>
          <w:szCs w:val="24"/>
        </w:rPr>
        <w:t>,</w:t>
      </w:r>
      <w:r w:rsidR="00124C4E" w:rsidRPr="00124C4E">
        <w:rPr>
          <w:rFonts w:ascii="Times New Roman" w:hAnsi="Times New Roman" w:cs="Times New Roman"/>
          <w:sz w:val="24"/>
          <w:szCs w:val="24"/>
        </w:rPr>
        <w:t xml:space="preserve"> al interactuar con el </w:t>
      </w:r>
      <w:r w:rsidR="00124C4E" w:rsidRPr="00124C4E">
        <w:rPr>
          <w:rFonts w:ascii="Times New Roman" w:hAnsi="Times New Roman" w:cs="Times New Roman"/>
          <w:i/>
          <w:sz w:val="24"/>
          <w:szCs w:val="24"/>
        </w:rPr>
        <w:t>applet</w:t>
      </w:r>
      <w:r>
        <w:rPr>
          <w:rFonts w:ascii="Times New Roman" w:hAnsi="Times New Roman" w:cs="Times New Roman"/>
          <w:sz w:val="24"/>
          <w:szCs w:val="24"/>
        </w:rPr>
        <w:t>,</w:t>
      </w:r>
      <w:r w:rsidR="00124C4E" w:rsidRPr="00124C4E">
        <w:rPr>
          <w:rFonts w:ascii="Times New Roman" w:hAnsi="Times New Roman" w:cs="Times New Roman"/>
          <w:sz w:val="24"/>
          <w:szCs w:val="24"/>
        </w:rPr>
        <w:t xml:space="preserve"> encoló tres elementos en la cola y desencoló un elemento</w:t>
      </w:r>
      <w:r w:rsidR="009719CF">
        <w:rPr>
          <w:rFonts w:ascii="Times New Roman" w:hAnsi="Times New Roman" w:cs="Times New Roman"/>
          <w:sz w:val="24"/>
          <w:szCs w:val="24"/>
        </w:rPr>
        <w:t xml:space="preserve"> (</w:t>
      </w:r>
      <w:r w:rsidR="00124C4E" w:rsidRPr="00124C4E">
        <w:rPr>
          <w:rFonts w:ascii="Times New Roman" w:hAnsi="Times New Roman" w:cs="Times New Roman"/>
          <w:sz w:val="24"/>
          <w:szCs w:val="24"/>
        </w:rPr>
        <w:t>imágenes de las cajas de regalo</w:t>
      </w:r>
      <w:r w:rsidR="009719CF">
        <w:rPr>
          <w:rFonts w:ascii="Times New Roman" w:hAnsi="Times New Roman" w:cs="Times New Roman"/>
          <w:sz w:val="24"/>
          <w:szCs w:val="24"/>
        </w:rPr>
        <w:t>)</w:t>
      </w:r>
      <w:r w:rsidR="00124C4E" w:rsidRPr="00124C4E">
        <w:rPr>
          <w:rFonts w:ascii="Times New Roman" w:hAnsi="Times New Roman" w:cs="Times New Roman"/>
          <w:sz w:val="24"/>
          <w:szCs w:val="24"/>
        </w:rPr>
        <w:t xml:space="preserve">: el primer espacio de memoria ha sido desencolado (caja de regalo abierta que se encuentra a la derecha), los dos siguientes espacios de memoria tienen elementos encolados (cajas de regalo llenas), y el último espacio de memoria está aún vacío (caja de regalo vacía). </w:t>
      </w:r>
    </w:p>
    <w:p w14:paraId="43F30B7D" w14:textId="77777777" w:rsidR="00124C4E" w:rsidRDefault="00124C4E" w:rsidP="00124C4E">
      <w:pPr>
        <w:spacing w:after="0" w:line="360" w:lineRule="auto"/>
        <w:ind w:firstLine="567"/>
        <w:jc w:val="both"/>
        <w:rPr>
          <w:rFonts w:ascii="Times New Roman" w:hAnsi="Times New Roman" w:cs="Times New Roman"/>
          <w:sz w:val="24"/>
          <w:szCs w:val="24"/>
        </w:rPr>
      </w:pPr>
      <w:r w:rsidRPr="00124C4E">
        <w:rPr>
          <w:rFonts w:ascii="Times New Roman" w:hAnsi="Times New Roman" w:cs="Times New Roman"/>
          <w:sz w:val="24"/>
          <w:szCs w:val="24"/>
        </w:rPr>
        <w:t>La persona que aparece caminando es la que encola y desencola elementos en la cola (envolver cajas de regalo y abri</w:t>
      </w:r>
      <w:r w:rsidR="009719CF">
        <w:rPr>
          <w:rFonts w:ascii="Times New Roman" w:hAnsi="Times New Roman" w:cs="Times New Roman"/>
          <w:sz w:val="24"/>
          <w:szCs w:val="24"/>
        </w:rPr>
        <w:t>r cajas de regalo) según</w:t>
      </w:r>
      <w:r w:rsidRPr="00124C4E">
        <w:rPr>
          <w:rFonts w:ascii="Times New Roman" w:hAnsi="Times New Roman" w:cs="Times New Roman"/>
          <w:sz w:val="24"/>
          <w:szCs w:val="24"/>
        </w:rPr>
        <w:t xml:space="preserve"> la interacción que realice el alumno con el </w:t>
      </w:r>
      <w:r w:rsidRPr="009E17E0">
        <w:rPr>
          <w:rFonts w:ascii="Times New Roman" w:hAnsi="Times New Roman" w:cs="Times New Roman"/>
          <w:i/>
          <w:sz w:val="24"/>
          <w:szCs w:val="24"/>
        </w:rPr>
        <w:t>applet</w:t>
      </w:r>
      <w:r w:rsidRPr="00124C4E">
        <w:rPr>
          <w:rFonts w:ascii="Times New Roman" w:hAnsi="Times New Roman" w:cs="Times New Roman"/>
          <w:sz w:val="24"/>
          <w:szCs w:val="24"/>
        </w:rPr>
        <w:t xml:space="preserve"> a través de los botones </w:t>
      </w:r>
      <w:r w:rsidRPr="009719CF">
        <w:rPr>
          <w:rFonts w:ascii="Times New Roman" w:hAnsi="Times New Roman" w:cs="Times New Roman"/>
          <w:i/>
          <w:sz w:val="24"/>
          <w:szCs w:val="24"/>
        </w:rPr>
        <w:t>encolar</w:t>
      </w:r>
      <w:r w:rsidRPr="00124C4E">
        <w:rPr>
          <w:rFonts w:ascii="Times New Roman" w:hAnsi="Times New Roman" w:cs="Times New Roman"/>
          <w:sz w:val="24"/>
          <w:szCs w:val="24"/>
        </w:rPr>
        <w:t xml:space="preserve"> y </w:t>
      </w:r>
      <w:r w:rsidRPr="009719CF">
        <w:rPr>
          <w:rFonts w:ascii="Times New Roman" w:hAnsi="Times New Roman" w:cs="Times New Roman"/>
          <w:i/>
          <w:sz w:val="24"/>
          <w:szCs w:val="24"/>
        </w:rPr>
        <w:t>desencolar</w:t>
      </w:r>
      <w:r w:rsidRPr="00124C4E">
        <w:rPr>
          <w:rFonts w:ascii="Times New Roman" w:hAnsi="Times New Roman" w:cs="Times New Roman"/>
          <w:sz w:val="24"/>
          <w:szCs w:val="24"/>
        </w:rPr>
        <w:t xml:space="preserve">. </w:t>
      </w:r>
    </w:p>
    <w:p w14:paraId="5E0C8F61" w14:textId="77777777" w:rsidR="009E17E0" w:rsidRDefault="00124C4E" w:rsidP="004D70C1">
      <w:pPr>
        <w:spacing w:after="0" w:line="360" w:lineRule="auto"/>
        <w:ind w:firstLine="567"/>
        <w:jc w:val="both"/>
        <w:rPr>
          <w:rFonts w:ascii="Times New Roman" w:hAnsi="Times New Roman" w:cs="Times New Roman"/>
          <w:sz w:val="24"/>
          <w:szCs w:val="24"/>
        </w:rPr>
      </w:pPr>
      <w:r w:rsidRPr="00124C4E">
        <w:rPr>
          <w:rFonts w:ascii="Times New Roman" w:hAnsi="Times New Roman" w:cs="Times New Roman"/>
          <w:sz w:val="24"/>
          <w:szCs w:val="24"/>
        </w:rPr>
        <w:t xml:space="preserve">Como apoyo adicional para la comprensión del funcionamiento del TDA cola, en la parte inferior derecha del </w:t>
      </w:r>
      <w:r w:rsidRPr="00124C4E">
        <w:rPr>
          <w:rFonts w:ascii="Times New Roman" w:hAnsi="Times New Roman" w:cs="Times New Roman"/>
          <w:i/>
          <w:sz w:val="24"/>
          <w:szCs w:val="24"/>
        </w:rPr>
        <w:t>applet</w:t>
      </w:r>
      <w:r w:rsidRPr="00124C4E">
        <w:rPr>
          <w:rFonts w:ascii="Times New Roman" w:hAnsi="Times New Roman" w:cs="Times New Roman"/>
          <w:sz w:val="24"/>
          <w:szCs w:val="24"/>
        </w:rPr>
        <w:t xml:space="preserve"> se muestra la representación de los elementos en memoria, forma tradicional que se </w:t>
      </w:r>
      <w:r w:rsidR="00FD6CBC">
        <w:rPr>
          <w:rFonts w:ascii="Times New Roman" w:hAnsi="Times New Roman" w:cs="Times New Roman"/>
          <w:sz w:val="24"/>
          <w:szCs w:val="24"/>
        </w:rPr>
        <w:t>emplea</w:t>
      </w:r>
      <w:r w:rsidRPr="00124C4E">
        <w:rPr>
          <w:rFonts w:ascii="Times New Roman" w:hAnsi="Times New Roman" w:cs="Times New Roman"/>
          <w:sz w:val="24"/>
          <w:szCs w:val="24"/>
        </w:rPr>
        <w:t xml:space="preserve"> en libros de texto de estructuras de datos, donde las casillas grises </w:t>
      </w:r>
      <w:r w:rsidR="009719CF" w:rsidRPr="00124C4E">
        <w:rPr>
          <w:rFonts w:ascii="Times New Roman" w:hAnsi="Times New Roman" w:cs="Times New Roman"/>
          <w:sz w:val="24"/>
          <w:szCs w:val="24"/>
        </w:rPr>
        <w:t>simbolizan</w:t>
      </w:r>
      <w:r w:rsidRPr="00124C4E">
        <w:rPr>
          <w:rFonts w:ascii="Times New Roman" w:hAnsi="Times New Roman" w:cs="Times New Roman"/>
          <w:sz w:val="24"/>
          <w:szCs w:val="24"/>
        </w:rPr>
        <w:t xml:space="preserve"> las posiciones de memoria vacías (cajas vacías), mientras que las casillas amarillas </w:t>
      </w:r>
      <w:r w:rsidR="009719CF" w:rsidRPr="00124C4E">
        <w:rPr>
          <w:rFonts w:ascii="Times New Roman" w:hAnsi="Times New Roman" w:cs="Times New Roman"/>
          <w:sz w:val="24"/>
          <w:szCs w:val="24"/>
        </w:rPr>
        <w:lastRenderedPageBreak/>
        <w:t>constituyen</w:t>
      </w:r>
      <w:r w:rsidRPr="00124C4E">
        <w:rPr>
          <w:rFonts w:ascii="Times New Roman" w:hAnsi="Times New Roman" w:cs="Times New Roman"/>
          <w:sz w:val="24"/>
          <w:szCs w:val="24"/>
        </w:rPr>
        <w:t xml:space="preserve"> las posiciones de memoria llenas (cajas llenas), lo cual coincide con lo que se muestra en la parte superior del </w:t>
      </w:r>
      <w:r w:rsidRPr="002B556F">
        <w:rPr>
          <w:rFonts w:ascii="Times New Roman" w:hAnsi="Times New Roman" w:cs="Times New Roman"/>
          <w:i/>
          <w:sz w:val="24"/>
          <w:szCs w:val="24"/>
        </w:rPr>
        <w:t>applet</w:t>
      </w:r>
      <w:r w:rsidRPr="00124C4E">
        <w:rPr>
          <w:rFonts w:ascii="Times New Roman" w:hAnsi="Times New Roman" w:cs="Times New Roman"/>
          <w:sz w:val="24"/>
          <w:szCs w:val="24"/>
        </w:rPr>
        <w:t>. Finalmente, en la representación en memoria también se indica el primer y último elemento de la cola</w:t>
      </w:r>
      <w:r w:rsidR="0072023F">
        <w:rPr>
          <w:rFonts w:ascii="Times New Roman" w:hAnsi="Times New Roman" w:cs="Times New Roman"/>
          <w:sz w:val="24"/>
          <w:szCs w:val="24"/>
        </w:rPr>
        <w:t>.</w:t>
      </w:r>
      <w:r w:rsidR="004010CB">
        <w:rPr>
          <w:rFonts w:ascii="Times New Roman" w:hAnsi="Times New Roman" w:cs="Times New Roman"/>
          <w:sz w:val="24"/>
          <w:szCs w:val="24"/>
        </w:rPr>
        <w:t xml:space="preserve"> </w:t>
      </w:r>
    </w:p>
    <w:p w14:paraId="22E55555" w14:textId="77777777" w:rsidR="009E17E0" w:rsidRPr="009E17E0" w:rsidRDefault="009719CF" w:rsidP="003E475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e</w:t>
      </w:r>
      <w:r w:rsidR="009E17E0" w:rsidRPr="009E17E0">
        <w:rPr>
          <w:rFonts w:ascii="Times New Roman" w:hAnsi="Times New Roman" w:cs="Times New Roman"/>
          <w:sz w:val="24"/>
          <w:szCs w:val="24"/>
        </w:rPr>
        <w:t xml:space="preserve">l diseño del material didáctico para ilustrar el TDA cola circular </w:t>
      </w:r>
      <w:r>
        <w:rPr>
          <w:rFonts w:ascii="Times New Roman" w:hAnsi="Times New Roman" w:cs="Times New Roman"/>
          <w:sz w:val="24"/>
          <w:szCs w:val="24"/>
        </w:rPr>
        <w:t>se utilizaron</w:t>
      </w:r>
      <w:r w:rsidR="009E17E0" w:rsidRPr="009E17E0">
        <w:rPr>
          <w:rFonts w:ascii="Times New Roman" w:hAnsi="Times New Roman" w:cs="Times New Roman"/>
          <w:sz w:val="24"/>
          <w:szCs w:val="24"/>
        </w:rPr>
        <w:t xml:space="preserve"> como principales elementos una sala de espera de un consultorio médico, las sillas que se encuentran dentro de la sala de espera y los pacientes que van llegando para ser atendidos. En este escenario</w:t>
      </w:r>
      <w:r>
        <w:rPr>
          <w:rFonts w:ascii="Times New Roman" w:hAnsi="Times New Roman" w:cs="Times New Roman"/>
          <w:sz w:val="24"/>
          <w:szCs w:val="24"/>
        </w:rPr>
        <w:t>,</w:t>
      </w:r>
      <w:r w:rsidR="009E17E0" w:rsidRPr="009E17E0">
        <w:rPr>
          <w:rFonts w:ascii="Times New Roman" w:hAnsi="Times New Roman" w:cs="Times New Roman"/>
          <w:sz w:val="24"/>
          <w:szCs w:val="24"/>
        </w:rPr>
        <w:t xml:space="preserve"> hay un número determinado de sillas en la sala de espera del consultorio médico, las cuales se van ocupando conforme </w:t>
      </w:r>
      <w:r>
        <w:rPr>
          <w:rFonts w:ascii="Times New Roman" w:hAnsi="Times New Roman" w:cs="Times New Roman"/>
          <w:sz w:val="24"/>
          <w:szCs w:val="24"/>
        </w:rPr>
        <w:t xml:space="preserve">ingresan </w:t>
      </w:r>
      <w:r w:rsidR="009E17E0" w:rsidRPr="009E17E0">
        <w:rPr>
          <w:rFonts w:ascii="Times New Roman" w:hAnsi="Times New Roman" w:cs="Times New Roman"/>
          <w:sz w:val="24"/>
          <w:szCs w:val="24"/>
        </w:rPr>
        <w:t xml:space="preserve">los pacientes </w:t>
      </w:r>
      <w:r>
        <w:rPr>
          <w:rFonts w:ascii="Times New Roman" w:hAnsi="Times New Roman" w:cs="Times New Roman"/>
          <w:sz w:val="24"/>
          <w:szCs w:val="24"/>
        </w:rPr>
        <w:t xml:space="preserve">desde </w:t>
      </w:r>
      <w:r w:rsidR="009E17E0" w:rsidRPr="009E17E0">
        <w:rPr>
          <w:rFonts w:ascii="Times New Roman" w:hAnsi="Times New Roman" w:cs="Times New Roman"/>
          <w:sz w:val="24"/>
          <w:szCs w:val="24"/>
        </w:rPr>
        <w:t xml:space="preserve">la más cercana a la puerta del consultorio </w:t>
      </w:r>
      <w:r>
        <w:rPr>
          <w:rFonts w:ascii="Times New Roman" w:hAnsi="Times New Roman" w:cs="Times New Roman"/>
          <w:sz w:val="24"/>
          <w:szCs w:val="24"/>
        </w:rPr>
        <w:t>hasta</w:t>
      </w:r>
      <w:r w:rsidR="009E17E0" w:rsidRPr="009E17E0">
        <w:rPr>
          <w:rFonts w:ascii="Times New Roman" w:hAnsi="Times New Roman" w:cs="Times New Roman"/>
          <w:sz w:val="24"/>
          <w:szCs w:val="24"/>
        </w:rPr>
        <w:t xml:space="preserve"> la más lejana. Cada vez que entra un paciente al consultorio médico se libera esa silla, la cual puede ser reutilizada posteriormente por otro paciente que llegue a consulta, </w:t>
      </w:r>
      <w:r w:rsidR="002F469E">
        <w:rPr>
          <w:rFonts w:ascii="Times New Roman" w:hAnsi="Times New Roman" w:cs="Times New Roman"/>
          <w:sz w:val="24"/>
          <w:szCs w:val="24"/>
        </w:rPr>
        <w:t xml:space="preserve">lo cual no sucedía en </w:t>
      </w:r>
      <w:r w:rsidR="009E17E0" w:rsidRPr="009E17E0">
        <w:rPr>
          <w:rFonts w:ascii="Times New Roman" w:hAnsi="Times New Roman" w:cs="Times New Roman"/>
          <w:sz w:val="24"/>
          <w:szCs w:val="24"/>
        </w:rPr>
        <w:t>l</w:t>
      </w:r>
      <w:r w:rsidR="002F469E">
        <w:rPr>
          <w:rFonts w:ascii="Times New Roman" w:hAnsi="Times New Roman" w:cs="Times New Roman"/>
          <w:sz w:val="24"/>
          <w:szCs w:val="24"/>
        </w:rPr>
        <w:t>a</w:t>
      </w:r>
      <w:r w:rsidR="009E17E0" w:rsidRPr="009E17E0">
        <w:rPr>
          <w:rFonts w:ascii="Times New Roman" w:hAnsi="Times New Roman" w:cs="Times New Roman"/>
          <w:sz w:val="24"/>
          <w:szCs w:val="24"/>
        </w:rPr>
        <w:t xml:space="preserve"> </w:t>
      </w:r>
      <w:r w:rsidR="002F469E">
        <w:rPr>
          <w:rFonts w:ascii="Times New Roman" w:hAnsi="Times New Roman" w:cs="Times New Roman"/>
          <w:sz w:val="24"/>
          <w:szCs w:val="24"/>
        </w:rPr>
        <w:t>escena</w:t>
      </w:r>
      <w:r w:rsidR="009E17E0" w:rsidRPr="009E17E0">
        <w:rPr>
          <w:rFonts w:ascii="Times New Roman" w:hAnsi="Times New Roman" w:cs="Times New Roman"/>
          <w:sz w:val="24"/>
          <w:szCs w:val="24"/>
        </w:rPr>
        <w:t xml:space="preserve"> anterior, donde las cajas de regalo abiertas quedaban inservibles debido a que se rompían al abrirlas. </w:t>
      </w:r>
    </w:p>
    <w:p w14:paraId="5307503B" w14:textId="77777777" w:rsidR="009E17E0" w:rsidRPr="009E17E0" w:rsidRDefault="002F469E" w:rsidP="009E17E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Esta nueva </w:t>
      </w:r>
      <w:r w:rsidR="00FD6CBC">
        <w:rPr>
          <w:rFonts w:ascii="Times New Roman" w:hAnsi="Times New Roman" w:cs="Times New Roman"/>
          <w:sz w:val="24"/>
          <w:szCs w:val="24"/>
        </w:rPr>
        <w:t>ilustración, lógicamente,</w:t>
      </w:r>
      <w:r>
        <w:rPr>
          <w:rFonts w:ascii="Times New Roman" w:hAnsi="Times New Roman" w:cs="Times New Roman"/>
          <w:sz w:val="24"/>
          <w:szCs w:val="24"/>
        </w:rPr>
        <w:t xml:space="preserve"> origina tres diferentes </w:t>
      </w:r>
      <w:r w:rsidR="009E17E0" w:rsidRPr="009E17E0">
        <w:rPr>
          <w:rFonts w:ascii="Times New Roman" w:hAnsi="Times New Roman" w:cs="Times New Roman"/>
          <w:sz w:val="24"/>
          <w:szCs w:val="24"/>
        </w:rPr>
        <w:t>estados: a) cuando la silla está vacía; b) cuando la sil</w:t>
      </w:r>
      <w:r>
        <w:rPr>
          <w:rFonts w:ascii="Times New Roman" w:hAnsi="Times New Roman" w:cs="Times New Roman"/>
          <w:sz w:val="24"/>
          <w:szCs w:val="24"/>
        </w:rPr>
        <w:t>la está ocupada por un paciente,</w:t>
      </w:r>
      <w:r w:rsidR="009E17E0" w:rsidRPr="009E17E0">
        <w:rPr>
          <w:rFonts w:ascii="Times New Roman" w:hAnsi="Times New Roman" w:cs="Times New Roman"/>
          <w:sz w:val="24"/>
          <w:szCs w:val="24"/>
        </w:rPr>
        <w:t xml:space="preserve"> y c) cuando la silla se ha desocupado porque el paciente entró a consulta. </w:t>
      </w:r>
      <w:r w:rsidR="00FD6CBC">
        <w:rPr>
          <w:rFonts w:ascii="Times New Roman" w:hAnsi="Times New Roman" w:cs="Times New Roman"/>
          <w:sz w:val="24"/>
          <w:szCs w:val="24"/>
        </w:rPr>
        <w:t>Esta</w:t>
      </w:r>
      <w:r>
        <w:rPr>
          <w:rFonts w:ascii="Times New Roman" w:hAnsi="Times New Roman" w:cs="Times New Roman"/>
          <w:sz w:val="24"/>
          <w:szCs w:val="24"/>
        </w:rPr>
        <w:t>s</w:t>
      </w:r>
      <w:r w:rsidR="009E17E0" w:rsidRPr="009E17E0">
        <w:rPr>
          <w:rFonts w:ascii="Times New Roman" w:hAnsi="Times New Roman" w:cs="Times New Roman"/>
          <w:sz w:val="24"/>
          <w:szCs w:val="24"/>
        </w:rPr>
        <w:t xml:space="preserve"> </w:t>
      </w:r>
      <w:r w:rsidR="00FD6CBC">
        <w:rPr>
          <w:rFonts w:ascii="Times New Roman" w:hAnsi="Times New Roman" w:cs="Times New Roman"/>
          <w:sz w:val="24"/>
          <w:szCs w:val="24"/>
        </w:rPr>
        <w:t>etapas por la</w:t>
      </w:r>
      <w:r w:rsidR="009E17E0" w:rsidRPr="009E17E0">
        <w:rPr>
          <w:rFonts w:ascii="Times New Roman" w:hAnsi="Times New Roman" w:cs="Times New Roman"/>
          <w:sz w:val="24"/>
          <w:szCs w:val="24"/>
        </w:rPr>
        <w:t xml:space="preserve">s que pasa la silla coinciden justamente con la forma en que funcionan los espacios de memoria cuando se insertan (encolan) y se extraen (desencolan) elementos de un TDA cola circular: a) la silla vacía representa un espacio de memoria vacío en la cola circular; b) el paciente sentado en la silla </w:t>
      </w:r>
      <w:r w:rsidR="00FD6CBC" w:rsidRPr="009E17E0">
        <w:rPr>
          <w:rFonts w:ascii="Times New Roman" w:hAnsi="Times New Roman" w:cs="Times New Roman"/>
          <w:sz w:val="24"/>
          <w:szCs w:val="24"/>
        </w:rPr>
        <w:t>constituye</w:t>
      </w:r>
      <w:r w:rsidR="009E17E0" w:rsidRPr="009E17E0">
        <w:rPr>
          <w:rFonts w:ascii="Times New Roman" w:hAnsi="Times New Roman" w:cs="Times New Roman"/>
          <w:sz w:val="24"/>
          <w:szCs w:val="24"/>
        </w:rPr>
        <w:t xml:space="preserve"> un espacio de memoria lleno en la cola circular, es decir, u</w:t>
      </w:r>
      <w:r>
        <w:rPr>
          <w:rFonts w:ascii="Times New Roman" w:hAnsi="Times New Roman" w:cs="Times New Roman"/>
          <w:sz w:val="24"/>
          <w:szCs w:val="24"/>
        </w:rPr>
        <w:t>n elemento que ha sido encolado, y</w:t>
      </w:r>
      <w:r w:rsidR="009E17E0" w:rsidRPr="009E17E0">
        <w:rPr>
          <w:rFonts w:ascii="Times New Roman" w:hAnsi="Times New Roman" w:cs="Times New Roman"/>
          <w:sz w:val="24"/>
          <w:szCs w:val="24"/>
        </w:rPr>
        <w:t xml:space="preserve"> c) la silla desocupada por un paciente </w:t>
      </w:r>
      <w:r w:rsidR="00FD6CBC" w:rsidRPr="009E17E0">
        <w:rPr>
          <w:rFonts w:ascii="Times New Roman" w:hAnsi="Times New Roman" w:cs="Times New Roman"/>
          <w:sz w:val="24"/>
          <w:szCs w:val="24"/>
        </w:rPr>
        <w:t>simboliza</w:t>
      </w:r>
      <w:r w:rsidR="009E17E0" w:rsidRPr="009E17E0">
        <w:rPr>
          <w:rFonts w:ascii="Times New Roman" w:hAnsi="Times New Roman" w:cs="Times New Roman"/>
          <w:sz w:val="24"/>
          <w:szCs w:val="24"/>
        </w:rPr>
        <w:t xml:space="preserve"> un espacio de memoria que ha sido desocupado en la cola circular, es decir, un elemento que ha sido desencolado</w:t>
      </w:r>
      <w:r>
        <w:rPr>
          <w:rFonts w:ascii="Times New Roman" w:hAnsi="Times New Roman" w:cs="Times New Roman"/>
          <w:sz w:val="24"/>
          <w:szCs w:val="24"/>
        </w:rPr>
        <w:t xml:space="preserve"> y que</w:t>
      </w:r>
      <w:r w:rsidR="009E17E0" w:rsidRPr="009E17E0">
        <w:rPr>
          <w:rFonts w:ascii="Times New Roman" w:hAnsi="Times New Roman" w:cs="Times New Roman"/>
          <w:sz w:val="24"/>
          <w:szCs w:val="24"/>
        </w:rPr>
        <w:t xml:space="preserve">, </w:t>
      </w:r>
      <w:r w:rsidR="008C2645">
        <w:rPr>
          <w:rFonts w:ascii="Times New Roman" w:hAnsi="Times New Roman" w:cs="Times New Roman"/>
          <w:sz w:val="24"/>
          <w:szCs w:val="24"/>
        </w:rPr>
        <w:t>a diferencia del caso anterior, sí se</w:t>
      </w:r>
      <w:r w:rsidR="009E17E0" w:rsidRPr="009E17E0">
        <w:rPr>
          <w:rFonts w:ascii="Times New Roman" w:hAnsi="Times New Roman" w:cs="Times New Roman"/>
          <w:sz w:val="24"/>
          <w:szCs w:val="24"/>
        </w:rPr>
        <w:t xml:space="preserve"> puede reutilizar.</w:t>
      </w:r>
    </w:p>
    <w:p w14:paraId="5A9DC3AB" w14:textId="77777777" w:rsidR="008C2645" w:rsidRDefault="008C2645" w:rsidP="009E17E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La f</w:t>
      </w:r>
      <w:r w:rsidR="009E17E0" w:rsidRPr="009E17E0">
        <w:rPr>
          <w:rFonts w:ascii="Times New Roman" w:hAnsi="Times New Roman" w:cs="Times New Roman"/>
          <w:sz w:val="24"/>
          <w:szCs w:val="24"/>
        </w:rPr>
        <w:t xml:space="preserve">igura 2 muestra una captura de pantalla del </w:t>
      </w:r>
      <w:r w:rsidR="009E17E0" w:rsidRPr="00085459">
        <w:rPr>
          <w:rFonts w:ascii="Times New Roman" w:hAnsi="Times New Roman" w:cs="Times New Roman"/>
          <w:i/>
          <w:sz w:val="24"/>
          <w:szCs w:val="24"/>
        </w:rPr>
        <w:t>applet</w:t>
      </w:r>
      <w:r w:rsidR="009E17E0" w:rsidRPr="009E17E0">
        <w:rPr>
          <w:rFonts w:ascii="Times New Roman" w:hAnsi="Times New Roman" w:cs="Times New Roman"/>
          <w:sz w:val="24"/>
          <w:szCs w:val="24"/>
        </w:rPr>
        <w:t xml:space="preserve"> del TDA cola circular estando </w:t>
      </w:r>
      <w:r>
        <w:rPr>
          <w:rFonts w:ascii="Times New Roman" w:hAnsi="Times New Roman" w:cs="Times New Roman"/>
          <w:sz w:val="24"/>
          <w:szCs w:val="24"/>
        </w:rPr>
        <w:t xml:space="preserve">en ejecución. En </w:t>
      </w:r>
      <w:r w:rsidR="00FD6CBC">
        <w:rPr>
          <w:rFonts w:ascii="Times New Roman" w:hAnsi="Times New Roman" w:cs="Times New Roman"/>
          <w:sz w:val="24"/>
          <w:szCs w:val="24"/>
        </w:rPr>
        <w:t>esa</w:t>
      </w:r>
      <w:r>
        <w:rPr>
          <w:rFonts w:ascii="Times New Roman" w:hAnsi="Times New Roman" w:cs="Times New Roman"/>
          <w:sz w:val="24"/>
          <w:szCs w:val="24"/>
        </w:rPr>
        <w:t xml:space="preserve"> imagen </w:t>
      </w:r>
      <w:r w:rsidR="009E17E0" w:rsidRPr="009E17E0">
        <w:rPr>
          <w:rFonts w:ascii="Times New Roman" w:hAnsi="Times New Roman" w:cs="Times New Roman"/>
          <w:sz w:val="24"/>
          <w:szCs w:val="24"/>
        </w:rPr>
        <w:t xml:space="preserve">se </w:t>
      </w:r>
      <w:r>
        <w:rPr>
          <w:rFonts w:ascii="Times New Roman" w:hAnsi="Times New Roman" w:cs="Times New Roman"/>
          <w:sz w:val="24"/>
          <w:szCs w:val="24"/>
        </w:rPr>
        <w:t xml:space="preserve">aprecia </w:t>
      </w:r>
      <w:r w:rsidR="009E17E0" w:rsidRPr="009E17E0">
        <w:rPr>
          <w:rFonts w:ascii="Times New Roman" w:hAnsi="Times New Roman" w:cs="Times New Roman"/>
          <w:sz w:val="24"/>
          <w:szCs w:val="24"/>
        </w:rPr>
        <w:t>una cola circular que ha sido creada con cinco espacios en memoria representados por las cinco sillas, las cuales se encuentran inicialmente vacías.</w:t>
      </w:r>
    </w:p>
    <w:p w14:paraId="5812C885" w14:textId="77777777" w:rsidR="005E36F7" w:rsidRDefault="005E36F7" w:rsidP="009E17E0">
      <w:pPr>
        <w:spacing w:after="0" w:line="360" w:lineRule="auto"/>
        <w:ind w:firstLine="567"/>
        <w:jc w:val="both"/>
        <w:rPr>
          <w:rFonts w:ascii="Times New Roman" w:hAnsi="Times New Roman" w:cs="Times New Roman"/>
          <w:sz w:val="24"/>
          <w:szCs w:val="24"/>
        </w:rPr>
      </w:pPr>
    </w:p>
    <w:p w14:paraId="10321EC9" w14:textId="77777777" w:rsidR="005E36F7" w:rsidRDefault="005E36F7" w:rsidP="009E17E0">
      <w:pPr>
        <w:spacing w:after="0" w:line="360" w:lineRule="auto"/>
        <w:ind w:firstLine="567"/>
        <w:jc w:val="both"/>
        <w:rPr>
          <w:rFonts w:ascii="Times New Roman" w:hAnsi="Times New Roman" w:cs="Times New Roman"/>
          <w:sz w:val="24"/>
          <w:szCs w:val="24"/>
        </w:rPr>
      </w:pPr>
    </w:p>
    <w:p w14:paraId="6D3D1E9C" w14:textId="77777777" w:rsidR="005E36F7" w:rsidRDefault="005E36F7" w:rsidP="009E17E0">
      <w:pPr>
        <w:spacing w:after="0" w:line="360" w:lineRule="auto"/>
        <w:ind w:firstLine="567"/>
        <w:jc w:val="both"/>
        <w:rPr>
          <w:rFonts w:ascii="Times New Roman" w:hAnsi="Times New Roman" w:cs="Times New Roman"/>
          <w:sz w:val="24"/>
          <w:szCs w:val="24"/>
        </w:rPr>
      </w:pPr>
    </w:p>
    <w:p w14:paraId="219FE9F4" w14:textId="77777777" w:rsidR="005E36F7" w:rsidRDefault="005E36F7" w:rsidP="009E17E0">
      <w:pPr>
        <w:spacing w:after="0" w:line="360" w:lineRule="auto"/>
        <w:ind w:firstLine="567"/>
        <w:jc w:val="both"/>
        <w:rPr>
          <w:rFonts w:ascii="Times New Roman" w:hAnsi="Times New Roman" w:cs="Times New Roman"/>
          <w:sz w:val="24"/>
          <w:szCs w:val="24"/>
        </w:rPr>
      </w:pPr>
    </w:p>
    <w:p w14:paraId="1D33E0F0" w14:textId="77777777" w:rsidR="005E36F7" w:rsidRDefault="005E36F7" w:rsidP="009E17E0">
      <w:pPr>
        <w:spacing w:after="0" w:line="360" w:lineRule="auto"/>
        <w:ind w:firstLine="567"/>
        <w:jc w:val="both"/>
        <w:rPr>
          <w:rFonts w:ascii="Times New Roman" w:hAnsi="Times New Roman" w:cs="Times New Roman"/>
          <w:sz w:val="24"/>
          <w:szCs w:val="24"/>
        </w:rPr>
      </w:pPr>
    </w:p>
    <w:p w14:paraId="716867F6" w14:textId="0EDF079E" w:rsidR="003E475A" w:rsidRDefault="009E17E0" w:rsidP="009E17E0">
      <w:pPr>
        <w:spacing w:after="0" w:line="360" w:lineRule="auto"/>
        <w:ind w:firstLine="567"/>
        <w:jc w:val="both"/>
        <w:rPr>
          <w:rFonts w:ascii="Times New Roman" w:hAnsi="Times New Roman" w:cs="Times New Roman"/>
          <w:sz w:val="24"/>
          <w:szCs w:val="24"/>
        </w:rPr>
      </w:pPr>
      <w:r w:rsidRPr="009E17E0">
        <w:rPr>
          <w:rFonts w:ascii="Times New Roman" w:hAnsi="Times New Roman" w:cs="Times New Roman"/>
          <w:sz w:val="24"/>
          <w:szCs w:val="24"/>
        </w:rPr>
        <w:t xml:space="preserve"> </w:t>
      </w:r>
    </w:p>
    <w:p w14:paraId="4D693756" w14:textId="77777777" w:rsidR="003E475A" w:rsidRDefault="008C2645" w:rsidP="008C2645">
      <w:pPr>
        <w:spacing w:after="0" w:line="360" w:lineRule="auto"/>
        <w:jc w:val="center"/>
        <w:rPr>
          <w:rFonts w:ascii="Times New Roman" w:hAnsi="Times New Roman" w:cs="Times New Roman"/>
          <w:sz w:val="24"/>
          <w:szCs w:val="24"/>
        </w:rPr>
      </w:pPr>
      <w:r w:rsidRPr="008C2645">
        <w:rPr>
          <w:rFonts w:ascii="Times New Roman" w:hAnsi="Times New Roman" w:cs="Times New Roman"/>
          <w:b/>
        </w:rPr>
        <w:lastRenderedPageBreak/>
        <w:t>Figura 2</w:t>
      </w:r>
      <w:r w:rsidRPr="002029D5">
        <w:rPr>
          <w:rFonts w:ascii="Times New Roman" w:hAnsi="Times New Roman" w:cs="Times New Roman"/>
        </w:rPr>
        <w:t xml:space="preserve">. </w:t>
      </w:r>
      <w:r w:rsidRPr="009E17E0">
        <w:rPr>
          <w:rFonts w:ascii="Times New Roman" w:hAnsi="Times New Roman" w:cs="Times New Roman"/>
          <w:i/>
        </w:rPr>
        <w:t>Applet</w:t>
      </w:r>
      <w:r w:rsidRPr="009E17E0">
        <w:rPr>
          <w:rFonts w:ascii="Times New Roman" w:hAnsi="Times New Roman" w:cs="Times New Roman"/>
        </w:rPr>
        <w:t xml:space="preserve"> </w:t>
      </w:r>
      <w:r w:rsidRPr="00085459">
        <w:rPr>
          <w:rFonts w:ascii="Times New Roman" w:hAnsi="Times New Roman" w:cs="Times New Roman"/>
        </w:rPr>
        <w:t>del TDA cola circular en ejecución con cinco sillas</w:t>
      </w:r>
    </w:p>
    <w:p w14:paraId="587CB888" w14:textId="77777777" w:rsidR="003E475A" w:rsidRPr="002029D5" w:rsidRDefault="003E475A" w:rsidP="003E475A">
      <w:pPr>
        <w:spacing w:after="0" w:line="360" w:lineRule="auto"/>
        <w:jc w:val="center"/>
        <w:rPr>
          <w:rFonts w:ascii="Times New Roman" w:hAnsi="Times New Roman" w:cs="Times New Roman"/>
          <w:sz w:val="24"/>
          <w:szCs w:val="24"/>
        </w:rPr>
      </w:pPr>
      <w:r w:rsidRPr="00085459">
        <w:rPr>
          <w:rFonts w:ascii="Times New Roman" w:hAnsi="Times New Roman" w:cs="Times New Roman"/>
          <w:noProof/>
          <w:sz w:val="24"/>
          <w:szCs w:val="24"/>
        </w:rPr>
        <w:drawing>
          <wp:inline distT="0" distB="0" distL="0" distR="0" wp14:anchorId="690109EA" wp14:editId="67E65216">
            <wp:extent cx="5665304" cy="3901372"/>
            <wp:effectExtent l="19050" t="0" r="0" b="0"/>
            <wp:docPr id="13" name="1 Imagen" descr="appletColaCircul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tColaCircular.tif"/>
                    <pic:cNvPicPr/>
                  </pic:nvPicPr>
                  <pic:blipFill>
                    <a:blip r:embed="rId9" cstate="print"/>
                    <a:stretch>
                      <a:fillRect/>
                    </a:stretch>
                  </pic:blipFill>
                  <pic:spPr>
                    <a:xfrm>
                      <a:off x="0" y="0"/>
                      <a:ext cx="5672175" cy="3906104"/>
                    </a:xfrm>
                    <a:prstGeom prst="rect">
                      <a:avLst/>
                    </a:prstGeom>
                  </pic:spPr>
                </pic:pic>
              </a:graphicData>
            </a:graphic>
          </wp:inline>
        </w:drawing>
      </w:r>
    </w:p>
    <w:p w14:paraId="43C00E86" w14:textId="77777777" w:rsidR="003E475A" w:rsidRDefault="003E475A" w:rsidP="003E475A">
      <w:pPr>
        <w:spacing w:after="0" w:line="360" w:lineRule="auto"/>
        <w:jc w:val="center"/>
        <w:rPr>
          <w:rFonts w:ascii="Times New Roman" w:hAnsi="Times New Roman" w:cs="Times New Roman"/>
          <w:sz w:val="24"/>
          <w:szCs w:val="24"/>
        </w:rPr>
      </w:pPr>
      <w:r>
        <w:rPr>
          <w:rFonts w:ascii="Times New Roman" w:hAnsi="Times New Roman" w:cs="Times New Roman"/>
        </w:rPr>
        <w:t>Fuente: Elaboración propia</w:t>
      </w:r>
    </w:p>
    <w:p w14:paraId="39FA11B5" w14:textId="77777777" w:rsidR="003E475A" w:rsidRDefault="003E475A" w:rsidP="003E475A">
      <w:pPr>
        <w:spacing w:after="0" w:line="360" w:lineRule="auto"/>
        <w:jc w:val="both"/>
        <w:rPr>
          <w:rFonts w:ascii="Times New Roman" w:hAnsi="Times New Roman" w:cs="Times New Roman"/>
          <w:sz w:val="24"/>
          <w:szCs w:val="24"/>
        </w:rPr>
      </w:pPr>
    </w:p>
    <w:p w14:paraId="49861D3A" w14:textId="77777777" w:rsidR="009E17E0" w:rsidRDefault="009E17E0" w:rsidP="003A63EC">
      <w:pPr>
        <w:spacing w:after="0" w:line="360" w:lineRule="auto"/>
        <w:ind w:firstLine="567"/>
        <w:jc w:val="both"/>
        <w:rPr>
          <w:rFonts w:ascii="Times New Roman" w:hAnsi="Times New Roman" w:cs="Times New Roman"/>
          <w:sz w:val="24"/>
          <w:szCs w:val="24"/>
        </w:rPr>
      </w:pPr>
      <w:r w:rsidRPr="00036963">
        <w:rPr>
          <w:rFonts w:ascii="Times New Roman" w:hAnsi="Times New Roman" w:cs="Times New Roman"/>
          <w:sz w:val="24"/>
          <w:szCs w:val="24"/>
        </w:rPr>
        <w:t xml:space="preserve">En la </w:t>
      </w:r>
      <w:r w:rsidR="008C2645" w:rsidRPr="00036963">
        <w:rPr>
          <w:rFonts w:ascii="Times New Roman" w:hAnsi="Times New Roman" w:cs="Times New Roman"/>
          <w:sz w:val="24"/>
          <w:szCs w:val="24"/>
        </w:rPr>
        <w:t>f</w:t>
      </w:r>
      <w:r w:rsidRPr="00036963">
        <w:rPr>
          <w:rFonts w:ascii="Times New Roman" w:hAnsi="Times New Roman" w:cs="Times New Roman"/>
          <w:sz w:val="24"/>
          <w:szCs w:val="24"/>
        </w:rPr>
        <w:t xml:space="preserve">igura 2 se puede </w:t>
      </w:r>
      <w:r w:rsidR="00036963">
        <w:rPr>
          <w:rFonts w:ascii="Times New Roman" w:hAnsi="Times New Roman" w:cs="Times New Roman"/>
          <w:sz w:val="24"/>
          <w:szCs w:val="24"/>
        </w:rPr>
        <w:t>notar</w:t>
      </w:r>
      <w:r w:rsidRPr="00036963">
        <w:rPr>
          <w:rFonts w:ascii="Times New Roman" w:hAnsi="Times New Roman" w:cs="Times New Roman"/>
          <w:sz w:val="24"/>
          <w:szCs w:val="24"/>
        </w:rPr>
        <w:t xml:space="preserve"> que el alumno</w:t>
      </w:r>
      <w:r w:rsidR="00036963">
        <w:rPr>
          <w:rFonts w:ascii="Times New Roman" w:hAnsi="Times New Roman" w:cs="Times New Roman"/>
          <w:sz w:val="24"/>
          <w:szCs w:val="24"/>
        </w:rPr>
        <w:t>,</w:t>
      </w:r>
      <w:r w:rsidRPr="00036963">
        <w:rPr>
          <w:rFonts w:ascii="Times New Roman" w:hAnsi="Times New Roman" w:cs="Times New Roman"/>
          <w:sz w:val="24"/>
          <w:szCs w:val="24"/>
        </w:rPr>
        <w:t xml:space="preserve"> al interactuar con el </w:t>
      </w:r>
      <w:r w:rsidRPr="00036963">
        <w:rPr>
          <w:rFonts w:ascii="Times New Roman" w:hAnsi="Times New Roman" w:cs="Times New Roman"/>
          <w:i/>
          <w:sz w:val="24"/>
          <w:szCs w:val="24"/>
        </w:rPr>
        <w:t>applet</w:t>
      </w:r>
      <w:r w:rsidR="00036963">
        <w:rPr>
          <w:rFonts w:ascii="Times New Roman" w:hAnsi="Times New Roman" w:cs="Times New Roman"/>
          <w:sz w:val="24"/>
          <w:szCs w:val="24"/>
        </w:rPr>
        <w:t>,</w:t>
      </w:r>
      <w:r w:rsidRPr="00036963">
        <w:rPr>
          <w:rFonts w:ascii="Times New Roman" w:hAnsi="Times New Roman" w:cs="Times New Roman"/>
          <w:sz w:val="24"/>
          <w:szCs w:val="24"/>
        </w:rPr>
        <w:t xml:space="preserve"> encoló cuatro elementos en la cola y desencoló un elemento, como se </w:t>
      </w:r>
      <w:r w:rsidR="00036963">
        <w:rPr>
          <w:rFonts w:ascii="Times New Roman" w:hAnsi="Times New Roman" w:cs="Times New Roman"/>
          <w:sz w:val="24"/>
          <w:szCs w:val="24"/>
        </w:rPr>
        <w:t xml:space="preserve">aprecia en </w:t>
      </w:r>
      <w:r w:rsidRPr="00036963">
        <w:rPr>
          <w:rFonts w:ascii="Times New Roman" w:hAnsi="Times New Roman" w:cs="Times New Roman"/>
          <w:sz w:val="24"/>
          <w:szCs w:val="24"/>
        </w:rPr>
        <w:t xml:space="preserve">las imágenes de las sillas: el primer espacio de memoria ha sido desencolado (el paciente está desocupando la silla para entrar al consultorio), los siguientes tres espacios de memoria tienen elementos encolados (pacientes ocupando tres sillas) y el último espacio de memoria está aún vacío (silla desocupada). La persona que aparece caminando es la que se acaba de levantar de la primera silla (elemento que ha sido desencolado), esto debido a la interacción que realiza el alumno con el </w:t>
      </w:r>
      <w:r w:rsidRPr="00036963">
        <w:rPr>
          <w:rFonts w:ascii="Times New Roman" w:hAnsi="Times New Roman" w:cs="Times New Roman"/>
          <w:i/>
          <w:sz w:val="24"/>
          <w:szCs w:val="24"/>
        </w:rPr>
        <w:t>applet</w:t>
      </w:r>
      <w:r w:rsidR="00036963" w:rsidRPr="00036963">
        <w:rPr>
          <w:rFonts w:ascii="Times New Roman" w:hAnsi="Times New Roman" w:cs="Times New Roman"/>
          <w:sz w:val="24"/>
          <w:szCs w:val="24"/>
        </w:rPr>
        <w:t>, en este caso</w:t>
      </w:r>
      <w:r w:rsidRPr="00036963">
        <w:rPr>
          <w:rFonts w:ascii="Times New Roman" w:hAnsi="Times New Roman" w:cs="Times New Roman"/>
          <w:sz w:val="24"/>
          <w:szCs w:val="24"/>
        </w:rPr>
        <w:t xml:space="preserve"> a través del botón </w:t>
      </w:r>
      <w:r w:rsidRPr="00036963">
        <w:rPr>
          <w:rFonts w:ascii="Times New Roman" w:hAnsi="Times New Roman" w:cs="Times New Roman"/>
          <w:i/>
          <w:sz w:val="24"/>
          <w:szCs w:val="24"/>
        </w:rPr>
        <w:t>desencolar</w:t>
      </w:r>
      <w:r w:rsidRPr="00036963">
        <w:rPr>
          <w:rFonts w:ascii="Times New Roman" w:hAnsi="Times New Roman" w:cs="Times New Roman"/>
          <w:sz w:val="24"/>
          <w:szCs w:val="24"/>
        </w:rPr>
        <w:t>.</w:t>
      </w:r>
      <w:r w:rsidR="00036963">
        <w:rPr>
          <w:rFonts w:ascii="Times New Roman" w:hAnsi="Times New Roman" w:cs="Times New Roman"/>
          <w:sz w:val="24"/>
          <w:szCs w:val="24"/>
        </w:rPr>
        <w:t xml:space="preserve"> </w:t>
      </w:r>
    </w:p>
    <w:p w14:paraId="391C170F" w14:textId="77777777" w:rsidR="00F059B9" w:rsidRPr="00F059B9" w:rsidRDefault="00085459" w:rsidP="00F059B9">
      <w:pPr>
        <w:spacing w:after="0" w:line="360" w:lineRule="auto"/>
        <w:ind w:firstLine="567"/>
        <w:jc w:val="both"/>
        <w:rPr>
          <w:rFonts w:ascii="Times New Roman" w:hAnsi="Times New Roman" w:cs="Times New Roman"/>
          <w:sz w:val="24"/>
          <w:szCs w:val="24"/>
        </w:rPr>
      </w:pPr>
      <w:r w:rsidRPr="009E17E0">
        <w:rPr>
          <w:rFonts w:ascii="Times New Roman" w:hAnsi="Times New Roman" w:cs="Times New Roman"/>
          <w:sz w:val="24"/>
          <w:szCs w:val="24"/>
        </w:rPr>
        <w:t xml:space="preserve">Como apoyo adicional para la comprensión del funcionamiento del TDA cola circular, en la parte inferior derecha del </w:t>
      </w:r>
      <w:r w:rsidRPr="00085459">
        <w:rPr>
          <w:rFonts w:ascii="Times New Roman" w:hAnsi="Times New Roman" w:cs="Times New Roman"/>
          <w:i/>
          <w:sz w:val="24"/>
          <w:szCs w:val="24"/>
        </w:rPr>
        <w:t>applet</w:t>
      </w:r>
      <w:r w:rsidRPr="009E17E0">
        <w:rPr>
          <w:rFonts w:ascii="Times New Roman" w:hAnsi="Times New Roman" w:cs="Times New Roman"/>
          <w:sz w:val="24"/>
          <w:szCs w:val="24"/>
        </w:rPr>
        <w:t xml:space="preserve"> se muestra la representación de los elementos en memoria, donde las casillas grises representan las posiciones de memoria vacías (sillas vacías), mientras que las casillas amarillas </w:t>
      </w:r>
      <w:r w:rsidR="00036963" w:rsidRPr="009E17E0">
        <w:rPr>
          <w:rFonts w:ascii="Times New Roman" w:hAnsi="Times New Roman" w:cs="Times New Roman"/>
          <w:sz w:val="24"/>
          <w:szCs w:val="24"/>
        </w:rPr>
        <w:t>simbolizan</w:t>
      </w:r>
      <w:r w:rsidRPr="009E17E0">
        <w:rPr>
          <w:rFonts w:ascii="Times New Roman" w:hAnsi="Times New Roman" w:cs="Times New Roman"/>
          <w:sz w:val="24"/>
          <w:szCs w:val="24"/>
        </w:rPr>
        <w:t xml:space="preserve"> las posiciones de memoria llenas (sillas ocupadas), lo cual coincide </w:t>
      </w:r>
      <w:r w:rsidRPr="009E17E0">
        <w:rPr>
          <w:rFonts w:ascii="Times New Roman" w:hAnsi="Times New Roman" w:cs="Times New Roman"/>
          <w:sz w:val="24"/>
          <w:szCs w:val="24"/>
        </w:rPr>
        <w:lastRenderedPageBreak/>
        <w:t xml:space="preserve">con lo que se muestra en la parte superior del </w:t>
      </w:r>
      <w:r w:rsidRPr="00085459">
        <w:rPr>
          <w:rFonts w:ascii="Times New Roman" w:hAnsi="Times New Roman" w:cs="Times New Roman"/>
          <w:i/>
          <w:sz w:val="24"/>
          <w:szCs w:val="24"/>
        </w:rPr>
        <w:t>applet</w:t>
      </w:r>
      <w:r w:rsidRPr="009E17E0">
        <w:rPr>
          <w:rFonts w:ascii="Times New Roman" w:hAnsi="Times New Roman" w:cs="Times New Roman"/>
          <w:sz w:val="24"/>
          <w:szCs w:val="24"/>
        </w:rPr>
        <w:t>. Finalmente, en la representación en memoria también se indica el primer y último elemento</w:t>
      </w:r>
      <w:r w:rsidR="00036963">
        <w:rPr>
          <w:rFonts w:ascii="Times New Roman" w:hAnsi="Times New Roman" w:cs="Times New Roman"/>
          <w:sz w:val="24"/>
          <w:szCs w:val="24"/>
        </w:rPr>
        <w:t>s</w:t>
      </w:r>
      <w:r w:rsidRPr="009E17E0">
        <w:rPr>
          <w:rFonts w:ascii="Times New Roman" w:hAnsi="Times New Roman" w:cs="Times New Roman"/>
          <w:sz w:val="24"/>
          <w:szCs w:val="24"/>
        </w:rPr>
        <w:t xml:space="preserve"> de la cola circular.</w:t>
      </w:r>
      <w:r w:rsidR="001179CD">
        <w:rPr>
          <w:rFonts w:ascii="Times New Roman" w:hAnsi="Times New Roman" w:cs="Times New Roman"/>
          <w:sz w:val="24"/>
          <w:szCs w:val="24"/>
        </w:rPr>
        <w:t xml:space="preserve"> </w:t>
      </w:r>
    </w:p>
    <w:p w14:paraId="05AD5DE3" w14:textId="77777777" w:rsidR="00F059B9" w:rsidRPr="00F059B9" w:rsidRDefault="007D5495" w:rsidP="00F059B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e</w:t>
      </w:r>
      <w:r w:rsidR="00F059B9" w:rsidRPr="00F059B9">
        <w:rPr>
          <w:rFonts w:ascii="Times New Roman" w:hAnsi="Times New Roman" w:cs="Times New Roman"/>
          <w:sz w:val="24"/>
          <w:szCs w:val="24"/>
        </w:rPr>
        <w:t xml:space="preserve">l diseño del material didáctico para ilustrar el TDA pila </w:t>
      </w:r>
      <w:r>
        <w:rPr>
          <w:rFonts w:ascii="Times New Roman" w:hAnsi="Times New Roman" w:cs="Times New Roman"/>
          <w:sz w:val="24"/>
          <w:szCs w:val="24"/>
        </w:rPr>
        <w:t>se utilizaron</w:t>
      </w:r>
      <w:r w:rsidR="00F059B9" w:rsidRPr="00F059B9">
        <w:rPr>
          <w:rFonts w:ascii="Times New Roman" w:hAnsi="Times New Roman" w:cs="Times New Roman"/>
          <w:sz w:val="24"/>
          <w:szCs w:val="24"/>
        </w:rPr>
        <w:t xml:space="preserve"> como principales elementos una bodega, </w:t>
      </w:r>
      <w:r>
        <w:rPr>
          <w:rFonts w:ascii="Times New Roman" w:hAnsi="Times New Roman" w:cs="Times New Roman"/>
          <w:sz w:val="24"/>
          <w:szCs w:val="24"/>
        </w:rPr>
        <w:t xml:space="preserve">unas </w:t>
      </w:r>
      <w:r w:rsidR="00F059B9" w:rsidRPr="00F059B9">
        <w:rPr>
          <w:rFonts w:ascii="Times New Roman" w:hAnsi="Times New Roman" w:cs="Times New Roman"/>
          <w:sz w:val="24"/>
          <w:szCs w:val="24"/>
        </w:rPr>
        <w:t>cajas de madera y una grúa que se encarga de mover las cajas de un lugar a otro para apilarlas. En este escenario</w:t>
      </w:r>
      <w:r w:rsidR="00036963">
        <w:rPr>
          <w:rFonts w:ascii="Times New Roman" w:hAnsi="Times New Roman" w:cs="Times New Roman"/>
          <w:sz w:val="24"/>
          <w:szCs w:val="24"/>
        </w:rPr>
        <w:t>,</w:t>
      </w:r>
      <w:r w:rsidR="00F059B9" w:rsidRPr="00F059B9">
        <w:rPr>
          <w:rFonts w:ascii="Times New Roman" w:hAnsi="Times New Roman" w:cs="Times New Roman"/>
          <w:sz w:val="24"/>
          <w:szCs w:val="24"/>
        </w:rPr>
        <w:t xml:space="preserve"> hay un número determinado de cajas de madera en la bodega, las cuales son tomadas de una en una para </w:t>
      </w:r>
      <w:r w:rsidR="00036963">
        <w:rPr>
          <w:rFonts w:ascii="Times New Roman" w:hAnsi="Times New Roman" w:cs="Times New Roman"/>
          <w:sz w:val="24"/>
          <w:szCs w:val="24"/>
        </w:rPr>
        <w:t>agruparlas</w:t>
      </w:r>
      <w:r w:rsidR="00F059B9" w:rsidRPr="00F059B9">
        <w:rPr>
          <w:rFonts w:ascii="Times New Roman" w:hAnsi="Times New Roman" w:cs="Times New Roman"/>
          <w:sz w:val="24"/>
          <w:szCs w:val="24"/>
        </w:rPr>
        <w:t>. La grúa es capaz de colocar una caja de madera para apilarla, así como también puede tomar una caja de la pila para quitarla y moverla a otro lugar. Est</w:t>
      </w:r>
      <w:r w:rsidR="00036963">
        <w:rPr>
          <w:rFonts w:ascii="Times New Roman" w:hAnsi="Times New Roman" w:cs="Times New Roman"/>
          <w:sz w:val="24"/>
          <w:szCs w:val="24"/>
        </w:rPr>
        <w:t>a situación</w:t>
      </w:r>
      <w:r w:rsidR="00F059B9" w:rsidRPr="00F059B9">
        <w:rPr>
          <w:rFonts w:ascii="Times New Roman" w:hAnsi="Times New Roman" w:cs="Times New Roman"/>
          <w:sz w:val="24"/>
          <w:szCs w:val="24"/>
        </w:rPr>
        <w:t xml:space="preserve"> refleja que es posible la reutilización de espacios de memoria en una pila, ya que </w:t>
      </w:r>
      <w:r w:rsidR="00036963">
        <w:rPr>
          <w:rFonts w:ascii="Times New Roman" w:hAnsi="Times New Roman" w:cs="Times New Roman"/>
          <w:sz w:val="24"/>
          <w:szCs w:val="24"/>
        </w:rPr>
        <w:t>se puede</w:t>
      </w:r>
      <w:r w:rsidR="00F059B9" w:rsidRPr="00F059B9">
        <w:rPr>
          <w:rFonts w:ascii="Times New Roman" w:hAnsi="Times New Roman" w:cs="Times New Roman"/>
          <w:sz w:val="24"/>
          <w:szCs w:val="24"/>
        </w:rPr>
        <w:t xml:space="preserve"> colocar o quitar una caja de la pila cuantas veces sea necesario. </w:t>
      </w:r>
    </w:p>
    <w:p w14:paraId="66F79339" w14:textId="77777777" w:rsidR="00F059B9" w:rsidRPr="00F059B9" w:rsidRDefault="00F059B9" w:rsidP="00F059B9">
      <w:pPr>
        <w:spacing w:after="0" w:line="360" w:lineRule="auto"/>
        <w:ind w:firstLine="567"/>
        <w:jc w:val="both"/>
        <w:rPr>
          <w:rFonts w:ascii="Times New Roman" w:hAnsi="Times New Roman" w:cs="Times New Roman"/>
          <w:sz w:val="24"/>
          <w:szCs w:val="24"/>
        </w:rPr>
      </w:pPr>
      <w:r w:rsidRPr="00F059B9">
        <w:rPr>
          <w:rFonts w:ascii="Times New Roman" w:hAnsi="Times New Roman" w:cs="Times New Roman"/>
          <w:sz w:val="24"/>
          <w:szCs w:val="24"/>
        </w:rPr>
        <w:t xml:space="preserve">En este contexto, los estados por los que pasa una caja de madera </w:t>
      </w:r>
      <w:r w:rsidR="000F1B07">
        <w:rPr>
          <w:rFonts w:ascii="Times New Roman" w:hAnsi="Times New Roman" w:cs="Times New Roman"/>
          <w:sz w:val="24"/>
          <w:szCs w:val="24"/>
        </w:rPr>
        <w:t>representan</w:t>
      </w:r>
      <w:r w:rsidRPr="00F059B9">
        <w:rPr>
          <w:rFonts w:ascii="Times New Roman" w:hAnsi="Times New Roman" w:cs="Times New Roman"/>
          <w:sz w:val="24"/>
          <w:szCs w:val="24"/>
        </w:rPr>
        <w:t xml:space="preserve"> su colocación en la pila (operación </w:t>
      </w:r>
      <w:proofErr w:type="spellStart"/>
      <w:r w:rsidRPr="00F059B9">
        <w:rPr>
          <w:rFonts w:ascii="Times New Roman" w:hAnsi="Times New Roman" w:cs="Times New Roman"/>
          <w:i/>
          <w:sz w:val="24"/>
          <w:szCs w:val="24"/>
        </w:rPr>
        <w:t>push</w:t>
      </w:r>
      <w:proofErr w:type="spellEnd"/>
      <w:r w:rsidRPr="00F059B9">
        <w:rPr>
          <w:rFonts w:ascii="Times New Roman" w:hAnsi="Times New Roman" w:cs="Times New Roman"/>
          <w:sz w:val="24"/>
          <w:szCs w:val="24"/>
        </w:rPr>
        <w:t xml:space="preserve"> de la pila) y su remoción de la pila (operación </w:t>
      </w:r>
      <w:r w:rsidRPr="00F059B9">
        <w:rPr>
          <w:rFonts w:ascii="Times New Roman" w:hAnsi="Times New Roman" w:cs="Times New Roman"/>
          <w:i/>
          <w:sz w:val="24"/>
          <w:szCs w:val="24"/>
        </w:rPr>
        <w:t>pop</w:t>
      </w:r>
      <w:r w:rsidRPr="00F059B9">
        <w:rPr>
          <w:rFonts w:ascii="Times New Roman" w:hAnsi="Times New Roman" w:cs="Times New Roman"/>
          <w:sz w:val="24"/>
          <w:szCs w:val="24"/>
        </w:rPr>
        <w:t xml:space="preserve"> de la pila), </w:t>
      </w:r>
      <w:r w:rsidR="007D5495">
        <w:rPr>
          <w:rFonts w:ascii="Times New Roman" w:hAnsi="Times New Roman" w:cs="Times New Roman"/>
          <w:sz w:val="24"/>
          <w:szCs w:val="24"/>
        </w:rPr>
        <w:t>lo cual es realizado</w:t>
      </w:r>
      <w:r w:rsidRPr="00F059B9">
        <w:rPr>
          <w:rFonts w:ascii="Times New Roman" w:hAnsi="Times New Roman" w:cs="Times New Roman"/>
          <w:sz w:val="24"/>
          <w:szCs w:val="24"/>
        </w:rPr>
        <w:t xml:space="preserve"> por el brazo de la grúa. Cada </w:t>
      </w:r>
      <w:r w:rsidR="007D5495">
        <w:rPr>
          <w:rFonts w:ascii="Times New Roman" w:hAnsi="Times New Roman" w:cs="Times New Roman"/>
          <w:sz w:val="24"/>
          <w:szCs w:val="24"/>
        </w:rPr>
        <w:t>lugar</w:t>
      </w:r>
      <w:r w:rsidRPr="00F059B9">
        <w:rPr>
          <w:rFonts w:ascii="Times New Roman" w:hAnsi="Times New Roman" w:cs="Times New Roman"/>
          <w:sz w:val="24"/>
          <w:szCs w:val="24"/>
        </w:rPr>
        <w:t xml:space="preserve"> donde </w:t>
      </w:r>
      <w:r w:rsidR="007D5495">
        <w:rPr>
          <w:rFonts w:ascii="Times New Roman" w:hAnsi="Times New Roman" w:cs="Times New Roman"/>
          <w:sz w:val="24"/>
          <w:szCs w:val="24"/>
        </w:rPr>
        <w:t xml:space="preserve">se ubica </w:t>
      </w:r>
      <w:r w:rsidRPr="00F059B9">
        <w:rPr>
          <w:rFonts w:ascii="Times New Roman" w:hAnsi="Times New Roman" w:cs="Times New Roman"/>
          <w:sz w:val="24"/>
          <w:szCs w:val="24"/>
        </w:rPr>
        <w:t xml:space="preserve">una caja de madera </w:t>
      </w:r>
      <w:r w:rsidR="000F1B07" w:rsidRPr="00F059B9">
        <w:rPr>
          <w:rFonts w:ascii="Times New Roman" w:hAnsi="Times New Roman" w:cs="Times New Roman"/>
          <w:sz w:val="24"/>
          <w:szCs w:val="24"/>
        </w:rPr>
        <w:t>constituye</w:t>
      </w:r>
      <w:r w:rsidRPr="00F059B9">
        <w:rPr>
          <w:rFonts w:ascii="Times New Roman" w:hAnsi="Times New Roman" w:cs="Times New Roman"/>
          <w:sz w:val="24"/>
          <w:szCs w:val="24"/>
        </w:rPr>
        <w:t xml:space="preserve"> un espacio de memoria de la pila, </w:t>
      </w:r>
      <w:r w:rsidR="007D5495">
        <w:rPr>
          <w:rFonts w:ascii="Times New Roman" w:hAnsi="Times New Roman" w:cs="Times New Roman"/>
          <w:sz w:val="24"/>
          <w:szCs w:val="24"/>
        </w:rPr>
        <w:t xml:space="preserve">el cual se </w:t>
      </w:r>
      <w:r w:rsidRPr="00F059B9">
        <w:rPr>
          <w:rFonts w:ascii="Times New Roman" w:hAnsi="Times New Roman" w:cs="Times New Roman"/>
          <w:sz w:val="24"/>
          <w:szCs w:val="24"/>
        </w:rPr>
        <w:t>puede reutiliza</w:t>
      </w:r>
      <w:r w:rsidR="007D5495">
        <w:rPr>
          <w:rFonts w:ascii="Times New Roman" w:hAnsi="Times New Roman" w:cs="Times New Roman"/>
          <w:sz w:val="24"/>
          <w:szCs w:val="24"/>
        </w:rPr>
        <w:t>r</w:t>
      </w:r>
      <w:r w:rsidRPr="00F059B9">
        <w:rPr>
          <w:rFonts w:ascii="Times New Roman" w:hAnsi="Times New Roman" w:cs="Times New Roman"/>
          <w:sz w:val="24"/>
          <w:szCs w:val="24"/>
        </w:rPr>
        <w:t xml:space="preserve"> tomando en cuenta que </w:t>
      </w:r>
      <w:r w:rsidR="000F1B07">
        <w:rPr>
          <w:rFonts w:ascii="Times New Roman" w:hAnsi="Times New Roman" w:cs="Times New Roman"/>
          <w:sz w:val="24"/>
          <w:szCs w:val="24"/>
        </w:rPr>
        <w:t>solo</w:t>
      </w:r>
      <w:r w:rsidRPr="00F059B9">
        <w:rPr>
          <w:rFonts w:ascii="Times New Roman" w:hAnsi="Times New Roman" w:cs="Times New Roman"/>
          <w:sz w:val="24"/>
          <w:szCs w:val="24"/>
        </w:rPr>
        <w:t xml:space="preserve"> el último elemento colocado en la pila es el que puede ser removido.</w:t>
      </w:r>
    </w:p>
    <w:p w14:paraId="42D7CFAB" w14:textId="77777777" w:rsidR="00F059B9" w:rsidRDefault="000F1B07" w:rsidP="000F1B0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La f</w:t>
      </w:r>
      <w:r w:rsidR="00F059B9" w:rsidRPr="00F059B9">
        <w:rPr>
          <w:rFonts w:ascii="Times New Roman" w:hAnsi="Times New Roman" w:cs="Times New Roman"/>
          <w:sz w:val="24"/>
          <w:szCs w:val="24"/>
        </w:rPr>
        <w:t xml:space="preserve">igura 3 muestra una captura de pantalla del </w:t>
      </w:r>
      <w:r w:rsidR="00F059B9" w:rsidRPr="00F059B9">
        <w:rPr>
          <w:rFonts w:ascii="Times New Roman" w:hAnsi="Times New Roman" w:cs="Times New Roman"/>
          <w:i/>
          <w:sz w:val="24"/>
          <w:szCs w:val="24"/>
        </w:rPr>
        <w:t>applet</w:t>
      </w:r>
      <w:r w:rsidR="00F059B9" w:rsidRPr="00F059B9">
        <w:rPr>
          <w:rFonts w:ascii="Times New Roman" w:hAnsi="Times New Roman" w:cs="Times New Roman"/>
          <w:sz w:val="24"/>
          <w:szCs w:val="24"/>
        </w:rPr>
        <w:t xml:space="preserve"> de</w:t>
      </w:r>
      <w:r>
        <w:rPr>
          <w:rFonts w:ascii="Times New Roman" w:hAnsi="Times New Roman" w:cs="Times New Roman"/>
          <w:sz w:val="24"/>
          <w:szCs w:val="24"/>
        </w:rPr>
        <w:t xml:space="preserve">l TDA pila estando en ejecución. En dicha imagen se aprecia </w:t>
      </w:r>
      <w:r w:rsidR="00F059B9" w:rsidRPr="00F059B9">
        <w:rPr>
          <w:rFonts w:ascii="Times New Roman" w:hAnsi="Times New Roman" w:cs="Times New Roman"/>
          <w:sz w:val="24"/>
          <w:szCs w:val="24"/>
        </w:rPr>
        <w:t xml:space="preserve">una pila que ha sido creada con cinco espacios en memoria, los cuales se encuentran inicialmente vacíos cuando la pila ha sido creada. </w:t>
      </w:r>
      <w:r>
        <w:rPr>
          <w:rFonts w:ascii="Times New Roman" w:hAnsi="Times New Roman" w:cs="Times New Roman"/>
          <w:sz w:val="24"/>
          <w:szCs w:val="24"/>
        </w:rPr>
        <w:t xml:space="preserve">Además, se puede notar que </w:t>
      </w:r>
      <w:r w:rsidR="00F059B9" w:rsidRPr="00F059B9">
        <w:rPr>
          <w:rFonts w:ascii="Times New Roman" w:hAnsi="Times New Roman" w:cs="Times New Roman"/>
          <w:sz w:val="24"/>
          <w:szCs w:val="24"/>
        </w:rPr>
        <w:t>el alumno</w:t>
      </w:r>
      <w:r>
        <w:rPr>
          <w:rFonts w:ascii="Times New Roman" w:hAnsi="Times New Roman" w:cs="Times New Roman"/>
          <w:sz w:val="24"/>
          <w:szCs w:val="24"/>
        </w:rPr>
        <w:t>,</w:t>
      </w:r>
      <w:r w:rsidR="00F059B9" w:rsidRPr="00F059B9">
        <w:rPr>
          <w:rFonts w:ascii="Times New Roman" w:hAnsi="Times New Roman" w:cs="Times New Roman"/>
          <w:sz w:val="24"/>
          <w:szCs w:val="24"/>
        </w:rPr>
        <w:t xml:space="preserve"> al interactuar con el </w:t>
      </w:r>
      <w:r w:rsidR="00F059B9" w:rsidRPr="00F059B9">
        <w:rPr>
          <w:rFonts w:ascii="Times New Roman" w:hAnsi="Times New Roman" w:cs="Times New Roman"/>
          <w:i/>
          <w:sz w:val="24"/>
          <w:szCs w:val="24"/>
        </w:rPr>
        <w:t>applet</w:t>
      </w:r>
      <w:r>
        <w:rPr>
          <w:rFonts w:ascii="Times New Roman" w:hAnsi="Times New Roman" w:cs="Times New Roman"/>
          <w:sz w:val="24"/>
          <w:szCs w:val="24"/>
        </w:rPr>
        <w:t>,</w:t>
      </w:r>
      <w:r w:rsidR="00F059B9" w:rsidRPr="00F059B9">
        <w:rPr>
          <w:rFonts w:ascii="Times New Roman" w:hAnsi="Times New Roman" w:cs="Times New Roman"/>
          <w:sz w:val="24"/>
          <w:szCs w:val="24"/>
        </w:rPr>
        <w:t xml:space="preserve"> apiló cuatro elementos en la pila, como se puede apreciar </w:t>
      </w:r>
      <w:r w:rsidR="003C27FE">
        <w:rPr>
          <w:rFonts w:ascii="Times New Roman" w:hAnsi="Times New Roman" w:cs="Times New Roman"/>
          <w:sz w:val="24"/>
          <w:szCs w:val="24"/>
        </w:rPr>
        <w:t>en</w:t>
      </w:r>
      <w:r w:rsidR="00F059B9" w:rsidRPr="00F059B9">
        <w:rPr>
          <w:rFonts w:ascii="Times New Roman" w:hAnsi="Times New Roman" w:cs="Times New Roman"/>
          <w:sz w:val="24"/>
          <w:szCs w:val="24"/>
        </w:rPr>
        <w:t xml:space="preserve"> las imágenes de las cajas de madera: el espacio de memoria superior no ha sido ocupado todavía, </w:t>
      </w:r>
      <w:r>
        <w:rPr>
          <w:rFonts w:ascii="Times New Roman" w:hAnsi="Times New Roman" w:cs="Times New Roman"/>
          <w:sz w:val="24"/>
          <w:szCs w:val="24"/>
        </w:rPr>
        <w:t xml:space="preserve">mientras que </w:t>
      </w:r>
      <w:r w:rsidR="00F059B9" w:rsidRPr="00F059B9">
        <w:rPr>
          <w:rFonts w:ascii="Times New Roman" w:hAnsi="Times New Roman" w:cs="Times New Roman"/>
          <w:sz w:val="24"/>
          <w:szCs w:val="24"/>
        </w:rPr>
        <w:t xml:space="preserve">los siguientes cuatro espacios de memoria tienen elementos apilados (cajas de madera). El brazo de la grúa que aparece es el que acaba de apilar la cuarta caja en la pila (operación </w:t>
      </w:r>
      <w:proofErr w:type="spellStart"/>
      <w:r w:rsidR="00F059B9" w:rsidRPr="00F059B9">
        <w:rPr>
          <w:rFonts w:ascii="Times New Roman" w:hAnsi="Times New Roman" w:cs="Times New Roman"/>
          <w:i/>
          <w:sz w:val="24"/>
          <w:szCs w:val="24"/>
        </w:rPr>
        <w:t>push</w:t>
      </w:r>
      <w:proofErr w:type="spellEnd"/>
      <w:r w:rsidR="00F059B9" w:rsidRPr="00F059B9">
        <w:rPr>
          <w:rFonts w:ascii="Times New Roman" w:hAnsi="Times New Roman" w:cs="Times New Roman"/>
          <w:sz w:val="24"/>
          <w:szCs w:val="24"/>
        </w:rPr>
        <w:t xml:space="preserve"> de una pila), esto debido a la interacción que realiza el alumno con el </w:t>
      </w:r>
      <w:r w:rsidR="00F059B9" w:rsidRPr="000632EF">
        <w:rPr>
          <w:rFonts w:ascii="Times New Roman" w:hAnsi="Times New Roman" w:cs="Times New Roman"/>
          <w:i/>
          <w:sz w:val="24"/>
          <w:szCs w:val="24"/>
        </w:rPr>
        <w:t>applet</w:t>
      </w:r>
      <w:r w:rsidR="00F059B9" w:rsidRPr="00F059B9">
        <w:rPr>
          <w:rFonts w:ascii="Times New Roman" w:hAnsi="Times New Roman" w:cs="Times New Roman"/>
          <w:sz w:val="24"/>
          <w:szCs w:val="24"/>
        </w:rPr>
        <w:t xml:space="preserve">, </w:t>
      </w:r>
      <w:r w:rsidRPr="00F059B9">
        <w:rPr>
          <w:rFonts w:ascii="Times New Roman" w:hAnsi="Times New Roman" w:cs="Times New Roman"/>
          <w:sz w:val="24"/>
          <w:szCs w:val="24"/>
        </w:rPr>
        <w:t xml:space="preserve">en este caso </w:t>
      </w:r>
      <w:r w:rsidR="00F059B9" w:rsidRPr="00F059B9">
        <w:rPr>
          <w:rFonts w:ascii="Times New Roman" w:hAnsi="Times New Roman" w:cs="Times New Roman"/>
          <w:sz w:val="24"/>
          <w:szCs w:val="24"/>
        </w:rPr>
        <w:t xml:space="preserve">a través del botón </w:t>
      </w:r>
      <w:proofErr w:type="spellStart"/>
      <w:r w:rsidR="00F059B9" w:rsidRPr="00F059B9">
        <w:rPr>
          <w:rFonts w:ascii="Times New Roman" w:hAnsi="Times New Roman" w:cs="Times New Roman"/>
          <w:i/>
          <w:sz w:val="24"/>
          <w:szCs w:val="24"/>
        </w:rPr>
        <w:t>push</w:t>
      </w:r>
      <w:proofErr w:type="spellEnd"/>
      <w:r w:rsidR="00F059B9" w:rsidRPr="00F059B9">
        <w:rPr>
          <w:rFonts w:ascii="Times New Roman" w:hAnsi="Times New Roman" w:cs="Times New Roman"/>
          <w:sz w:val="24"/>
          <w:szCs w:val="24"/>
        </w:rPr>
        <w:t>.</w:t>
      </w:r>
    </w:p>
    <w:p w14:paraId="6C46A46A" w14:textId="6A4914ED" w:rsidR="000F1B07" w:rsidRDefault="000F1B07" w:rsidP="000F1B07">
      <w:pPr>
        <w:spacing w:after="0" w:line="360" w:lineRule="auto"/>
        <w:ind w:firstLine="567"/>
        <w:jc w:val="both"/>
        <w:rPr>
          <w:rFonts w:ascii="Times New Roman" w:hAnsi="Times New Roman" w:cs="Times New Roman"/>
          <w:sz w:val="24"/>
          <w:szCs w:val="24"/>
        </w:rPr>
      </w:pPr>
    </w:p>
    <w:p w14:paraId="10B4BBB7" w14:textId="00921960" w:rsidR="005E36F7" w:rsidRDefault="005E36F7" w:rsidP="000F1B07">
      <w:pPr>
        <w:spacing w:after="0" w:line="360" w:lineRule="auto"/>
        <w:ind w:firstLine="567"/>
        <w:jc w:val="both"/>
        <w:rPr>
          <w:rFonts w:ascii="Times New Roman" w:hAnsi="Times New Roman" w:cs="Times New Roman"/>
          <w:sz w:val="24"/>
          <w:szCs w:val="24"/>
        </w:rPr>
      </w:pPr>
    </w:p>
    <w:p w14:paraId="7FE42CB2" w14:textId="6F93AB0A" w:rsidR="005E36F7" w:rsidRDefault="005E36F7" w:rsidP="000F1B07">
      <w:pPr>
        <w:spacing w:after="0" w:line="360" w:lineRule="auto"/>
        <w:ind w:firstLine="567"/>
        <w:jc w:val="both"/>
        <w:rPr>
          <w:rFonts w:ascii="Times New Roman" w:hAnsi="Times New Roman" w:cs="Times New Roman"/>
          <w:sz w:val="24"/>
          <w:szCs w:val="24"/>
        </w:rPr>
      </w:pPr>
    </w:p>
    <w:p w14:paraId="0F15861D" w14:textId="47C6B42B" w:rsidR="005E36F7" w:rsidRDefault="005E36F7" w:rsidP="000F1B07">
      <w:pPr>
        <w:spacing w:after="0" w:line="360" w:lineRule="auto"/>
        <w:ind w:firstLine="567"/>
        <w:jc w:val="both"/>
        <w:rPr>
          <w:rFonts w:ascii="Times New Roman" w:hAnsi="Times New Roman" w:cs="Times New Roman"/>
          <w:sz w:val="24"/>
          <w:szCs w:val="24"/>
        </w:rPr>
      </w:pPr>
    </w:p>
    <w:p w14:paraId="2CFAA0DA" w14:textId="25F98CC2" w:rsidR="005E36F7" w:rsidRDefault="005E36F7" w:rsidP="000F1B07">
      <w:pPr>
        <w:spacing w:after="0" w:line="360" w:lineRule="auto"/>
        <w:ind w:firstLine="567"/>
        <w:jc w:val="both"/>
        <w:rPr>
          <w:rFonts w:ascii="Times New Roman" w:hAnsi="Times New Roman" w:cs="Times New Roman"/>
          <w:sz w:val="24"/>
          <w:szCs w:val="24"/>
        </w:rPr>
      </w:pPr>
    </w:p>
    <w:p w14:paraId="7199C5D7" w14:textId="3347C15E" w:rsidR="005E36F7" w:rsidRDefault="005E36F7" w:rsidP="000F1B07">
      <w:pPr>
        <w:spacing w:after="0" w:line="360" w:lineRule="auto"/>
        <w:ind w:firstLine="567"/>
        <w:jc w:val="both"/>
        <w:rPr>
          <w:rFonts w:ascii="Times New Roman" w:hAnsi="Times New Roman" w:cs="Times New Roman"/>
          <w:sz w:val="24"/>
          <w:szCs w:val="24"/>
        </w:rPr>
      </w:pPr>
    </w:p>
    <w:p w14:paraId="62D1FB27" w14:textId="77777777" w:rsidR="005E36F7" w:rsidRDefault="005E36F7" w:rsidP="000F1B07">
      <w:pPr>
        <w:spacing w:after="0" w:line="360" w:lineRule="auto"/>
        <w:ind w:firstLine="567"/>
        <w:jc w:val="both"/>
        <w:rPr>
          <w:rFonts w:ascii="Times New Roman" w:hAnsi="Times New Roman" w:cs="Times New Roman"/>
          <w:sz w:val="24"/>
          <w:szCs w:val="24"/>
        </w:rPr>
      </w:pPr>
    </w:p>
    <w:p w14:paraId="6D1E79C8" w14:textId="77777777" w:rsidR="003A63EC" w:rsidRDefault="000F1B07" w:rsidP="000F1B07">
      <w:pPr>
        <w:spacing w:after="0" w:line="360" w:lineRule="auto"/>
        <w:jc w:val="center"/>
        <w:rPr>
          <w:rFonts w:ascii="Times New Roman" w:hAnsi="Times New Roman" w:cs="Times New Roman"/>
          <w:sz w:val="24"/>
          <w:szCs w:val="24"/>
        </w:rPr>
      </w:pPr>
      <w:r w:rsidRPr="000F1B07">
        <w:rPr>
          <w:rFonts w:ascii="Times New Roman" w:hAnsi="Times New Roman" w:cs="Times New Roman"/>
          <w:b/>
        </w:rPr>
        <w:lastRenderedPageBreak/>
        <w:t>Figura 3.</w:t>
      </w:r>
      <w:r w:rsidRPr="002029D5">
        <w:rPr>
          <w:rFonts w:ascii="Times New Roman" w:hAnsi="Times New Roman" w:cs="Times New Roman"/>
        </w:rPr>
        <w:t xml:space="preserve"> </w:t>
      </w:r>
      <w:r w:rsidRPr="009E17E0">
        <w:rPr>
          <w:rFonts w:ascii="Times New Roman" w:hAnsi="Times New Roman" w:cs="Times New Roman"/>
          <w:i/>
        </w:rPr>
        <w:t>Applet</w:t>
      </w:r>
      <w:r w:rsidRPr="009E17E0">
        <w:rPr>
          <w:rFonts w:ascii="Times New Roman" w:hAnsi="Times New Roman" w:cs="Times New Roman"/>
        </w:rPr>
        <w:t xml:space="preserve"> </w:t>
      </w:r>
      <w:r w:rsidRPr="000632EF">
        <w:rPr>
          <w:rFonts w:ascii="Times New Roman" w:hAnsi="Times New Roman" w:cs="Times New Roman"/>
        </w:rPr>
        <w:t>del TDA pila en ejecución con cuatro cajas apiladas</w:t>
      </w:r>
    </w:p>
    <w:p w14:paraId="4532D07D" w14:textId="77777777" w:rsidR="003A63EC" w:rsidRPr="002029D5" w:rsidRDefault="003A63EC" w:rsidP="003A63EC">
      <w:pPr>
        <w:spacing w:after="0" w:line="360" w:lineRule="auto"/>
        <w:jc w:val="center"/>
        <w:rPr>
          <w:rFonts w:ascii="Times New Roman" w:hAnsi="Times New Roman" w:cs="Times New Roman"/>
          <w:sz w:val="24"/>
          <w:szCs w:val="24"/>
        </w:rPr>
      </w:pPr>
      <w:r w:rsidRPr="000632EF">
        <w:rPr>
          <w:rFonts w:ascii="Times New Roman" w:hAnsi="Times New Roman" w:cs="Times New Roman"/>
          <w:noProof/>
          <w:sz w:val="24"/>
          <w:szCs w:val="24"/>
        </w:rPr>
        <w:drawing>
          <wp:inline distT="0" distB="0" distL="0" distR="0" wp14:anchorId="09E80E68" wp14:editId="267D5B4A">
            <wp:extent cx="5678197" cy="4120979"/>
            <wp:effectExtent l="19050" t="0" r="0" b="0"/>
            <wp:docPr id="16" name="2 Imagen" descr="appletPi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tPila.tif"/>
                    <pic:cNvPicPr/>
                  </pic:nvPicPr>
                  <pic:blipFill>
                    <a:blip r:embed="rId10" cstate="print"/>
                    <a:stretch>
                      <a:fillRect/>
                    </a:stretch>
                  </pic:blipFill>
                  <pic:spPr>
                    <a:xfrm>
                      <a:off x="0" y="0"/>
                      <a:ext cx="5684967" cy="4125892"/>
                    </a:xfrm>
                    <a:prstGeom prst="rect">
                      <a:avLst/>
                    </a:prstGeom>
                  </pic:spPr>
                </pic:pic>
              </a:graphicData>
            </a:graphic>
          </wp:inline>
        </w:drawing>
      </w:r>
    </w:p>
    <w:p w14:paraId="4975155D" w14:textId="77777777" w:rsidR="003A63EC" w:rsidRDefault="003A63EC" w:rsidP="003A63EC">
      <w:pPr>
        <w:spacing w:after="0" w:line="360" w:lineRule="auto"/>
        <w:jc w:val="center"/>
        <w:rPr>
          <w:rFonts w:ascii="Times New Roman" w:hAnsi="Times New Roman" w:cs="Times New Roman"/>
          <w:sz w:val="24"/>
          <w:szCs w:val="24"/>
        </w:rPr>
      </w:pPr>
      <w:r>
        <w:rPr>
          <w:rFonts w:ascii="Times New Roman" w:hAnsi="Times New Roman" w:cs="Times New Roman"/>
        </w:rPr>
        <w:t>Fuente: Elaboración propia</w:t>
      </w:r>
    </w:p>
    <w:p w14:paraId="2BC17557" w14:textId="77777777" w:rsidR="003A63EC" w:rsidRPr="00F059B9" w:rsidRDefault="003A63EC" w:rsidP="00F059B9">
      <w:pPr>
        <w:spacing w:after="0" w:line="360" w:lineRule="auto"/>
        <w:ind w:firstLine="567"/>
        <w:jc w:val="both"/>
        <w:rPr>
          <w:rFonts w:ascii="Times New Roman" w:hAnsi="Times New Roman" w:cs="Times New Roman"/>
          <w:sz w:val="24"/>
          <w:szCs w:val="24"/>
        </w:rPr>
      </w:pPr>
    </w:p>
    <w:p w14:paraId="37BF5B4E" w14:textId="77777777" w:rsidR="00EF2DE5" w:rsidRDefault="00F059B9" w:rsidP="003A63EC">
      <w:pPr>
        <w:spacing w:after="0" w:line="360" w:lineRule="auto"/>
        <w:ind w:firstLine="567"/>
        <w:jc w:val="both"/>
        <w:rPr>
          <w:rFonts w:ascii="Times New Roman" w:hAnsi="Times New Roman" w:cs="Times New Roman"/>
          <w:sz w:val="24"/>
          <w:szCs w:val="24"/>
        </w:rPr>
      </w:pPr>
      <w:r w:rsidRPr="00F059B9">
        <w:rPr>
          <w:rFonts w:ascii="Times New Roman" w:hAnsi="Times New Roman" w:cs="Times New Roman"/>
          <w:sz w:val="24"/>
          <w:szCs w:val="24"/>
        </w:rPr>
        <w:t xml:space="preserve">Como apoyo adicional para la comprensión del funcionamiento del TDA pila, en la parte inferior derecha del </w:t>
      </w:r>
      <w:r w:rsidRPr="006D5478">
        <w:rPr>
          <w:rFonts w:ascii="Times New Roman" w:hAnsi="Times New Roman" w:cs="Times New Roman"/>
          <w:i/>
          <w:sz w:val="24"/>
          <w:szCs w:val="24"/>
        </w:rPr>
        <w:t>applet</w:t>
      </w:r>
      <w:r w:rsidRPr="00F059B9">
        <w:rPr>
          <w:rFonts w:ascii="Times New Roman" w:hAnsi="Times New Roman" w:cs="Times New Roman"/>
          <w:sz w:val="24"/>
          <w:szCs w:val="24"/>
        </w:rPr>
        <w:t xml:space="preserve"> se muestra la representación de los elementos en memoria, donde las casillas grises </w:t>
      </w:r>
      <w:r w:rsidR="000F1B07">
        <w:rPr>
          <w:rFonts w:ascii="Times New Roman" w:hAnsi="Times New Roman" w:cs="Times New Roman"/>
          <w:sz w:val="24"/>
          <w:szCs w:val="24"/>
        </w:rPr>
        <w:t>simbolizan</w:t>
      </w:r>
      <w:r w:rsidRPr="00F059B9">
        <w:rPr>
          <w:rFonts w:ascii="Times New Roman" w:hAnsi="Times New Roman" w:cs="Times New Roman"/>
          <w:sz w:val="24"/>
          <w:szCs w:val="24"/>
        </w:rPr>
        <w:t xml:space="preserve"> las posiciones de memoria vacías, mientras que las casillas amarillas </w:t>
      </w:r>
      <w:r w:rsidR="003C27FE" w:rsidRPr="00F059B9">
        <w:rPr>
          <w:rFonts w:ascii="Times New Roman" w:hAnsi="Times New Roman" w:cs="Times New Roman"/>
          <w:sz w:val="24"/>
          <w:szCs w:val="24"/>
        </w:rPr>
        <w:t>constituyen</w:t>
      </w:r>
      <w:r w:rsidRPr="00F059B9">
        <w:rPr>
          <w:rFonts w:ascii="Times New Roman" w:hAnsi="Times New Roman" w:cs="Times New Roman"/>
          <w:sz w:val="24"/>
          <w:szCs w:val="24"/>
        </w:rPr>
        <w:t xml:space="preserve"> las posiciones de memoria llenas (cajas apiladas), lo cual coincide con lo que se muestra en la parte superior del </w:t>
      </w:r>
      <w:r w:rsidRPr="006D5478">
        <w:rPr>
          <w:rFonts w:ascii="Times New Roman" w:hAnsi="Times New Roman" w:cs="Times New Roman"/>
          <w:i/>
          <w:sz w:val="24"/>
          <w:szCs w:val="24"/>
        </w:rPr>
        <w:t>applet</w:t>
      </w:r>
      <w:r w:rsidRPr="00F059B9">
        <w:rPr>
          <w:rFonts w:ascii="Times New Roman" w:hAnsi="Times New Roman" w:cs="Times New Roman"/>
          <w:sz w:val="24"/>
          <w:szCs w:val="24"/>
        </w:rPr>
        <w:t>. Finalmente, en la representación en memoria también se indica el tope de la pila.</w:t>
      </w:r>
    </w:p>
    <w:p w14:paraId="431E8ADD" w14:textId="2C9CF65D" w:rsidR="003A63EC" w:rsidRDefault="003A63EC" w:rsidP="003A63EC">
      <w:pPr>
        <w:spacing w:after="0" w:line="360" w:lineRule="auto"/>
        <w:ind w:firstLine="567"/>
        <w:jc w:val="both"/>
        <w:rPr>
          <w:rFonts w:ascii="Times New Roman" w:hAnsi="Times New Roman" w:cs="Times New Roman"/>
          <w:sz w:val="24"/>
          <w:szCs w:val="24"/>
        </w:rPr>
      </w:pPr>
    </w:p>
    <w:p w14:paraId="1CA4168B" w14:textId="5E019448" w:rsidR="005E36F7" w:rsidRDefault="005E36F7" w:rsidP="003A63EC">
      <w:pPr>
        <w:spacing w:after="0" w:line="360" w:lineRule="auto"/>
        <w:ind w:firstLine="567"/>
        <w:jc w:val="both"/>
        <w:rPr>
          <w:rFonts w:ascii="Times New Roman" w:hAnsi="Times New Roman" w:cs="Times New Roman"/>
          <w:sz w:val="24"/>
          <w:szCs w:val="24"/>
        </w:rPr>
      </w:pPr>
    </w:p>
    <w:p w14:paraId="7DA27A6D" w14:textId="5D3F937E" w:rsidR="005E36F7" w:rsidRDefault="005E36F7" w:rsidP="003A63EC">
      <w:pPr>
        <w:spacing w:after="0" w:line="360" w:lineRule="auto"/>
        <w:ind w:firstLine="567"/>
        <w:jc w:val="both"/>
        <w:rPr>
          <w:rFonts w:ascii="Times New Roman" w:hAnsi="Times New Roman" w:cs="Times New Roman"/>
          <w:sz w:val="24"/>
          <w:szCs w:val="24"/>
        </w:rPr>
      </w:pPr>
    </w:p>
    <w:p w14:paraId="6B0A3831" w14:textId="021A8D77" w:rsidR="005E36F7" w:rsidRDefault="005E36F7" w:rsidP="003A63EC">
      <w:pPr>
        <w:spacing w:after="0" w:line="360" w:lineRule="auto"/>
        <w:ind w:firstLine="567"/>
        <w:jc w:val="both"/>
        <w:rPr>
          <w:rFonts w:ascii="Times New Roman" w:hAnsi="Times New Roman" w:cs="Times New Roman"/>
          <w:sz w:val="24"/>
          <w:szCs w:val="24"/>
        </w:rPr>
      </w:pPr>
    </w:p>
    <w:p w14:paraId="4FB1C3CE" w14:textId="77777777" w:rsidR="005E36F7" w:rsidRDefault="005E36F7" w:rsidP="003A63EC">
      <w:pPr>
        <w:spacing w:after="0" w:line="360" w:lineRule="auto"/>
        <w:ind w:firstLine="567"/>
        <w:jc w:val="both"/>
        <w:rPr>
          <w:rFonts w:ascii="Times New Roman" w:hAnsi="Times New Roman" w:cs="Times New Roman"/>
          <w:sz w:val="24"/>
          <w:szCs w:val="24"/>
        </w:rPr>
      </w:pPr>
    </w:p>
    <w:p w14:paraId="05C21DBA" w14:textId="77777777" w:rsidR="00EF2DE5" w:rsidRPr="00923B39" w:rsidRDefault="00F022EC" w:rsidP="000F1B07">
      <w:pPr>
        <w:pStyle w:val="Ttulo1"/>
        <w:rPr>
          <w:sz w:val="24"/>
        </w:rPr>
      </w:pPr>
      <w:r w:rsidRPr="00923B39">
        <w:rPr>
          <w:sz w:val="24"/>
        </w:rPr>
        <w:lastRenderedPageBreak/>
        <w:t>Instrumento de evaluación</w:t>
      </w:r>
    </w:p>
    <w:p w14:paraId="02FB0918" w14:textId="37AB142A" w:rsidR="00F022EC" w:rsidRPr="00C13553" w:rsidRDefault="00F022EC" w:rsidP="000F1B07">
      <w:pPr>
        <w:spacing w:after="0" w:line="360" w:lineRule="auto"/>
        <w:ind w:firstLine="567"/>
        <w:jc w:val="both"/>
        <w:rPr>
          <w:rFonts w:ascii="Times New Roman" w:hAnsi="Times New Roman" w:cs="Times New Roman"/>
          <w:sz w:val="24"/>
          <w:szCs w:val="24"/>
        </w:rPr>
      </w:pPr>
      <w:r w:rsidRPr="00F022EC">
        <w:rPr>
          <w:rFonts w:ascii="Times New Roman" w:hAnsi="Times New Roman" w:cs="Times New Roman"/>
          <w:sz w:val="24"/>
          <w:szCs w:val="24"/>
        </w:rPr>
        <w:t>Los materiales didácticos digitales presentados en este capítulo se encuentran en la categoría de contenido digital</w:t>
      </w:r>
      <w:r w:rsidR="00474FD1">
        <w:rPr>
          <w:rFonts w:ascii="Times New Roman" w:hAnsi="Times New Roman" w:cs="Times New Roman"/>
          <w:sz w:val="24"/>
          <w:szCs w:val="24"/>
        </w:rPr>
        <w:t xml:space="preserve"> </w:t>
      </w:r>
      <w:r w:rsidR="00474FD1" w:rsidRPr="00474FD1">
        <w:rPr>
          <w:rFonts w:ascii="Times New Roman" w:hAnsi="Times New Roman" w:cs="Times New Roman"/>
          <w:sz w:val="24"/>
          <w:szCs w:val="24"/>
        </w:rPr>
        <w:t>(Aguilar, Ayala, Lugo y Zarco, 2014)</w:t>
      </w:r>
      <w:r w:rsidRPr="00F022EC">
        <w:rPr>
          <w:rFonts w:ascii="Times New Roman" w:hAnsi="Times New Roman" w:cs="Times New Roman"/>
          <w:sz w:val="24"/>
          <w:szCs w:val="24"/>
        </w:rPr>
        <w:t xml:space="preserve">, ya que </w:t>
      </w:r>
      <w:r w:rsidR="008D3D13">
        <w:rPr>
          <w:rFonts w:ascii="Times New Roman" w:hAnsi="Times New Roman" w:cs="Times New Roman"/>
          <w:sz w:val="24"/>
          <w:szCs w:val="24"/>
        </w:rPr>
        <w:t xml:space="preserve">en </w:t>
      </w:r>
      <w:r w:rsidRPr="00F022EC">
        <w:rPr>
          <w:rFonts w:ascii="Times New Roman" w:hAnsi="Times New Roman" w:cs="Times New Roman"/>
          <w:sz w:val="24"/>
          <w:szCs w:val="24"/>
        </w:rPr>
        <w:t xml:space="preserve">esta </w:t>
      </w:r>
      <w:r w:rsidR="008D3D13">
        <w:rPr>
          <w:rFonts w:ascii="Times New Roman" w:hAnsi="Times New Roman" w:cs="Times New Roman"/>
          <w:sz w:val="24"/>
          <w:szCs w:val="24"/>
        </w:rPr>
        <w:t xml:space="preserve">se </w:t>
      </w:r>
      <w:r w:rsidRPr="00F022EC">
        <w:rPr>
          <w:rFonts w:ascii="Times New Roman" w:hAnsi="Times New Roman" w:cs="Times New Roman"/>
          <w:sz w:val="24"/>
          <w:szCs w:val="24"/>
        </w:rPr>
        <w:t>agrupa</w:t>
      </w:r>
      <w:r w:rsidR="008D3D13">
        <w:rPr>
          <w:rFonts w:ascii="Times New Roman" w:hAnsi="Times New Roman" w:cs="Times New Roman"/>
          <w:sz w:val="24"/>
          <w:szCs w:val="24"/>
        </w:rPr>
        <w:t>n</w:t>
      </w:r>
      <w:r w:rsidRPr="00F022EC">
        <w:rPr>
          <w:rFonts w:ascii="Times New Roman" w:hAnsi="Times New Roman" w:cs="Times New Roman"/>
          <w:sz w:val="24"/>
          <w:szCs w:val="24"/>
        </w:rPr>
        <w:t xml:space="preserve"> los </w:t>
      </w:r>
      <w:r w:rsidR="000F1B07">
        <w:rPr>
          <w:rFonts w:ascii="Times New Roman" w:hAnsi="Times New Roman" w:cs="Times New Roman"/>
          <w:sz w:val="24"/>
          <w:szCs w:val="24"/>
        </w:rPr>
        <w:t>recursos</w:t>
      </w:r>
      <w:r w:rsidRPr="00F022EC">
        <w:rPr>
          <w:rFonts w:ascii="Times New Roman" w:hAnsi="Times New Roman" w:cs="Times New Roman"/>
          <w:sz w:val="24"/>
          <w:szCs w:val="24"/>
        </w:rPr>
        <w:t xml:space="preserve"> educativos que ofrecen contenidos diversos, actividades o evaluaciones </w:t>
      </w:r>
      <w:r w:rsidR="003C27FE">
        <w:rPr>
          <w:rFonts w:ascii="Times New Roman" w:hAnsi="Times New Roman" w:cs="Times New Roman"/>
          <w:sz w:val="24"/>
          <w:szCs w:val="24"/>
        </w:rPr>
        <w:t>vinculada</w:t>
      </w:r>
      <w:r w:rsidR="008D3D13">
        <w:rPr>
          <w:rFonts w:ascii="Times New Roman" w:hAnsi="Times New Roman" w:cs="Times New Roman"/>
          <w:sz w:val="24"/>
          <w:szCs w:val="24"/>
        </w:rPr>
        <w:t>s con</w:t>
      </w:r>
      <w:r w:rsidRPr="00F022EC">
        <w:rPr>
          <w:rFonts w:ascii="Times New Roman" w:hAnsi="Times New Roman" w:cs="Times New Roman"/>
          <w:sz w:val="24"/>
          <w:szCs w:val="24"/>
        </w:rPr>
        <w:t xml:space="preserve"> cualquier área del conocimiento, ya sea de carácter curricular o no curricular. También agrupa </w:t>
      </w:r>
      <w:r w:rsidR="008D3D13">
        <w:rPr>
          <w:rFonts w:ascii="Times New Roman" w:hAnsi="Times New Roman" w:cs="Times New Roman"/>
          <w:sz w:val="24"/>
          <w:szCs w:val="24"/>
        </w:rPr>
        <w:t>herramientas</w:t>
      </w:r>
      <w:r w:rsidRPr="00F022EC">
        <w:rPr>
          <w:rFonts w:ascii="Times New Roman" w:hAnsi="Times New Roman" w:cs="Times New Roman"/>
          <w:sz w:val="24"/>
          <w:szCs w:val="24"/>
        </w:rPr>
        <w:t xml:space="preserve"> que </w:t>
      </w:r>
      <w:r w:rsidR="008D3D13">
        <w:rPr>
          <w:rFonts w:ascii="Times New Roman" w:hAnsi="Times New Roman" w:cs="Times New Roman"/>
          <w:sz w:val="24"/>
          <w:szCs w:val="24"/>
        </w:rPr>
        <w:t>se enfocan en</w:t>
      </w:r>
      <w:r w:rsidRPr="00F022EC">
        <w:rPr>
          <w:rFonts w:ascii="Times New Roman" w:hAnsi="Times New Roman" w:cs="Times New Roman"/>
          <w:sz w:val="24"/>
          <w:szCs w:val="24"/>
        </w:rPr>
        <w:t xml:space="preserve"> la formación docente o </w:t>
      </w:r>
      <w:r w:rsidR="008D3D13">
        <w:rPr>
          <w:rFonts w:ascii="Times New Roman" w:hAnsi="Times New Roman" w:cs="Times New Roman"/>
          <w:sz w:val="24"/>
          <w:szCs w:val="24"/>
        </w:rPr>
        <w:t>estudiantil</w:t>
      </w:r>
      <w:r w:rsidRPr="00F022EC">
        <w:rPr>
          <w:rFonts w:ascii="Times New Roman" w:hAnsi="Times New Roman" w:cs="Times New Roman"/>
          <w:sz w:val="24"/>
          <w:szCs w:val="24"/>
        </w:rPr>
        <w:t xml:space="preserve">, </w:t>
      </w:r>
      <w:r w:rsidR="008D3D13">
        <w:rPr>
          <w:rFonts w:ascii="Times New Roman" w:hAnsi="Times New Roman" w:cs="Times New Roman"/>
          <w:sz w:val="24"/>
          <w:szCs w:val="24"/>
        </w:rPr>
        <w:t xml:space="preserve">así como </w:t>
      </w:r>
      <w:r w:rsidRPr="00F022EC">
        <w:rPr>
          <w:rFonts w:ascii="Times New Roman" w:hAnsi="Times New Roman" w:cs="Times New Roman"/>
          <w:sz w:val="24"/>
          <w:szCs w:val="24"/>
        </w:rPr>
        <w:t xml:space="preserve">materiales de referencia y de consulta, entre otros. Este tipo de </w:t>
      </w:r>
      <w:r w:rsidR="008D3D13">
        <w:rPr>
          <w:rFonts w:ascii="Times New Roman" w:hAnsi="Times New Roman" w:cs="Times New Roman"/>
          <w:sz w:val="24"/>
          <w:szCs w:val="24"/>
        </w:rPr>
        <w:t>recursos</w:t>
      </w:r>
      <w:r w:rsidRPr="00F022EC">
        <w:rPr>
          <w:rFonts w:ascii="Times New Roman" w:hAnsi="Times New Roman" w:cs="Times New Roman"/>
          <w:sz w:val="24"/>
          <w:szCs w:val="24"/>
        </w:rPr>
        <w:t xml:space="preserve"> se caracteriza</w:t>
      </w:r>
      <w:r w:rsidR="008D3D13">
        <w:rPr>
          <w:rFonts w:ascii="Times New Roman" w:hAnsi="Times New Roman" w:cs="Times New Roman"/>
          <w:sz w:val="24"/>
          <w:szCs w:val="24"/>
        </w:rPr>
        <w:t>n</w:t>
      </w:r>
      <w:r w:rsidRPr="00F022EC">
        <w:rPr>
          <w:rFonts w:ascii="Times New Roman" w:hAnsi="Times New Roman" w:cs="Times New Roman"/>
          <w:sz w:val="24"/>
          <w:szCs w:val="24"/>
        </w:rPr>
        <w:t xml:space="preserve"> por facilitar la información estructurada y proporcionar cierto grado de interactividad mediante la simulación. </w:t>
      </w:r>
      <w:r w:rsidR="008D3D13">
        <w:rPr>
          <w:rFonts w:ascii="Times New Roman" w:hAnsi="Times New Roman" w:cs="Times New Roman"/>
          <w:sz w:val="24"/>
          <w:szCs w:val="24"/>
        </w:rPr>
        <w:t xml:space="preserve">Estos, además, se </w:t>
      </w:r>
      <w:r w:rsidRPr="00F022EC">
        <w:rPr>
          <w:rFonts w:ascii="Times New Roman" w:hAnsi="Times New Roman" w:cs="Times New Roman"/>
          <w:sz w:val="24"/>
          <w:szCs w:val="24"/>
        </w:rPr>
        <w:t xml:space="preserve">pueden </w:t>
      </w:r>
      <w:r w:rsidR="008D3D13">
        <w:rPr>
          <w:rFonts w:ascii="Times New Roman" w:hAnsi="Times New Roman" w:cs="Times New Roman"/>
          <w:sz w:val="24"/>
          <w:szCs w:val="24"/>
        </w:rPr>
        <w:t>consultar</w:t>
      </w:r>
      <w:r w:rsidRPr="00F022EC">
        <w:rPr>
          <w:rFonts w:ascii="Times New Roman" w:hAnsi="Times New Roman" w:cs="Times New Roman"/>
          <w:sz w:val="24"/>
          <w:szCs w:val="24"/>
        </w:rPr>
        <w:t xml:space="preserve"> mediante un navegador web o a través </w:t>
      </w:r>
      <w:r w:rsidRPr="00C13553">
        <w:rPr>
          <w:rFonts w:ascii="Times New Roman" w:hAnsi="Times New Roman" w:cs="Times New Roman"/>
          <w:sz w:val="24"/>
          <w:szCs w:val="24"/>
        </w:rPr>
        <w:t>de diversos soportes de almacenamiento</w:t>
      </w:r>
      <w:r w:rsidR="008D3D13">
        <w:rPr>
          <w:rFonts w:ascii="Times New Roman" w:hAnsi="Times New Roman" w:cs="Times New Roman"/>
          <w:sz w:val="24"/>
          <w:szCs w:val="24"/>
        </w:rPr>
        <w:t>,</w:t>
      </w:r>
      <w:r w:rsidRPr="00C13553">
        <w:rPr>
          <w:rFonts w:ascii="Times New Roman" w:hAnsi="Times New Roman" w:cs="Times New Roman"/>
          <w:sz w:val="24"/>
          <w:szCs w:val="24"/>
        </w:rPr>
        <w:t xml:space="preserve"> como CD-ROM, DVD, entre otros.</w:t>
      </w:r>
    </w:p>
    <w:p w14:paraId="73988ABF" w14:textId="77777777" w:rsidR="00F022EC" w:rsidRPr="00C13553" w:rsidRDefault="00F022EC" w:rsidP="00F022EC">
      <w:pPr>
        <w:spacing w:after="0" w:line="360" w:lineRule="auto"/>
        <w:ind w:firstLine="567"/>
        <w:jc w:val="both"/>
        <w:rPr>
          <w:rFonts w:ascii="Times New Roman" w:hAnsi="Times New Roman" w:cs="Times New Roman"/>
          <w:sz w:val="24"/>
          <w:szCs w:val="24"/>
        </w:rPr>
      </w:pPr>
      <w:r w:rsidRPr="00C13553">
        <w:rPr>
          <w:rFonts w:ascii="Times New Roman" w:hAnsi="Times New Roman" w:cs="Times New Roman"/>
          <w:sz w:val="24"/>
          <w:szCs w:val="24"/>
        </w:rPr>
        <w:t xml:space="preserve">Dado que con estos materiales didácticos se </w:t>
      </w:r>
      <w:r w:rsidR="008D3D13">
        <w:rPr>
          <w:rFonts w:ascii="Times New Roman" w:hAnsi="Times New Roman" w:cs="Times New Roman"/>
          <w:sz w:val="24"/>
          <w:szCs w:val="24"/>
        </w:rPr>
        <w:t>procuró</w:t>
      </w:r>
      <w:r w:rsidRPr="00C13553">
        <w:rPr>
          <w:rFonts w:ascii="Times New Roman" w:hAnsi="Times New Roman" w:cs="Times New Roman"/>
          <w:sz w:val="24"/>
          <w:szCs w:val="24"/>
        </w:rPr>
        <w:t xml:space="preserve"> reforzar conceptos de tipos de datos abstractos en alumnos de nivel </w:t>
      </w:r>
      <w:r w:rsidR="008D3D13">
        <w:rPr>
          <w:rFonts w:ascii="Times New Roman" w:hAnsi="Times New Roman" w:cs="Times New Roman"/>
          <w:sz w:val="24"/>
          <w:szCs w:val="24"/>
        </w:rPr>
        <w:t xml:space="preserve">de </w:t>
      </w:r>
      <w:r w:rsidRPr="00C13553">
        <w:rPr>
          <w:rFonts w:ascii="Times New Roman" w:hAnsi="Times New Roman" w:cs="Times New Roman"/>
          <w:sz w:val="24"/>
          <w:szCs w:val="24"/>
        </w:rPr>
        <w:t xml:space="preserve">licenciatura, </w:t>
      </w:r>
      <w:r w:rsidR="008D3D13">
        <w:rPr>
          <w:rFonts w:ascii="Times New Roman" w:hAnsi="Times New Roman" w:cs="Times New Roman"/>
          <w:sz w:val="24"/>
          <w:szCs w:val="24"/>
        </w:rPr>
        <w:t>los</w:t>
      </w:r>
      <w:r w:rsidRPr="00C13553">
        <w:rPr>
          <w:rFonts w:ascii="Times New Roman" w:hAnsi="Times New Roman" w:cs="Times New Roman"/>
          <w:sz w:val="24"/>
          <w:szCs w:val="24"/>
        </w:rPr>
        <w:t xml:space="preserve"> destinatarios o población objetivo </w:t>
      </w:r>
      <w:r w:rsidR="008D3D13">
        <w:rPr>
          <w:rFonts w:ascii="Times New Roman" w:hAnsi="Times New Roman" w:cs="Times New Roman"/>
          <w:sz w:val="24"/>
          <w:szCs w:val="24"/>
        </w:rPr>
        <w:t>fueron</w:t>
      </w:r>
      <w:r w:rsidRPr="00C13553">
        <w:rPr>
          <w:rFonts w:ascii="Times New Roman" w:hAnsi="Times New Roman" w:cs="Times New Roman"/>
          <w:sz w:val="24"/>
          <w:szCs w:val="24"/>
        </w:rPr>
        <w:t xml:space="preserve"> los alumnos de licenciaturas en computación o </w:t>
      </w:r>
      <w:r w:rsidR="008D3D13">
        <w:rPr>
          <w:rFonts w:ascii="Times New Roman" w:hAnsi="Times New Roman" w:cs="Times New Roman"/>
          <w:sz w:val="24"/>
          <w:szCs w:val="24"/>
        </w:rPr>
        <w:t xml:space="preserve">carreras </w:t>
      </w:r>
      <w:r w:rsidRPr="00C13553">
        <w:rPr>
          <w:rFonts w:ascii="Times New Roman" w:hAnsi="Times New Roman" w:cs="Times New Roman"/>
          <w:sz w:val="24"/>
          <w:szCs w:val="24"/>
        </w:rPr>
        <w:t xml:space="preserve">afines. En particular, la población muestra estuvo compuesta </w:t>
      </w:r>
      <w:r w:rsidR="008D3D13">
        <w:rPr>
          <w:rFonts w:ascii="Times New Roman" w:hAnsi="Times New Roman" w:cs="Times New Roman"/>
          <w:sz w:val="24"/>
          <w:szCs w:val="24"/>
        </w:rPr>
        <w:t>por alumnos de la LTSI y de la l</w:t>
      </w:r>
      <w:r w:rsidRPr="00C13553">
        <w:rPr>
          <w:rFonts w:ascii="Times New Roman" w:hAnsi="Times New Roman" w:cs="Times New Roman"/>
          <w:sz w:val="24"/>
          <w:szCs w:val="24"/>
        </w:rPr>
        <w:t xml:space="preserve">icenciatura en Ingeniería en Computación (LIC), ambas de la UAM-C. Como </w:t>
      </w:r>
      <w:r w:rsidR="00332E7D" w:rsidRPr="00C13553">
        <w:rPr>
          <w:rFonts w:ascii="Times New Roman" w:hAnsi="Times New Roman" w:cs="Times New Roman"/>
          <w:sz w:val="24"/>
          <w:szCs w:val="24"/>
        </w:rPr>
        <w:t xml:space="preserve">único </w:t>
      </w:r>
      <w:r w:rsidRPr="00C13553">
        <w:rPr>
          <w:rFonts w:ascii="Times New Roman" w:hAnsi="Times New Roman" w:cs="Times New Roman"/>
          <w:sz w:val="24"/>
          <w:szCs w:val="24"/>
        </w:rPr>
        <w:t>requisito para participa</w:t>
      </w:r>
      <w:r w:rsidR="00332E7D" w:rsidRPr="00C13553">
        <w:rPr>
          <w:rFonts w:ascii="Times New Roman" w:hAnsi="Times New Roman" w:cs="Times New Roman"/>
          <w:sz w:val="24"/>
          <w:szCs w:val="24"/>
        </w:rPr>
        <w:t xml:space="preserve">r en la evaluación, los alumnos </w:t>
      </w:r>
      <w:r w:rsidR="008D3D13">
        <w:rPr>
          <w:rFonts w:ascii="Times New Roman" w:hAnsi="Times New Roman" w:cs="Times New Roman"/>
          <w:sz w:val="24"/>
          <w:szCs w:val="24"/>
        </w:rPr>
        <w:t>debían</w:t>
      </w:r>
      <w:r w:rsidR="00332E7D" w:rsidRPr="00C13553">
        <w:rPr>
          <w:rFonts w:ascii="Times New Roman" w:hAnsi="Times New Roman" w:cs="Times New Roman"/>
          <w:sz w:val="24"/>
          <w:szCs w:val="24"/>
        </w:rPr>
        <w:t xml:space="preserve"> haber cursado previamente la </w:t>
      </w:r>
      <w:r w:rsidR="00332580" w:rsidRPr="00C13553">
        <w:rPr>
          <w:rFonts w:ascii="Times New Roman" w:hAnsi="Times New Roman" w:cs="Times New Roman"/>
          <w:sz w:val="24"/>
          <w:szCs w:val="24"/>
        </w:rPr>
        <w:t>UEA Programación Estructurada</w:t>
      </w:r>
      <w:r w:rsidRPr="00C13553">
        <w:rPr>
          <w:rFonts w:ascii="Times New Roman" w:hAnsi="Times New Roman" w:cs="Times New Roman"/>
          <w:sz w:val="24"/>
          <w:szCs w:val="24"/>
        </w:rPr>
        <w:t>.</w:t>
      </w:r>
      <w:r w:rsidR="00BF5B37" w:rsidRPr="00C13553">
        <w:rPr>
          <w:rFonts w:ascii="Times New Roman" w:hAnsi="Times New Roman" w:cs="Times New Roman"/>
          <w:sz w:val="24"/>
          <w:szCs w:val="24"/>
        </w:rPr>
        <w:t xml:space="preserve"> La sel</w:t>
      </w:r>
      <w:r w:rsidR="003C27FE">
        <w:rPr>
          <w:rFonts w:ascii="Times New Roman" w:hAnsi="Times New Roman" w:cs="Times New Roman"/>
          <w:sz w:val="24"/>
          <w:szCs w:val="24"/>
        </w:rPr>
        <w:t>ección de la muestra correspondió</w:t>
      </w:r>
      <w:r w:rsidR="00BF5B37" w:rsidRPr="00C13553">
        <w:rPr>
          <w:rFonts w:ascii="Times New Roman" w:hAnsi="Times New Roman" w:cs="Times New Roman"/>
          <w:sz w:val="24"/>
          <w:szCs w:val="24"/>
        </w:rPr>
        <w:t xml:space="preserve"> al grupo de alumnos inscritos en la UEA Estructura de Datos en el trimestre de primavera de 2017. </w:t>
      </w:r>
      <w:r w:rsidR="003C27FE">
        <w:rPr>
          <w:rFonts w:ascii="Times New Roman" w:hAnsi="Times New Roman" w:cs="Times New Roman"/>
          <w:sz w:val="24"/>
          <w:szCs w:val="24"/>
        </w:rPr>
        <w:t>L</w:t>
      </w:r>
      <w:r w:rsidRPr="00C13553">
        <w:rPr>
          <w:rFonts w:ascii="Times New Roman" w:hAnsi="Times New Roman" w:cs="Times New Roman"/>
          <w:sz w:val="24"/>
          <w:szCs w:val="24"/>
        </w:rPr>
        <w:t xml:space="preserve">a muestra </w:t>
      </w:r>
      <w:r w:rsidR="003C27FE">
        <w:rPr>
          <w:rFonts w:ascii="Times New Roman" w:hAnsi="Times New Roman" w:cs="Times New Roman"/>
          <w:sz w:val="24"/>
          <w:szCs w:val="24"/>
        </w:rPr>
        <w:t>definitiva quedó</w:t>
      </w:r>
      <w:r w:rsidRPr="00C13553">
        <w:rPr>
          <w:rFonts w:ascii="Times New Roman" w:hAnsi="Times New Roman" w:cs="Times New Roman"/>
          <w:sz w:val="24"/>
          <w:szCs w:val="24"/>
        </w:rPr>
        <w:t xml:space="preserve"> </w:t>
      </w:r>
      <w:r w:rsidR="003C27FE">
        <w:rPr>
          <w:rFonts w:ascii="Times New Roman" w:hAnsi="Times New Roman" w:cs="Times New Roman"/>
          <w:sz w:val="24"/>
          <w:szCs w:val="24"/>
        </w:rPr>
        <w:t>constituida</w:t>
      </w:r>
      <w:r w:rsidRPr="00C13553">
        <w:rPr>
          <w:rFonts w:ascii="Times New Roman" w:hAnsi="Times New Roman" w:cs="Times New Roman"/>
          <w:sz w:val="24"/>
          <w:szCs w:val="24"/>
        </w:rPr>
        <w:t xml:space="preserve"> por 26 </w:t>
      </w:r>
      <w:r w:rsidR="008D3D13">
        <w:rPr>
          <w:rFonts w:ascii="Times New Roman" w:hAnsi="Times New Roman" w:cs="Times New Roman"/>
          <w:sz w:val="24"/>
          <w:szCs w:val="24"/>
        </w:rPr>
        <w:t>alumnos: 6 mujeres y 20 hombres,</w:t>
      </w:r>
      <w:r w:rsidRPr="00C13553">
        <w:rPr>
          <w:rFonts w:ascii="Times New Roman" w:hAnsi="Times New Roman" w:cs="Times New Roman"/>
          <w:sz w:val="24"/>
          <w:szCs w:val="24"/>
        </w:rPr>
        <w:t xml:space="preserve"> todos </w:t>
      </w:r>
      <w:r w:rsidR="008D3D13">
        <w:rPr>
          <w:rFonts w:ascii="Times New Roman" w:hAnsi="Times New Roman" w:cs="Times New Roman"/>
          <w:sz w:val="24"/>
          <w:szCs w:val="24"/>
        </w:rPr>
        <w:t>cursantes</w:t>
      </w:r>
      <w:r w:rsidRPr="00C13553">
        <w:rPr>
          <w:rFonts w:ascii="Times New Roman" w:hAnsi="Times New Roman" w:cs="Times New Roman"/>
          <w:sz w:val="24"/>
          <w:szCs w:val="24"/>
        </w:rPr>
        <w:t xml:space="preserve"> de la </w:t>
      </w:r>
      <w:r w:rsidR="00332E7D" w:rsidRPr="00C13553">
        <w:rPr>
          <w:rFonts w:ascii="Times New Roman" w:hAnsi="Times New Roman" w:cs="Times New Roman"/>
          <w:sz w:val="24"/>
          <w:szCs w:val="24"/>
        </w:rPr>
        <w:t>LTSI y de la LIC.</w:t>
      </w:r>
      <w:r w:rsidR="00EB6110" w:rsidRPr="00C13553">
        <w:rPr>
          <w:rFonts w:ascii="Times New Roman" w:hAnsi="Times New Roman" w:cs="Times New Roman"/>
          <w:sz w:val="24"/>
          <w:szCs w:val="24"/>
        </w:rPr>
        <w:t xml:space="preserve"> </w:t>
      </w:r>
    </w:p>
    <w:p w14:paraId="3E0FC7F6" w14:textId="77777777" w:rsidR="00BF5B37" w:rsidRDefault="00F022EC" w:rsidP="00BC73CF">
      <w:pPr>
        <w:spacing w:after="0" w:line="360" w:lineRule="auto"/>
        <w:ind w:firstLine="567"/>
        <w:jc w:val="both"/>
        <w:rPr>
          <w:rFonts w:ascii="Times New Roman" w:hAnsi="Times New Roman" w:cs="Times New Roman"/>
          <w:sz w:val="24"/>
          <w:szCs w:val="24"/>
        </w:rPr>
      </w:pPr>
      <w:r w:rsidRPr="00C13553">
        <w:rPr>
          <w:rFonts w:ascii="Times New Roman" w:hAnsi="Times New Roman" w:cs="Times New Roman"/>
          <w:sz w:val="24"/>
          <w:szCs w:val="24"/>
        </w:rPr>
        <w:t xml:space="preserve">Con el fin de evaluar el material didáctico desarrollado, se creó un instrumento para </w:t>
      </w:r>
      <w:r w:rsidR="009159BD">
        <w:rPr>
          <w:rFonts w:ascii="Times New Roman" w:hAnsi="Times New Roman" w:cs="Times New Roman"/>
          <w:sz w:val="24"/>
          <w:szCs w:val="24"/>
        </w:rPr>
        <w:t>estimar</w:t>
      </w:r>
      <w:r w:rsidRPr="00C13553">
        <w:rPr>
          <w:rFonts w:ascii="Times New Roman" w:hAnsi="Times New Roman" w:cs="Times New Roman"/>
          <w:sz w:val="24"/>
          <w:szCs w:val="24"/>
        </w:rPr>
        <w:t xml:space="preserve"> los siguientes aspectos: diseño estético, funcionalidad y utilidad. La escala de evaluación utilizada </w:t>
      </w:r>
      <w:r w:rsidR="009159BD">
        <w:rPr>
          <w:rFonts w:ascii="Times New Roman" w:hAnsi="Times New Roman" w:cs="Times New Roman"/>
          <w:sz w:val="24"/>
          <w:szCs w:val="24"/>
        </w:rPr>
        <w:t>fue la siguiente: a) muy adecuado,</w:t>
      </w:r>
      <w:r w:rsidRPr="00C13553">
        <w:rPr>
          <w:rFonts w:ascii="Times New Roman" w:hAnsi="Times New Roman" w:cs="Times New Roman"/>
          <w:sz w:val="24"/>
          <w:szCs w:val="24"/>
        </w:rPr>
        <w:t xml:space="preserve"> b) </w:t>
      </w:r>
      <w:r w:rsidR="009159BD">
        <w:rPr>
          <w:rFonts w:ascii="Times New Roman" w:hAnsi="Times New Roman" w:cs="Times New Roman"/>
          <w:sz w:val="24"/>
          <w:szCs w:val="24"/>
        </w:rPr>
        <w:t>adecuado, c) poco adecuado,</w:t>
      </w:r>
      <w:r w:rsidR="009159BD" w:rsidRPr="00C13553">
        <w:rPr>
          <w:rFonts w:ascii="Times New Roman" w:hAnsi="Times New Roman" w:cs="Times New Roman"/>
          <w:sz w:val="24"/>
          <w:szCs w:val="24"/>
        </w:rPr>
        <w:t xml:space="preserve"> y d) nada adecuado</w:t>
      </w:r>
      <w:r w:rsidR="009159BD">
        <w:rPr>
          <w:rFonts w:ascii="Times New Roman" w:hAnsi="Times New Roman" w:cs="Times New Roman"/>
          <w:sz w:val="24"/>
          <w:szCs w:val="24"/>
        </w:rPr>
        <w:t xml:space="preserve"> (t</w:t>
      </w:r>
      <w:r w:rsidRPr="00C13553">
        <w:rPr>
          <w:rFonts w:ascii="Times New Roman" w:hAnsi="Times New Roman" w:cs="Times New Roman"/>
          <w:sz w:val="24"/>
          <w:szCs w:val="24"/>
        </w:rPr>
        <w:t>abla 1</w:t>
      </w:r>
      <w:r w:rsidR="009159BD">
        <w:rPr>
          <w:rFonts w:ascii="Times New Roman" w:hAnsi="Times New Roman" w:cs="Times New Roman"/>
          <w:sz w:val="24"/>
          <w:szCs w:val="24"/>
        </w:rPr>
        <w:t>)</w:t>
      </w:r>
      <w:r w:rsidR="00EF2DE5" w:rsidRPr="00C13553">
        <w:rPr>
          <w:rFonts w:ascii="Times New Roman" w:hAnsi="Times New Roman" w:cs="Times New Roman"/>
          <w:sz w:val="24"/>
          <w:szCs w:val="24"/>
        </w:rPr>
        <w:t>.</w:t>
      </w:r>
      <w:r w:rsidR="009159BD">
        <w:rPr>
          <w:rFonts w:ascii="Times New Roman" w:hAnsi="Times New Roman" w:cs="Times New Roman"/>
          <w:sz w:val="24"/>
          <w:szCs w:val="24"/>
        </w:rPr>
        <w:t xml:space="preserve"> </w:t>
      </w:r>
      <w:r w:rsidR="00BF5B37" w:rsidRPr="00C13553">
        <w:rPr>
          <w:rFonts w:ascii="Times New Roman" w:hAnsi="Times New Roman" w:cs="Times New Roman"/>
          <w:sz w:val="24"/>
          <w:szCs w:val="24"/>
        </w:rPr>
        <w:t>Cabe señalar que el instrumento se a</w:t>
      </w:r>
      <w:r w:rsidR="00332580" w:rsidRPr="00C13553">
        <w:rPr>
          <w:rFonts w:ascii="Times New Roman" w:hAnsi="Times New Roman" w:cs="Times New Roman"/>
          <w:sz w:val="24"/>
          <w:szCs w:val="24"/>
        </w:rPr>
        <w:t xml:space="preserve">plicó </w:t>
      </w:r>
      <w:r w:rsidR="009159BD" w:rsidRPr="00C13553">
        <w:rPr>
          <w:rFonts w:ascii="Times New Roman" w:hAnsi="Times New Roman" w:cs="Times New Roman"/>
          <w:sz w:val="24"/>
          <w:szCs w:val="24"/>
        </w:rPr>
        <w:t xml:space="preserve">en clase </w:t>
      </w:r>
      <w:r w:rsidR="00332580" w:rsidRPr="00C13553">
        <w:rPr>
          <w:rFonts w:ascii="Times New Roman" w:hAnsi="Times New Roman" w:cs="Times New Roman"/>
          <w:sz w:val="24"/>
          <w:szCs w:val="24"/>
        </w:rPr>
        <w:t xml:space="preserve">una vez finalizado el tema </w:t>
      </w:r>
      <w:r w:rsidR="009159BD" w:rsidRPr="009159BD">
        <w:rPr>
          <w:rFonts w:ascii="Times New Roman" w:hAnsi="Times New Roman" w:cs="Times New Roman"/>
          <w:i/>
          <w:sz w:val="24"/>
          <w:szCs w:val="24"/>
        </w:rPr>
        <w:t>tipos de datos abstractos</w:t>
      </w:r>
      <w:r w:rsidR="00332580" w:rsidRPr="00C13553">
        <w:rPr>
          <w:rFonts w:ascii="Times New Roman" w:hAnsi="Times New Roman" w:cs="Times New Roman"/>
          <w:sz w:val="24"/>
          <w:szCs w:val="24"/>
        </w:rPr>
        <w:t>.</w:t>
      </w:r>
      <w:r w:rsidR="00332580">
        <w:rPr>
          <w:rFonts w:ascii="Times New Roman" w:hAnsi="Times New Roman" w:cs="Times New Roman"/>
          <w:sz w:val="24"/>
          <w:szCs w:val="24"/>
        </w:rPr>
        <w:t xml:space="preserve"> </w:t>
      </w:r>
    </w:p>
    <w:p w14:paraId="7E76FB9C" w14:textId="77777777" w:rsidR="003027B5" w:rsidRDefault="003027B5" w:rsidP="00BC73CF">
      <w:pPr>
        <w:spacing w:after="0" w:line="360" w:lineRule="auto"/>
        <w:ind w:firstLine="567"/>
        <w:jc w:val="both"/>
        <w:rPr>
          <w:rFonts w:ascii="Times New Roman" w:hAnsi="Times New Roman" w:cs="Times New Roman"/>
          <w:sz w:val="24"/>
          <w:szCs w:val="24"/>
        </w:rPr>
      </w:pPr>
    </w:p>
    <w:p w14:paraId="4326F0EE" w14:textId="77777777" w:rsidR="005E36F7" w:rsidRDefault="005E36F7" w:rsidP="00E613C5">
      <w:pPr>
        <w:spacing w:after="0" w:line="360" w:lineRule="auto"/>
        <w:jc w:val="center"/>
        <w:rPr>
          <w:rFonts w:ascii="Times New Roman" w:hAnsi="Times New Roman" w:cs="Times New Roman"/>
          <w:b/>
        </w:rPr>
      </w:pPr>
    </w:p>
    <w:p w14:paraId="368BD13C" w14:textId="77777777" w:rsidR="005E36F7" w:rsidRDefault="005E36F7" w:rsidP="00E613C5">
      <w:pPr>
        <w:spacing w:after="0" w:line="360" w:lineRule="auto"/>
        <w:jc w:val="center"/>
        <w:rPr>
          <w:rFonts w:ascii="Times New Roman" w:hAnsi="Times New Roman" w:cs="Times New Roman"/>
          <w:b/>
        </w:rPr>
      </w:pPr>
    </w:p>
    <w:p w14:paraId="29C24D88" w14:textId="77777777" w:rsidR="005E36F7" w:rsidRDefault="005E36F7" w:rsidP="00E613C5">
      <w:pPr>
        <w:spacing w:after="0" w:line="360" w:lineRule="auto"/>
        <w:jc w:val="center"/>
        <w:rPr>
          <w:rFonts w:ascii="Times New Roman" w:hAnsi="Times New Roman" w:cs="Times New Roman"/>
          <w:b/>
        </w:rPr>
      </w:pPr>
    </w:p>
    <w:p w14:paraId="0F3EE104" w14:textId="77777777" w:rsidR="005E36F7" w:rsidRDefault="005E36F7" w:rsidP="00E613C5">
      <w:pPr>
        <w:spacing w:after="0" w:line="360" w:lineRule="auto"/>
        <w:jc w:val="center"/>
        <w:rPr>
          <w:rFonts w:ascii="Times New Roman" w:hAnsi="Times New Roman" w:cs="Times New Roman"/>
          <w:b/>
        </w:rPr>
      </w:pPr>
    </w:p>
    <w:p w14:paraId="2EE7DD2E" w14:textId="77777777" w:rsidR="005E36F7" w:rsidRDefault="005E36F7" w:rsidP="00E613C5">
      <w:pPr>
        <w:spacing w:after="0" w:line="360" w:lineRule="auto"/>
        <w:jc w:val="center"/>
        <w:rPr>
          <w:rFonts w:ascii="Times New Roman" w:hAnsi="Times New Roman" w:cs="Times New Roman"/>
          <w:b/>
        </w:rPr>
      </w:pPr>
    </w:p>
    <w:p w14:paraId="359F884F" w14:textId="7A4B1EC1" w:rsidR="00E613C5" w:rsidRPr="00E613C5" w:rsidRDefault="00E613C5" w:rsidP="00E613C5">
      <w:pPr>
        <w:spacing w:after="0" w:line="360" w:lineRule="auto"/>
        <w:jc w:val="center"/>
        <w:rPr>
          <w:rFonts w:ascii="Times New Roman" w:hAnsi="Times New Roman" w:cs="Times New Roman"/>
        </w:rPr>
      </w:pPr>
      <w:r w:rsidRPr="009159BD">
        <w:rPr>
          <w:rFonts w:ascii="Times New Roman" w:hAnsi="Times New Roman" w:cs="Times New Roman"/>
          <w:b/>
        </w:rPr>
        <w:lastRenderedPageBreak/>
        <w:t>Tabla 1.</w:t>
      </w:r>
      <w:r w:rsidRPr="002029D5">
        <w:rPr>
          <w:rFonts w:ascii="Times New Roman" w:hAnsi="Times New Roman" w:cs="Times New Roman"/>
        </w:rPr>
        <w:t xml:space="preserve"> </w:t>
      </w:r>
      <w:r w:rsidR="009C5278" w:rsidRPr="009C5278">
        <w:rPr>
          <w:rFonts w:ascii="Times New Roman" w:hAnsi="Times New Roman" w:cs="Times New Roman"/>
        </w:rPr>
        <w:t>Instrumento de evaluación</w:t>
      </w:r>
      <w:r w:rsidRPr="002029D5">
        <w:rPr>
          <w:rFonts w:ascii="Times New Roman" w:hAnsi="Times New Roman" w:cs="Times New Roman"/>
          <w:sz w:val="24"/>
          <w:szCs w:val="24"/>
        </w:rPr>
        <w:t xml:space="preserve"> </w:t>
      </w:r>
    </w:p>
    <w:tbl>
      <w:tblPr>
        <w:tblStyle w:val="Tablaconcuadrcula"/>
        <w:tblW w:w="0" w:type="auto"/>
        <w:tblInd w:w="108" w:type="dxa"/>
        <w:tblLook w:val="04A0" w:firstRow="1" w:lastRow="0" w:firstColumn="1" w:lastColumn="0" w:noHBand="0" w:noVBand="1"/>
      </w:tblPr>
      <w:tblGrid>
        <w:gridCol w:w="9286"/>
      </w:tblGrid>
      <w:tr w:rsidR="00BC73CF" w:rsidRPr="009159BD" w14:paraId="73B2DC88" w14:textId="77777777" w:rsidTr="00BC73CF">
        <w:tc>
          <w:tcPr>
            <w:tcW w:w="9356" w:type="dxa"/>
            <w:shd w:val="clear" w:color="auto" w:fill="BFBFBF" w:themeFill="background1" w:themeFillShade="BF"/>
          </w:tcPr>
          <w:p w14:paraId="443D0342" w14:textId="77777777" w:rsidR="00BC73CF" w:rsidRPr="009159BD" w:rsidRDefault="00BC73CF" w:rsidP="005E36F7">
            <w:pPr>
              <w:spacing w:line="276" w:lineRule="auto"/>
              <w:rPr>
                <w:rFonts w:ascii="Times New Roman" w:hAnsi="Times New Roman" w:cs="Times New Roman"/>
                <w:b/>
                <w:sz w:val="20"/>
                <w:szCs w:val="20"/>
              </w:rPr>
            </w:pPr>
            <w:r w:rsidRPr="009159BD">
              <w:rPr>
                <w:rFonts w:ascii="Times New Roman" w:hAnsi="Times New Roman" w:cs="Times New Roman"/>
                <w:b/>
                <w:sz w:val="20"/>
                <w:szCs w:val="20"/>
              </w:rPr>
              <w:t>Diseño estético</w:t>
            </w:r>
          </w:p>
        </w:tc>
      </w:tr>
      <w:tr w:rsidR="00BC73CF" w:rsidRPr="009159BD" w14:paraId="56E8D070" w14:textId="77777777" w:rsidTr="00BC73CF">
        <w:tc>
          <w:tcPr>
            <w:tcW w:w="9356" w:type="dxa"/>
          </w:tcPr>
          <w:p w14:paraId="2FC33A47" w14:textId="77777777" w:rsidR="003A683E" w:rsidRPr="009159BD" w:rsidRDefault="003A683E" w:rsidP="005E36F7">
            <w:pPr>
              <w:spacing w:line="276" w:lineRule="auto"/>
              <w:jc w:val="both"/>
              <w:rPr>
                <w:rFonts w:ascii="Times New Roman" w:hAnsi="Times New Roman" w:cs="Times New Roman"/>
                <w:sz w:val="20"/>
                <w:szCs w:val="20"/>
              </w:rPr>
            </w:pPr>
            <w:r w:rsidRPr="009159BD">
              <w:rPr>
                <w:rFonts w:ascii="Times New Roman" w:hAnsi="Times New Roman" w:cs="Times New Roman"/>
                <w:sz w:val="20"/>
                <w:szCs w:val="20"/>
              </w:rPr>
              <w:t>1. ¿Considera que es adecuada la organización de la información en la interfaz?</w:t>
            </w:r>
          </w:p>
          <w:p w14:paraId="6F9F8CC8" w14:textId="77777777" w:rsidR="00BC73CF" w:rsidRPr="009159BD" w:rsidRDefault="003A683E" w:rsidP="005E36F7">
            <w:pPr>
              <w:spacing w:line="276" w:lineRule="auto"/>
              <w:jc w:val="both"/>
              <w:rPr>
                <w:rFonts w:ascii="Times New Roman" w:hAnsi="Times New Roman" w:cs="Times New Roman"/>
                <w:sz w:val="20"/>
                <w:szCs w:val="20"/>
              </w:rPr>
            </w:pPr>
            <w:proofErr w:type="gramStart"/>
            <w:r w:rsidRPr="009159BD">
              <w:rPr>
                <w:rFonts w:ascii="Times New Roman" w:hAnsi="Times New Roman" w:cs="Times New Roman"/>
                <w:sz w:val="20"/>
                <w:szCs w:val="20"/>
              </w:rPr>
              <w:t>( )</w:t>
            </w:r>
            <w:proofErr w:type="gramEnd"/>
            <w:r w:rsidRPr="009159BD">
              <w:rPr>
                <w:rFonts w:ascii="Times New Roman" w:hAnsi="Times New Roman" w:cs="Times New Roman"/>
                <w:sz w:val="20"/>
                <w:szCs w:val="20"/>
              </w:rPr>
              <w:t xml:space="preserve"> Muy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Poco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Nada adecuado</w:t>
            </w:r>
          </w:p>
        </w:tc>
      </w:tr>
      <w:tr w:rsidR="00BC73CF" w:rsidRPr="009159BD" w14:paraId="6DC2C7EE" w14:textId="77777777" w:rsidTr="00BC73CF">
        <w:tc>
          <w:tcPr>
            <w:tcW w:w="9356" w:type="dxa"/>
          </w:tcPr>
          <w:p w14:paraId="3C913539" w14:textId="77777777" w:rsidR="003A683E" w:rsidRPr="009159BD" w:rsidRDefault="003A683E" w:rsidP="005E36F7">
            <w:pPr>
              <w:spacing w:line="276" w:lineRule="auto"/>
              <w:jc w:val="both"/>
              <w:rPr>
                <w:rFonts w:ascii="Times New Roman" w:hAnsi="Times New Roman" w:cs="Times New Roman"/>
                <w:sz w:val="20"/>
                <w:szCs w:val="20"/>
              </w:rPr>
            </w:pPr>
            <w:r w:rsidRPr="009159BD">
              <w:rPr>
                <w:rFonts w:ascii="Times New Roman" w:hAnsi="Times New Roman" w:cs="Times New Roman"/>
                <w:sz w:val="20"/>
                <w:szCs w:val="20"/>
              </w:rPr>
              <w:t>2. ¿Considera que son adecuados los botones y ventanas que se despliegan?</w:t>
            </w:r>
          </w:p>
          <w:p w14:paraId="29B3B210" w14:textId="77777777" w:rsidR="00BC73CF" w:rsidRPr="009159BD" w:rsidRDefault="003A683E" w:rsidP="005E36F7">
            <w:pPr>
              <w:spacing w:line="276" w:lineRule="auto"/>
              <w:jc w:val="both"/>
              <w:rPr>
                <w:rFonts w:ascii="Times New Roman" w:hAnsi="Times New Roman" w:cs="Times New Roman"/>
                <w:sz w:val="20"/>
                <w:szCs w:val="20"/>
              </w:rPr>
            </w:pPr>
            <w:proofErr w:type="gramStart"/>
            <w:r w:rsidRPr="009159BD">
              <w:rPr>
                <w:rFonts w:ascii="Times New Roman" w:hAnsi="Times New Roman" w:cs="Times New Roman"/>
                <w:sz w:val="20"/>
                <w:szCs w:val="20"/>
              </w:rPr>
              <w:t>( )</w:t>
            </w:r>
            <w:proofErr w:type="gramEnd"/>
            <w:r w:rsidRPr="009159BD">
              <w:rPr>
                <w:rFonts w:ascii="Times New Roman" w:hAnsi="Times New Roman" w:cs="Times New Roman"/>
                <w:sz w:val="20"/>
                <w:szCs w:val="20"/>
              </w:rPr>
              <w:t xml:space="preserve"> Muy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Poco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Nada adecuado</w:t>
            </w:r>
          </w:p>
        </w:tc>
      </w:tr>
      <w:tr w:rsidR="00BC73CF" w:rsidRPr="009159BD" w14:paraId="5E06489E" w14:textId="77777777" w:rsidTr="00BC73CF">
        <w:tc>
          <w:tcPr>
            <w:tcW w:w="9356" w:type="dxa"/>
          </w:tcPr>
          <w:p w14:paraId="647CF789" w14:textId="77777777" w:rsidR="003A683E" w:rsidRPr="009159BD" w:rsidRDefault="003A683E" w:rsidP="005E36F7">
            <w:pPr>
              <w:spacing w:line="276" w:lineRule="auto"/>
              <w:jc w:val="both"/>
              <w:rPr>
                <w:rFonts w:ascii="Times New Roman" w:hAnsi="Times New Roman" w:cs="Times New Roman"/>
                <w:sz w:val="20"/>
                <w:szCs w:val="20"/>
              </w:rPr>
            </w:pPr>
            <w:r w:rsidRPr="009159BD">
              <w:rPr>
                <w:rFonts w:ascii="Times New Roman" w:hAnsi="Times New Roman" w:cs="Times New Roman"/>
                <w:sz w:val="20"/>
                <w:szCs w:val="20"/>
              </w:rPr>
              <w:t>3. ¿Considera que son adecuados los colores utilizados?</w:t>
            </w:r>
          </w:p>
          <w:p w14:paraId="29312933" w14:textId="77777777" w:rsidR="00BC73CF" w:rsidRPr="009159BD" w:rsidRDefault="003A683E" w:rsidP="005E36F7">
            <w:pPr>
              <w:spacing w:line="276" w:lineRule="auto"/>
              <w:jc w:val="both"/>
              <w:rPr>
                <w:rFonts w:ascii="Times New Roman" w:hAnsi="Times New Roman" w:cs="Times New Roman"/>
                <w:sz w:val="20"/>
                <w:szCs w:val="20"/>
              </w:rPr>
            </w:pPr>
            <w:proofErr w:type="gramStart"/>
            <w:r w:rsidRPr="009159BD">
              <w:rPr>
                <w:rFonts w:ascii="Times New Roman" w:hAnsi="Times New Roman" w:cs="Times New Roman"/>
                <w:sz w:val="20"/>
                <w:szCs w:val="20"/>
              </w:rPr>
              <w:t>( )</w:t>
            </w:r>
            <w:proofErr w:type="gramEnd"/>
            <w:r w:rsidRPr="009159BD">
              <w:rPr>
                <w:rFonts w:ascii="Times New Roman" w:hAnsi="Times New Roman" w:cs="Times New Roman"/>
                <w:sz w:val="20"/>
                <w:szCs w:val="20"/>
              </w:rPr>
              <w:t xml:space="preserve"> Muy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Poco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Nada adecuado</w:t>
            </w:r>
          </w:p>
        </w:tc>
      </w:tr>
      <w:tr w:rsidR="00BC73CF" w:rsidRPr="009159BD" w14:paraId="5EFCC40C" w14:textId="77777777" w:rsidTr="00BC73CF">
        <w:tc>
          <w:tcPr>
            <w:tcW w:w="9356" w:type="dxa"/>
          </w:tcPr>
          <w:p w14:paraId="321CACFE" w14:textId="77777777" w:rsidR="003A683E" w:rsidRPr="009159BD" w:rsidRDefault="003A683E" w:rsidP="005E36F7">
            <w:pPr>
              <w:spacing w:line="276" w:lineRule="auto"/>
              <w:jc w:val="both"/>
              <w:rPr>
                <w:rFonts w:ascii="Times New Roman" w:hAnsi="Times New Roman" w:cs="Times New Roman"/>
                <w:sz w:val="20"/>
                <w:szCs w:val="20"/>
              </w:rPr>
            </w:pPr>
            <w:r w:rsidRPr="009159BD">
              <w:rPr>
                <w:rFonts w:ascii="Times New Roman" w:hAnsi="Times New Roman" w:cs="Times New Roman"/>
                <w:sz w:val="20"/>
                <w:szCs w:val="20"/>
              </w:rPr>
              <w:t xml:space="preserve">4. ¿Considera que son adecuados el tamaño y </w:t>
            </w:r>
            <w:r w:rsidR="009159BD">
              <w:rPr>
                <w:rFonts w:ascii="Times New Roman" w:hAnsi="Times New Roman" w:cs="Times New Roman"/>
                <w:sz w:val="20"/>
                <w:szCs w:val="20"/>
              </w:rPr>
              <w:t xml:space="preserve">el </w:t>
            </w:r>
            <w:r w:rsidRPr="009159BD">
              <w:rPr>
                <w:rFonts w:ascii="Times New Roman" w:hAnsi="Times New Roman" w:cs="Times New Roman"/>
                <w:sz w:val="20"/>
                <w:szCs w:val="20"/>
              </w:rPr>
              <w:t>tipo de letra utilizados?</w:t>
            </w:r>
          </w:p>
          <w:p w14:paraId="11254CB7" w14:textId="77777777" w:rsidR="00BC73CF" w:rsidRPr="009159BD" w:rsidRDefault="003A683E" w:rsidP="005E36F7">
            <w:pPr>
              <w:spacing w:line="276" w:lineRule="auto"/>
              <w:jc w:val="both"/>
              <w:rPr>
                <w:rFonts w:ascii="Times New Roman" w:hAnsi="Times New Roman" w:cs="Times New Roman"/>
                <w:sz w:val="20"/>
                <w:szCs w:val="20"/>
              </w:rPr>
            </w:pPr>
            <w:proofErr w:type="gramStart"/>
            <w:r w:rsidRPr="009159BD">
              <w:rPr>
                <w:rFonts w:ascii="Times New Roman" w:hAnsi="Times New Roman" w:cs="Times New Roman"/>
                <w:sz w:val="20"/>
                <w:szCs w:val="20"/>
              </w:rPr>
              <w:t>( )</w:t>
            </w:r>
            <w:proofErr w:type="gramEnd"/>
            <w:r w:rsidRPr="009159BD">
              <w:rPr>
                <w:rFonts w:ascii="Times New Roman" w:hAnsi="Times New Roman" w:cs="Times New Roman"/>
                <w:sz w:val="20"/>
                <w:szCs w:val="20"/>
              </w:rPr>
              <w:t xml:space="preserve"> Muy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Poco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Nada adecuado</w:t>
            </w:r>
          </w:p>
        </w:tc>
      </w:tr>
      <w:tr w:rsidR="00BC73CF" w:rsidRPr="009159BD" w14:paraId="6F152548" w14:textId="77777777" w:rsidTr="00BC73CF">
        <w:tc>
          <w:tcPr>
            <w:tcW w:w="9356" w:type="dxa"/>
          </w:tcPr>
          <w:p w14:paraId="21F9E9B6" w14:textId="77777777" w:rsidR="003A683E" w:rsidRPr="009159BD" w:rsidRDefault="003A683E" w:rsidP="005E36F7">
            <w:pPr>
              <w:spacing w:line="276" w:lineRule="auto"/>
              <w:jc w:val="both"/>
              <w:rPr>
                <w:rFonts w:ascii="Times New Roman" w:hAnsi="Times New Roman" w:cs="Times New Roman"/>
                <w:sz w:val="20"/>
                <w:szCs w:val="20"/>
              </w:rPr>
            </w:pPr>
            <w:r w:rsidRPr="009159BD">
              <w:rPr>
                <w:rFonts w:ascii="Times New Roman" w:hAnsi="Times New Roman" w:cs="Times New Roman"/>
                <w:sz w:val="20"/>
                <w:szCs w:val="20"/>
              </w:rPr>
              <w:t>5. ¿Considera que son adecuadas las imágenes utilizadas en las animaciones?</w:t>
            </w:r>
          </w:p>
          <w:p w14:paraId="0B87AD6F" w14:textId="77777777" w:rsidR="00BC73CF" w:rsidRPr="009159BD" w:rsidRDefault="003A683E" w:rsidP="005E36F7">
            <w:pPr>
              <w:spacing w:line="276" w:lineRule="auto"/>
              <w:jc w:val="both"/>
              <w:rPr>
                <w:rFonts w:ascii="Times New Roman" w:hAnsi="Times New Roman" w:cs="Times New Roman"/>
                <w:sz w:val="20"/>
                <w:szCs w:val="20"/>
              </w:rPr>
            </w:pPr>
            <w:proofErr w:type="gramStart"/>
            <w:r w:rsidRPr="009159BD">
              <w:rPr>
                <w:rFonts w:ascii="Times New Roman" w:hAnsi="Times New Roman" w:cs="Times New Roman"/>
                <w:sz w:val="20"/>
                <w:szCs w:val="20"/>
              </w:rPr>
              <w:t>( )</w:t>
            </w:r>
            <w:proofErr w:type="gramEnd"/>
            <w:r w:rsidRPr="009159BD">
              <w:rPr>
                <w:rFonts w:ascii="Times New Roman" w:hAnsi="Times New Roman" w:cs="Times New Roman"/>
                <w:sz w:val="20"/>
                <w:szCs w:val="20"/>
              </w:rPr>
              <w:t xml:space="preserve"> Muy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Poco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Nada adecuado</w:t>
            </w:r>
          </w:p>
        </w:tc>
      </w:tr>
      <w:tr w:rsidR="003A683E" w:rsidRPr="009159BD" w14:paraId="68081CCA" w14:textId="77777777" w:rsidTr="00BC73CF">
        <w:tc>
          <w:tcPr>
            <w:tcW w:w="9356" w:type="dxa"/>
          </w:tcPr>
          <w:p w14:paraId="19443092" w14:textId="77777777" w:rsidR="003A683E" w:rsidRPr="009159BD" w:rsidRDefault="003A683E" w:rsidP="005E36F7">
            <w:pPr>
              <w:spacing w:line="276" w:lineRule="auto"/>
              <w:jc w:val="both"/>
              <w:rPr>
                <w:rFonts w:ascii="Times New Roman" w:hAnsi="Times New Roman" w:cs="Times New Roman"/>
                <w:sz w:val="20"/>
                <w:szCs w:val="20"/>
              </w:rPr>
            </w:pPr>
            <w:r w:rsidRPr="009159BD">
              <w:rPr>
                <w:rFonts w:ascii="Times New Roman" w:hAnsi="Times New Roman" w:cs="Times New Roman"/>
                <w:sz w:val="20"/>
                <w:szCs w:val="20"/>
              </w:rPr>
              <w:t>6. Escriba uno o varios adjetivos que relacione con las imágenes:</w:t>
            </w:r>
          </w:p>
        </w:tc>
      </w:tr>
      <w:tr w:rsidR="00BC73CF" w:rsidRPr="009159BD" w14:paraId="373DF3E0" w14:textId="77777777" w:rsidTr="00BC73CF">
        <w:tc>
          <w:tcPr>
            <w:tcW w:w="9356" w:type="dxa"/>
          </w:tcPr>
          <w:p w14:paraId="1A4563BA" w14:textId="77777777" w:rsidR="003A683E" w:rsidRPr="009159BD" w:rsidRDefault="003A683E" w:rsidP="005E36F7">
            <w:pPr>
              <w:spacing w:line="276" w:lineRule="auto"/>
              <w:jc w:val="both"/>
              <w:rPr>
                <w:rFonts w:ascii="Times New Roman" w:hAnsi="Times New Roman" w:cs="Times New Roman"/>
                <w:sz w:val="20"/>
                <w:szCs w:val="20"/>
              </w:rPr>
            </w:pPr>
            <w:r w:rsidRPr="009159BD">
              <w:rPr>
                <w:rFonts w:ascii="Times New Roman" w:hAnsi="Times New Roman" w:cs="Times New Roman"/>
                <w:sz w:val="20"/>
                <w:szCs w:val="20"/>
              </w:rPr>
              <w:t>7. ¿Considera que es adecuada la interfaz en general?</w:t>
            </w:r>
          </w:p>
          <w:p w14:paraId="730F9116" w14:textId="77777777" w:rsidR="00BC73CF" w:rsidRPr="009159BD" w:rsidRDefault="003A683E" w:rsidP="005E36F7">
            <w:pPr>
              <w:spacing w:line="276" w:lineRule="auto"/>
              <w:jc w:val="both"/>
              <w:rPr>
                <w:rFonts w:ascii="Times New Roman" w:hAnsi="Times New Roman" w:cs="Times New Roman"/>
                <w:sz w:val="20"/>
                <w:szCs w:val="20"/>
              </w:rPr>
            </w:pPr>
            <w:proofErr w:type="gramStart"/>
            <w:r w:rsidRPr="009159BD">
              <w:rPr>
                <w:rFonts w:ascii="Times New Roman" w:hAnsi="Times New Roman" w:cs="Times New Roman"/>
                <w:sz w:val="20"/>
                <w:szCs w:val="20"/>
              </w:rPr>
              <w:t>( )</w:t>
            </w:r>
            <w:proofErr w:type="gramEnd"/>
            <w:r w:rsidRPr="009159BD">
              <w:rPr>
                <w:rFonts w:ascii="Times New Roman" w:hAnsi="Times New Roman" w:cs="Times New Roman"/>
                <w:sz w:val="20"/>
                <w:szCs w:val="20"/>
              </w:rPr>
              <w:t xml:space="preserve"> Muy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Poco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Nada adecuado</w:t>
            </w:r>
          </w:p>
        </w:tc>
      </w:tr>
      <w:tr w:rsidR="003027B5" w:rsidRPr="009159BD" w14:paraId="473DC0E5" w14:textId="77777777" w:rsidTr="00851828">
        <w:tc>
          <w:tcPr>
            <w:tcW w:w="9356" w:type="dxa"/>
            <w:shd w:val="clear" w:color="auto" w:fill="BFBFBF" w:themeFill="background1" w:themeFillShade="BF"/>
          </w:tcPr>
          <w:p w14:paraId="5EC1AE04" w14:textId="77777777" w:rsidR="003027B5" w:rsidRPr="009159BD" w:rsidRDefault="003027B5" w:rsidP="005E36F7">
            <w:pPr>
              <w:spacing w:line="276" w:lineRule="auto"/>
              <w:rPr>
                <w:rFonts w:ascii="Times New Roman" w:hAnsi="Times New Roman" w:cs="Times New Roman"/>
                <w:b/>
                <w:sz w:val="20"/>
                <w:szCs w:val="20"/>
              </w:rPr>
            </w:pPr>
            <w:r w:rsidRPr="009159BD">
              <w:rPr>
                <w:rFonts w:ascii="Times New Roman" w:hAnsi="Times New Roman" w:cs="Times New Roman"/>
                <w:b/>
                <w:sz w:val="20"/>
                <w:szCs w:val="20"/>
              </w:rPr>
              <w:t>Funcionalidad</w:t>
            </w:r>
          </w:p>
        </w:tc>
      </w:tr>
      <w:tr w:rsidR="003027B5" w:rsidRPr="009159BD" w14:paraId="025BD1F1" w14:textId="77777777" w:rsidTr="00851828">
        <w:tc>
          <w:tcPr>
            <w:tcW w:w="9356" w:type="dxa"/>
          </w:tcPr>
          <w:p w14:paraId="271DEB2F" w14:textId="77777777" w:rsidR="003027B5" w:rsidRPr="009159BD" w:rsidRDefault="003027B5" w:rsidP="005E36F7">
            <w:pPr>
              <w:spacing w:line="276" w:lineRule="auto"/>
              <w:jc w:val="both"/>
              <w:rPr>
                <w:rFonts w:ascii="Times New Roman" w:hAnsi="Times New Roman" w:cs="Times New Roman"/>
                <w:sz w:val="20"/>
                <w:szCs w:val="20"/>
              </w:rPr>
            </w:pPr>
            <w:r w:rsidRPr="009159BD">
              <w:rPr>
                <w:rFonts w:ascii="Times New Roman" w:hAnsi="Times New Roman" w:cs="Times New Roman"/>
                <w:sz w:val="20"/>
                <w:szCs w:val="20"/>
              </w:rPr>
              <w:t xml:space="preserve">8. ¿Considera que son adecuadas las instrucciones dadas para el uso del material didáctico? </w:t>
            </w:r>
          </w:p>
          <w:p w14:paraId="41D42352" w14:textId="77777777" w:rsidR="003027B5" w:rsidRPr="009159BD" w:rsidRDefault="003027B5" w:rsidP="005E36F7">
            <w:pPr>
              <w:spacing w:line="276" w:lineRule="auto"/>
              <w:jc w:val="both"/>
              <w:rPr>
                <w:rFonts w:ascii="Times New Roman" w:hAnsi="Times New Roman" w:cs="Times New Roman"/>
                <w:sz w:val="20"/>
                <w:szCs w:val="20"/>
              </w:rPr>
            </w:pPr>
            <w:proofErr w:type="gramStart"/>
            <w:r w:rsidRPr="009159BD">
              <w:rPr>
                <w:rFonts w:ascii="Times New Roman" w:hAnsi="Times New Roman" w:cs="Times New Roman"/>
                <w:sz w:val="20"/>
                <w:szCs w:val="20"/>
              </w:rPr>
              <w:t>( )</w:t>
            </w:r>
            <w:proofErr w:type="gramEnd"/>
            <w:r w:rsidRPr="009159BD">
              <w:rPr>
                <w:rFonts w:ascii="Times New Roman" w:hAnsi="Times New Roman" w:cs="Times New Roman"/>
                <w:sz w:val="20"/>
                <w:szCs w:val="20"/>
              </w:rPr>
              <w:t xml:space="preserve"> Muy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Poco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Nada adecuado</w:t>
            </w:r>
          </w:p>
        </w:tc>
      </w:tr>
      <w:tr w:rsidR="003027B5" w:rsidRPr="009159BD" w14:paraId="64E5083A" w14:textId="77777777" w:rsidTr="00BC73CF">
        <w:tc>
          <w:tcPr>
            <w:tcW w:w="9356" w:type="dxa"/>
          </w:tcPr>
          <w:p w14:paraId="1791B32A" w14:textId="77777777" w:rsidR="003027B5" w:rsidRPr="009159BD" w:rsidRDefault="003027B5" w:rsidP="005E36F7">
            <w:pPr>
              <w:spacing w:line="276" w:lineRule="auto"/>
              <w:jc w:val="both"/>
              <w:rPr>
                <w:rFonts w:ascii="Times New Roman" w:hAnsi="Times New Roman" w:cs="Times New Roman"/>
                <w:sz w:val="20"/>
                <w:szCs w:val="20"/>
              </w:rPr>
            </w:pPr>
            <w:r w:rsidRPr="009159BD">
              <w:rPr>
                <w:rFonts w:ascii="Times New Roman" w:hAnsi="Times New Roman" w:cs="Times New Roman"/>
                <w:sz w:val="20"/>
                <w:szCs w:val="20"/>
              </w:rPr>
              <w:t>9. ¿Considera que es adecuada la secuencia de acciones en cada una de las animaciones?</w:t>
            </w:r>
          </w:p>
          <w:p w14:paraId="4B9316F8" w14:textId="77777777" w:rsidR="003027B5" w:rsidRPr="009159BD" w:rsidRDefault="003027B5" w:rsidP="005E36F7">
            <w:pPr>
              <w:spacing w:line="276" w:lineRule="auto"/>
              <w:jc w:val="both"/>
              <w:rPr>
                <w:rFonts w:ascii="Times New Roman" w:hAnsi="Times New Roman" w:cs="Times New Roman"/>
                <w:sz w:val="20"/>
                <w:szCs w:val="20"/>
              </w:rPr>
            </w:pPr>
            <w:proofErr w:type="gramStart"/>
            <w:r w:rsidRPr="009159BD">
              <w:rPr>
                <w:rFonts w:ascii="Times New Roman" w:hAnsi="Times New Roman" w:cs="Times New Roman"/>
                <w:sz w:val="20"/>
                <w:szCs w:val="20"/>
              </w:rPr>
              <w:t>( )</w:t>
            </w:r>
            <w:proofErr w:type="gramEnd"/>
            <w:r w:rsidRPr="009159BD">
              <w:rPr>
                <w:rFonts w:ascii="Times New Roman" w:hAnsi="Times New Roman" w:cs="Times New Roman"/>
                <w:sz w:val="20"/>
                <w:szCs w:val="20"/>
              </w:rPr>
              <w:t xml:space="preserve"> Muy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Poco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Nada adecuado</w:t>
            </w:r>
          </w:p>
        </w:tc>
      </w:tr>
      <w:tr w:rsidR="003027B5" w:rsidRPr="009159BD" w14:paraId="19304E4E" w14:textId="77777777" w:rsidTr="00BC73CF">
        <w:tc>
          <w:tcPr>
            <w:tcW w:w="9356" w:type="dxa"/>
          </w:tcPr>
          <w:p w14:paraId="417974A2" w14:textId="77777777" w:rsidR="003027B5" w:rsidRPr="009159BD" w:rsidRDefault="003027B5" w:rsidP="005E36F7">
            <w:pPr>
              <w:spacing w:line="276" w:lineRule="auto"/>
              <w:jc w:val="both"/>
              <w:rPr>
                <w:rFonts w:ascii="Times New Roman" w:hAnsi="Times New Roman" w:cs="Times New Roman"/>
                <w:sz w:val="20"/>
                <w:szCs w:val="20"/>
              </w:rPr>
            </w:pPr>
            <w:r w:rsidRPr="009159BD">
              <w:rPr>
                <w:rFonts w:ascii="Times New Roman" w:hAnsi="Times New Roman" w:cs="Times New Roman"/>
                <w:sz w:val="20"/>
                <w:szCs w:val="20"/>
              </w:rPr>
              <w:t>10. ¿Considera que son adecuados los mensajes de error que se muestran?</w:t>
            </w:r>
          </w:p>
          <w:p w14:paraId="6B7C4357" w14:textId="77777777" w:rsidR="003027B5" w:rsidRPr="009159BD" w:rsidRDefault="003027B5" w:rsidP="005E36F7">
            <w:pPr>
              <w:spacing w:line="276" w:lineRule="auto"/>
              <w:jc w:val="both"/>
              <w:rPr>
                <w:rFonts w:ascii="Times New Roman" w:hAnsi="Times New Roman" w:cs="Times New Roman"/>
                <w:sz w:val="20"/>
                <w:szCs w:val="20"/>
              </w:rPr>
            </w:pPr>
            <w:proofErr w:type="gramStart"/>
            <w:r w:rsidRPr="009159BD">
              <w:rPr>
                <w:rFonts w:ascii="Times New Roman" w:hAnsi="Times New Roman" w:cs="Times New Roman"/>
                <w:sz w:val="20"/>
                <w:szCs w:val="20"/>
              </w:rPr>
              <w:t>( )</w:t>
            </w:r>
            <w:proofErr w:type="gramEnd"/>
            <w:r w:rsidRPr="009159BD">
              <w:rPr>
                <w:rFonts w:ascii="Times New Roman" w:hAnsi="Times New Roman" w:cs="Times New Roman"/>
                <w:sz w:val="20"/>
                <w:szCs w:val="20"/>
              </w:rPr>
              <w:t xml:space="preserve"> Muy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Poco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Nada adecuado</w:t>
            </w:r>
          </w:p>
        </w:tc>
      </w:tr>
      <w:tr w:rsidR="003027B5" w:rsidRPr="009159BD" w14:paraId="6FBC75B5" w14:textId="77777777" w:rsidTr="00BC73CF">
        <w:tc>
          <w:tcPr>
            <w:tcW w:w="9356" w:type="dxa"/>
          </w:tcPr>
          <w:p w14:paraId="6D38B6D0" w14:textId="77777777" w:rsidR="003027B5" w:rsidRPr="009159BD" w:rsidRDefault="003027B5" w:rsidP="005E36F7">
            <w:pPr>
              <w:spacing w:line="276" w:lineRule="auto"/>
              <w:jc w:val="both"/>
              <w:rPr>
                <w:rFonts w:ascii="Times New Roman" w:hAnsi="Times New Roman" w:cs="Times New Roman"/>
                <w:sz w:val="20"/>
                <w:szCs w:val="20"/>
              </w:rPr>
            </w:pPr>
            <w:r w:rsidRPr="009159BD">
              <w:rPr>
                <w:rFonts w:ascii="Times New Roman" w:hAnsi="Times New Roman" w:cs="Times New Roman"/>
                <w:sz w:val="20"/>
                <w:szCs w:val="20"/>
              </w:rPr>
              <w:t>11. ¿Considera que el material didáctico es de fácil manejo?</w:t>
            </w:r>
          </w:p>
          <w:p w14:paraId="33CA3769" w14:textId="77777777" w:rsidR="003027B5" w:rsidRPr="009159BD" w:rsidRDefault="003027B5" w:rsidP="005E36F7">
            <w:pPr>
              <w:spacing w:line="276" w:lineRule="auto"/>
              <w:jc w:val="both"/>
              <w:rPr>
                <w:rFonts w:ascii="Times New Roman" w:hAnsi="Times New Roman" w:cs="Times New Roman"/>
                <w:sz w:val="20"/>
                <w:szCs w:val="20"/>
              </w:rPr>
            </w:pPr>
            <w:proofErr w:type="gramStart"/>
            <w:r w:rsidRPr="009159BD">
              <w:rPr>
                <w:rFonts w:ascii="Times New Roman" w:hAnsi="Times New Roman" w:cs="Times New Roman"/>
                <w:sz w:val="20"/>
                <w:szCs w:val="20"/>
              </w:rPr>
              <w:t>( )</w:t>
            </w:r>
            <w:proofErr w:type="gramEnd"/>
            <w:r w:rsidRPr="009159BD">
              <w:rPr>
                <w:rFonts w:ascii="Times New Roman" w:hAnsi="Times New Roman" w:cs="Times New Roman"/>
                <w:sz w:val="20"/>
                <w:szCs w:val="20"/>
              </w:rPr>
              <w:t xml:space="preserve"> Sí</w:t>
            </w:r>
            <w:r w:rsidRPr="009159BD">
              <w:rPr>
                <w:rFonts w:ascii="Times New Roman" w:hAnsi="Times New Roman" w:cs="Times New Roman"/>
                <w:sz w:val="20"/>
                <w:szCs w:val="20"/>
              </w:rPr>
              <w:tab/>
              <w:t>( ) No</w:t>
            </w:r>
          </w:p>
        </w:tc>
      </w:tr>
      <w:tr w:rsidR="003027B5" w:rsidRPr="009159BD" w14:paraId="13D1DEAF" w14:textId="77777777" w:rsidTr="00851828">
        <w:tc>
          <w:tcPr>
            <w:tcW w:w="9356" w:type="dxa"/>
            <w:shd w:val="clear" w:color="auto" w:fill="BFBFBF" w:themeFill="background1" w:themeFillShade="BF"/>
          </w:tcPr>
          <w:p w14:paraId="2BFC944B" w14:textId="77777777" w:rsidR="003027B5" w:rsidRPr="009159BD" w:rsidRDefault="003027B5" w:rsidP="005E36F7">
            <w:pPr>
              <w:spacing w:line="276" w:lineRule="auto"/>
              <w:rPr>
                <w:rFonts w:ascii="Times New Roman" w:hAnsi="Times New Roman" w:cs="Times New Roman"/>
                <w:b/>
                <w:sz w:val="20"/>
                <w:szCs w:val="20"/>
              </w:rPr>
            </w:pPr>
            <w:r w:rsidRPr="009159BD">
              <w:rPr>
                <w:rFonts w:ascii="Times New Roman" w:hAnsi="Times New Roman" w:cs="Times New Roman"/>
                <w:b/>
                <w:sz w:val="20"/>
                <w:szCs w:val="20"/>
              </w:rPr>
              <w:t>Utilidad</w:t>
            </w:r>
          </w:p>
        </w:tc>
      </w:tr>
      <w:tr w:rsidR="003027B5" w:rsidRPr="009159BD" w14:paraId="65E0BCD6" w14:textId="77777777" w:rsidTr="00BC73CF">
        <w:tc>
          <w:tcPr>
            <w:tcW w:w="9356" w:type="dxa"/>
          </w:tcPr>
          <w:p w14:paraId="7558A674" w14:textId="77777777" w:rsidR="003027B5" w:rsidRPr="009159BD" w:rsidRDefault="003027B5" w:rsidP="005E36F7">
            <w:pPr>
              <w:spacing w:line="276" w:lineRule="auto"/>
              <w:jc w:val="both"/>
              <w:rPr>
                <w:rFonts w:ascii="Times New Roman" w:hAnsi="Times New Roman" w:cs="Times New Roman"/>
                <w:sz w:val="20"/>
                <w:szCs w:val="20"/>
              </w:rPr>
            </w:pPr>
            <w:r w:rsidRPr="009159BD">
              <w:rPr>
                <w:rFonts w:ascii="Times New Roman" w:hAnsi="Times New Roman" w:cs="Times New Roman"/>
                <w:sz w:val="20"/>
                <w:szCs w:val="20"/>
              </w:rPr>
              <w:t>12. ¿Considera que el material didáctico es adecuado para la comprensión del tema de TDA?</w:t>
            </w:r>
          </w:p>
          <w:p w14:paraId="64F6A9E6" w14:textId="77777777" w:rsidR="003027B5" w:rsidRPr="009159BD" w:rsidRDefault="003027B5" w:rsidP="005E36F7">
            <w:pPr>
              <w:spacing w:line="276" w:lineRule="auto"/>
              <w:jc w:val="both"/>
              <w:rPr>
                <w:rFonts w:ascii="Times New Roman" w:hAnsi="Times New Roman" w:cs="Times New Roman"/>
                <w:sz w:val="20"/>
                <w:szCs w:val="20"/>
              </w:rPr>
            </w:pPr>
            <w:proofErr w:type="gramStart"/>
            <w:r w:rsidRPr="009159BD">
              <w:rPr>
                <w:rFonts w:ascii="Times New Roman" w:hAnsi="Times New Roman" w:cs="Times New Roman"/>
                <w:sz w:val="20"/>
                <w:szCs w:val="20"/>
              </w:rPr>
              <w:t>( )</w:t>
            </w:r>
            <w:proofErr w:type="gramEnd"/>
            <w:r w:rsidRPr="009159BD">
              <w:rPr>
                <w:rFonts w:ascii="Times New Roman" w:hAnsi="Times New Roman" w:cs="Times New Roman"/>
                <w:sz w:val="20"/>
                <w:szCs w:val="20"/>
              </w:rPr>
              <w:t xml:space="preserve"> Muy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Poco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Nada adecuado</w:t>
            </w:r>
          </w:p>
        </w:tc>
      </w:tr>
      <w:tr w:rsidR="003027B5" w:rsidRPr="009159BD" w14:paraId="0EF1A517" w14:textId="77777777" w:rsidTr="00BC73CF">
        <w:tc>
          <w:tcPr>
            <w:tcW w:w="9356" w:type="dxa"/>
          </w:tcPr>
          <w:p w14:paraId="79B9473D" w14:textId="77777777" w:rsidR="003027B5" w:rsidRPr="009159BD" w:rsidRDefault="003027B5" w:rsidP="005E36F7">
            <w:pPr>
              <w:spacing w:line="276" w:lineRule="auto"/>
              <w:jc w:val="both"/>
              <w:rPr>
                <w:rFonts w:ascii="Times New Roman" w:hAnsi="Times New Roman" w:cs="Times New Roman"/>
                <w:sz w:val="20"/>
                <w:szCs w:val="20"/>
              </w:rPr>
            </w:pPr>
            <w:r w:rsidRPr="009159BD">
              <w:rPr>
                <w:rFonts w:ascii="Times New Roman" w:hAnsi="Times New Roman" w:cs="Times New Roman"/>
                <w:sz w:val="20"/>
                <w:szCs w:val="20"/>
              </w:rPr>
              <w:t>13. ¿Considera que el material didáctico es adecuado para el aprendizaje del tema de TDA?</w:t>
            </w:r>
          </w:p>
          <w:p w14:paraId="53EEE5C5" w14:textId="77777777" w:rsidR="003027B5" w:rsidRPr="009159BD" w:rsidRDefault="003027B5" w:rsidP="005E36F7">
            <w:pPr>
              <w:spacing w:line="276" w:lineRule="auto"/>
              <w:jc w:val="both"/>
              <w:rPr>
                <w:rFonts w:ascii="Times New Roman" w:hAnsi="Times New Roman" w:cs="Times New Roman"/>
                <w:sz w:val="20"/>
                <w:szCs w:val="20"/>
              </w:rPr>
            </w:pPr>
            <w:proofErr w:type="gramStart"/>
            <w:r w:rsidRPr="009159BD">
              <w:rPr>
                <w:rFonts w:ascii="Times New Roman" w:hAnsi="Times New Roman" w:cs="Times New Roman"/>
                <w:sz w:val="20"/>
                <w:szCs w:val="20"/>
              </w:rPr>
              <w:t>( )</w:t>
            </w:r>
            <w:proofErr w:type="gramEnd"/>
            <w:r w:rsidRPr="009159BD">
              <w:rPr>
                <w:rFonts w:ascii="Times New Roman" w:hAnsi="Times New Roman" w:cs="Times New Roman"/>
                <w:sz w:val="20"/>
                <w:szCs w:val="20"/>
              </w:rPr>
              <w:t xml:space="preserve"> Muy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Poco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Nada adecuado</w:t>
            </w:r>
          </w:p>
        </w:tc>
      </w:tr>
      <w:tr w:rsidR="003027B5" w:rsidRPr="009159BD" w14:paraId="4DB4C598" w14:textId="77777777" w:rsidTr="00BC73CF">
        <w:tc>
          <w:tcPr>
            <w:tcW w:w="9356" w:type="dxa"/>
          </w:tcPr>
          <w:p w14:paraId="675713C2" w14:textId="77777777" w:rsidR="003027B5" w:rsidRPr="009159BD" w:rsidRDefault="003027B5" w:rsidP="005E36F7">
            <w:pPr>
              <w:spacing w:line="276" w:lineRule="auto"/>
              <w:jc w:val="both"/>
              <w:rPr>
                <w:rFonts w:ascii="Times New Roman" w:hAnsi="Times New Roman" w:cs="Times New Roman"/>
                <w:sz w:val="20"/>
                <w:szCs w:val="20"/>
              </w:rPr>
            </w:pPr>
            <w:r w:rsidRPr="009159BD">
              <w:rPr>
                <w:rFonts w:ascii="Times New Roman" w:hAnsi="Times New Roman" w:cs="Times New Roman"/>
                <w:sz w:val="20"/>
                <w:szCs w:val="20"/>
              </w:rPr>
              <w:t>14. ¿Considera que el material didáctico ha reforzado su conocimiento sobre los TDA?</w:t>
            </w:r>
          </w:p>
          <w:p w14:paraId="129DE05B" w14:textId="77777777" w:rsidR="003027B5" w:rsidRPr="009159BD" w:rsidRDefault="003027B5" w:rsidP="005E36F7">
            <w:pPr>
              <w:spacing w:line="276" w:lineRule="auto"/>
              <w:jc w:val="both"/>
              <w:rPr>
                <w:rFonts w:ascii="Times New Roman" w:hAnsi="Times New Roman" w:cs="Times New Roman"/>
                <w:sz w:val="20"/>
                <w:szCs w:val="20"/>
              </w:rPr>
            </w:pPr>
            <w:proofErr w:type="gramStart"/>
            <w:r w:rsidRPr="009159BD">
              <w:rPr>
                <w:rFonts w:ascii="Times New Roman" w:hAnsi="Times New Roman" w:cs="Times New Roman"/>
                <w:sz w:val="20"/>
                <w:szCs w:val="20"/>
              </w:rPr>
              <w:t>( )</w:t>
            </w:r>
            <w:proofErr w:type="gramEnd"/>
            <w:r w:rsidRPr="009159BD">
              <w:rPr>
                <w:rFonts w:ascii="Times New Roman" w:hAnsi="Times New Roman" w:cs="Times New Roman"/>
                <w:sz w:val="20"/>
                <w:szCs w:val="20"/>
              </w:rPr>
              <w:t xml:space="preserve"> Sí</w:t>
            </w:r>
            <w:r w:rsidRPr="009159BD">
              <w:rPr>
                <w:rFonts w:ascii="Times New Roman" w:hAnsi="Times New Roman" w:cs="Times New Roman"/>
                <w:sz w:val="20"/>
                <w:szCs w:val="20"/>
              </w:rPr>
              <w:tab/>
              <w:t>( ) No</w:t>
            </w:r>
          </w:p>
        </w:tc>
      </w:tr>
      <w:tr w:rsidR="003027B5" w:rsidRPr="009159BD" w14:paraId="7F25CD07" w14:textId="77777777" w:rsidTr="00BC73CF">
        <w:tc>
          <w:tcPr>
            <w:tcW w:w="9356" w:type="dxa"/>
          </w:tcPr>
          <w:p w14:paraId="2B0D3D73" w14:textId="77777777" w:rsidR="003027B5" w:rsidRPr="009159BD" w:rsidRDefault="003027B5" w:rsidP="005E36F7">
            <w:pPr>
              <w:spacing w:line="276" w:lineRule="auto"/>
              <w:jc w:val="both"/>
              <w:rPr>
                <w:rFonts w:ascii="Times New Roman" w:hAnsi="Times New Roman" w:cs="Times New Roman"/>
                <w:sz w:val="20"/>
                <w:szCs w:val="20"/>
              </w:rPr>
            </w:pPr>
            <w:r w:rsidRPr="009159BD">
              <w:rPr>
                <w:rFonts w:ascii="Times New Roman" w:hAnsi="Times New Roman" w:cs="Times New Roman"/>
                <w:sz w:val="20"/>
                <w:szCs w:val="20"/>
              </w:rPr>
              <w:t>15. ¿Considera que es adecuado el uso de las metáforas gráficas utilizadas en el material didáctico?</w:t>
            </w:r>
          </w:p>
          <w:p w14:paraId="35FB2777" w14:textId="77777777" w:rsidR="003027B5" w:rsidRPr="009159BD" w:rsidRDefault="003027B5" w:rsidP="005E36F7">
            <w:pPr>
              <w:spacing w:line="276" w:lineRule="auto"/>
              <w:jc w:val="both"/>
              <w:rPr>
                <w:rFonts w:ascii="Times New Roman" w:hAnsi="Times New Roman" w:cs="Times New Roman"/>
                <w:sz w:val="20"/>
                <w:szCs w:val="20"/>
              </w:rPr>
            </w:pPr>
            <w:proofErr w:type="gramStart"/>
            <w:r w:rsidRPr="009159BD">
              <w:rPr>
                <w:rFonts w:ascii="Times New Roman" w:hAnsi="Times New Roman" w:cs="Times New Roman"/>
                <w:sz w:val="20"/>
                <w:szCs w:val="20"/>
              </w:rPr>
              <w:t>( )</w:t>
            </w:r>
            <w:proofErr w:type="gramEnd"/>
            <w:r w:rsidRPr="009159BD">
              <w:rPr>
                <w:rFonts w:ascii="Times New Roman" w:hAnsi="Times New Roman" w:cs="Times New Roman"/>
                <w:sz w:val="20"/>
                <w:szCs w:val="20"/>
              </w:rPr>
              <w:t xml:space="preserve"> Muy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Poco adecuado</w:t>
            </w:r>
            <w:r w:rsidR="001179CD" w:rsidRPr="009159BD">
              <w:rPr>
                <w:rFonts w:ascii="Times New Roman" w:hAnsi="Times New Roman" w:cs="Times New Roman"/>
                <w:sz w:val="20"/>
                <w:szCs w:val="20"/>
              </w:rPr>
              <w:t xml:space="preserve"> </w:t>
            </w:r>
            <w:r w:rsidRPr="009159BD">
              <w:rPr>
                <w:rFonts w:ascii="Times New Roman" w:hAnsi="Times New Roman" w:cs="Times New Roman"/>
                <w:sz w:val="20"/>
                <w:szCs w:val="20"/>
              </w:rPr>
              <w:t>( ) Nada adecuado</w:t>
            </w:r>
          </w:p>
        </w:tc>
      </w:tr>
      <w:tr w:rsidR="003027B5" w:rsidRPr="009159BD" w14:paraId="361E1608" w14:textId="77777777" w:rsidTr="00BC73CF">
        <w:tc>
          <w:tcPr>
            <w:tcW w:w="9356" w:type="dxa"/>
          </w:tcPr>
          <w:p w14:paraId="68378CB6" w14:textId="77777777" w:rsidR="003027B5" w:rsidRPr="009159BD" w:rsidRDefault="003027B5" w:rsidP="005E36F7">
            <w:pPr>
              <w:spacing w:line="276" w:lineRule="auto"/>
              <w:jc w:val="both"/>
              <w:rPr>
                <w:rFonts w:ascii="Times New Roman" w:hAnsi="Times New Roman" w:cs="Times New Roman"/>
                <w:sz w:val="20"/>
                <w:szCs w:val="20"/>
              </w:rPr>
            </w:pPr>
            <w:r w:rsidRPr="009159BD">
              <w:rPr>
                <w:rFonts w:ascii="Times New Roman" w:hAnsi="Times New Roman" w:cs="Times New Roman"/>
                <w:sz w:val="20"/>
                <w:szCs w:val="20"/>
              </w:rPr>
              <w:t>16. Nos interesa su opinión sobre el material didáctico presentado, por lo que agradecemos cualquier comentario o sugerencia adicional.</w:t>
            </w:r>
          </w:p>
        </w:tc>
      </w:tr>
    </w:tbl>
    <w:p w14:paraId="3B400AAC" w14:textId="77777777" w:rsidR="00955B1D" w:rsidRDefault="009159BD" w:rsidP="009159BD">
      <w:pPr>
        <w:spacing w:after="0" w:line="360" w:lineRule="auto"/>
        <w:jc w:val="center"/>
        <w:rPr>
          <w:rFonts w:ascii="Times New Roman" w:hAnsi="Times New Roman" w:cs="Times New Roman"/>
        </w:rPr>
      </w:pPr>
      <w:r>
        <w:rPr>
          <w:rFonts w:ascii="Times New Roman" w:hAnsi="Times New Roman" w:cs="Times New Roman"/>
        </w:rPr>
        <w:t>Fuente: Elaboración propia</w:t>
      </w:r>
    </w:p>
    <w:p w14:paraId="22E63331" w14:textId="2DA2675E" w:rsidR="009159BD" w:rsidRDefault="009159BD" w:rsidP="00B8176D">
      <w:pPr>
        <w:spacing w:after="0" w:line="360" w:lineRule="auto"/>
        <w:jc w:val="both"/>
        <w:rPr>
          <w:rFonts w:ascii="Times New Roman" w:hAnsi="Times New Roman" w:cs="Times New Roman"/>
          <w:sz w:val="24"/>
          <w:szCs w:val="24"/>
        </w:rPr>
      </w:pPr>
    </w:p>
    <w:p w14:paraId="4A645598" w14:textId="063476E6" w:rsidR="007A5B00" w:rsidRDefault="007A5B00" w:rsidP="00B8176D">
      <w:pPr>
        <w:spacing w:after="0" w:line="360" w:lineRule="auto"/>
        <w:jc w:val="both"/>
        <w:rPr>
          <w:rFonts w:ascii="Times New Roman" w:hAnsi="Times New Roman" w:cs="Times New Roman"/>
          <w:sz w:val="24"/>
          <w:szCs w:val="24"/>
        </w:rPr>
      </w:pPr>
    </w:p>
    <w:p w14:paraId="25C1FE64" w14:textId="0E670B6E" w:rsidR="007A5B00" w:rsidRDefault="007A5B00" w:rsidP="00B8176D">
      <w:pPr>
        <w:spacing w:after="0" w:line="360" w:lineRule="auto"/>
        <w:jc w:val="both"/>
        <w:rPr>
          <w:rFonts w:ascii="Times New Roman" w:hAnsi="Times New Roman" w:cs="Times New Roman"/>
          <w:sz w:val="24"/>
          <w:szCs w:val="24"/>
        </w:rPr>
      </w:pPr>
    </w:p>
    <w:p w14:paraId="222E38A1" w14:textId="623F3EC5" w:rsidR="005E36F7" w:rsidRDefault="005E36F7" w:rsidP="00B8176D">
      <w:pPr>
        <w:spacing w:after="0" w:line="360" w:lineRule="auto"/>
        <w:jc w:val="both"/>
        <w:rPr>
          <w:rFonts w:ascii="Times New Roman" w:hAnsi="Times New Roman" w:cs="Times New Roman"/>
          <w:sz w:val="24"/>
          <w:szCs w:val="24"/>
        </w:rPr>
      </w:pPr>
    </w:p>
    <w:p w14:paraId="2F57F3F1" w14:textId="5C363F5D" w:rsidR="005E36F7" w:rsidRDefault="005E36F7" w:rsidP="00B8176D">
      <w:pPr>
        <w:spacing w:after="0" w:line="360" w:lineRule="auto"/>
        <w:jc w:val="both"/>
        <w:rPr>
          <w:rFonts w:ascii="Times New Roman" w:hAnsi="Times New Roman" w:cs="Times New Roman"/>
          <w:sz w:val="24"/>
          <w:szCs w:val="24"/>
        </w:rPr>
      </w:pPr>
    </w:p>
    <w:p w14:paraId="2829B252" w14:textId="77777777" w:rsidR="005E36F7" w:rsidRDefault="005E36F7" w:rsidP="00B8176D">
      <w:pPr>
        <w:spacing w:after="0" w:line="360" w:lineRule="auto"/>
        <w:jc w:val="both"/>
        <w:rPr>
          <w:rFonts w:ascii="Times New Roman" w:hAnsi="Times New Roman" w:cs="Times New Roman"/>
          <w:sz w:val="24"/>
          <w:szCs w:val="24"/>
        </w:rPr>
      </w:pPr>
    </w:p>
    <w:p w14:paraId="744695F2" w14:textId="77777777" w:rsidR="003E58F9" w:rsidRPr="00A83F43" w:rsidRDefault="00F847D1" w:rsidP="009159BD">
      <w:pPr>
        <w:pStyle w:val="Ttulo1"/>
        <w:rPr>
          <w:rFonts w:ascii="Calibri" w:eastAsia="Times New Roman" w:hAnsi="Calibri" w:cs="Calibri"/>
          <w:color w:val="000000" w:themeColor="text1"/>
          <w:szCs w:val="28"/>
        </w:rPr>
      </w:pPr>
      <w:r w:rsidRPr="00A83F43">
        <w:rPr>
          <w:rFonts w:ascii="Calibri" w:eastAsia="Times New Roman" w:hAnsi="Calibri" w:cs="Calibri"/>
          <w:color w:val="000000" w:themeColor="text1"/>
          <w:szCs w:val="28"/>
        </w:rPr>
        <w:lastRenderedPageBreak/>
        <w:t>Resultados</w:t>
      </w:r>
    </w:p>
    <w:p w14:paraId="52F35921" w14:textId="77777777" w:rsidR="00F847D1" w:rsidRPr="00F847D1" w:rsidRDefault="00F847D1" w:rsidP="009159BD">
      <w:pPr>
        <w:spacing w:after="0" w:line="360" w:lineRule="auto"/>
        <w:ind w:firstLine="567"/>
        <w:jc w:val="both"/>
        <w:rPr>
          <w:rFonts w:ascii="Times New Roman" w:hAnsi="Times New Roman" w:cs="Times New Roman"/>
          <w:sz w:val="24"/>
          <w:szCs w:val="24"/>
        </w:rPr>
      </w:pPr>
      <w:r w:rsidRPr="00F847D1">
        <w:rPr>
          <w:rFonts w:ascii="Times New Roman" w:hAnsi="Times New Roman" w:cs="Times New Roman"/>
          <w:sz w:val="24"/>
          <w:szCs w:val="24"/>
        </w:rPr>
        <w:t>En esta sección se presentan los resultados obtenidos de la evaluación del material didáctico descrito</w:t>
      </w:r>
      <w:r w:rsidR="009159BD">
        <w:rPr>
          <w:rFonts w:ascii="Times New Roman" w:hAnsi="Times New Roman" w:cs="Times New Roman"/>
          <w:sz w:val="24"/>
          <w:szCs w:val="24"/>
        </w:rPr>
        <w:t xml:space="preserve"> anteriormente</w:t>
      </w:r>
      <w:r w:rsidRPr="00F847D1">
        <w:rPr>
          <w:rFonts w:ascii="Times New Roman" w:hAnsi="Times New Roman" w:cs="Times New Roman"/>
          <w:sz w:val="24"/>
          <w:szCs w:val="24"/>
        </w:rPr>
        <w:t xml:space="preserve">. Por restricciones de espacio </w:t>
      </w:r>
      <w:r w:rsidR="009159BD">
        <w:rPr>
          <w:rFonts w:ascii="Times New Roman" w:hAnsi="Times New Roman" w:cs="Times New Roman"/>
          <w:sz w:val="24"/>
          <w:szCs w:val="24"/>
        </w:rPr>
        <w:t>solo</w:t>
      </w:r>
      <w:r w:rsidRPr="00F847D1">
        <w:rPr>
          <w:rFonts w:ascii="Times New Roman" w:hAnsi="Times New Roman" w:cs="Times New Roman"/>
          <w:sz w:val="24"/>
          <w:szCs w:val="24"/>
        </w:rPr>
        <w:t xml:space="preserve"> se muestran algunas </w:t>
      </w:r>
      <w:r w:rsidR="00EA69E9">
        <w:rPr>
          <w:rFonts w:ascii="Times New Roman" w:hAnsi="Times New Roman" w:cs="Times New Roman"/>
          <w:sz w:val="24"/>
          <w:szCs w:val="24"/>
        </w:rPr>
        <w:t>figuras</w:t>
      </w:r>
      <w:r w:rsidRPr="00F847D1">
        <w:rPr>
          <w:rFonts w:ascii="Times New Roman" w:hAnsi="Times New Roman" w:cs="Times New Roman"/>
          <w:sz w:val="24"/>
          <w:szCs w:val="24"/>
        </w:rPr>
        <w:t xml:space="preserve"> de preguntas seleccionadas. Al final de la sección se proporciona una tabla con todos los resultados de la evaluación. </w:t>
      </w:r>
    </w:p>
    <w:p w14:paraId="5CAF1656" w14:textId="6107F869" w:rsidR="00AD2DB6" w:rsidRDefault="009159BD" w:rsidP="00F847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l</w:t>
      </w:r>
      <w:r w:rsidR="00F847D1" w:rsidRPr="00F847D1">
        <w:rPr>
          <w:rFonts w:ascii="Times New Roman" w:hAnsi="Times New Roman" w:cs="Times New Roman"/>
          <w:sz w:val="24"/>
          <w:szCs w:val="24"/>
        </w:rPr>
        <w:t xml:space="preserve">a </w:t>
      </w:r>
      <w:r>
        <w:rPr>
          <w:rFonts w:ascii="Times New Roman" w:hAnsi="Times New Roman" w:cs="Times New Roman"/>
          <w:sz w:val="24"/>
          <w:szCs w:val="24"/>
        </w:rPr>
        <w:t>f</w:t>
      </w:r>
      <w:r w:rsidR="00F847D1" w:rsidRPr="00F847D1">
        <w:rPr>
          <w:rFonts w:ascii="Times New Roman" w:hAnsi="Times New Roman" w:cs="Times New Roman"/>
          <w:sz w:val="24"/>
          <w:szCs w:val="24"/>
        </w:rPr>
        <w:t xml:space="preserve">igura 4 </w:t>
      </w:r>
      <w:r>
        <w:rPr>
          <w:rFonts w:ascii="Times New Roman" w:hAnsi="Times New Roman" w:cs="Times New Roman"/>
          <w:sz w:val="24"/>
          <w:szCs w:val="24"/>
        </w:rPr>
        <w:t xml:space="preserve">se </w:t>
      </w:r>
      <w:r w:rsidR="00F847D1" w:rsidRPr="00F847D1">
        <w:rPr>
          <w:rFonts w:ascii="Times New Roman" w:hAnsi="Times New Roman" w:cs="Times New Roman"/>
          <w:sz w:val="24"/>
          <w:szCs w:val="24"/>
        </w:rPr>
        <w:t>muestra</w:t>
      </w:r>
      <w:r>
        <w:rPr>
          <w:rFonts w:ascii="Times New Roman" w:hAnsi="Times New Roman" w:cs="Times New Roman"/>
          <w:sz w:val="24"/>
          <w:szCs w:val="24"/>
        </w:rPr>
        <w:t>n</w:t>
      </w:r>
      <w:r w:rsidR="00F847D1" w:rsidRPr="00F847D1">
        <w:rPr>
          <w:rFonts w:ascii="Times New Roman" w:hAnsi="Times New Roman" w:cs="Times New Roman"/>
          <w:sz w:val="24"/>
          <w:szCs w:val="24"/>
        </w:rPr>
        <w:t xml:space="preserve"> los resultados obtenidos de la pregunta 6</w:t>
      </w:r>
      <w:r w:rsidR="00AC1B97">
        <w:rPr>
          <w:rFonts w:ascii="Times New Roman" w:hAnsi="Times New Roman" w:cs="Times New Roman"/>
          <w:sz w:val="24"/>
          <w:szCs w:val="24"/>
        </w:rPr>
        <w:t>,</w:t>
      </w:r>
      <w:r w:rsidR="00F847D1" w:rsidRPr="00F847D1">
        <w:rPr>
          <w:rFonts w:ascii="Times New Roman" w:hAnsi="Times New Roman" w:cs="Times New Roman"/>
          <w:sz w:val="24"/>
          <w:szCs w:val="24"/>
        </w:rPr>
        <w:t xml:space="preserve"> </w:t>
      </w:r>
      <w:r w:rsidR="00AC1B97">
        <w:rPr>
          <w:rFonts w:ascii="Times New Roman" w:hAnsi="Times New Roman" w:cs="Times New Roman"/>
          <w:sz w:val="24"/>
          <w:szCs w:val="24"/>
        </w:rPr>
        <w:t>relacionada con el</w:t>
      </w:r>
      <w:r w:rsidR="00F847D1" w:rsidRPr="00F847D1">
        <w:rPr>
          <w:rFonts w:ascii="Times New Roman" w:hAnsi="Times New Roman" w:cs="Times New Roman"/>
          <w:sz w:val="24"/>
          <w:szCs w:val="24"/>
        </w:rPr>
        <w:t xml:space="preserve"> diseño estético. En </w:t>
      </w:r>
      <w:r w:rsidR="00EA69E9">
        <w:rPr>
          <w:rFonts w:ascii="Times New Roman" w:hAnsi="Times New Roman" w:cs="Times New Roman"/>
          <w:sz w:val="24"/>
          <w:szCs w:val="24"/>
        </w:rPr>
        <w:t>dicha</w:t>
      </w:r>
      <w:r w:rsidR="00F847D1" w:rsidRPr="00F847D1">
        <w:rPr>
          <w:rFonts w:ascii="Times New Roman" w:hAnsi="Times New Roman" w:cs="Times New Roman"/>
          <w:sz w:val="24"/>
          <w:szCs w:val="24"/>
        </w:rPr>
        <w:t xml:space="preserve"> </w:t>
      </w:r>
      <w:r w:rsidR="00EA69E9">
        <w:rPr>
          <w:rFonts w:ascii="Times New Roman" w:hAnsi="Times New Roman" w:cs="Times New Roman"/>
          <w:sz w:val="24"/>
          <w:szCs w:val="24"/>
        </w:rPr>
        <w:t>interrogante</w:t>
      </w:r>
      <w:r w:rsidR="00F847D1" w:rsidRPr="00F847D1">
        <w:rPr>
          <w:rFonts w:ascii="Times New Roman" w:hAnsi="Times New Roman" w:cs="Times New Roman"/>
          <w:sz w:val="24"/>
          <w:szCs w:val="24"/>
        </w:rPr>
        <w:t xml:space="preserve"> se solicitó a los alumnos escribir uno o varios adjetivos </w:t>
      </w:r>
      <w:r w:rsidR="00AC1B97">
        <w:rPr>
          <w:rFonts w:ascii="Times New Roman" w:hAnsi="Times New Roman" w:cs="Times New Roman"/>
          <w:sz w:val="24"/>
          <w:szCs w:val="24"/>
        </w:rPr>
        <w:t>asociados</w:t>
      </w:r>
      <w:r w:rsidR="00F847D1" w:rsidRPr="00F847D1">
        <w:rPr>
          <w:rFonts w:ascii="Times New Roman" w:hAnsi="Times New Roman" w:cs="Times New Roman"/>
          <w:sz w:val="24"/>
          <w:szCs w:val="24"/>
        </w:rPr>
        <w:t xml:space="preserve"> con las imágenes </w:t>
      </w:r>
      <w:r w:rsidR="00AC1B97">
        <w:rPr>
          <w:rFonts w:ascii="Times New Roman" w:hAnsi="Times New Roman" w:cs="Times New Roman"/>
          <w:sz w:val="24"/>
          <w:szCs w:val="24"/>
        </w:rPr>
        <w:t>d</w:t>
      </w:r>
      <w:r w:rsidR="00F847D1" w:rsidRPr="00F847D1">
        <w:rPr>
          <w:rFonts w:ascii="Times New Roman" w:hAnsi="Times New Roman" w:cs="Times New Roman"/>
          <w:sz w:val="24"/>
          <w:szCs w:val="24"/>
        </w:rPr>
        <w:t xml:space="preserve">el material didáctico. La representación mostrada en la </w:t>
      </w:r>
      <w:r w:rsidR="00AC1B97">
        <w:rPr>
          <w:rFonts w:ascii="Times New Roman" w:hAnsi="Times New Roman" w:cs="Times New Roman"/>
          <w:sz w:val="24"/>
          <w:szCs w:val="24"/>
        </w:rPr>
        <w:t>f</w:t>
      </w:r>
      <w:r w:rsidR="00F847D1" w:rsidRPr="00F847D1">
        <w:rPr>
          <w:rFonts w:ascii="Times New Roman" w:hAnsi="Times New Roman" w:cs="Times New Roman"/>
          <w:sz w:val="24"/>
          <w:szCs w:val="24"/>
        </w:rPr>
        <w:t>igura 4 es una nube de palabras</w:t>
      </w:r>
      <w:r w:rsidR="00EA69E9">
        <w:rPr>
          <w:rFonts w:ascii="Times New Roman" w:hAnsi="Times New Roman" w:cs="Times New Roman"/>
          <w:sz w:val="24"/>
          <w:szCs w:val="24"/>
        </w:rPr>
        <w:t xml:space="preserve">, en la cual </w:t>
      </w:r>
      <w:r w:rsidR="00F847D1" w:rsidRPr="00F847D1">
        <w:rPr>
          <w:rFonts w:ascii="Times New Roman" w:hAnsi="Times New Roman" w:cs="Times New Roman"/>
          <w:sz w:val="24"/>
          <w:szCs w:val="24"/>
        </w:rPr>
        <w:t xml:space="preserve">se encuentran </w:t>
      </w:r>
      <w:r w:rsidR="00EA69E9">
        <w:rPr>
          <w:rFonts w:ascii="Times New Roman" w:hAnsi="Times New Roman" w:cs="Times New Roman"/>
          <w:sz w:val="24"/>
          <w:szCs w:val="24"/>
        </w:rPr>
        <w:t>todos los términos mencionado</w:t>
      </w:r>
      <w:r w:rsidR="00F847D1" w:rsidRPr="00F847D1">
        <w:rPr>
          <w:rFonts w:ascii="Times New Roman" w:hAnsi="Times New Roman" w:cs="Times New Roman"/>
          <w:sz w:val="24"/>
          <w:szCs w:val="24"/>
        </w:rPr>
        <w:t xml:space="preserve">s por los alumnos; mientras más grande </w:t>
      </w:r>
      <w:r w:rsidR="00AC1B97">
        <w:rPr>
          <w:rFonts w:ascii="Times New Roman" w:hAnsi="Times New Roman" w:cs="Times New Roman"/>
          <w:sz w:val="24"/>
          <w:szCs w:val="24"/>
        </w:rPr>
        <w:t>es</w:t>
      </w:r>
      <w:r w:rsidR="00F847D1" w:rsidRPr="00F847D1">
        <w:rPr>
          <w:rFonts w:ascii="Times New Roman" w:hAnsi="Times New Roman" w:cs="Times New Roman"/>
          <w:sz w:val="24"/>
          <w:szCs w:val="24"/>
        </w:rPr>
        <w:t xml:space="preserve"> la palabra</w:t>
      </w:r>
      <w:r w:rsidR="00AC1B97">
        <w:rPr>
          <w:rFonts w:ascii="Times New Roman" w:hAnsi="Times New Roman" w:cs="Times New Roman"/>
          <w:sz w:val="24"/>
          <w:szCs w:val="24"/>
        </w:rPr>
        <w:t>,</w:t>
      </w:r>
      <w:r w:rsidR="00F847D1" w:rsidRPr="00F847D1">
        <w:rPr>
          <w:rFonts w:ascii="Times New Roman" w:hAnsi="Times New Roman" w:cs="Times New Roman"/>
          <w:sz w:val="24"/>
          <w:szCs w:val="24"/>
        </w:rPr>
        <w:t xml:space="preserve"> mayor es el número de veces que fue mencionada por los </w:t>
      </w:r>
      <w:r w:rsidR="00AC1B97">
        <w:rPr>
          <w:rFonts w:ascii="Times New Roman" w:hAnsi="Times New Roman" w:cs="Times New Roman"/>
          <w:sz w:val="24"/>
          <w:szCs w:val="24"/>
        </w:rPr>
        <w:t>participantes</w:t>
      </w:r>
      <w:r w:rsidR="00F847D1" w:rsidRPr="00F847D1">
        <w:rPr>
          <w:rFonts w:ascii="Times New Roman" w:hAnsi="Times New Roman" w:cs="Times New Roman"/>
          <w:sz w:val="24"/>
          <w:szCs w:val="24"/>
        </w:rPr>
        <w:t xml:space="preserve">. Por ejemplo, la palabra </w:t>
      </w:r>
      <w:r w:rsidR="00F847D1" w:rsidRPr="00B809AD">
        <w:rPr>
          <w:rFonts w:ascii="Times New Roman" w:hAnsi="Times New Roman" w:cs="Times New Roman"/>
          <w:i/>
          <w:sz w:val="24"/>
          <w:szCs w:val="24"/>
        </w:rPr>
        <w:t>bonitas</w:t>
      </w:r>
      <w:r w:rsidR="00F847D1" w:rsidRPr="00F847D1">
        <w:rPr>
          <w:rFonts w:ascii="Times New Roman" w:hAnsi="Times New Roman" w:cs="Times New Roman"/>
          <w:sz w:val="24"/>
          <w:szCs w:val="24"/>
        </w:rPr>
        <w:t xml:space="preserve"> tuvo una frecuencia de 16, </w:t>
      </w:r>
      <w:r w:rsidR="00AC1B97">
        <w:rPr>
          <w:rFonts w:ascii="Times New Roman" w:hAnsi="Times New Roman" w:cs="Times New Roman"/>
          <w:sz w:val="24"/>
          <w:szCs w:val="24"/>
        </w:rPr>
        <w:t>el vocablo</w:t>
      </w:r>
      <w:r w:rsidR="00F847D1" w:rsidRPr="00F847D1">
        <w:rPr>
          <w:rFonts w:ascii="Times New Roman" w:hAnsi="Times New Roman" w:cs="Times New Roman"/>
          <w:sz w:val="24"/>
          <w:szCs w:val="24"/>
        </w:rPr>
        <w:t xml:space="preserve"> </w:t>
      </w:r>
      <w:r w:rsidR="00F847D1" w:rsidRPr="00B809AD">
        <w:rPr>
          <w:rFonts w:ascii="Times New Roman" w:hAnsi="Times New Roman" w:cs="Times New Roman"/>
          <w:i/>
          <w:sz w:val="24"/>
          <w:szCs w:val="24"/>
        </w:rPr>
        <w:t>sencillas</w:t>
      </w:r>
      <w:r w:rsidR="00F847D1" w:rsidRPr="00F847D1">
        <w:rPr>
          <w:rFonts w:ascii="Times New Roman" w:hAnsi="Times New Roman" w:cs="Times New Roman"/>
          <w:sz w:val="24"/>
          <w:szCs w:val="24"/>
        </w:rPr>
        <w:t xml:space="preserve"> se repitió 12 veces, </w:t>
      </w:r>
      <w:r w:rsidR="00AC1B97">
        <w:rPr>
          <w:rFonts w:ascii="Times New Roman" w:hAnsi="Times New Roman" w:cs="Times New Roman"/>
          <w:sz w:val="24"/>
          <w:szCs w:val="24"/>
        </w:rPr>
        <w:t>el término</w:t>
      </w:r>
      <w:r w:rsidR="00F847D1" w:rsidRPr="00F847D1">
        <w:rPr>
          <w:rFonts w:ascii="Times New Roman" w:hAnsi="Times New Roman" w:cs="Times New Roman"/>
          <w:sz w:val="24"/>
          <w:szCs w:val="24"/>
        </w:rPr>
        <w:t xml:space="preserve"> </w:t>
      </w:r>
      <w:r w:rsidR="00F847D1" w:rsidRPr="00B809AD">
        <w:rPr>
          <w:rFonts w:ascii="Times New Roman" w:hAnsi="Times New Roman" w:cs="Times New Roman"/>
          <w:i/>
          <w:sz w:val="24"/>
          <w:szCs w:val="24"/>
        </w:rPr>
        <w:t>feas</w:t>
      </w:r>
      <w:r w:rsidR="00F847D1" w:rsidRPr="00F847D1">
        <w:rPr>
          <w:rFonts w:ascii="Times New Roman" w:hAnsi="Times New Roman" w:cs="Times New Roman"/>
          <w:sz w:val="24"/>
          <w:szCs w:val="24"/>
        </w:rPr>
        <w:t xml:space="preserve"> fue mencionad</w:t>
      </w:r>
      <w:r w:rsidR="00AC1B97">
        <w:rPr>
          <w:rFonts w:ascii="Times New Roman" w:hAnsi="Times New Roman" w:cs="Times New Roman"/>
          <w:sz w:val="24"/>
          <w:szCs w:val="24"/>
        </w:rPr>
        <w:t>o</w:t>
      </w:r>
      <w:r w:rsidR="00F847D1" w:rsidRPr="00F847D1">
        <w:rPr>
          <w:rFonts w:ascii="Times New Roman" w:hAnsi="Times New Roman" w:cs="Times New Roman"/>
          <w:sz w:val="24"/>
          <w:szCs w:val="24"/>
        </w:rPr>
        <w:t xml:space="preserve"> 2 veces, mientras que la palabra </w:t>
      </w:r>
      <w:r w:rsidR="00F847D1" w:rsidRPr="00B809AD">
        <w:rPr>
          <w:rFonts w:ascii="Times New Roman" w:hAnsi="Times New Roman" w:cs="Times New Roman"/>
          <w:i/>
          <w:sz w:val="24"/>
          <w:szCs w:val="24"/>
        </w:rPr>
        <w:t>chidas</w:t>
      </w:r>
      <w:r w:rsidR="00553E84">
        <w:rPr>
          <w:rFonts w:ascii="Times New Roman" w:hAnsi="Times New Roman" w:cs="Times New Roman"/>
          <w:sz w:val="24"/>
          <w:szCs w:val="24"/>
        </w:rPr>
        <w:t xml:space="preserve"> solamente</w:t>
      </w:r>
      <w:r w:rsidR="00F847D1" w:rsidRPr="00F847D1">
        <w:rPr>
          <w:rFonts w:ascii="Times New Roman" w:hAnsi="Times New Roman" w:cs="Times New Roman"/>
          <w:sz w:val="24"/>
          <w:szCs w:val="24"/>
        </w:rPr>
        <w:t xml:space="preserve"> 1 vez. La lista completa de palabras con su</w:t>
      </w:r>
      <w:r w:rsidR="00AC1B97">
        <w:rPr>
          <w:rFonts w:ascii="Times New Roman" w:hAnsi="Times New Roman" w:cs="Times New Roman"/>
          <w:sz w:val="24"/>
          <w:szCs w:val="24"/>
        </w:rPr>
        <w:t>s</w:t>
      </w:r>
      <w:r w:rsidR="00F847D1" w:rsidRPr="00F847D1">
        <w:rPr>
          <w:rFonts w:ascii="Times New Roman" w:hAnsi="Times New Roman" w:cs="Times New Roman"/>
          <w:sz w:val="24"/>
          <w:szCs w:val="24"/>
        </w:rPr>
        <w:t xml:space="preserve"> </w:t>
      </w:r>
      <w:r w:rsidR="00AC1B97">
        <w:rPr>
          <w:rFonts w:ascii="Times New Roman" w:hAnsi="Times New Roman" w:cs="Times New Roman"/>
          <w:sz w:val="24"/>
          <w:szCs w:val="24"/>
        </w:rPr>
        <w:t xml:space="preserve">respectivas </w:t>
      </w:r>
      <w:r w:rsidR="00F847D1" w:rsidRPr="00F847D1">
        <w:rPr>
          <w:rFonts w:ascii="Times New Roman" w:hAnsi="Times New Roman" w:cs="Times New Roman"/>
          <w:sz w:val="24"/>
          <w:szCs w:val="24"/>
        </w:rPr>
        <w:t>frecuencia</w:t>
      </w:r>
      <w:r w:rsidR="00AC1B97">
        <w:rPr>
          <w:rFonts w:ascii="Times New Roman" w:hAnsi="Times New Roman" w:cs="Times New Roman"/>
          <w:sz w:val="24"/>
          <w:szCs w:val="24"/>
        </w:rPr>
        <w:t>s</w:t>
      </w:r>
      <w:r w:rsidR="00F847D1" w:rsidRPr="00F847D1">
        <w:rPr>
          <w:rFonts w:ascii="Times New Roman" w:hAnsi="Times New Roman" w:cs="Times New Roman"/>
          <w:sz w:val="24"/>
          <w:szCs w:val="24"/>
        </w:rPr>
        <w:t xml:space="preserve"> se </w:t>
      </w:r>
      <w:r w:rsidR="00553E84">
        <w:rPr>
          <w:rFonts w:ascii="Times New Roman" w:hAnsi="Times New Roman" w:cs="Times New Roman"/>
          <w:sz w:val="24"/>
          <w:szCs w:val="24"/>
        </w:rPr>
        <w:t xml:space="preserve">muestra </w:t>
      </w:r>
      <w:r w:rsidR="00AC1B97">
        <w:rPr>
          <w:rFonts w:ascii="Times New Roman" w:hAnsi="Times New Roman" w:cs="Times New Roman"/>
          <w:sz w:val="24"/>
          <w:szCs w:val="24"/>
        </w:rPr>
        <w:t xml:space="preserve">más adelante </w:t>
      </w:r>
      <w:r w:rsidR="00F847D1" w:rsidRPr="00F847D1">
        <w:rPr>
          <w:rFonts w:ascii="Times New Roman" w:hAnsi="Times New Roman" w:cs="Times New Roman"/>
          <w:sz w:val="24"/>
          <w:szCs w:val="24"/>
        </w:rPr>
        <w:t xml:space="preserve">en la </w:t>
      </w:r>
      <w:r w:rsidR="00AC1B97">
        <w:rPr>
          <w:rFonts w:ascii="Times New Roman" w:hAnsi="Times New Roman" w:cs="Times New Roman"/>
          <w:sz w:val="24"/>
          <w:szCs w:val="24"/>
        </w:rPr>
        <w:t>t</w:t>
      </w:r>
      <w:r w:rsidR="00F847D1" w:rsidRPr="00F847D1">
        <w:rPr>
          <w:rFonts w:ascii="Times New Roman" w:hAnsi="Times New Roman" w:cs="Times New Roman"/>
          <w:sz w:val="24"/>
          <w:szCs w:val="24"/>
        </w:rPr>
        <w:t>abla 2</w:t>
      </w:r>
      <w:r w:rsidR="00B83103">
        <w:rPr>
          <w:rFonts w:ascii="Times New Roman" w:hAnsi="Times New Roman" w:cs="Times New Roman"/>
          <w:sz w:val="24"/>
          <w:szCs w:val="24"/>
        </w:rPr>
        <w:t>.</w:t>
      </w:r>
    </w:p>
    <w:p w14:paraId="43F8C8CB" w14:textId="77777777" w:rsidR="00AC1B97" w:rsidRDefault="00AC1B97" w:rsidP="00F847D1">
      <w:pPr>
        <w:spacing w:after="0" w:line="360" w:lineRule="auto"/>
        <w:ind w:firstLine="567"/>
        <w:jc w:val="both"/>
        <w:rPr>
          <w:rFonts w:ascii="Times New Roman" w:hAnsi="Times New Roman" w:cs="Times New Roman"/>
          <w:sz w:val="24"/>
          <w:szCs w:val="24"/>
        </w:rPr>
      </w:pPr>
    </w:p>
    <w:p w14:paraId="3A3BEEA3" w14:textId="77777777" w:rsidR="00F847D1" w:rsidRDefault="00AC1B97" w:rsidP="00AC1B97">
      <w:pPr>
        <w:spacing w:after="0" w:line="360" w:lineRule="auto"/>
        <w:jc w:val="center"/>
        <w:rPr>
          <w:rFonts w:ascii="Times New Roman" w:hAnsi="Times New Roman" w:cs="Times New Roman"/>
          <w:sz w:val="24"/>
          <w:szCs w:val="24"/>
        </w:rPr>
      </w:pPr>
      <w:r w:rsidRPr="00AC1B97">
        <w:rPr>
          <w:rFonts w:ascii="Times New Roman" w:hAnsi="Times New Roman" w:cs="Times New Roman"/>
          <w:b/>
        </w:rPr>
        <w:t>Figura 4.</w:t>
      </w:r>
      <w:r>
        <w:rPr>
          <w:rFonts w:ascii="Times New Roman" w:hAnsi="Times New Roman" w:cs="Times New Roman"/>
        </w:rPr>
        <w:t xml:space="preserve"> </w:t>
      </w:r>
      <w:r w:rsidRPr="00B936FB">
        <w:rPr>
          <w:rFonts w:ascii="Times New Roman" w:hAnsi="Times New Roman" w:cs="Times New Roman"/>
        </w:rPr>
        <w:t>Nube de palabras con los resultados de la pregunta 6 del instrumento de evaluación</w:t>
      </w:r>
    </w:p>
    <w:p w14:paraId="283EA35B" w14:textId="77777777" w:rsidR="00B936FB" w:rsidRPr="002029D5" w:rsidRDefault="00B936FB" w:rsidP="00B936FB">
      <w:pPr>
        <w:spacing w:after="0" w:line="360" w:lineRule="auto"/>
        <w:jc w:val="center"/>
        <w:rPr>
          <w:rFonts w:ascii="Times New Roman" w:hAnsi="Times New Roman" w:cs="Times New Roman"/>
          <w:sz w:val="24"/>
          <w:szCs w:val="24"/>
        </w:rPr>
      </w:pPr>
      <w:r w:rsidRPr="00B936FB">
        <w:rPr>
          <w:rFonts w:ascii="Times New Roman" w:hAnsi="Times New Roman" w:cs="Times New Roman"/>
          <w:noProof/>
          <w:sz w:val="24"/>
          <w:szCs w:val="24"/>
        </w:rPr>
        <w:drawing>
          <wp:inline distT="0" distB="0" distL="0" distR="0" wp14:anchorId="3223DF81" wp14:editId="2542257E">
            <wp:extent cx="4991100" cy="3343275"/>
            <wp:effectExtent l="0" t="0" r="0" b="952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cloud.jpg"/>
                    <pic:cNvPicPr/>
                  </pic:nvPicPr>
                  <pic:blipFill rotWithShape="1">
                    <a:blip r:embed="rId11" cstate="print">
                      <a:extLst>
                        <a:ext uri="{28A0092B-C50C-407E-A947-70E740481C1C}">
                          <a14:useLocalDpi xmlns:a14="http://schemas.microsoft.com/office/drawing/2010/main" val="0"/>
                        </a:ext>
                      </a:extLst>
                    </a:blip>
                    <a:srcRect l="11036" t="10590" b="9959"/>
                    <a:stretch/>
                  </pic:blipFill>
                  <pic:spPr bwMode="auto">
                    <a:xfrm>
                      <a:off x="0" y="0"/>
                      <a:ext cx="4991100" cy="3343275"/>
                    </a:xfrm>
                    <a:prstGeom prst="rect">
                      <a:avLst/>
                    </a:prstGeom>
                    <a:ln>
                      <a:noFill/>
                    </a:ln>
                    <a:extLst>
                      <a:ext uri="{53640926-AAD7-44D8-BBD7-CCE9431645EC}">
                        <a14:shadowObscured xmlns:a14="http://schemas.microsoft.com/office/drawing/2010/main"/>
                      </a:ext>
                    </a:extLst>
                  </pic:spPr>
                </pic:pic>
              </a:graphicData>
            </a:graphic>
          </wp:inline>
        </w:drawing>
      </w:r>
    </w:p>
    <w:p w14:paraId="060DA01F" w14:textId="77777777" w:rsidR="00B936FB" w:rsidRPr="00B936FB" w:rsidRDefault="00B936FB" w:rsidP="00B936FB">
      <w:pPr>
        <w:spacing w:after="0" w:line="360" w:lineRule="auto"/>
        <w:jc w:val="center"/>
        <w:rPr>
          <w:rFonts w:ascii="Times New Roman" w:hAnsi="Times New Roman" w:cs="Times New Roman"/>
        </w:rPr>
      </w:pPr>
      <w:r>
        <w:rPr>
          <w:rFonts w:ascii="Times New Roman" w:hAnsi="Times New Roman" w:cs="Times New Roman"/>
        </w:rPr>
        <w:t>Fuente: Elaboración propia</w:t>
      </w:r>
    </w:p>
    <w:p w14:paraId="53C4725E" w14:textId="77777777" w:rsidR="00120DDB" w:rsidRDefault="00120DDB" w:rsidP="00120DDB">
      <w:pPr>
        <w:spacing w:after="0" w:line="360" w:lineRule="auto"/>
        <w:jc w:val="both"/>
        <w:rPr>
          <w:rFonts w:ascii="Times New Roman" w:hAnsi="Times New Roman" w:cs="Times New Roman"/>
          <w:sz w:val="24"/>
          <w:szCs w:val="24"/>
        </w:rPr>
      </w:pPr>
    </w:p>
    <w:p w14:paraId="32646753" w14:textId="77777777" w:rsidR="00B936FB" w:rsidRDefault="00EA69E9" w:rsidP="00413BF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En la </w:t>
      </w:r>
      <w:r w:rsidR="00AC1B97">
        <w:rPr>
          <w:rFonts w:ascii="Times New Roman" w:hAnsi="Times New Roman" w:cs="Times New Roman"/>
          <w:sz w:val="24"/>
          <w:szCs w:val="24"/>
        </w:rPr>
        <w:t>f</w:t>
      </w:r>
      <w:r w:rsidR="00120DDB" w:rsidRPr="00120DDB">
        <w:rPr>
          <w:rFonts w:ascii="Times New Roman" w:hAnsi="Times New Roman" w:cs="Times New Roman"/>
          <w:sz w:val="24"/>
          <w:szCs w:val="24"/>
        </w:rPr>
        <w:t>igura 5</w:t>
      </w:r>
      <w:r>
        <w:rPr>
          <w:rFonts w:ascii="Times New Roman" w:hAnsi="Times New Roman" w:cs="Times New Roman"/>
          <w:sz w:val="24"/>
          <w:szCs w:val="24"/>
        </w:rPr>
        <w:t>, por otra parte, se</w:t>
      </w:r>
      <w:r w:rsidR="00120DDB" w:rsidRPr="00120DDB">
        <w:rPr>
          <w:rFonts w:ascii="Times New Roman" w:hAnsi="Times New Roman" w:cs="Times New Roman"/>
          <w:sz w:val="24"/>
          <w:szCs w:val="24"/>
        </w:rPr>
        <w:t xml:space="preserve"> muestra una gráfica con los resultados obtenidos de la pregunta 7, la cual </w:t>
      </w:r>
      <w:r w:rsidR="00AC1B97">
        <w:rPr>
          <w:rFonts w:ascii="Times New Roman" w:hAnsi="Times New Roman" w:cs="Times New Roman"/>
          <w:sz w:val="24"/>
          <w:szCs w:val="24"/>
        </w:rPr>
        <w:t xml:space="preserve">se vincula con el </w:t>
      </w:r>
      <w:r w:rsidR="00120DDB" w:rsidRPr="00120DDB">
        <w:rPr>
          <w:rFonts w:ascii="Times New Roman" w:hAnsi="Times New Roman" w:cs="Times New Roman"/>
          <w:sz w:val="24"/>
          <w:szCs w:val="24"/>
        </w:rPr>
        <w:t>diseño estético</w:t>
      </w:r>
      <w:r w:rsidR="00B809AD">
        <w:rPr>
          <w:rFonts w:ascii="Times New Roman" w:hAnsi="Times New Roman" w:cs="Times New Roman"/>
          <w:sz w:val="24"/>
          <w:szCs w:val="24"/>
        </w:rPr>
        <w:t>.</w:t>
      </w:r>
    </w:p>
    <w:p w14:paraId="50DCB990" w14:textId="77777777" w:rsidR="00AC1B97" w:rsidRDefault="00AC1B97" w:rsidP="00413BF0">
      <w:pPr>
        <w:spacing w:after="0" w:line="360" w:lineRule="auto"/>
        <w:ind w:firstLine="567"/>
        <w:jc w:val="both"/>
        <w:rPr>
          <w:rFonts w:ascii="Times New Roman" w:hAnsi="Times New Roman" w:cs="Times New Roman"/>
          <w:sz w:val="24"/>
          <w:szCs w:val="24"/>
        </w:rPr>
      </w:pPr>
    </w:p>
    <w:p w14:paraId="3EC79E0F" w14:textId="77777777" w:rsidR="00B936FB" w:rsidRDefault="00AC1B97" w:rsidP="00AC1B97">
      <w:pPr>
        <w:spacing w:after="0" w:line="360" w:lineRule="auto"/>
        <w:jc w:val="center"/>
        <w:rPr>
          <w:rFonts w:ascii="Times New Roman" w:hAnsi="Times New Roman" w:cs="Times New Roman"/>
          <w:sz w:val="24"/>
          <w:szCs w:val="24"/>
        </w:rPr>
      </w:pPr>
      <w:r w:rsidRPr="00AC1B97">
        <w:rPr>
          <w:rFonts w:ascii="Times New Roman" w:hAnsi="Times New Roman" w:cs="Times New Roman"/>
          <w:b/>
        </w:rPr>
        <w:t>Figura 5.</w:t>
      </w:r>
      <w:r>
        <w:rPr>
          <w:rFonts w:ascii="Times New Roman" w:hAnsi="Times New Roman" w:cs="Times New Roman"/>
        </w:rPr>
        <w:t xml:space="preserve"> R</w:t>
      </w:r>
      <w:r w:rsidRPr="00413BF0">
        <w:rPr>
          <w:rFonts w:ascii="Times New Roman" w:hAnsi="Times New Roman" w:cs="Times New Roman"/>
        </w:rPr>
        <w:t>esultados de la pregunta 7 del instrumento de evaluación</w:t>
      </w:r>
    </w:p>
    <w:p w14:paraId="0B0769A3" w14:textId="77777777" w:rsidR="00413BF0" w:rsidRPr="002029D5" w:rsidRDefault="00413BF0" w:rsidP="00413BF0">
      <w:pPr>
        <w:spacing w:after="0" w:line="360" w:lineRule="auto"/>
        <w:jc w:val="center"/>
        <w:rPr>
          <w:rFonts w:ascii="Times New Roman" w:hAnsi="Times New Roman" w:cs="Times New Roman"/>
          <w:sz w:val="24"/>
          <w:szCs w:val="24"/>
        </w:rPr>
      </w:pPr>
      <w:r w:rsidRPr="00413BF0">
        <w:rPr>
          <w:rFonts w:ascii="Times New Roman" w:hAnsi="Times New Roman" w:cs="Times New Roman"/>
          <w:noProof/>
          <w:sz w:val="24"/>
          <w:szCs w:val="24"/>
        </w:rPr>
        <w:drawing>
          <wp:inline distT="0" distB="0" distL="0" distR="0" wp14:anchorId="75A50D24" wp14:editId="57F60B06">
            <wp:extent cx="4552950" cy="1790700"/>
            <wp:effectExtent l="19050" t="19050" r="19050" b="1905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2950" cy="1790700"/>
                    </a:xfrm>
                    <a:prstGeom prst="rect">
                      <a:avLst/>
                    </a:prstGeom>
                    <a:ln w="3175">
                      <a:solidFill>
                        <a:schemeClr val="accent1"/>
                      </a:solidFill>
                    </a:ln>
                  </pic:spPr>
                </pic:pic>
              </a:graphicData>
            </a:graphic>
          </wp:inline>
        </w:drawing>
      </w:r>
    </w:p>
    <w:p w14:paraId="366C50EE" w14:textId="77777777" w:rsidR="00413BF0" w:rsidRPr="00B936FB" w:rsidRDefault="00413BF0" w:rsidP="00413BF0">
      <w:pPr>
        <w:spacing w:after="0" w:line="360" w:lineRule="auto"/>
        <w:jc w:val="center"/>
        <w:rPr>
          <w:rFonts w:ascii="Times New Roman" w:hAnsi="Times New Roman" w:cs="Times New Roman"/>
        </w:rPr>
      </w:pPr>
      <w:r>
        <w:rPr>
          <w:rFonts w:ascii="Times New Roman" w:hAnsi="Times New Roman" w:cs="Times New Roman"/>
        </w:rPr>
        <w:t>Fuente: Elaboración propia</w:t>
      </w:r>
    </w:p>
    <w:p w14:paraId="74699592" w14:textId="77777777" w:rsidR="00413BF0" w:rsidRDefault="00413BF0" w:rsidP="00F847D1">
      <w:pPr>
        <w:spacing w:after="0" w:line="360" w:lineRule="auto"/>
        <w:jc w:val="both"/>
        <w:rPr>
          <w:rFonts w:ascii="Times New Roman" w:hAnsi="Times New Roman" w:cs="Times New Roman"/>
          <w:sz w:val="24"/>
          <w:szCs w:val="24"/>
        </w:rPr>
      </w:pPr>
    </w:p>
    <w:p w14:paraId="119BFD73" w14:textId="77777777" w:rsidR="00413BF0" w:rsidRDefault="00EA69E9" w:rsidP="00413BF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l</w:t>
      </w:r>
      <w:r w:rsidR="00413BF0" w:rsidRPr="00413BF0">
        <w:rPr>
          <w:rFonts w:ascii="Times New Roman" w:hAnsi="Times New Roman" w:cs="Times New Roman"/>
          <w:sz w:val="24"/>
          <w:szCs w:val="24"/>
        </w:rPr>
        <w:t xml:space="preserve">a </w:t>
      </w:r>
      <w:r w:rsidR="00AC1B97">
        <w:rPr>
          <w:rFonts w:ascii="Times New Roman" w:hAnsi="Times New Roman" w:cs="Times New Roman"/>
          <w:sz w:val="24"/>
          <w:szCs w:val="24"/>
        </w:rPr>
        <w:t>f</w:t>
      </w:r>
      <w:r w:rsidR="00413BF0" w:rsidRPr="00413BF0">
        <w:rPr>
          <w:rFonts w:ascii="Times New Roman" w:hAnsi="Times New Roman" w:cs="Times New Roman"/>
          <w:sz w:val="24"/>
          <w:szCs w:val="24"/>
        </w:rPr>
        <w:t xml:space="preserve">igura 6 </w:t>
      </w:r>
      <w:r>
        <w:rPr>
          <w:rFonts w:ascii="Times New Roman" w:hAnsi="Times New Roman" w:cs="Times New Roman"/>
          <w:sz w:val="24"/>
          <w:szCs w:val="24"/>
        </w:rPr>
        <w:t xml:space="preserve">se aprecia </w:t>
      </w:r>
      <w:r w:rsidR="00413BF0" w:rsidRPr="00413BF0">
        <w:rPr>
          <w:rFonts w:ascii="Times New Roman" w:hAnsi="Times New Roman" w:cs="Times New Roman"/>
          <w:sz w:val="24"/>
          <w:szCs w:val="24"/>
        </w:rPr>
        <w:t xml:space="preserve">una gráfica con los resultados obtenidos de la pregunta 8, la cual </w:t>
      </w:r>
      <w:r w:rsidR="00AC1B97">
        <w:rPr>
          <w:rFonts w:ascii="Times New Roman" w:hAnsi="Times New Roman" w:cs="Times New Roman"/>
          <w:sz w:val="24"/>
          <w:szCs w:val="24"/>
        </w:rPr>
        <w:t xml:space="preserve">se relaciona con la </w:t>
      </w:r>
      <w:r w:rsidR="00413BF0" w:rsidRPr="00413BF0">
        <w:rPr>
          <w:rFonts w:ascii="Times New Roman" w:hAnsi="Times New Roman" w:cs="Times New Roman"/>
          <w:sz w:val="24"/>
          <w:szCs w:val="24"/>
        </w:rPr>
        <w:t>funcionalidad</w:t>
      </w:r>
      <w:r w:rsidR="00413BF0">
        <w:rPr>
          <w:rFonts w:ascii="Times New Roman" w:hAnsi="Times New Roman" w:cs="Times New Roman"/>
          <w:sz w:val="24"/>
          <w:szCs w:val="24"/>
        </w:rPr>
        <w:t>.</w:t>
      </w:r>
    </w:p>
    <w:p w14:paraId="2856DE8D" w14:textId="77777777" w:rsidR="00AC1B97" w:rsidRDefault="00AC1B97" w:rsidP="00AC1B97">
      <w:pPr>
        <w:spacing w:after="0" w:line="360" w:lineRule="auto"/>
        <w:jc w:val="center"/>
        <w:rPr>
          <w:rFonts w:ascii="Times New Roman" w:hAnsi="Times New Roman" w:cs="Times New Roman"/>
        </w:rPr>
      </w:pPr>
    </w:p>
    <w:p w14:paraId="27A47C6C" w14:textId="77777777" w:rsidR="00AC1B97" w:rsidRDefault="00AC1B97" w:rsidP="00AC1B97">
      <w:pPr>
        <w:spacing w:after="0" w:line="360" w:lineRule="auto"/>
        <w:jc w:val="center"/>
        <w:rPr>
          <w:rFonts w:ascii="Times New Roman" w:hAnsi="Times New Roman" w:cs="Times New Roman"/>
        </w:rPr>
      </w:pPr>
      <w:r w:rsidRPr="00AC1B97">
        <w:rPr>
          <w:rFonts w:ascii="Times New Roman" w:hAnsi="Times New Roman" w:cs="Times New Roman"/>
          <w:b/>
        </w:rPr>
        <w:t>Figura 6.</w:t>
      </w:r>
      <w:r>
        <w:rPr>
          <w:rFonts w:ascii="Times New Roman" w:hAnsi="Times New Roman" w:cs="Times New Roman"/>
        </w:rPr>
        <w:t xml:space="preserve"> R</w:t>
      </w:r>
      <w:r w:rsidRPr="00DD6020">
        <w:rPr>
          <w:rFonts w:ascii="Times New Roman" w:hAnsi="Times New Roman" w:cs="Times New Roman"/>
        </w:rPr>
        <w:t>esultados de la pregunta 8 del instrumento de evaluación</w:t>
      </w:r>
    </w:p>
    <w:p w14:paraId="6C4613B9" w14:textId="77777777" w:rsidR="00413BF0" w:rsidRPr="002029D5" w:rsidRDefault="00413BF0" w:rsidP="00413BF0">
      <w:pPr>
        <w:spacing w:after="0" w:line="360" w:lineRule="auto"/>
        <w:jc w:val="center"/>
        <w:rPr>
          <w:rFonts w:ascii="Times New Roman" w:hAnsi="Times New Roman" w:cs="Times New Roman"/>
          <w:sz w:val="24"/>
          <w:szCs w:val="24"/>
        </w:rPr>
      </w:pPr>
      <w:r w:rsidRPr="00413BF0">
        <w:rPr>
          <w:rFonts w:ascii="Times New Roman" w:hAnsi="Times New Roman" w:cs="Times New Roman"/>
          <w:noProof/>
          <w:sz w:val="24"/>
          <w:szCs w:val="24"/>
        </w:rPr>
        <w:drawing>
          <wp:inline distT="0" distB="0" distL="0" distR="0" wp14:anchorId="1511C338" wp14:editId="657AED3E">
            <wp:extent cx="4542857" cy="1780953"/>
            <wp:effectExtent l="19050" t="19050" r="10093" b="9747"/>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2857" cy="1780953"/>
                    </a:xfrm>
                    <a:prstGeom prst="rect">
                      <a:avLst/>
                    </a:prstGeom>
                    <a:ln w="3175">
                      <a:solidFill>
                        <a:schemeClr val="tx1"/>
                      </a:solidFill>
                    </a:ln>
                  </pic:spPr>
                </pic:pic>
              </a:graphicData>
            </a:graphic>
          </wp:inline>
        </w:drawing>
      </w:r>
    </w:p>
    <w:p w14:paraId="576F8DE7" w14:textId="77777777" w:rsidR="00413BF0" w:rsidRPr="00B936FB" w:rsidRDefault="00413BF0" w:rsidP="00413BF0">
      <w:pPr>
        <w:spacing w:after="0" w:line="360" w:lineRule="auto"/>
        <w:jc w:val="center"/>
        <w:rPr>
          <w:rFonts w:ascii="Times New Roman" w:hAnsi="Times New Roman" w:cs="Times New Roman"/>
        </w:rPr>
      </w:pPr>
      <w:r>
        <w:rPr>
          <w:rFonts w:ascii="Times New Roman" w:hAnsi="Times New Roman" w:cs="Times New Roman"/>
        </w:rPr>
        <w:t>Fuente: Elaboración propia</w:t>
      </w:r>
    </w:p>
    <w:p w14:paraId="6DA3ADC2" w14:textId="77777777" w:rsidR="00413BF0" w:rsidRDefault="00413BF0" w:rsidP="00F847D1">
      <w:pPr>
        <w:spacing w:after="0" w:line="360" w:lineRule="auto"/>
        <w:jc w:val="both"/>
        <w:rPr>
          <w:rFonts w:ascii="Times New Roman" w:hAnsi="Times New Roman" w:cs="Times New Roman"/>
          <w:sz w:val="24"/>
          <w:szCs w:val="24"/>
        </w:rPr>
      </w:pPr>
    </w:p>
    <w:p w14:paraId="3B4DD952" w14:textId="77777777" w:rsidR="00DD6020" w:rsidRDefault="00EA69E9" w:rsidP="004E71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l</w:t>
      </w:r>
      <w:r w:rsidR="004E719D" w:rsidRPr="004E719D">
        <w:rPr>
          <w:rFonts w:ascii="Times New Roman" w:hAnsi="Times New Roman" w:cs="Times New Roman"/>
          <w:sz w:val="24"/>
          <w:szCs w:val="24"/>
        </w:rPr>
        <w:t xml:space="preserve">a </w:t>
      </w:r>
      <w:r w:rsidR="00AC1B97">
        <w:rPr>
          <w:rFonts w:ascii="Times New Roman" w:hAnsi="Times New Roman" w:cs="Times New Roman"/>
          <w:sz w:val="24"/>
          <w:szCs w:val="24"/>
        </w:rPr>
        <w:t>f</w:t>
      </w:r>
      <w:r w:rsidR="004E719D" w:rsidRPr="004E719D">
        <w:rPr>
          <w:rFonts w:ascii="Times New Roman" w:hAnsi="Times New Roman" w:cs="Times New Roman"/>
          <w:sz w:val="24"/>
          <w:szCs w:val="24"/>
        </w:rPr>
        <w:t xml:space="preserve">igura 7 </w:t>
      </w:r>
      <w:r>
        <w:rPr>
          <w:rFonts w:ascii="Times New Roman" w:hAnsi="Times New Roman" w:cs="Times New Roman"/>
          <w:sz w:val="24"/>
          <w:szCs w:val="24"/>
        </w:rPr>
        <w:t xml:space="preserve">se enseña </w:t>
      </w:r>
      <w:r w:rsidR="004E719D" w:rsidRPr="004E719D">
        <w:rPr>
          <w:rFonts w:ascii="Times New Roman" w:hAnsi="Times New Roman" w:cs="Times New Roman"/>
          <w:sz w:val="24"/>
          <w:szCs w:val="24"/>
        </w:rPr>
        <w:t xml:space="preserve">una gráfica con los resultados obtenidos de la pregunta 11, la cual </w:t>
      </w:r>
      <w:r w:rsidR="00AC1B97">
        <w:rPr>
          <w:rFonts w:ascii="Times New Roman" w:hAnsi="Times New Roman" w:cs="Times New Roman"/>
          <w:sz w:val="24"/>
          <w:szCs w:val="24"/>
        </w:rPr>
        <w:t xml:space="preserve">se vincula con la </w:t>
      </w:r>
      <w:r w:rsidR="004E719D" w:rsidRPr="004E719D">
        <w:rPr>
          <w:rFonts w:ascii="Times New Roman" w:hAnsi="Times New Roman" w:cs="Times New Roman"/>
          <w:sz w:val="24"/>
          <w:szCs w:val="24"/>
        </w:rPr>
        <w:t>funcionalidad</w:t>
      </w:r>
      <w:r w:rsidR="004E719D">
        <w:rPr>
          <w:rFonts w:ascii="Times New Roman" w:hAnsi="Times New Roman" w:cs="Times New Roman"/>
          <w:sz w:val="24"/>
          <w:szCs w:val="24"/>
        </w:rPr>
        <w:t>.</w:t>
      </w:r>
    </w:p>
    <w:p w14:paraId="349703B8" w14:textId="09E95229" w:rsidR="00DD6020" w:rsidRDefault="00DD6020" w:rsidP="00F847D1">
      <w:pPr>
        <w:spacing w:after="0" w:line="360" w:lineRule="auto"/>
        <w:jc w:val="both"/>
        <w:rPr>
          <w:rFonts w:ascii="Times New Roman" w:hAnsi="Times New Roman" w:cs="Times New Roman"/>
          <w:sz w:val="24"/>
          <w:szCs w:val="24"/>
        </w:rPr>
      </w:pPr>
    </w:p>
    <w:p w14:paraId="5701B82C" w14:textId="77777777" w:rsidR="006F6095" w:rsidRDefault="006F6095" w:rsidP="00F847D1">
      <w:pPr>
        <w:spacing w:after="0" w:line="360" w:lineRule="auto"/>
        <w:jc w:val="both"/>
        <w:rPr>
          <w:rFonts w:ascii="Times New Roman" w:hAnsi="Times New Roman" w:cs="Times New Roman"/>
          <w:sz w:val="24"/>
          <w:szCs w:val="24"/>
        </w:rPr>
      </w:pPr>
    </w:p>
    <w:p w14:paraId="20767706" w14:textId="77777777" w:rsidR="00AC1B97" w:rsidRDefault="00AC1B97" w:rsidP="00AC1B97">
      <w:pPr>
        <w:spacing w:after="0" w:line="360" w:lineRule="auto"/>
        <w:jc w:val="center"/>
        <w:rPr>
          <w:rFonts w:ascii="Times New Roman" w:hAnsi="Times New Roman" w:cs="Times New Roman"/>
          <w:sz w:val="24"/>
          <w:szCs w:val="24"/>
        </w:rPr>
      </w:pPr>
      <w:r w:rsidRPr="00AC1B97">
        <w:rPr>
          <w:rFonts w:ascii="Times New Roman" w:hAnsi="Times New Roman" w:cs="Times New Roman"/>
          <w:b/>
        </w:rPr>
        <w:lastRenderedPageBreak/>
        <w:t>Figura 7.</w:t>
      </w:r>
      <w:r>
        <w:rPr>
          <w:rFonts w:ascii="Times New Roman" w:hAnsi="Times New Roman" w:cs="Times New Roman"/>
        </w:rPr>
        <w:t xml:space="preserve"> R</w:t>
      </w:r>
      <w:r w:rsidRPr="004E719D">
        <w:rPr>
          <w:rFonts w:ascii="Times New Roman" w:hAnsi="Times New Roman" w:cs="Times New Roman"/>
        </w:rPr>
        <w:t>esultados de la pregunta 11 del instrumento de evaluación</w:t>
      </w:r>
    </w:p>
    <w:p w14:paraId="7BC0D819" w14:textId="77777777" w:rsidR="004E719D" w:rsidRPr="002029D5" w:rsidRDefault="004E719D" w:rsidP="004E719D">
      <w:pPr>
        <w:spacing w:after="0" w:line="360" w:lineRule="auto"/>
        <w:jc w:val="center"/>
        <w:rPr>
          <w:rFonts w:ascii="Times New Roman" w:hAnsi="Times New Roman" w:cs="Times New Roman"/>
          <w:sz w:val="24"/>
          <w:szCs w:val="24"/>
        </w:rPr>
      </w:pPr>
      <w:r w:rsidRPr="004E719D">
        <w:rPr>
          <w:rFonts w:ascii="Times New Roman" w:hAnsi="Times New Roman" w:cs="Times New Roman"/>
          <w:noProof/>
          <w:sz w:val="24"/>
          <w:szCs w:val="24"/>
        </w:rPr>
        <w:drawing>
          <wp:inline distT="0" distB="0" distL="0" distR="0" wp14:anchorId="37EC62AD" wp14:editId="02926A0F">
            <wp:extent cx="3914775" cy="2466975"/>
            <wp:effectExtent l="19050" t="19050" r="28575" b="2857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4775" cy="2466975"/>
                    </a:xfrm>
                    <a:prstGeom prst="rect">
                      <a:avLst/>
                    </a:prstGeom>
                    <a:ln w="3175">
                      <a:solidFill>
                        <a:schemeClr val="tx1"/>
                      </a:solidFill>
                    </a:ln>
                  </pic:spPr>
                </pic:pic>
              </a:graphicData>
            </a:graphic>
          </wp:inline>
        </w:drawing>
      </w:r>
    </w:p>
    <w:p w14:paraId="302F3CC1" w14:textId="77777777" w:rsidR="004E719D" w:rsidRPr="00B936FB" w:rsidRDefault="004E719D" w:rsidP="004E719D">
      <w:pPr>
        <w:spacing w:after="0" w:line="360" w:lineRule="auto"/>
        <w:jc w:val="center"/>
        <w:rPr>
          <w:rFonts w:ascii="Times New Roman" w:hAnsi="Times New Roman" w:cs="Times New Roman"/>
        </w:rPr>
      </w:pPr>
      <w:r>
        <w:rPr>
          <w:rFonts w:ascii="Times New Roman" w:hAnsi="Times New Roman" w:cs="Times New Roman"/>
        </w:rPr>
        <w:t>Fuente: Elaboración propia.</w:t>
      </w:r>
    </w:p>
    <w:p w14:paraId="1F3A93C1" w14:textId="77777777" w:rsidR="00DD6020" w:rsidRDefault="00DD6020" w:rsidP="00F847D1">
      <w:pPr>
        <w:spacing w:after="0" w:line="360" w:lineRule="auto"/>
        <w:jc w:val="both"/>
        <w:rPr>
          <w:rFonts w:ascii="Times New Roman" w:hAnsi="Times New Roman" w:cs="Times New Roman"/>
          <w:sz w:val="24"/>
          <w:szCs w:val="24"/>
        </w:rPr>
      </w:pPr>
    </w:p>
    <w:p w14:paraId="25430C36" w14:textId="77777777" w:rsidR="00413BF0" w:rsidRDefault="00EA69E9" w:rsidP="004E719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la </w:t>
      </w:r>
      <w:r w:rsidR="00AC1B97">
        <w:rPr>
          <w:rFonts w:ascii="Times New Roman" w:hAnsi="Times New Roman" w:cs="Times New Roman"/>
          <w:sz w:val="24"/>
          <w:szCs w:val="24"/>
        </w:rPr>
        <w:t>f</w:t>
      </w:r>
      <w:r w:rsidR="004E719D" w:rsidRPr="004E719D">
        <w:rPr>
          <w:rFonts w:ascii="Times New Roman" w:hAnsi="Times New Roman" w:cs="Times New Roman"/>
          <w:sz w:val="24"/>
          <w:szCs w:val="24"/>
        </w:rPr>
        <w:t xml:space="preserve">igura 8 </w:t>
      </w:r>
      <w:r>
        <w:rPr>
          <w:rFonts w:ascii="Times New Roman" w:hAnsi="Times New Roman" w:cs="Times New Roman"/>
          <w:sz w:val="24"/>
          <w:szCs w:val="24"/>
        </w:rPr>
        <w:t xml:space="preserve">se observa </w:t>
      </w:r>
      <w:r w:rsidR="004E719D" w:rsidRPr="004E719D">
        <w:rPr>
          <w:rFonts w:ascii="Times New Roman" w:hAnsi="Times New Roman" w:cs="Times New Roman"/>
          <w:sz w:val="24"/>
          <w:szCs w:val="24"/>
        </w:rPr>
        <w:t xml:space="preserve">una gráfica con los resultados obtenidos de la pregunta 14, la cual </w:t>
      </w:r>
      <w:r w:rsidR="009665DC">
        <w:rPr>
          <w:rFonts w:ascii="Times New Roman" w:hAnsi="Times New Roman" w:cs="Times New Roman"/>
          <w:sz w:val="24"/>
          <w:szCs w:val="24"/>
        </w:rPr>
        <w:t xml:space="preserve">se relaciona con la </w:t>
      </w:r>
      <w:r w:rsidR="004E719D" w:rsidRPr="004E719D">
        <w:rPr>
          <w:rFonts w:ascii="Times New Roman" w:hAnsi="Times New Roman" w:cs="Times New Roman"/>
          <w:sz w:val="24"/>
          <w:szCs w:val="24"/>
        </w:rPr>
        <w:t>utilidad</w:t>
      </w:r>
      <w:r w:rsidR="004E719D">
        <w:rPr>
          <w:rFonts w:ascii="Times New Roman" w:hAnsi="Times New Roman" w:cs="Times New Roman"/>
          <w:sz w:val="24"/>
          <w:szCs w:val="24"/>
        </w:rPr>
        <w:t>.</w:t>
      </w:r>
    </w:p>
    <w:p w14:paraId="183836D5" w14:textId="77777777" w:rsidR="009665DC" w:rsidRDefault="009665DC" w:rsidP="009665DC">
      <w:pPr>
        <w:spacing w:after="0" w:line="360" w:lineRule="auto"/>
        <w:jc w:val="center"/>
        <w:rPr>
          <w:rFonts w:ascii="Times New Roman" w:hAnsi="Times New Roman" w:cs="Times New Roman"/>
        </w:rPr>
      </w:pPr>
    </w:p>
    <w:p w14:paraId="3F9C3A3C" w14:textId="77777777" w:rsidR="009665DC" w:rsidRDefault="009665DC" w:rsidP="009665DC">
      <w:pPr>
        <w:spacing w:after="0" w:line="360" w:lineRule="auto"/>
        <w:jc w:val="center"/>
        <w:rPr>
          <w:rFonts w:ascii="Times New Roman" w:hAnsi="Times New Roman" w:cs="Times New Roman"/>
        </w:rPr>
      </w:pPr>
      <w:r w:rsidRPr="009665DC">
        <w:rPr>
          <w:rFonts w:ascii="Times New Roman" w:hAnsi="Times New Roman" w:cs="Times New Roman"/>
          <w:b/>
        </w:rPr>
        <w:t>Figura 8.</w:t>
      </w:r>
      <w:r>
        <w:rPr>
          <w:rFonts w:ascii="Times New Roman" w:hAnsi="Times New Roman" w:cs="Times New Roman"/>
        </w:rPr>
        <w:t xml:space="preserve"> R</w:t>
      </w:r>
      <w:r w:rsidRPr="004E719D">
        <w:rPr>
          <w:rFonts w:ascii="Times New Roman" w:hAnsi="Times New Roman" w:cs="Times New Roman"/>
        </w:rPr>
        <w:t>esultados de la pregunta 14 del instrumento de evaluación</w:t>
      </w:r>
    </w:p>
    <w:p w14:paraId="6772D3C1" w14:textId="77777777" w:rsidR="004E719D" w:rsidRPr="002029D5" w:rsidRDefault="004E719D" w:rsidP="004E719D">
      <w:pPr>
        <w:spacing w:after="0" w:line="360" w:lineRule="auto"/>
        <w:jc w:val="center"/>
        <w:rPr>
          <w:rFonts w:ascii="Times New Roman" w:hAnsi="Times New Roman" w:cs="Times New Roman"/>
          <w:sz w:val="24"/>
          <w:szCs w:val="24"/>
        </w:rPr>
      </w:pPr>
      <w:r w:rsidRPr="004E719D">
        <w:rPr>
          <w:rFonts w:ascii="Times New Roman" w:hAnsi="Times New Roman" w:cs="Times New Roman"/>
          <w:noProof/>
          <w:sz w:val="24"/>
          <w:szCs w:val="24"/>
        </w:rPr>
        <w:drawing>
          <wp:inline distT="0" distB="0" distL="0" distR="0" wp14:anchorId="45FB6172" wp14:editId="57D61B65">
            <wp:extent cx="5612130" cy="2589530"/>
            <wp:effectExtent l="19050" t="19050" r="26670" b="2032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2589530"/>
                    </a:xfrm>
                    <a:prstGeom prst="rect">
                      <a:avLst/>
                    </a:prstGeom>
                    <a:ln w="3175">
                      <a:solidFill>
                        <a:schemeClr val="tx1"/>
                      </a:solidFill>
                    </a:ln>
                  </pic:spPr>
                </pic:pic>
              </a:graphicData>
            </a:graphic>
          </wp:inline>
        </w:drawing>
      </w:r>
    </w:p>
    <w:p w14:paraId="3B3289A7" w14:textId="77777777" w:rsidR="004E719D" w:rsidRPr="00B936FB" w:rsidRDefault="004E719D" w:rsidP="004E719D">
      <w:pPr>
        <w:spacing w:after="0" w:line="360" w:lineRule="auto"/>
        <w:jc w:val="center"/>
        <w:rPr>
          <w:rFonts w:ascii="Times New Roman" w:hAnsi="Times New Roman" w:cs="Times New Roman"/>
        </w:rPr>
      </w:pPr>
      <w:r>
        <w:rPr>
          <w:rFonts w:ascii="Times New Roman" w:hAnsi="Times New Roman" w:cs="Times New Roman"/>
        </w:rPr>
        <w:t>Fuente: Elaboración propia</w:t>
      </w:r>
    </w:p>
    <w:p w14:paraId="1CD78CC8" w14:textId="77777777" w:rsidR="004E719D" w:rsidRDefault="004E719D" w:rsidP="00F847D1">
      <w:pPr>
        <w:spacing w:after="0" w:line="360" w:lineRule="auto"/>
        <w:jc w:val="both"/>
        <w:rPr>
          <w:rFonts w:ascii="Times New Roman" w:hAnsi="Times New Roman" w:cs="Times New Roman"/>
          <w:sz w:val="24"/>
          <w:szCs w:val="24"/>
        </w:rPr>
      </w:pPr>
    </w:p>
    <w:p w14:paraId="1440A894" w14:textId="77777777" w:rsidR="004E719D" w:rsidRDefault="00833469" w:rsidP="00833469">
      <w:pPr>
        <w:spacing w:after="0" w:line="360" w:lineRule="auto"/>
        <w:ind w:firstLine="567"/>
        <w:jc w:val="both"/>
        <w:rPr>
          <w:rFonts w:ascii="Times New Roman" w:hAnsi="Times New Roman" w:cs="Times New Roman"/>
          <w:sz w:val="24"/>
          <w:szCs w:val="24"/>
        </w:rPr>
      </w:pPr>
      <w:r w:rsidRPr="00833469">
        <w:rPr>
          <w:rFonts w:ascii="Times New Roman" w:hAnsi="Times New Roman" w:cs="Times New Roman"/>
          <w:sz w:val="24"/>
          <w:szCs w:val="24"/>
        </w:rPr>
        <w:lastRenderedPageBreak/>
        <w:t xml:space="preserve">En la </w:t>
      </w:r>
      <w:r w:rsidR="009665DC">
        <w:rPr>
          <w:rFonts w:ascii="Times New Roman" w:hAnsi="Times New Roman" w:cs="Times New Roman"/>
          <w:sz w:val="24"/>
          <w:szCs w:val="24"/>
        </w:rPr>
        <w:t>t</w:t>
      </w:r>
      <w:r w:rsidRPr="00833469">
        <w:rPr>
          <w:rFonts w:ascii="Times New Roman" w:hAnsi="Times New Roman" w:cs="Times New Roman"/>
          <w:sz w:val="24"/>
          <w:szCs w:val="24"/>
        </w:rPr>
        <w:t>abla 2 se muestran los resultados completos de la evaluación; para cada opción se proporciona el porcentaje obtenido y</w:t>
      </w:r>
      <w:r w:rsidR="009665DC">
        <w:rPr>
          <w:rFonts w:ascii="Times New Roman" w:hAnsi="Times New Roman" w:cs="Times New Roman"/>
          <w:sz w:val="24"/>
          <w:szCs w:val="24"/>
        </w:rPr>
        <w:t>,</w:t>
      </w:r>
      <w:r w:rsidRPr="00833469">
        <w:rPr>
          <w:rFonts w:ascii="Times New Roman" w:hAnsi="Times New Roman" w:cs="Times New Roman"/>
          <w:sz w:val="24"/>
          <w:szCs w:val="24"/>
        </w:rPr>
        <w:t xml:space="preserve"> entre paréntesis</w:t>
      </w:r>
      <w:r w:rsidR="009665DC">
        <w:rPr>
          <w:rFonts w:ascii="Times New Roman" w:hAnsi="Times New Roman" w:cs="Times New Roman"/>
          <w:sz w:val="24"/>
          <w:szCs w:val="24"/>
        </w:rPr>
        <w:t>,</w:t>
      </w:r>
      <w:r w:rsidRPr="00833469">
        <w:rPr>
          <w:rFonts w:ascii="Times New Roman" w:hAnsi="Times New Roman" w:cs="Times New Roman"/>
          <w:sz w:val="24"/>
          <w:szCs w:val="24"/>
        </w:rPr>
        <w:t xml:space="preserve"> el número de alumnos que eligieron esa opción. </w:t>
      </w:r>
      <w:r w:rsidR="00EA69E9">
        <w:rPr>
          <w:rFonts w:ascii="Times New Roman" w:hAnsi="Times New Roman" w:cs="Times New Roman"/>
          <w:sz w:val="24"/>
          <w:szCs w:val="24"/>
        </w:rPr>
        <w:t>A</w:t>
      </w:r>
      <w:r w:rsidRPr="00833469">
        <w:rPr>
          <w:rFonts w:ascii="Times New Roman" w:hAnsi="Times New Roman" w:cs="Times New Roman"/>
          <w:sz w:val="24"/>
          <w:szCs w:val="24"/>
        </w:rPr>
        <w:t xml:space="preserve"> continuación de </w:t>
      </w:r>
      <w:r w:rsidR="00EA69E9">
        <w:rPr>
          <w:rFonts w:ascii="Times New Roman" w:hAnsi="Times New Roman" w:cs="Times New Roman"/>
          <w:sz w:val="24"/>
          <w:szCs w:val="24"/>
        </w:rPr>
        <w:t>esta</w:t>
      </w:r>
      <w:r w:rsidRPr="00833469">
        <w:rPr>
          <w:rFonts w:ascii="Times New Roman" w:hAnsi="Times New Roman" w:cs="Times New Roman"/>
          <w:sz w:val="24"/>
          <w:szCs w:val="24"/>
        </w:rPr>
        <w:t xml:space="preserve"> tabla se proporciona un resumen de los resultados obtenidos en la pregunta 16.</w:t>
      </w:r>
    </w:p>
    <w:p w14:paraId="0F8FFA07" w14:textId="77777777" w:rsidR="004E719D" w:rsidRDefault="004E719D" w:rsidP="00F847D1">
      <w:pPr>
        <w:spacing w:after="0" w:line="360" w:lineRule="auto"/>
        <w:jc w:val="both"/>
        <w:rPr>
          <w:rFonts w:ascii="Times New Roman" w:hAnsi="Times New Roman" w:cs="Times New Roman"/>
          <w:sz w:val="24"/>
          <w:szCs w:val="24"/>
        </w:rPr>
      </w:pPr>
    </w:p>
    <w:p w14:paraId="2177A43A" w14:textId="77777777" w:rsidR="005E12C2" w:rsidRDefault="00087EC8" w:rsidP="005E12C2">
      <w:pPr>
        <w:spacing w:after="0" w:line="360" w:lineRule="auto"/>
        <w:jc w:val="center"/>
        <w:rPr>
          <w:rFonts w:ascii="Times New Roman" w:hAnsi="Times New Roman" w:cs="Times New Roman"/>
          <w:sz w:val="24"/>
          <w:szCs w:val="24"/>
        </w:rPr>
      </w:pPr>
      <w:r w:rsidRPr="009665DC">
        <w:rPr>
          <w:rFonts w:ascii="Times New Roman" w:hAnsi="Times New Roman" w:cs="Times New Roman"/>
          <w:b/>
        </w:rPr>
        <w:t>Tabla 2.</w:t>
      </w:r>
      <w:r w:rsidRPr="002029D5">
        <w:rPr>
          <w:rFonts w:ascii="Times New Roman" w:hAnsi="Times New Roman" w:cs="Times New Roman"/>
        </w:rPr>
        <w:t xml:space="preserve"> </w:t>
      </w:r>
      <w:r w:rsidRPr="00087EC8">
        <w:rPr>
          <w:rFonts w:ascii="Times New Roman" w:hAnsi="Times New Roman" w:cs="Times New Roman"/>
        </w:rPr>
        <w:t>Resultados completos del instrumento de evaluación</w:t>
      </w:r>
      <w:r w:rsidRPr="002029D5">
        <w:rPr>
          <w:rFonts w:ascii="Times New Roman" w:hAnsi="Times New Roman" w:cs="Times New Roman"/>
          <w:sz w:val="24"/>
          <w:szCs w:val="24"/>
        </w:rPr>
        <w:t xml:space="preserve"> </w:t>
      </w:r>
      <w:r w:rsidR="009665DC">
        <w:rPr>
          <w:rFonts w:ascii="Times New Roman" w:hAnsi="Times New Roman" w:cs="Times New Roman"/>
          <w:sz w:val="24"/>
          <w:szCs w:val="24"/>
        </w:rPr>
        <w:t>(</w:t>
      </w:r>
      <w:r w:rsidR="009665DC" w:rsidRPr="009665DC">
        <w:rPr>
          <w:rFonts w:ascii="Times New Roman" w:hAnsi="Times New Roman" w:cs="Times New Roman"/>
          <w:sz w:val="20"/>
          <w:szCs w:val="20"/>
        </w:rPr>
        <w:t>N = 26 encuestados</w:t>
      </w:r>
      <w:r w:rsidR="009665DC">
        <w:rPr>
          <w:rFonts w:ascii="Times New Roman" w:hAnsi="Times New Roman" w:cs="Times New Roman"/>
          <w:sz w:val="24"/>
          <w:szCs w:val="24"/>
        </w:rPr>
        <w:t>)</w:t>
      </w:r>
    </w:p>
    <w:tbl>
      <w:tblPr>
        <w:tblStyle w:val="Tablaconcuadrcula"/>
        <w:tblW w:w="9356" w:type="dxa"/>
        <w:tblInd w:w="108" w:type="dxa"/>
        <w:tblLayout w:type="fixed"/>
        <w:tblLook w:val="04A0" w:firstRow="1" w:lastRow="0" w:firstColumn="1" w:lastColumn="0" w:noHBand="0" w:noVBand="1"/>
      </w:tblPr>
      <w:tblGrid>
        <w:gridCol w:w="1170"/>
        <w:gridCol w:w="1170"/>
        <w:gridCol w:w="1169"/>
        <w:gridCol w:w="1170"/>
        <w:gridCol w:w="1169"/>
        <w:gridCol w:w="1169"/>
        <w:gridCol w:w="1169"/>
        <w:gridCol w:w="1170"/>
      </w:tblGrid>
      <w:tr w:rsidR="005E12C2" w:rsidRPr="005E36F7" w14:paraId="1B15673C" w14:textId="77777777" w:rsidTr="009665DC">
        <w:trPr>
          <w:trHeight w:hRule="exact" w:val="397"/>
        </w:trPr>
        <w:tc>
          <w:tcPr>
            <w:tcW w:w="9356" w:type="dxa"/>
            <w:gridSpan w:val="8"/>
            <w:shd w:val="clear" w:color="auto" w:fill="BFBFBF" w:themeFill="background1" w:themeFillShade="BF"/>
          </w:tcPr>
          <w:p w14:paraId="05E41C11" w14:textId="77777777" w:rsidR="005E12C2" w:rsidRPr="005E36F7" w:rsidRDefault="005E12C2" w:rsidP="005E36F7">
            <w:pPr>
              <w:tabs>
                <w:tab w:val="left" w:pos="2040"/>
              </w:tabs>
              <w:spacing w:line="276" w:lineRule="auto"/>
              <w:rPr>
                <w:rFonts w:ascii="Times New Roman" w:hAnsi="Times New Roman" w:cs="Times New Roman"/>
                <w:b/>
                <w:sz w:val="18"/>
                <w:szCs w:val="20"/>
              </w:rPr>
            </w:pPr>
            <w:r w:rsidRPr="005E36F7">
              <w:rPr>
                <w:rFonts w:ascii="Times New Roman" w:hAnsi="Times New Roman" w:cs="Times New Roman"/>
                <w:b/>
                <w:sz w:val="18"/>
                <w:szCs w:val="20"/>
              </w:rPr>
              <w:t>Diseño estético</w:t>
            </w:r>
            <w:r w:rsidRPr="005E36F7">
              <w:rPr>
                <w:rFonts w:ascii="Times New Roman" w:hAnsi="Times New Roman" w:cs="Times New Roman"/>
                <w:b/>
                <w:sz w:val="18"/>
                <w:szCs w:val="20"/>
              </w:rPr>
              <w:tab/>
            </w:r>
          </w:p>
        </w:tc>
      </w:tr>
      <w:tr w:rsidR="005E12C2" w:rsidRPr="005E36F7" w14:paraId="147EF673" w14:textId="77777777" w:rsidTr="009665DC">
        <w:trPr>
          <w:trHeight w:hRule="exact" w:val="397"/>
        </w:trPr>
        <w:tc>
          <w:tcPr>
            <w:tcW w:w="9356" w:type="dxa"/>
            <w:gridSpan w:val="8"/>
          </w:tcPr>
          <w:p w14:paraId="1F261EF9" w14:textId="77777777" w:rsidR="005E12C2" w:rsidRPr="005E36F7" w:rsidRDefault="005E12C2" w:rsidP="005E36F7">
            <w:pPr>
              <w:spacing w:line="276" w:lineRule="auto"/>
              <w:jc w:val="both"/>
              <w:rPr>
                <w:rFonts w:ascii="Times New Roman" w:hAnsi="Times New Roman" w:cs="Times New Roman"/>
                <w:b/>
                <w:sz w:val="18"/>
                <w:szCs w:val="20"/>
              </w:rPr>
            </w:pPr>
            <w:r w:rsidRPr="005E36F7">
              <w:rPr>
                <w:rFonts w:ascii="Times New Roman" w:hAnsi="Times New Roman" w:cs="Times New Roman"/>
                <w:b/>
                <w:sz w:val="18"/>
                <w:szCs w:val="20"/>
              </w:rPr>
              <w:t>1. ¿Considera que es adecuada la organización de la información en la interfaz?</w:t>
            </w:r>
          </w:p>
        </w:tc>
      </w:tr>
      <w:tr w:rsidR="005E12C2" w:rsidRPr="005E36F7" w14:paraId="74CDB0A4" w14:textId="77777777" w:rsidTr="009665DC">
        <w:trPr>
          <w:trHeight w:hRule="exact" w:val="397"/>
        </w:trPr>
        <w:tc>
          <w:tcPr>
            <w:tcW w:w="2340" w:type="dxa"/>
            <w:gridSpan w:val="2"/>
          </w:tcPr>
          <w:p w14:paraId="65C151E6"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Muy adecuado</w:t>
            </w:r>
          </w:p>
        </w:tc>
        <w:tc>
          <w:tcPr>
            <w:tcW w:w="2339" w:type="dxa"/>
            <w:gridSpan w:val="2"/>
          </w:tcPr>
          <w:p w14:paraId="446FC044"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Adecuado</w:t>
            </w:r>
          </w:p>
        </w:tc>
        <w:tc>
          <w:tcPr>
            <w:tcW w:w="2338" w:type="dxa"/>
            <w:gridSpan w:val="2"/>
          </w:tcPr>
          <w:p w14:paraId="0E2FD72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Poco adecuado</w:t>
            </w:r>
          </w:p>
        </w:tc>
        <w:tc>
          <w:tcPr>
            <w:tcW w:w="2339" w:type="dxa"/>
            <w:gridSpan w:val="2"/>
          </w:tcPr>
          <w:p w14:paraId="5C5CF271"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Nada adecuado</w:t>
            </w:r>
          </w:p>
        </w:tc>
      </w:tr>
      <w:tr w:rsidR="005E12C2" w:rsidRPr="005E36F7" w14:paraId="43D017BE" w14:textId="77777777" w:rsidTr="009665DC">
        <w:trPr>
          <w:trHeight w:hRule="exact" w:val="397"/>
        </w:trPr>
        <w:tc>
          <w:tcPr>
            <w:tcW w:w="1170" w:type="dxa"/>
          </w:tcPr>
          <w:p w14:paraId="11FE6A6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6843ED2B"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10EE73F9" w14:textId="2D72CF7B" w:rsidR="005E12C2" w:rsidRPr="005E36F7" w:rsidRDefault="005E36F7"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26E3D9C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0E262AE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69" w:type="dxa"/>
          </w:tcPr>
          <w:p w14:paraId="69483BE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132DF26B"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64B9B7E1"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r>
      <w:tr w:rsidR="005E12C2" w:rsidRPr="005E36F7" w14:paraId="1E793BA7" w14:textId="77777777" w:rsidTr="009665DC">
        <w:trPr>
          <w:trHeight w:hRule="exact" w:val="397"/>
        </w:trPr>
        <w:tc>
          <w:tcPr>
            <w:tcW w:w="1170" w:type="dxa"/>
          </w:tcPr>
          <w:p w14:paraId="212BA82C"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10</w:t>
            </w:r>
          </w:p>
        </w:tc>
        <w:tc>
          <w:tcPr>
            <w:tcW w:w="1170" w:type="dxa"/>
          </w:tcPr>
          <w:p w14:paraId="22DF52C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38</w:t>
            </w:r>
          </w:p>
        </w:tc>
        <w:tc>
          <w:tcPr>
            <w:tcW w:w="1169" w:type="dxa"/>
          </w:tcPr>
          <w:p w14:paraId="6C77C8B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12</w:t>
            </w:r>
          </w:p>
        </w:tc>
        <w:tc>
          <w:tcPr>
            <w:tcW w:w="1170" w:type="dxa"/>
          </w:tcPr>
          <w:p w14:paraId="4A5B798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46</w:t>
            </w:r>
          </w:p>
        </w:tc>
        <w:tc>
          <w:tcPr>
            <w:tcW w:w="1169" w:type="dxa"/>
          </w:tcPr>
          <w:p w14:paraId="32513B1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3</w:t>
            </w:r>
          </w:p>
        </w:tc>
        <w:tc>
          <w:tcPr>
            <w:tcW w:w="1169" w:type="dxa"/>
          </w:tcPr>
          <w:p w14:paraId="715459B6"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12</w:t>
            </w:r>
          </w:p>
        </w:tc>
        <w:tc>
          <w:tcPr>
            <w:tcW w:w="1169" w:type="dxa"/>
          </w:tcPr>
          <w:p w14:paraId="4C02871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w:t>
            </w:r>
          </w:p>
        </w:tc>
        <w:tc>
          <w:tcPr>
            <w:tcW w:w="1170" w:type="dxa"/>
          </w:tcPr>
          <w:p w14:paraId="18054D7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4</w:t>
            </w:r>
          </w:p>
        </w:tc>
      </w:tr>
      <w:tr w:rsidR="005E12C2" w:rsidRPr="005E36F7" w14:paraId="03DC4539" w14:textId="77777777" w:rsidTr="009665DC">
        <w:trPr>
          <w:trHeight w:hRule="exact" w:val="397"/>
        </w:trPr>
        <w:tc>
          <w:tcPr>
            <w:tcW w:w="9356" w:type="dxa"/>
            <w:gridSpan w:val="8"/>
          </w:tcPr>
          <w:p w14:paraId="2BF22759" w14:textId="77777777" w:rsidR="005E12C2" w:rsidRPr="005E36F7" w:rsidRDefault="005E12C2" w:rsidP="005E36F7">
            <w:pPr>
              <w:spacing w:line="276" w:lineRule="auto"/>
              <w:jc w:val="both"/>
              <w:rPr>
                <w:rFonts w:ascii="Times New Roman" w:hAnsi="Times New Roman" w:cs="Times New Roman"/>
                <w:b/>
                <w:sz w:val="18"/>
                <w:szCs w:val="20"/>
              </w:rPr>
            </w:pPr>
            <w:r w:rsidRPr="005E36F7">
              <w:rPr>
                <w:rFonts w:ascii="Times New Roman" w:hAnsi="Times New Roman" w:cs="Times New Roman"/>
                <w:b/>
                <w:sz w:val="18"/>
                <w:szCs w:val="20"/>
              </w:rPr>
              <w:t>2. ¿Considera que son adecuados los botones y ventanas que se despliegan?</w:t>
            </w:r>
          </w:p>
        </w:tc>
      </w:tr>
      <w:tr w:rsidR="005E12C2" w:rsidRPr="005E36F7" w14:paraId="0A2E194E" w14:textId="77777777" w:rsidTr="009665DC">
        <w:trPr>
          <w:trHeight w:hRule="exact" w:val="397"/>
        </w:trPr>
        <w:tc>
          <w:tcPr>
            <w:tcW w:w="2340" w:type="dxa"/>
            <w:gridSpan w:val="2"/>
          </w:tcPr>
          <w:p w14:paraId="34583E8D"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Muy adecuado</w:t>
            </w:r>
          </w:p>
        </w:tc>
        <w:tc>
          <w:tcPr>
            <w:tcW w:w="2339" w:type="dxa"/>
            <w:gridSpan w:val="2"/>
          </w:tcPr>
          <w:p w14:paraId="38646C7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Adecuado</w:t>
            </w:r>
          </w:p>
        </w:tc>
        <w:tc>
          <w:tcPr>
            <w:tcW w:w="2338" w:type="dxa"/>
            <w:gridSpan w:val="2"/>
          </w:tcPr>
          <w:p w14:paraId="7FA1980C"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Poco adecuado</w:t>
            </w:r>
          </w:p>
        </w:tc>
        <w:tc>
          <w:tcPr>
            <w:tcW w:w="2339" w:type="dxa"/>
            <w:gridSpan w:val="2"/>
          </w:tcPr>
          <w:p w14:paraId="7552F28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Nada adecuado</w:t>
            </w:r>
          </w:p>
        </w:tc>
      </w:tr>
      <w:tr w:rsidR="005E12C2" w:rsidRPr="005E36F7" w14:paraId="43CF6219" w14:textId="77777777" w:rsidTr="009665DC">
        <w:trPr>
          <w:trHeight w:hRule="exact" w:val="397"/>
        </w:trPr>
        <w:tc>
          <w:tcPr>
            <w:tcW w:w="1170" w:type="dxa"/>
          </w:tcPr>
          <w:p w14:paraId="258D821B"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40C5053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616542A0" w14:textId="7C67DDE2" w:rsidR="005E12C2" w:rsidRPr="005E36F7" w:rsidRDefault="005E36F7"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04B9F0CF"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6C57F24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69" w:type="dxa"/>
          </w:tcPr>
          <w:p w14:paraId="04F5F5F8"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6AE9E7DC"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2A70C8AD"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r>
      <w:tr w:rsidR="005E12C2" w:rsidRPr="005E36F7" w14:paraId="6171B0BE" w14:textId="77777777" w:rsidTr="009665DC">
        <w:trPr>
          <w:trHeight w:hRule="exact" w:val="397"/>
        </w:trPr>
        <w:tc>
          <w:tcPr>
            <w:tcW w:w="1170" w:type="dxa"/>
          </w:tcPr>
          <w:p w14:paraId="05F33D5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25</w:t>
            </w:r>
          </w:p>
        </w:tc>
        <w:tc>
          <w:tcPr>
            <w:tcW w:w="1170" w:type="dxa"/>
          </w:tcPr>
          <w:p w14:paraId="5F84E76E"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96</w:t>
            </w:r>
          </w:p>
        </w:tc>
        <w:tc>
          <w:tcPr>
            <w:tcW w:w="1169" w:type="dxa"/>
          </w:tcPr>
          <w:p w14:paraId="08AF42F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w:t>
            </w:r>
          </w:p>
        </w:tc>
        <w:tc>
          <w:tcPr>
            <w:tcW w:w="1170" w:type="dxa"/>
          </w:tcPr>
          <w:p w14:paraId="46A9266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4</w:t>
            </w:r>
          </w:p>
        </w:tc>
        <w:tc>
          <w:tcPr>
            <w:tcW w:w="1169" w:type="dxa"/>
          </w:tcPr>
          <w:p w14:paraId="6232C5A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69" w:type="dxa"/>
          </w:tcPr>
          <w:p w14:paraId="50D5BD7C"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69" w:type="dxa"/>
          </w:tcPr>
          <w:p w14:paraId="32D316C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70" w:type="dxa"/>
          </w:tcPr>
          <w:p w14:paraId="671D131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r>
      <w:tr w:rsidR="005E12C2" w:rsidRPr="005E36F7" w14:paraId="5FBA857C" w14:textId="77777777" w:rsidTr="009665DC">
        <w:trPr>
          <w:trHeight w:hRule="exact" w:val="397"/>
        </w:trPr>
        <w:tc>
          <w:tcPr>
            <w:tcW w:w="9356" w:type="dxa"/>
            <w:gridSpan w:val="8"/>
          </w:tcPr>
          <w:p w14:paraId="619657FE" w14:textId="77777777" w:rsidR="005E12C2" w:rsidRPr="005E36F7" w:rsidRDefault="005E12C2" w:rsidP="005E36F7">
            <w:pPr>
              <w:spacing w:line="276" w:lineRule="auto"/>
              <w:jc w:val="both"/>
              <w:rPr>
                <w:rFonts w:ascii="Times New Roman" w:hAnsi="Times New Roman" w:cs="Times New Roman"/>
                <w:b/>
                <w:sz w:val="18"/>
                <w:szCs w:val="20"/>
              </w:rPr>
            </w:pPr>
            <w:r w:rsidRPr="005E36F7">
              <w:rPr>
                <w:rFonts w:ascii="Times New Roman" w:hAnsi="Times New Roman" w:cs="Times New Roman"/>
                <w:b/>
                <w:sz w:val="18"/>
                <w:szCs w:val="20"/>
              </w:rPr>
              <w:t>3. ¿Considera que son adecuados los colores utilizados?</w:t>
            </w:r>
          </w:p>
        </w:tc>
      </w:tr>
      <w:tr w:rsidR="005E12C2" w:rsidRPr="005E36F7" w14:paraId="377FCB63" w14:textId="77777777" w:rsidTr="009665DC">
        <w:trPr>
          <w:trHeight w:hRule="exact" w:val="397"/>
        </w:trPr>
        <w:tc>
          <w:tcPr>
            <w:tcW w:w="2340" w:type="dxa"/>
            <w:gridSpan w:val="2"/>
          </w:tcPr>
          <w:p w14:paraId="119FDA90" w14:textId="77777777" w:rsidR="005E12C2" w:rsidRPr="005E36F7" w:rsidRDefault="005E12C2" w:rsidP="005E36F7">
            <w:pPr>
              <w:tabs>
                <w:tab w:val="left" w:pos="266"/>
                <w:tab w:val="center" w:pos="1111"/>
              </w:tabs>
              <w:spacing w:line="276" w:lineRule="auto"/>
              <w:rPr>
                <w:rFonts w:ascii="Times New Roman" w:hAnsi="Times New Roman" w:cs="Times New Roman"/>
                <w:sz w:val="18"/>
                <w:szCs w:val="20"/>
              </w:rPr>
            </w:pPr>
            <w:r w:rsidRPr="005E36F7">
              <w:rPr>
                <w:rFonts w:ascii="Times New Roman" w:hAnsi="Times New Roman" w:cs="Times New Roman"/>
                <w:sz w:val="18"/>
                <w:szCs w:val="20"/>
              </w:rPr>
              <w:tab/>
            </w:r>
            <w:r w:rsidRPr="005E36F7">
              <w:rPr>
                <w:rFonts w:ascii="Times New Roman" w:hAnsi="Times New Roman" w:cs="Times New Roman"/>
                <w:sz w:val="18"/>
                <w:szCs w:val="20"/>
              </w:rPr>
              <w:tab/>
              <w:t>Muy adecuado</w:t>
            </w:r>
          </w:p>
        </w:tc>
        <w:tc>
          <w:tcPr>
            <w:tcW w:w="2339" w:type="dxa"/>
            <w:gridSpan w:val="2"/>
          </w:tcPr>
          <w:p w14:paraId="3C908B1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Adecuado</w:t>
            </w:r>
          </w:p>
        </w:tc>
        <w:tc>
          <w:tcPr>
            <w:tcW w:w="2338" w:type="dxa"/>
            <w:gridSpan w:val="2"/>
          </w:tcPr>
          <w:p w14:paraId="10350E2F"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Poco adecuado</w:t>
            </w:r>
          </w:p>
        </w:tc>
        <w:tc>
          <w:tcPr>
            <w:tcW w:w="2339" w:type="dxa"/>
            <w:gridSpan w:val="2"/>
          </w:tcPr>
          <w:p w14:paraId="5E6DDB38"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Nada adecuado</w:t>
            </w:r>
          </w:p>
        </w:tc>
      </w:tr>
      <w:tr w:rsidR="005E12C2" w:rsidRPr="005E36F7" w14:paraId="78034149" w14:textId="77777777" w:rsidTr="009665DC">
        <w:trPr>
          <w:trHeight w:hRule="exact" w:val="397"/>
        </w:trPr>
        <w:tc>
          <w:tcPr>
            <w:tcW w:w="1170" w:type="dxa"/>
          </w:tcPr>
          <w:p w14:paraId="3CAA58D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6E1F6C66"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468E70A7" w14:textId="2F3BA7E9" w:rsidR="005E12C2" w:rsidRPr="005E36F7" w:rsidRDefault="005E36F7"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61848A36"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34B727C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69" w:type="dxa"/>
          </w:tcPr>
          <w:p w14:paraId="717D3E2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6CC54D1B"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682BEBD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r>
      <w:tr w:rsidR="005E12C2" w:rsidRPr="005E36F7" w14:paraId="44D74611" w14:textId="77777777" w:rsidTr="009665DC">
        <w:trPr>
          <w:trHeight w:hRule="exact" w:val="397"/>
        </w:trPr>
        <w:tc>
          <w:tcPr>
            <w:tcW w:w="1170" w:type="dxa"/>
          </w:tcPr>
          <w:p w14:paraId="2FEC97D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8</w:t>
            </w:r>
          </w:p>
        </w:tc>
        <w:tc>
          <w:tcPr>
            <w:tcW w:w="1170" w:type="dxa"/>
          </w:tcPr>
          <w:p w14:paraId="2289D29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31</w:t>
            </w:r>
          </w:p>
        </w:tc>
        <w:tc>
          <w:tcPr>
            <w:tcW w:w="1169" w:type="dxa"/>
          </w:tcPr>
          <w:p w14:paraId="1C5FFF1C"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14</w:t>
            </w:r>
          </w:p>
        </w:tc>
        <w:tc>
          <w:tcPr>
            <w:tcW w:w="1170" w:type="dxa"/>
          </w:tcPr>
          <w:p w14:paraId="29CAA75F" w14:textId="759E74EA" w:rsidR="005E12C2" w:rsidRPr="005E36F7" w:rsidRDefault="00D73737"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54</w:t>
            </w:r>
          </w:p>
        </w:tc>
        <w:tc>
          <w:tcPr>
            <w:tcW w:w="1169" w:type="dxa"/>
          </w:tcPr>
          <w:p w14:paraId="5E83A4F4"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4</w:t>
            </w:r>
          </w:p>
        </w:tc>
        <w:tc>
          <w:tcPr>
            <w:tcW w:w="1169" w:type="dxa"/>
          </w:tcPr>
          <w:p w14:paraId="7B5BFC61"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15</w:t>
            </w:r>
          </w:p>
        </w:tc>
        <w:tc>
          <w:tcPr>
            <w:tcW w:w="1169" w:type="dxa"/>
          </w:tcPr>
          <w:p w14:paraId="12EE09FB"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70" w:type="dxa"/>
          </w:tcPr>
          <w:p w14:paraId="510195A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r>
      <w:tr w:rsidR="005E12C2" w:rsidRPr="005E36F7" w14:paraId="6E6C2FE6" w14:textId="77777777" w:rsidTr="009665DC">
        <w:trPr>
          <w:trHeight w:hRule="exact" w:val="397"/>
        </w:trPr>
        <w:tc>
          <w:tcPr>
            <w:tcW w:w="9356" w:type="dxa"/>
            <w:gridSpan w:val="8"/>
          </w:tcPr>
          <w:p w14:paraId="11A7D392" w14:textId="77777777" w:rsidR="005E12C2" w:rsidRPr="005E36F7" w:rsidRDefault="005E12C2" w:rsidP="005E36F7">
            <w:pPr>
              <w:spacing w:line="276" w:lineRule="auto"/>
              <w:jc w:val="both"/>
              <w:rPr>
                <w:rFonts w:ascii="Times New Roman" w:hAnsi="Times New Roman" w:cs="Times New Roman"/>
                <w:b/>
                <w:sz w:val="18"/>
                <w:szCs w:val="20"/>
              </w:rPr>
            </w:pPr>
            <w:r w:rsidRPr="005E36F7">
              <w:rPr>
                <w:rFonts w:ascii="Times New Roman" w:hAnsi="Times New Roman" w:cs="Times New Roman"/>
                <w:b/>
                <w:sz w:val="18"/>
                <w:szCs w:val="20"/>
              </w:rPr>
              <w:t>4. ¿Considera que son adecuados el tamaño y tipo de letra utilizados?</w:t>
            </w:r>
          </w:p>
        </w:tc>
      </w:tr>
      <w:tr w:rsidR="005E12C2" w:rsidRPr="005E36F7" w14:paraId="385DCBEA" w14:textId="77777777" w:rsidTr="009665DC">
        <w:trPr>
          <w:trHeight w:hRule="exact" w:val="397"/>
        </w:trPr>
        <w:tc>
          <w:tcPr>
            <w:tcW w:w="2340" w:type="dxa"/>
            <w:gridSpan w:val="2"/>
          </w:tcPr>
          <w:p w14:paraId="47767CAC"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Muy adecuado</w:t>
            </w:r>
          </w:p>
        </w:tc>
        <w:tc>
          <w:tcPr>
            <w:tcW w:w="2339" w:type="dxa"/>
            <w:gridSpan w:val="2"/>
          </w:tcPr>
          <w:p w14:paraId="27999E8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Adecuado</w:t>
            </w:r>
          </w:p>
        </w:tc>
        <w:tc>
          <w:tcPr>
            <w:tcW w:w="2338" w:type="dxa"/>
            <w:gridSpan w:val="2"/>
          </w:tcPr>
          <w:p w14:paraId="4B63D59F"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Poco adecuado</w:t>
            </w:r>
          </w:p>
        </w:tc>
        <w:tc>
          <w:tcPr>
            <w:tcW w:w="2339" w:type="dxa"/>
            <w:gridSpan w:val="2"/>
          </w:tcPr>
          <w:p w14:paraId="5007052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Nada adecuado</w:t>
            </w:r>
          </w:p>
        </w:tc>
      </w:tr>
      <w:tr w:rsidR="005E12C2" w:rsidRPr="005E36F7" w14:paraId="7902FA4F" w14:textId="77777777" w:rsidTr="009665DC">
        <w:trPr>
          <w:trHeight w:hRule="exact" w:val="397"/>
        </w:trPr>
        <w:tc>
          <w:tcPr>
            <w:tcW w:w="1170" w:type="dxa"/>
          </w:tcPr>
          <w:p w14:paraId="0164979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0B175B1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1A0D2FEF" w14:textId="4AF7E220" w:rsidR="005E12C2" w:rsidRPr="005E36F7" w:rsidRDefault="005E36F7"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06F4AEDE"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73E53DF8"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69" w:type="dxa"/>
          </w:tcPr>
          <w:p w14:paraId="3C8747F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2CDFDFE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239DD50C"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r>
      <w:tr w:rsidR="005E12C2" w:rsidRPr="005E36F7" w14:paraId="726734CD" w14:textId="77777777" w:rsidTr="009665DC">
        <w:trPr>
          <w:trHeight w:hRule="exact" w:val="397"/>
        </w:trPr>
        <w:tc>
          <w:tcPr>
            <w:tcW w:w="1170" w:type="dxa"/>
          </w:tcPr>
          <w:p w14:paraId="0249977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23</w:t>
            </w:r>
          </w:p>
        </w:tc>
        <w:tc>
          <w:tcPr>
            <w:tcW w:w="1170" w:type="dxa"/>
          </w:tcPr>
          <w:p w14:paraId="5C43B5DF"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88</w:t>
            </w:r>
          </w:p>
        </w:tc>
        <w:tc>
          <w:tcPr>
            <w:tcW w:w="1169" w:type="dxa"/>
          </w:tcPr>
          <w:p w14:paraId="2CA5147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3</w:t>
            </w:r>
          </w:p>
        </w:tc>
        <w:tc>
          <w:tcPr>
            <w:tcW w:w="1170" w:type="dxa"/>
          </w:tcPr>
          <w:p w14:paraId="540EEBA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12</w:t>
            </w:r>
          </w:p>
        </w:tc>
        <w:tc>
          <w:tcPr>
            <w:tcW w:w="1169" w:type="dxa"/>
          </w:tcPr>
          <w:p w14:paraId="5B73380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69" w:type="dxa"/>
          </w:tcPr>
          <w:p w14:paraId="6E38BCD4"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69" w:type="dxa"/>
          </w:tcPr>
          <w:p w14:paraId="11B106E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70" w:type="dxa"/>
          </w:tcPr>
          <w:p w14:paraId="4F61B4F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r>
      <w:tr w:rsidR="005E12C2" w:rsidRPr="005E36F7" w14:paraId="43691CC6" w14:textId="77777777" w:rsidTr="009665DC">
        <w:trPr>
          <w:trHeight w:hRule="exact" w:val="397"/>
        </w:trPr>
        <w:tc>
          <w:tcPr>
            <w:tcW w:w="9356" w:type="dxa"/>
            <w:gridSpan w:val="8"/>
          </w:tcPr>
          <w:p w14:paraId="7C617F99" w14:textId="77777777" w:rsidR="005E12C2" w:rsidRPr="005E36F7" w:rsidRDefault="005E12C2" w:rsidP="005E36F7">
            <w:pPr>
              <w:spacing w:line="276" w:lineRule="auto"/>
              <w:jc w:val="both"/>
              <w:rPr>
                <w:rFonts w:ascii="Times New Roman" w:hAnsi="Times New Roman" w:cs="Times New Roman"/>
                <w:b/>
                <w:sz w:val="18"/>
                <w:szCs w:val="20"/>
              </w:rPr>
            </w:pPr>
            <w:r w:rsidRPr="005E36F7">
              <w:rPr>
                <w:rFonts w:ascii="Times New Roman" w:hAnsi="Times New Roman" w:cs="Times New Roman"/>
                <w:b/>
                <w:sz w:val="18"/>
                <w:szCs w:val="20"/>
              </w:rPr>
              <w:t>5. ¿Considera que son adecuadas las imágenes utilizadas en las animaciones?</w:t>
            </w:r>
          </w:p>
        </w:tc>
      </w:tr>
      <w:tr w:rsidR="005E12C2" w:rsidRPr="005E36F7" w14:paraId="261CC37D" w14:textId="77777777" w:rsidTr="009665DC">
        <w:trPr>
          <w:trHeight w:hRule="exact" w:val="397"/>
        </w:trPr>
        <w:tc>
          <w:tcPr>
            <w:tcW w:w="2340" w:type="dxa"/>
            <w:gridSpan w:val="2"/>
          </w:tcPr>
          <w:p w14:paraId="3281AC1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Muy adecuado</w:t>
            </w:r>
          </w:p>
        </w:tc>
        <w:tc>
          <w:tcPr>
            <w:tcW w:w="2339" w:type="dxa"/>
            <w:gridSpan w:val="2"/>
          </w:tcPr>
          <w:p w14:paraId="33B32E11"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Adecuado</w:t>
            </w:r>
          </w:p>
        </w:tc>
        <w:tc>
          <w:tcPr>
            <w:tcW w:w="2338" w:type="dxa"/>
            <w:gridSpan w:val="2"/>
          </w:tcPr>
          <w:p w14:paraId="7BFB21DB"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Poco adecuado</w:t>
            </w:r>
          </w:p>
        </w:tc>
        <w:tc>
          <w:tcPr>
            <w:tcW w:w="2339" w:type="dxa"/>
            <w:gridSpan w:val="2"/>
          </w:tcPr>
          <w:p w14:paraId="6C4ECD0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Nada adecuado</w:t>
            </w:r>
          </w:p>
        </w:tc>
      </w:tr>
      <w:tr w:rsidR="005E12C2" w:rsidRPr="005E36F7" w14:paraId="52C11879" w14:textId="77777777" w:rsidTr="009665DC">
        <w:trPr>
          <w:trHeight w:hRule="exact" w:val="397"/>
        </w:trPr>
        <w:tc>
          <w:tcPr>
            <w:tcW w:w="1170" w:type="dxa"/>
          </w:tcPr>
          <w:p w14:paraId="3884579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4820489E"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198EA14E" w14:textId="0B54EBD9" w:rsidR="005E12C2" w:rsidRPr="005E36F7" w:rsidRDefault="005E36F7"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0FCEE0E4"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0E963D1C"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69" w:type="dxa"/>
          </w:tcPr>
          <w:p w14:paraId="34B30A14"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53966FDD"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4D4E5FE1"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r>
      <w:tr w:rsidR="005E12C2" w:rsidRPr="005E36F7" w14:paraId="47D8F0EA" w14:textId="77777777" w:rsidTr="009665DC">
        <w:trPr>
          <w:trHeight w:hRule="exact" w:val="397"/>
        </w:trPr>
        <w:tc>
          <w:tcPr>
            <w:tcW w:w="1170" w:type="dxa"/>
          </w:tcPr>
          <w:p w14:paraId="54D4BCB6"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6</w:t>
            </w:r>
          </w:p>
        </w:tc>
        <w:tc>
          <w:tcPr>
            <w:tcW w:w="1170" w:type="dxa"/>
          </w:tcPr>
          <w:p w14:paraId="00587B6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23</w:t>
            </w:r>
          </w:p>
        </w:tc>
        <w:tc>
          <w:tcPr>
            <w:tcW w:w="1169" w:type="dxa"/>
          </w:tcPr>
          <w:p w14:paraId="5D828D08"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14</w:t>
            </w:r>
          </w:p>
        </w:tc>
        <w:tc>
          <w:tcPr>
            <w:tcW w:w="1170" w:type="dxa"/>
          </w:tcPr>
          <w:p w14:paraId="746966B6"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54</w:t>
            </w:r>
          </w:p>
        </w:tc>
        <w:tc>
          <w:tcPr>
            <w:tcW w:w="1169" w:type="dxa"/>
          </w:tcPr>
          <w:p w14:paraId="0A96578C"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4</w:t>
            </w:r>
          </w:p>
        </w:tc>
        <w:tc>
          <w:tcPr>
            <w:tcW w:w="1169" w:type="dxa"/>
          </w:tcPr>
          <w:p w14:paraId="44A93A0D"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15</w:t>
            </w:r>
          </w:p>
        </w:tc>
        <w:tc>
          <w:tcPr>
            <w:tcW w:w="1169" w:type="dxa"/>
          </w:tcPr>
          <w:p w14:paraId="2B24D44C"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w:t>
            </w:r>
          </w:p>
        </w:tc>
        <w:tc>
          <w:tcPr>
            <w:tcW w:w="1170" w:type="dxa"/>
          </w:tcPr>
          <w:p w14:paraId="3EF13DB4"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8</w:t>
            </w:r>
          </w:p>
        </w:tc>
      </w:tr>
      <w:tr w:rsidR="005E12C2" w:rsidRPr="005E36F7" w14:paraId="3CE6B0B5" w14:textId="77777777" w:rsidTr="009665DC">
        <w:trPr>
          <w:trHeight w:hRule="exact" w:val="397"/>
        </w:trPr>
        <w:tc>
          <w:tcPr>
            <w:tcW w:w="9356" w:type="dxa"/>
            <w:gridSpan w:val="8"/>
          </w:tcPr>
          <w:p w14:paraId="689F28A2" w14:textId="77777777" w:rsidR="005E12C2" w:rsidRPr="005E36F7" w:rsidRDefault="005E12C2" w:rsidP="005E36F7">
            <w:pPr>
              <w:spacing w:line="276" w:lineRule="auto"/>
              <w:jc w:val="both"/>
              <w:rPr>
                <w:rFonts w:ascii="Times New Roman" w:hAnsi="Times New Roman" w:cs="Times New Roman"/>
                <w:b/>
                <w:sz w:val="18"/>
                <w:szCs w:val="20"/>
              </w:rPr>
            </w:pPr>
            <w:r w:rsidRPr="005E36F7">
              <w:rPr>
                <w:rFonts w:ascii="Times New Roman" w:hAnsi="Times New Roman" w:cs="Times New Roman"/>
                <w:b/>
                <w:sz w:val="18"/>
                <w:szCs w:val="20"/>
              </w:rPr>
              <w:t xml:space="preserve">6. Escriba uno o varios adjetivos que relacione con las imágenes: </w:t>
            </w:r>
          </w:p>
        </w:tc>
      </w:tr>
      <w:tr w:rsidR="005E12C2" w:rsidRPr="005E36F7" w14:paraId="7ED41401" w14:textId="77777777" w:rsidTr="009665DC">
        <w:trPr>
          <w:trHeight w:hRule="exact" w:val="397"/>
        </w:trPr>
        <w:tc>
          <w:tcPr>
            <w:tcW w:w="2340" w:type="dxa"/>
            <w:gridSpan w:val="2"/>
          </w:tcPr>
          <w:p w14:paraId="7915F22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Bonitas</w:t>
            </w:r>
          </w:p>
        </w:tc>
        <w:tc>
          <w:tcPr>
            <w:tcW w:w="2339" w:type="dxa"/>
            <w:gridSpan w:val="2"/>
          </w:tcPr>
          <w:p w14:paraId="59F6EF2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Sencillas</w:t>
            </w:r>
          </w:p>
        </w:tc>
        <w:tc>
          <w:tcPr>
            <w:tcW w:w="2338" w:type="dxa"/>
            <w:gridSpan w:val="2"/>
          </w:tcPr>
          <w:p w14:paraId="714154C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Simples</w:t>
            </w:r>
          </w:p>
        </w:tc>
        <w:tc>
          <w:tcPr>
            <w:tcW w:w="2339" w:type="dxa"/>
            <w:gridSpan w:val="2"/>
          </w:tcPr>
          <w:p w14:paraId="725D42AE"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Interesantes</w:t>
            </w:r>
          </w:p>
        </w:tc>
      </w:tr>
      <w:tr w:rsidR="005E12C2" w:rsidRPr="005E36F7" w14:paraId="76AC1F37" w14:textId="77777777" w:rsidTr="009665DC">
        <w:trPr>
          <w:trHeight w:hRule="exact" w:val="397"/>
        </w:trPr>
        <w:tc>
          <w:tcPr>
            <w:tcW w:w="2340" w:type="dxa"/>
            <w:gridSpan w:val="2"/>
          </w:tcPr>
          <w:p w14:paraId="291061E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16</w:t>
            </w:r>
          </w:p>
        </w:tc>
        <w:tc>
          <w:tcPr>
            <w:tcW w:w="2339" w:type="dxa"/>
            <w:gridSpan w:val="2"/>
          </w:tcPr>
          <w:p w14:paraId="74879D6C"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12</w:t>
            </w:r>
          </w:p>
        </w:tc>
        <w:tc>
          <w:tcPr>
            <w:tcW w:w="2338" w:type="dxa"/>
            <w:gridSpan w:val="2"/>
          </w:tcPr>
          <w:p w14:paraId="11AF2A4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10</w:t>
            </w:r>
          </w:p>
        </w:tc>
        <w:tc>
          <w:tcPr>
            <w:tcW w:w="2339" w:type="dxa"/>
            <w:gridSpan w:val="2"/>
          </w:tcPr>
          <w:p w14:paraId="07F5AAF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7</w:t>
            </w:r>
          </w:p>
        </w:tc>
      </w:tr>
      <w:tr w:rsidR="005E12C2" w:rsidRPr="005E36F7" w14:paraId="169D84A4" w14:textId="77777777" w:rsidTr="009665DC">
        <w:trPr>
          <w:trHeight w:hRule="exact" w:val="397"/>
        </w:trPr>
        <w:tc>
          <w:tcPr>
            <w:tcW w:w="2340" w:type="dxa"/>
            <w:gridSpan w:val="2"/>
          </w:tcPr>
          <w:p w14:paraId="4436733F"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Divertidas</w:t>
            </w:r>
          </w:p>
        </w:tc>
        <w:tc>
          <w:tcPr>
            <w:tcW w:w="2339" w:type="dxa"/>
            <w:gridSpan w:val="2"/>
          </w:tcPr>
          <w:p w14:paraId="77F011DF"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Claras</w:t>
            </w:r>
          </w:p>
        </w:tc>
        <w:tc>
          <w:tcPr>
            <w:tcW w:w="2338" w:type="dxa"/>
            <w:gridSpan w:val="2"/>
          </w:tcPr>
          <w:p w14:paraId="4FEA9DFC"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Básica</w:t>
            </w:r>
          </w:p>
        </w:tc>
        <w:tc>
          <w:tcPr>
            <w:tcW w:w="2339" w:type="dxa"/>
            <w:gridSpan w:val="2"/>
          </w:tcPr>
          <w:p w14:paraId="76BB9DB1"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Amigables</w:t>
            </w:r>
          </w:p>
        </w:tc>
      </w:tr>
      <w:tr w:rsidR="005E12C2" w:rsidRPr="005E36F7" w14:paraId="58A054BC" w14:textId="77777777" w:rsidTr="009665DC">
        <w:trPr>
          <w:trHeight w:hRule="exact" w:val="397"/>
        </w:trPr>
        <w:tc>
          <w:tcPr>
            <w:tcW w:w="2340" w:type="dxa"/>
            <w:gridSpan w:val="2"/>
          </w:tcPr>
          <w:p w14:paraId="33F64C7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lastRenderedPageBreak/>
              <w:t>6</w:t>
            </w:r>
          </w:p>
        </w:tc>
        <w:tc>
          <w:tcPr>
            <w:tcW w:w="2339" w:type="dxa"/>
            <w:gridSpan w:val="2"/>
          </w:tcPr>
          <w:p w14:paraId="0ADF3BC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6</w:t>
            </w:r>
          </w:p>
        </w:tc>
        <w:tc>
          <w:tcPr>
            <w:tcW w:w="2338" w:type="dxa"/>
            <w:gridSpan w:val="2"/>
          </w:tcPr>
          <w:p w14:paraId="3104378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5</w:t>
            </w:r>
          </w:p>
        </w:tc>
        <w:tc>
          <w:tcPr>
            <w:tcW w:w="2339" w:type="dxa"/>
            <w:gridSpan w:val="2"/>
          </w:tcPr>
          <w:p w14:paraId="09D201EB"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4</w:t>
            </w:r>
          </w:p>
        </w:tc>
      </w:tr>
      <w:tr w:rsidR="005E12C2" w:rsidRPr="005E36F7" w14:paraId="31B4C8CF" w14:textId="77777777" w:rsidTr="009665DC">
        <w:trPr>
          <w:trHeight w:hRule="exact" w:val="397"/>
        </w:trPr>
        <w:tc>
          <w:tcPr>
            <w:tcW w:w="2340" w:type="dxa"/>
            <w:gridSpan w:val="2"/>
          </w:tcPr>
          <w:p w14:paraId="19DF8B4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Útiles</w:t>
            </w:r>
          </w:p>
        </w:tc>
        <w:tc>
          <w:tcPr>
            <w:tcW w:w="2339" w:type="dxa"/>
            <w:gridSpan w:val="2"/>
          </w:tcPr>
          <w:p w14:paraId="2FEE507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Chistosas</w:t>
            </w:r>
          </w:p>
        </w:tc>
        <w:tc>
          <w:tcPr>
            <w:tcW w:w="2338" w:type="dxa"/>
            <w:gridSpan w:val="2"/>
          </w:tcPr>
          <w:p w14:paraId="64910DB6"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Aburridas</w:t>
            </w:r>
          </w:p>
        </w:tc>
        <w:tc>
          <w:tcPr>
            <w:tcW w:w="2339" w:type="dxa"/>
            <w:gridSpan w:val="2"/>
          </w:tcPr>
          <w:p w14:paraId="2BC7F954"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Feas</w:t>
            </w:r>
          </w:p>
        </w:tc>
      </w:tr>
      <w:tr w:rsidR="005E12C2" w:rsidRPr="005E36F7" w14:paraId="78EB8AE5" w14:textId="77777777" w:rsidTr="009665DC">
        <w:trPr>
          <w:trHeight w:hRule="exact" w:val="397"/>
        </w:trPr>
        <w:tc>
          <w:tcPr>
            <w:tcW w:w="2340" w:type="dxa"/>
            <w:gridSpan w:val="2"/>
          </w:tcPr>
          <w:p w14:paraId="7F88770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4</w:t>
            </w:r>
          </w:p>
        </w:tc>
        <w:tc>
          <w:tcPr>
            <w:tcW w:w="2339" w:type="dxa"/>
            <w:gridSpan w:val="2"/>
          </w:tcPr>
          <w:p w14:paraId="314A37FB"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3</w:t>
            </w:r>
          </w:p>
        </w:tc>
        <w:tc>
          <w:tcPr>
            <w:tcW w:w="2338" w:type="dxa"/>
            <w:gridSpan w:val="2"/>
          </w:tcPr>
          <w:p w14:paraId="07527121"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w:t>
            </w:r>
          </w:p>
        </w:tc>
        <w:tc>
          <w:tcPr>
            <w:tcW w:w="2339" w:type="dxa"/>
            <w:gridSpan w:val="2"/>
          </w:tcPr>
          <w:p w14:paraId="00CAA368"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w:t>
            </w:r>
          </w:p>
        </w:tc>
      </w:tr>
      <w:tr w:rsidR="005E12C2" w:rsidRPr="005E36F7" w14:paraId="76089C02" w14:textId="77777777" w:rsidTr="009665DC">
        <w:trPr>
          <w:trHeight w:hRule="exact" w:val="397"/>
        </w:trPr>
        <w:tc>
          <w:tcPr>
            <w:tcW w:w="2340" w:type="dxa"/>
            <w:gridSpan w:val="2"/>
          </w:tcPr>
          <w:p w14:paraId="7F3C6348"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Chidas</w:t>
            </w:r>
          </w:p>
        </w:tc>
        <w:tc>
          <w:tcPr>
            <w:tcW w:w="2339" w:type="dxa"/>
            <w:gridSpan w:val="2"/>
          </w:tcPr>
          <w:p w14:paraId="4AB9C2B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Curiosas</w:t>
            </w:r>
          </w:p>
        </w:tc>
        <w:tc>
          <w:tcPr>
            <w:tcW w:w="4677" w:type="dxa"/>
            <w:gridSpan w:val="4"/>
            <w:vMerge w:val="restart"/>
          </w:tcPr>
          <w:p w14:paraId="536F75D7" w14:textId="77777777" w:rsidR="005E12C2" w:rsidRPr="005E36F7" w:rsidRDefault="005E12C2" w:rsidP="005E36F7">
            <w:pPr>
              <w:spacing w:line="276" w:lineRule="auto"/>
              <w:jc w:val="center"/>
              <w:rPr>
                <w:rFonts w:ascii="Times New Roman" w:hAnsi="Times New Roman" w:cs="Times New Roman"/>
                <w:sz w:val="18"/>
                <w:szCs w:val="20"/>
              </w:rPr>
            </w:pPr>
          </w:p>
        </w:tc>
      </w:tr>
      <w:tr w:rsidR="005E12C2" w:rsidRPr="005E36F7" w14:paraId="07FFD9D0" w14:textId="77777777" w:rsidTr="009665DC">
        <w:trPr>
          <w:trHeight w:hRule="exact" w:val="397"/>
        </w:trPr>
        <w:tc>
          <w:tcPr>
            <w:tcW w:w="2340" w:type="dxa"/>
            <w:gridSpan w:val="2"/>
          </w:tcPr>
          <w:p w14:paraId="4355EFF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w:t>
            </w:r>
          </w:p>
        </w:tc>
        <w:tc>
          <w:tcPr>
            <w:tcW w:w="2339" w:type="dxa"/>
            <w:gridSpan w:val="2"/>
          </w:tcPr>
          <w:p w14:paraId="52E2A3B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w:t>
            </w:r>
          </w:p>
        </w:tc>
        <w:tc>
          <w:tcPr>
            <w:tcW w:w="4677" w:type="dxa"/>
            <w:gridSpan w:val="4"/>
            <w:vMerge/>
          </w:tcPr>
          <w:p w14:paraId="5BAFF2BB" w14:textId="77777777" w:rsidR="005E12C2" w:rsidRPr="005E36F7" w:rsidRDefault="005E12C2" w:rsidP="005E36F7">
            <w:pPr>
              <w:spacing w:line="276" w:lineRule="auto"/>
              <w:jc w:val="both"/>
              <w:rPr>
                <w:rFonts w:ascii="Times New Roman" w:hAnsi="Times New Roman" w:cs="Times New Roman"/>
                <w:sz w:val="18"/>
                <w:szCs w:val="20"/>
              </w:rPr>
            </w:pPr>
          </w:p>
        </w:tc>
      </w:tr>
      <w:tr w:rsidR="005E12C2" w:rsidRPr="005E36F7" w14:paraId="0D37ABF1" w14:textId="77777777" w:rsidTr="009665DC">
        <w:trPr>
          <w:trHeight w:hRule="exact" w:val="397"/>
        </w:trPr>
        <w:tc>
          <w:tcPr>
            <w:tcW w:w="9356" w:type="dxa"/>
            <w:gridSpan w:val="8"/>
          </w:tcPr>
          <w:p w14:paraId="7D53A6EC" w14:textId="77777777" w:rsidR="005E12C2" w:rsidRPr="005E36F7" w:rsidRDefault="005E12C2" w:rsidP="005E36F7">
            <w:pPr>
              <w:spacing w:line="276" w:lineRule="auto"/>
              <w:jc w:val="both"/>
              <w:rPr>
                <w:rFonts w:ascii="Times New Roman" w:hAnsi="Times New Roman" w:cs="Times New Roman"/>
                <w:b/>
                <w:sz w:val="18"/>
                <w:szCs w:val="20"/>
              </w:rPr>
            </w:pPr>
            <w:r w:rsidRPr="005E36F7">
              <w:rPr>
                <w:rFonts w:ascii="Times New Roman" w:hAnsi="Times New Roman" w:cs="Times New Roman"/>
                <w:b/>
                <w:sz w:val="18"/>
                <w:szCs w:val="20"/>
              </w:rPr>
              <w:t>7. ¿Considera que es adecuada la interfaz en general?</w:t>
            </w:r>
          </w:p>
        </w:tc>
      </w:tr>
      <w:tr w:rsidR="005E12C2" w:rsidRPr="005E36F7" w14:paraId="4FEB398F" w14:textId="77777777" w:rsidTr="009665DC">
        <w:trPr>
          <w:trHeight w:hRule="exact" w:val="397"/>
        </w:trPr>
        <w:tc>
          <w:tcPr>
            <w:tcW w:w="2340" w:type="dxa"/>
            <w:gridSpan w:val="2"/>
          </w:tcPr>
          <w:p w14:paraId="2BCBE7F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Muy adecuado</w:t>
            </w:r>
          </w:p>
        </w:tc>
        <w:tc>
          <w:tcPr>
            <w:tcW w:w="2339" w:type="dxa"/>
            <w:gridSpan w:val="2"/>
          </w:tcPr>
          <w:p w14:paraId="488D9C2F"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Adecuado</w:t>
            </w:r>
          </w:p>
        </w:tc>
        <w:tc>
          <w:tcPr>
            <w:tcW w:w="2338" w:type="dxa"/>
            <w:gridSpan w:val="2"/>
          </w:tcPr>
          <w:p w14:paraId="7BAD812D"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Poco adecuado</w:t>
            </w:r>
          </w:p>
        </w:tc>
        <w:tc>
          <w:tcPr>
            <w:tcW w:w="2339" w:type="dxa"/>
            <w:gridSpan w:val="2"/>
          </w:tcPr>
          <w:p w14:paraId="4A418DD6"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Nada adecuado</w:t>
            </w:r>
          </w:p>
        </w:tc>
      </w:tr>
      <w:tr w:rsidR="005E12C2" w:rsidRPr="005E36F7" w14:paraId="0BE3D9C9" w14:textId="77777777" w:rsidTr="009665DC">
        <w:trPr>
          <w:trHeight w:hRule="exact" w:val="397"/>
        </w:trPr>
        <w:tc>
          <w:tcPr>
            <w:tcW w:w="1170" w:type="dxa"/>
          </w:tcPr>
          <w:p w14:paraId="0E0C1598"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00A51841"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58A01349" w14:textId="1AB43DE3" w:rsidR="005E12C2" w:rsidRPr="005E36F7" w:rsidRDefault="005E36F7"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1010AEA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6B097836"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69" w:type="dxa"/>
          </w:tcPr>
          <w:p w14:paraId="6555A241"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213E948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78D4844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r>
      <w:tr w:rsidR="005E12C2" w:rsidRPr="005E36F7" w14:paraId="00E82366" w14:textId="77777777" w:rsidTr="009665DC">
        <w:trPr>
          <w:trHeight w:hRule="exact" w:val="397"/>
        </w:trPr>
        <w:tc>
          <w:tcPr>
            <w:tcW w:w="1170" w:type="dxa"/>
          </w:tcPr>
          <w:p w14:paraId="3F26B1D6"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18</w:t>
            </w:r>
          </w:p>
        </w:tc>
        <w:tc>
          <w:tcPr>
            <w:tcW w:w="1170" w:type="dxa"/>
          </w:tcPr>
          <w:p w14:paraId="4A8132F6" w14:textId="0F1E48EC" w:rsidR="005E12C2" w:rsidRPr="005E36F7" w:rsidRDefault="00A0098E"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69</w:t>
            </w:r>
          </w:p>
        </w:tc>
        <w:tc>
          <w:tcPr>
            <w:tcW w:w="1169" w:type="dxa"/>
          </w:tcPr>
          <w:p w14:paraId="598CE78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7</w:t>
            </w:r>
          </w:p>
        </w:tc>
        <w:tc>
          <w:tcPr>
            <w:tcW w:w="1170" w:type="dxa"/>
          </w:tcPr>
          <w:p w14:paraId="0D99F511"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27</w:t>
            </w:r>
          </w:p>
        </w:tc>
        <w:tc>
          <w:tcPr>
            <w:tcW w:w="1169" w:type="dxa"/>
          </w:tcPr>
          <w:p w14:paraId="665B3F4D"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w:t>
            </w:r>
          </w:p>
        </w:tc>
        <w:tc>
          <w:tcPr>
            <w:tcW w:w="1169" w:type="dxa"/>
          </w:tcPr>
          <w:p w14:paraId="55985AAB"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4</w:t>
            </w:r>
          </w:p>
        </w:tc>
        <w:tc>
          <w:tcPr>
            <w:tcW w:w="1169" w:type="dxa"/>
          </w:tcPr>
          <w:p w14:paraId="50DB28F6"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70" w:type="dxa"/>
          </w:tcPr>
          <w:p w14:paraId="02BF533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r>
      <w:tr w:rsidR="005E12C2" w:rsidRPr="005E36F7" w14:paraId="52919CC5" w14:textId="77777777" w:rsidTr="009665DC">
        <w:trPr>
          <w:trHeight w:hRule="exact" w:val="397"/>
        </w:trPr>
        <w:tc>
          <w:tcPr>
            <w:tcW w:w="9356" w:type="dxa"/>
            <w:gridSpan w:val="8"/>
            <w:shd w:val="clear" w:color="auto" w:fill="BFBFBF" w:themeFill="background1" w:themeFillShade="BF"/>
          </w:tcPr>
          <w:p w14:paraId="64A2BF4B" w14:textId="77777777" w:rsidR="005E12C2" w:rsidRPr="005E36F7" w:rsidRDefault="005E12C2" w:rsidP="005E36F7">
            <w:pPr>
              <w:tabs>
                <w:tab w:val="left" w:pos="1994"/>
              </w:tabs>
              <w:spacing w:line="276" w:lineRule="auto"/>
              <w:rPr>
                <w:rFonts w:ascii="Times New Roman" w:hAnsi="Times New Roman" w:cs="Times New Roman"/>
                <w:b/>
                <w:sz w:val="18"/>
                <w:szCs w:val="20"/>
              </w:rPr>
            </w:pPr>
            <w:r w:rsidRPr="005E36F7">
              <w:rPr>
                <w:rFonts w:ascii="Times New Roman" w:hAnsi="Times New Roman" w:cs="Times New Roman"/>
                <w:b/>
                <w:sz w:val="18"/>
                <w:szCs w:val="20"/>
              </w:rPr>
              <w:t>Funcionalidad</w:t>
            </w:r>
          </w:p>
        </w:tc>
      </w:tr>
      <w:tr w:rsidR="005E12C2" w:rsidRPr="005E36F7" w14:paraId="7E566CB7" w14:textId="77777777" w:rsidTr="00A0098E">
        <w:trPr>
          <w:trHeight w:hRule="exact" w:val="435"/>
        </w:trPr>
        <w:tc>
          <w:tcPr>
            <w:tcW w:w="9356" w:type="dxa"/>
            <w:gridSpan w:val="8"/>
          </w:tcPr>
          <w:p w14:paraId="37381A51" w14:textId="77777777" w:rsidR="005E12C2" w:rsidRPr="005E36F7" w:rsidRDefault="005E12C2" w:rsidP="005E36F7">
            <w:pPr>
              <w:spacing w:line="276" w:lineRule="auto"/>
              <w:jc w:val="both"/>
              <w:rPr>
                <w:rFonts w:ascii="Times New Roman" w:hAnsi="Times New Roman" w:cs="Times New Roman"/>
                <w:b/>
                <w:sz w:val="18"/>
                <w:szCs w:val="20"/>
              </w:rPr>
            </w:pPr>
            <w:r w:rsidRPr="005E36F7">
              <w:rPr>
                <w:rFonts w:ascii="Times New Roman" w:hAnsi="Times New Roman" w:cs="Times New Roman"/>
                <w:b/>
                <w:sz w:val="18"/>
                <w:szCs w:val="20"/>
              </w:rPr>
              <w:t>8. ¿Considera que son adecuadas las instrucciones dadas para el uso del material didáctico?</w:t>
            </w:r>
          </w:p>
        </w:tc>
      </w:tr>
      <w:tr w:rsidR="005E12C2" w:rsidRPr="005E36F7" w14:paraId="13BA0424" w14:textId="77777777" w:rsidTr="009665DC">
        <w:trPr>
          <w:trHeight w:hRule="exact" w:val="397"/>
        </w:trPr>
        <w:tc>
          <w:tcPr>
            <w:tcW w:w="2340" w:type="dxa"/>
            <w:gridSpan w:val="2"/>
          </w:tcPr>
          <w:p w14:paraId="549599C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Muy adecuado</w:t>
            </w:r>
          </w:p>
        </w:tc>
        <w:tc>
          <w:tcPr>
            <w:tcW w:w="2339" w:type="dxa"/>
            <w:gridSpan w:val="2"/>
          </w:tcPr>
          <w:p w14:paraId="0A390CFC"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Adecuado</w:t>
            </w:r>
          </w:p>
        </w:tc>
        <w:tc>
          <w:tcPr>
            <w:tcW w:w="2338" w:type="dxa"/>
            <w:gridSpan w:val="2"/>
          </w:tcPr>
          <w:p w14:paraId="49B3E10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Poco adecuado</w:t>
            </w:r>
          </w:p>
        </w:tc>
        <w:tc>
          <w:tcPr>
            <w:tcW w:w="2339" w:type="dxa"/>
            <w:gridSpan w:val="2"/>
          </w:tcPr>
          <w:p w14:paraId="14CCE6AC"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Nada adecuado</w:t>
            </w:r>
          </w:p>
        </w:tc>
      </w:tr>
      <w:tr w:rsidR="005E12C2" w:rsidRPr="005E36F7" w14:paraId="04FDA5D4" w14:textId="77777777" w:rsidTr="009665DC">
        <w:trPr>
          <w:trHeight w:hRule="exact" w:val="397"/>
        </w:trPr>
        <w:tc>
          <w:tcPr>
            <w:tcW w:w="1170" w:type="dxa"/>
          </w:tcPr>
          <w:p w14:paraId="623DA0A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7148529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7E95990F" w14:textId="75EEAE93" w:rsidR="005E12C2" w:rsidRPr="005E36F7" w:rsidRDefault="005E36F7"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4C1DE0C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3145877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69" w:type="dxa"/>
          </w:tcPr>
          <w:p w14:paraId="536AB12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3F1B059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0AB2B60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r>
      <w:tr w:rsidR="005E12C2" w:rsidRPr="005E36F7" w14:paraId="65331273" w14:textId="77777777" w:rsidTr="009665DC">
        <w:trPr>
          <w:trHeight w:hRule="exact" w:val="397"/>
        </w:trPr>
        <w:tc>
          <w:tcPr>
            <w:tcW w:w="1170" w:type="dxa"/>
          </w:tcPr>
          <w:p w14:paraId="11CF587C"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19</w:t>
            </w:r>
          </w:p>
        </w:tc>
        <w:tc>
          <w:tcPr>
            <w:tcW w:w="1170" w:type="dxa"/>
          </w:tcPr>
          <w:p w14:paraId="5A8255CD"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73</w:t>
            </w:r>
          </w:p>
        </w:tc>
        <w:tc>
          <w:tcPr>
            <w:tcW w:w="1169" w:type="dxa"/>
          </w:tcPr>
          <w:p w14:paraId="5522819F"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7</w:t>
            </w:r>
          </w:p>
        </w:tc>
        <w:tc>
          <w:tcPr>
            <w:tcW w:w="1170" w:type="dxa"/>
          </w:tcPr>
          <w:p w14:paraId="27D39D0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27</w:t>
            </w:r>
          </w:p>
        </w:tc>
        <w:tc>
          <w:tcPr>
            <w:tcW w:w="1169" w:type="dxa"/>
          </w:tcPr>
          <w:p w14:paraId="7C3C27CD"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69" w:type="dxa"/>
          </w:tcPr>
          <w:p w14:paraId="2ACFD2E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69" w:type="dxa"/>
          </w:tcPr>
          <w:p w14:paraId="01DA5291"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70" w:type="dxa"/>
          </w:tcPr>
          <w:p w14:paraId="2F9E411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r>
      <w:tr w:rsidR="005E12C2" w:rsidRPr="005E36F7" w14:paraId="08338CCB" w14:textId="77777777" w:rsidTr="009665DC">
        <w:trPr>
          <w:trHeight w:hRule="exact" w:val="397"/>
        </w:trPr>
        <w:tc>
          <w:tcPr>
            <w:tcW w:w="9356" w:type="dxa"/>
            <w:gridSpan w:val="8"/>
          </w:tcPr>
          <w:p w14:paraId="7357BE7C" w14:textId="77777777" w:rsidR="005E12C2" w:rsidRPr="005E36F7" w:rsidRDefault="005E12C2" w:rsidP="005E36F7">
            <w:pPr>
              <w:spacing w:line="276" w:lineRule="auto"/>
              <w:jc w:val="both"/>
              <w:rPr>
                <w:rFonts w:ascii="Times New Roman" w:hAnsi="Times New Roman" w:cs="Times New Roman"/>
                <w:b/>
                <w:sz w:val="18"/>
                <w:szCs w:val="20"/>
              </w:rPr>
            </w:pPr>
            <w:r w:rsidRPr="005E36F7">
              <w:rPr>
                <w:rFonts w:ascii="Times New Roman" w:hAnsi="Times New Roman" w:cs="Times New Roman"/>
                <w:b/>
                <w:sz w:val="18"/>
                <w:szCs w:val="20"/>
              </w:rPr>
              <w:t>9. ¿Considera que es adecuada la secuencia de acciones en cada una de las animaciones?</w:t>
            </w:r>
          </w:p>
        </w:tc>
      </w:tr>
      <w:tr w:rsidR="005E12C2" w:rsidRPr="005E36F7" w14:paraId="18CEED0D" w14:textId="77777777" w:rsidTr="009665DC">
        <w:trPr>
          <w:trHeight w:hRule="exact" w:val="397"/>
        </w:trPr>
        <w:tc>
          <w:tcPr>
            <w:tcW w:w="2340" w:type="dxa"/>
            <w:gridSpan w:val="2"/>
          </w:tcPr>
          <w:p w14:paraId="3CACF108"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Muy adecuado</w:t>
            </w:r>
          </w:p>
        </w:tc>
        <w:tc>
          <w:tcPr>
            <w:tcW w:w="2339" w:type="dxa"/>
            <w:gridSpan w:val="2"/>
          </w:tcPr>
          <w:p w14:paraId="51A79CF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Adecuado</w:t>
            </w:r>
          </w:p>
        </w:tc>
        <w:tc>
          <w:tcPr>
            <w:tcW w:w="2338" w:type="dxa"/>
            <w:gridSpan w:val="2"/>
          </w:tcPr>
          <w:p w14:paraId="263DA08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Poco adecuado</w:t>
            </w:r>
          </w:p>
        </w:tc>
        <w:tc>
          <w:tcPr>
            <w:tcW w:w="2339" w:type="dxa"/>
            <w:gridSpan w:val="2"/>
          </w:tcPr>
          <w:p w14:paraId="25431024"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Nada adecuado</w:t>
            </w:r>
          </w:p>
        </w:tc>
      </w:tr>
      <w:tr w:rsidR="005E12C2" w:rsidRPr="005E36F7" w14:paraId="13581E8A" w14:textId="77777777" w:rsidTr="009665DC">
        <w:trPr>
          <w:trHeight w:hRule="exact" w:val="397"/>
        </w:trPr>
        <w:tc>
          <w:tcPr>
            <w:tcW w:w="1170" w:type="dxa"/>
          </w:tcPr>
          <w:p w14:paraId="5568D97F"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326CCBCF"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12D3828B" w14:textId="479C7979" w:rsidR="005E12C2" w:rsidRPr="005E36F7" w:rsidRDefault="005E36F7"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5743C6C4"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5E2D36D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69" w:type="dxa"/>
          </w:tcPr>
          <w:p w14:paraId="079E276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59599A7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5D86B19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r>
      <w:tr w:rsidR="005E12C2" w:rsidRPr="005E36F7" w14:paraId="12CD4198" w14:textId="77777777" w:rsidTr="009665DC">
        <w:trPr>
          <w:trHeight w:hRule="exact" w:val="397"/>
        </w:trPr>
        <w:tc>
          <w:tcPr>
            <w:tcW w:w="1170" w:type="dxa"/>
          </w:tcPr>
          <w:p w14:paraId="36985373" w14:textId="77777777" w:rsidR="005E12C2" w:rsidRPr="005E36F7" w:rsidRDefault="005E12C2" w:rsidP="005E36F7">
            <w:pPr>
              <w:tabs>
                <w:tab w:val="left" w:pos="1462"/>
              </w:tabs>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19</w:t>
            </w:r>
          </w:p>
        </w:tc>
        <w:tc>
          <w:tcPr>
            <w:tcW w:w="1170" w:type="dxa"/>
          </w:tcPr>
          <w:p w14:paraId="0CC628EA" w14:textId="77777777" w:rsidR="005E12C2" w:rsidRPr="005E36F7" w:rsidRDefault="005E12C2" w:rsidP="005E36F7">
            <w:pPr>
              <w:tabs>
                <w:tab w:val="left" w:pos="1462"/>
              </w:tabs>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73</w:t>
            </w:r>
          </w:p>
        </w:tc>
        <w:tc>
          <w:tcPr>
            <w:tcW w:w="1169" w:type="dxa"/>
          </w:tcPr>
          <w:p w14:paraId="291C4D16" w14:textId="77777777" w:rsidR="005E12C2" w:rsidRPr="005E36F7" w:rsidRDefault="005E12C2" w:rsidP="005E36F7">
            <w:pPr>
              <w:tabs>
                <w:tab w:val="left" w:pos="1462"/>
              </w:tabs>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7</w:t>
            </w:r>
          </w:p>
        </w:tc>
        <w:tc>
          <w:tcPr>
            <w:tcW w:w="1170" w:type="dxa"/>
          </w:tcPr>
          <w:p w14:paraId="3DC601AF" w14:textId="77777777" w:rsidR="005E12C2" w:rsidRPr="005E36F7" w:rsidRDefault="005E12C2" w:rsidP="005E36F7">
            <w:pPr>
              <w:tabs>
                <w:tab w:val="left" w:pos="1462"/>
              </w:tabs>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27</w:t>
            </w:r>
          </w:p>
        </w:tc>
        <w:tc>
          <w:tcPr>
            <w:tcW w:w="1169" w:type="dxa"/>
          </w:tcPr>
          <w:p w14:paraId="703B755B" w14:textId="77777777" w:rsidR="005E12C2" w:rsidRPr="005E36F7" w:rsidRDefault="005E12C2" w:rsidP="005E36F7">
            <w:pPr>
              <w:tabs>
                <w:tab w:val="left" w:pos="1462"/>
              </w:tabs>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69" w:type="dxa"/>
          </w:tcPr>
          <w:p w14:paraId="34121BA5" w14:textId="77777777" w:rsidR="005E12C2" w:rsidRPr="005E36F7" w:rsidRDefault="005E12C2" w:rsidP="005E36F7">
            <w:pPr>
              <w:tabs>
                <w:tab w:val="left" w:pos="1462"/>
              </w:tabs>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69" w:type="dxa"/>
          </w:tcPr>
          <w:p w14:paraId="35BB5EE3" w14:textId="77777777" w:rsidR="005E12C2" w:rsidRPr="005E36F7" w:rsidRDefault="005E12C2" w:rsidP="005E36F7">
            <w:pPr>
              <w:tabs>
                <w:tab w:val="left" w:pos="1462"/>
              </w:tabs>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70" w:type="dxa"/>
          </w:tcPr>
          <w:p w14:paraId="7033EB0D" w14:textId="77777777" w:rsidR="005E12C2" w:rsidRPr="005E36F7" w:rsidRDefault="005E12C2" w:rsidP="005E36F7">
            <w:pPr>
              <w:tabs>
                <w:tab w:val="left" w:pos="1462"/>
              </w:tabs>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r>
      <w:tr w:rsidR="005E12C2" w:rsidRPr="005E36F7" w14:paraId="07658CAA" w14:textId="77777777" w:rsidTr="009665DC">
        <w:trPr>
          <w:trHeight w:hRule="exact" w:val="397"/>
        </w:trPr>
        <w:tc>
          <w:tcPr>
            <w:tcW w:w="9356" w:type="dxa"/>
            <w:gridSpan w:val="8"/>
          </w:tcPr>
          <w:p w14:paraId="675A1F09" w14:textId="77777777" w:rsidR="005E12C2" w:rsidRPr="005E36F7" w:rsidRDefault="005E12C2" w:rsidP="005E36F7">
            <w:pPr>
              <w:spacing w:line="276" w:lineRule="auto"/>
              <w:jc w:val="both"/>
              <w:rPr>
                <w:rFonts w:ascii="Times New Roman" w:hAnsi="Times New Roman" w:cs="Times New Roman"/>
                <w:b/>
                <w:sz w:val="18"/>
                <w:szCs w:val="20"/>
              </w:rPr>
            </w:pPr>
            <w:r w:rsidRPr="005E36F7">
              <w:rPr>
                <w:rFonts w:ascii="Times New Roman" w:hAnsi="Times New Roman" w:cs="Times New Roman"/>
                <w:b/>
                <w:sz w:val="18"/>
                <w:szCs w:val="20"/>
              </w:rPr>
              <w:t>10. ¿Considera que son adecuados los mensajes de error que se muestran?</w:t>
            </w:r>
          </w:p>
        </w:tc>
      </w:tr>
      <w:tr w:rsidR="005E12C2" w:rsidRPr="005E36F7" w14:paraId="3C4B87C4" w14:textId="77777777" w:rsidTr="009665DC">
        <w:trPr>
          <w:trHeight w:hRule="exact" w:val="397"/>
        </w:trPr>
        <w:tc>
          <w:tcPr>
            <w:tcW w:w="2340" w:type="dxa"/>
            <w:gridSpan w:val="2"/>
          </w:tcPr>
          <w:p w14:paraId="5DD21AE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Muy adecuado</w:t>
            </w:r>
          </w:p>
        </w:tc>
        <w:tc>
          <w:tcPr>
            <w:tcW w:w="2339" w:type="dxa"/>
            <w:gridSpan w:val="2"/>
          </w:tcPr>
          <w:p w14:paraId="605F75F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Adecuado</w:t>
            </w:r>
          </w:p>
        </w:tc>
        <w:tc>
          <w:tcPr>
            <w:tcW w:w="2338" w:type="dxa"/>
            <w:gridSpan w:val="2"/>
          </w:tcPr>
          <w:p w14:paraId="493CB72E"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Poco</w:t>
            </w:r>
            <w:r w:rsidR="001179CD" w:rsidRPr="005E36F7">
              <w:rPr>
                <w:rFonts w:ascii="Times New Roman" w:hAnsi="Times New Roman" w:cs="Times New Roman"/>
                <w:sz w:val="18"/>
                <w:szCs w:val="20"/>
              </w:rPr>
              <w:t xml:space="preserve"> </w:t>
            </w:r>
            <w:r w:rsidRPr="005E36F7">
              <w:rPr>
                <w:rFonts w:ascii="Times New Roman" w:hAnsi="Times New Roman" w:cs="Times New Roman"/>
                <w:sz w:val="18"/>
                <w:szCs w:val="20"/>
              </w:rPr>
              <w:t>adecuado</w:t>
            </w:r>
          </w:p>
        </w:tc>
        <w:tc>
          <w:tcPr>
            <w:tcW w:w="2339" w:type="dxa"/>
            <w:gridSpan w:val="2"/>
          </w:tcPr>
          <w:p w14:paraId="394C39A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Nada adecuado</w:t>
            </w:r>
          </w:p>
        </w:tc>
      </w:tr>
      <w:tr w:rsidR="005E12C2" w:rsidRPr="005E36F7" w14:paraId="43B97F91" w14:textId="77777777" w:rsidTr="009665DC">
        <w:trPr>
          <w:trHeight w:hRule="exact" w:val="397"/>
        </w:trPr>
        <w:tc>
          <w:tcPr>
            <w:tcW w:w="1170" w:type="dxa"/>
          </w:tcPr>
          <w:p w14:paraId="38A43F7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1023D38F"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4977DD2E" w14:textId="1235526F" w:rsidR="005E12C2" w:rsidRPr="005E36F7" w:rsidRDefault="005E36F7"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166D0B7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705CF72B"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69" w:type="dxa"/>
          </w:tcPr>
          <w:p w14:paraId="398315E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74EBD3F8"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162FD2DF"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r>
      <w:tr w:rsidR="005E12C2" w:rsidRPr="005E36F7" w14:paraId="30E26B82" w14:textId="77777777" w:rsidTr="009665DC">
        <w:trPr>
          <w:trHeight w:hRule="exact" w:val="397"/>
        </w:trPr>
        <w:tc>
          <w:tcPr>
            <w:tcW w:w="1170" w:type="dxa"/>
          </w:tcPr>
          <w:p w14:paraId="3E5FAD4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26</w:t>
            </w:r>
          </w:p>
        </w:tc>
        <w:tc>
          <w:tcPr>
            <w:tcW w:w="1170" w:type="dxa"/>
          </w:tcPr>
          <w:p w14:paraId="7786465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100</w:t>
            </w:r>
          </w:p>
        </w:tc>
        <w:tc>
          <w:tcPr>
            <w:tcW w:w="1169" w:type="dxa"/>
          </w:tcPr>
          <w:p w14:paraId="75456C7E"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70" w:type="dxa"/>
          </w:tcPr>
          <w:p w14:paraId="0360056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69" w:type="dxa"/>
          </w:tcPr>
          <w:p w14:paraId="15BBFBFD"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69" w:type="dxa"/>
          </w:tcPr>
          <w:p w14:paraId="67BEDBE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69" w:type="dxa"/>
          </w:tcPr>
          <w:p w14:paraId="2006C8DE"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70" w:type="dxa"/>
          </w:tcPr>
          <w:p w14:paraId="3F54BCF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r>
      <w:tr w:rsidR="005E12C2" w:rsidRPr="005E36F7" w14:paraId="2011FA4B" w14:textId="77777777" w:rsidTr="009665DC">
        <w:trPr>
          <w:trHeight w:hRule="exact" w:val="397"/>
        </w:trPr>
        <w:tc>
          <w:tcPr>
            <w:tcW w:w="9356" w:type="dxa"/>
            <w:gridSpan w:val="8"/>
          </w:tcPr>
          <w:p w14:paraId="794325E7" w14:textId="77777777" w:rsidR="005E12C2" w:rsidRPr="005E36F7" w:rsidRDefault="005E12C2" w:rsidP="005E36F7">
            <w:pPr>
              <w:spacing w:line="276" w:lineRule="auto"/>
              <w:jc w:val="both"/>
              <w:rPr>
                <w:rFonts w:ascii="Times New Roman" w:hAnsi="Times New Roman" w:cs="Times New Roman"/>
                <w:sz w:val="18"/>
                <w:szCs w:val="20"/>
              </w:rPr>
            </w:pPr>
            <w:r w:rsidRPr="005E36F7">
              <w:rPr>
                <w:rFonts w:ascii="Times New Roman" w:hAnsi="Times New Roman" w:cs="Times New Roman"/>
                <w:b/>
                <w:sz w:val="18"/>
                <w:szCs w:val="20"/>
              </w:rPr>
              <w:t>11. ¿Considera que el material didáctico es de fácil manejo?</w:t>
            </w:r>
            <w:r w:rsidR="001179CD" w:rsidRPr="005E36F7">
              <w:rPr>
                <w:rFonts w:ascii="Times New Roman" w:hAnsi="Times New Roman" w:cs="Times New Roman"/>
                <w:sz w:val="18"/>
                <w:szCs w:val="20"/>
              </w:rPr>
              <w:t xml:space="preserve"> </w:t>
            </w:r>
          </w:p>
        </w:tc>
      </w:tr>
      <w:tr w:rsidR="005E12C2" w:rsidRPr="005E36F7" w14:paraId="564C10BA" w14:textId="77777777" w:rsidTr="009665DC">
        <w:trPr>
          <w:trHeight w:hRule="exact" w:val="397"/>
        </w:trPr>
        <w:tc>
          <w:tcPr>
            <w:tcW w:w="4679" w:type="dxa"/>
            <w:gridSpan w:val="4"/>
          </w:tcPr>
          <w:p w14:paraId="6CBBCDF5" w14:textId="77777777" w:rsidR="005E12C2" w:rsidRPr="005E36F7" w:rsidRDefault="005E12C2" w:rsidP="005E36F7">
            <w:pPr>
              <w:tabs>
                <w:tab w:val="center" w:pos="2272"/>
              </w:tabs>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Sí</w:t>
            </w:r>
          </w:p>
        </w:tc>
        <w:tc>
          <w:tcPr>
            <w:tcW w:w="4677" w:type="dxa"/>
            <w:gridSpan w:val="4"/>
          </w:tcPr>
          <w:p w14:paraId="7BD9317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No</w:t>
            </w:r>
          </w:p>
        </w:tc>
      </w:tr>
      <w:tr w:rsidR="005E12C2" w:rsidRPr="005E36F7" w14:paraId="35BE676B" w14:textId="77777777" w:rsidTr="009665DC">
        <w:trPr>
          <w:trHeight w:hRule="exact" w:val="397"/>
        </w:trPr>
        <w:tc>
          <w:tcPr>
            <w:tcW w:w="2340" w:type="dxa"/>
            <w:gridSpan w:val="2"/>
          </w:tcPr>
          <w:p w14:paraId="3F2A8FB4"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2339" w:type="dxa"/>
            <w:gridSpan w:val="2"/>
          </w:tcPr>
          <w:p w14:paraId="5ED7C7F4"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2338" w:type="dxa"/>
            <w:gridSpan w:val="2"/>
          </w:tcPr>
          <w:p w14:paraId="171EB42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2339" w:type="dxa"/>
            <w:gridSpan w:val="2"/>
          </w:tcPr>
          <w:p w14:paraId="0FF143B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r>
      <w:tr w:rsidR="005E12C2" w:rsidRPr="005E36F7" w14:paraId="62DBDCE1" w14:textId="77777777" w:rsidTr="009665DC">
        <w:trPr>
          <w:trHeight w:hRule="exact" w:val="397"/>
        </w:trPr>
        <w:tc>
          <w:tcPr>
            <w:tcW w:w="2340" w:type="dxa"/>
            <w:gridSpan w:val="2"/>
          </w:tcPr>
          <w:p w14:paraId="64923B5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21</w:t>
            </w:r>
          </w:p>
        </w:tc>
        <w:tc>
          <w:tcPr>
            <w:tcW w:w="2339" w:type="dxa"/>
            <w:gridSpan w:val="2"/>
          </w:tcPr>
          <w:p w14:paraId="58FBD07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81</w:t>
            </w:r>
          </w:p>
        </w:tc>
        <w:tc>
          <w:tcPr>
            <w:tcW w:w="2338" w:type="dxa"/>
            <w:gridSpan w:val="2"/>
          </w:tcPr>
          <w:p w14:paraId="4F79978F"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5</w:t>
            </w:r>
          </w:p>
        </w:tc>
        <w:tc>
          <w:tcPr>
            <w:tcW w:w="2339" w:type="dxa"/>
            <w:gridSpan w:val="2"/>
          </w:tcPr>
          <w:p w14:paraId="06B82E7B"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19</w:t>
            </w:r>
          </w:p>
        </w:tc>
      </w:tr>
      <w:tr w:rsidR="005E12C2" w:rsidRPr="005E36F7" w14:paraId="79F2992C" w14:textId="77777777" w:rsidTr="009665DC">
        <w:trPr>
          <w:trHeight w:hRule="exact" w:val="397"/>
        </w:trPr>
        <w:tc>
          <w:tcPr>
            <w:tcW w:w="9356" w:type="dxa"/>
            <w:gridSpan w:val="8"/>
            <w:shd w:val="clear" w:color="auto" w:fill="BFBFBF" w:themeFill="background1" w:themeFillShade="BF"/>
          </w:tcPr>
          <w:p w14:paraId="27B5866C" w14:textId="77777777" w:rsidR="005E12C2" w:rsidRPr="005E36F7" w:rsidRDefault="005E12C2" w:rsidP="005E36F7">
            <w:pPr>
              <w:spacing w:line="276" w:lineRule="auto"/>
              <w:rPr>
                <w:rFonts w:ascii="Times New Roman" w:hAnsi="Times New Roman" w:cs="Times New Roman"/>
                <w:b/>
                <w:sz w:val="18"/>
                <w:szCs w:val="20"/>
              </w:rPr>
            </w:pPr>
            <w:r w:rsidRPr="005E36F7">
              <w:rPr>
                <w:rFonts w:ascii="Times New Roman" w:hAnsi="Times New Roman" w:cs="Times New Roman"/>
                <w:b/>
                <w:sz w:val="18"/>
                <w:szCs w:val="20"/>
              </w:rPr>
              <w:t>Utilidad</w:t>
            </w:r>
          </w:p>
        </w:tc>
      </w:tr>
      <w:tr w:rsidR="005E12C2" w:rsidRPr="005E36F7" w14:paraId="5CFD477E" w14:textId="77777777" w:rsidTr="00744C29">
        <w:trPr>
          <w:trHeight w:hRule="exact" w:val="461"/>
        </w:trPr>
        <w:tc>
          <w:tcPr>
            <w:tcW w:w="9356" w:type="dxa"/>
            <w:gridSpan w:val="8"/>
          </w:tcPr>
          <w:p w14:paraId="6AEB392C" w14:textId="77777777" w:rsidR="005E12C2" w:rsidRPr="005E36F7" w:rsidRDefault="005E12C2" w:rsidP="005E36F7">
            <w:pPr>
              <w:spacing w:line="276" w:lineRule="auto"/>
              <w:jc w:val="both"/>
              <w:rPr>
                <w:rFonts w:ascii="Times New Roman" w:hAnsi="Times New Roman" w:cs="Times New Roman"/>
                <w:sz w:val="18"/>
                <w:szCs w:val="20"/>
              </w:rPr>
            </w:pPr>
            <w:r w:rsidRPr="005E36F7">
              <w:rPr>
                <w:rFonts w:ascii="Times New Roman" w:hAnsi="Times New Roman" w:cs="Times New Roman"/>
                <w:b/>
                <w:sz w:val="18"/>
                <w:szCs w:val="20"/>
              </w:rPr>
              <w:t>12. ¿Considera que el material didáctico es adecuado para la comprensión del tema de TDA?</w:t>
            </w:r>
          </w:p>
        </w:tc>
      </w:tr>
      <w:tr w:rsidR="005E12C2" w:rsidRPr="005E36F7" w14:paraId="03FD78B5" w14:textId="77777777" w:rsidTr="009665DC">
        <w:trPr>
          <w:trHeight w:hRule="exact" w:val="397"/>
        </w:trPr>
        <w:tc>
          <w:tcPr>
            <w:tcW w:w="2340" w:type="dxa"/>
            <w:gridSpan w:val="2"/>
          </w:tcPr>
          <w:p w14:paraId="7BAC860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Muy adecuado</w:t>
            </w:r>
          </w:p>
        </w:tc>
        <w:tc>
          <w:tcPr>
            <w:tcW w:w="2339" w:type="dxa"/>
            <w:gridSpan w:val="2"/>
          </w:tcPr>
          <w:p w14:paraId="249E07BE"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Adecuado</w:t>
            </w:r>
          </w:p>
        </w:tc>
        <w:tc>
          <w:tcPr>
            <w:tcW w:w="2338" w:type="dxa"/>
            <w:gridSpan w:val="2"/>
          </w:tcPr>
          <w:p w14:paraId="5D9BD82B"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Poco adecuado</w:t>
            </w:r>
          </w:p>
        </w:tc>
        <w:tc>
          <w:tcPr>
            <w:tcW w:w="2339" w:type="dxa"/>
            <w:gridSpan w:val="2"/>
          </w:tcPr>
          <w:p w14:paraId="3EC0C2C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Nada adecuado</w:t>
            </w:r>
          </w:p>
        </w:tc>
      </w:tr>
      <w:tr w:rsidR="005E12C2" w:rsidRPr="005E36F7" w14:paraId="1A841700" w14:textId="77777777" w:rsidTr="009665DC">
        <w:trPr>
          <w:trHeight w:hRule="exact" w:val="397"/>
        </w:trPr>
        <w:tc>
          <w:tcPr>
            <w:tcW w:w="1170" w:type="dxa"/>
          </w:tcPr>
          <w:p w14:paraId="2E0C698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2D386B1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6870C9B6" w14:textId="296B0F88" w:rsidR="005E12C2" w:rsidRPr="005E36F7" w:rsidRDefault="005E36F7"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49F7371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2C093D61"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69" w:type="dxa"/>
          </w:tcPr>
          <w:p w14:paraId="79848BC6"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6CF32D74"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4823A52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r>
      <w:tr w:rsidR="005E12C2" w:rsidRPr="005E36F7" w14:paraId="52DC8C96" w14:textId="77777777" w:rsidTr="009665DC">
        <w:trPr>
          <w:trHeight w:hRule="exact" w:val="397"/>
        </w:trPr>
        <w:tc>
          <w:tcPr>
            <w:tcW w:w="1170" w:type="dxa"/>
          </w:tcPr>
          <w:p w14:paraId="58730D3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23</w:t>
            </w:r>
          </w:p>
        </w:tc>
        <w:tc>
          <w:tcPr>
            <w:tcW w:w="1170" w:type="dxa"/>
          </w:tcPr>
          <w:p w14:paraId="50CE5231"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88</w:t>
            </w:r>
          </w:p>
        </w:tc>
        <w:tc>
          <w:tcPr>
            <w:tcW w:w="1169" w:type="dxa"/>
          </w:tcPr>
          <w:p w14:paraId="1633F486"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w:t>
            </w:r>
          </w:p>
        </w:tc>
        <w:tc>
          <w:tcPr>
            <w:tcW w:w="1170" w:type="dxa"/>
          </w:tcPr>
          <w:p w14:paraId="6238808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8</w:t>
            </w:r>
          </w:p>
        </w:tc>
        <w:tc>
          <w:tcPr>
            <w:tcW w:w="1169" w:type="dxa"/>
          </w:tcPr>
          <w:p w14:paraId="2CA7E90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w:t>
            </w:r>
          </w:p>
        </w:tc>
        <w:tc>
          <w:tcPr>
            <w:tcW w:w="1169" w:type="dxa"/>
          </w:tcPr>
          <w:p w14:paraId="40A3828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4</w:t>
            </w:r>
          </w:p>
        </w:tc>
        <w:tc>
          <w:tcPr>
            <w:tcW w:w="1169" w:type="dxa"/>
          </w:tcPr>
          <w:p w14:paraId="5BD3CF88"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70" w:type="dxa"/>
          </w:tcPr>
          <w:p w14:paraId="67CD87B8"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r>
      <w:tr w:rsidR="005E12C2" w:rsidRPr="005E36F7" w14:paraId="0E991FC6" w14:textId="77777777" w:rsidTr="00B74BEA">
        <w:trPr>
          <w:trHeight w:hRule="exact" w:val="436"/>
        </w:trPr>
        <w:tc>
          <w:tcPr>
            <w:tcW w:w="9356" w:type="dxa"/>
            <w:gridSpan w:val="8"/>
          </w:tcPr>
          <w:p w14:paraId="720A4229" w14:textId="77777777" w:rsidR="005E12C2" w:rsidRPr="005E36F7" w:rsidRDefault="005E12C2" w:rsidP="005E36F7">
            <w:pPr>
              <w:spacing w:line="276" w:lineRule="auto"/>
              <w:jc w:val="both"/>
              <w:rPr>
                <w:rFonts w:ascii="Times New Roman" w:hAnsi="Times New Roman" w:cs="Times New Roman"/>
                <w:b/>
                <w:sz w:val="18"/>
                <w:szCs w:val="20"/>
              </w:rPr>
            </w:pPr>
            <w:r w:rsidRPr="005E36F7">
              <w:rPr>
                <w:rFonts w:ascii="Times New Roman" w:hAnsi="Times New Roman" w:cs="Times New Roman"/>
                <w:b/>
                <w:sz w:val="18"/>
                <w:szCs w:val="20"/>
              </w:rPr>
              <w:lastRenderedPageBreak/>
              <w:t>13. ¿Considera que el material didáctico es adecuado para el aprendizaje del tema de TDA?</w:t>
            </w:r>
          </w:p>
        </w:tc>
      </w:tr>
      <w:tr w:rsidR="005E12C2" w:rsidRPr="005E36F7" w14:paraId="5B8A754E" w14:textId="77777777" w:rsidTr="009665DC">
        <w:trPr>
          <w:trHeight w:hRule="exact" w:val="397"/>
        </w:trPr>
        <w:tc>
          <w:tcPr>
            <w:tcW w:w="2340" w:type="dxa"/>
            <w:gridSpan w:val="2"/>
          </w:tcPr>
          <w:p w14:paraId="2364B298"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Muy adecuado</w:t>
            </w:r>
          </w:p>
        </w:tc>
        <w:tc>
          <w:tcPr>
            <w:tcW w:w="2339" w:type="dxa"/>
            <w:gridSpan w:val="2"/>
          </w:tcPr>
          <w:p w14:paraId="69242584"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Adecuado</w:t>
            </w:r>
          </w:p>
        </w:tc>
        <w:tc>
          <w:tcPr>
            <w:tcW w:w="2338" w:type="dxa"/>
            <w:gridSpan w:val="2"/>
          </w:tcPr>
          <w:p w14:paraId="2AC030E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Poco adecuado</w:t>
            </w:r>
          </w:p>
        </w:tc>
        <w:tc>
          <w:tcPr>
            <w:tcW w:w="2339" w:type="dxa"/>
            <w:gridSpan w:val="2"/>
          </w:tcPr>
          <w:p w14:paraId="2A21536E"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Nada adecuado</w:t>
            </w:r>
          </w:p>
        </w:tc>
      </w:tr>
      <w:tr w:rsidR="005E12C2" w:rsidRPr="005E36F7" w14:paraId="2D260C42" w14:textId="77777777" w:rsidTr="009665DC">
        <w:trPr>
          <w:trHeight w:hRule="exact" w:val="397"/>
        </w:trPr>
        <w:tc>
          <w:tcPr>
            <w:tcW w:w="1170" w:type="dxa"/>
          </w:tcPr>
          <w:p w14:paraId="69C3231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7E2585C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00897F55" w14:textId="2188C10A" w:rsidR="005E12C2" w:rsidRPr="005E36F7" w:rsidRDefault="005E36F7"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35E68C2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689BE82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69" w:type="dxa"/>
          </w:tcPr>
          <w:p w14:paraId="4025C44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03E7ED21"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7380BED6"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r>
      <w:tr w:rsidR="005E12C2" w:rsidRPr="005E36F7" w14:paraId="788E51AC" w14:textId="77777777" w:rsidTr="009665DC">
        <w:trPr>
          <w:trHeight w:hRule="exact" w:val="397"/>
        </w:trPr>
        <w:tc>
          <w:tcPr>
            <w:tcW w:w="1170" w:type="dxa"/>
          </w:tcPr>
          <w:p w14:paraId="27B104D6"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23</w:t>
            </w:r>
          </w:p>
        </w:tc>
        <w:tc>
          <w:tcPr>
            <w:tcW w:w="1170" w:type="dxa"/>
          </w:tcPr>
          <w:p w14:paraId="4D135CCF"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88</w:t>
            </w:r>
          </w:p>
        </w:tc>
        <w:tc>
          <w:tcPr>
            <w:tcW w:w="1169" w:type="dxa"/>
          </w:tcPr>
          <w:p w14:paraId="7ADC4D9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w:t>
            </w:r>
          </w:p>
        </w:tc>
        <w:tc>
          <w:tcPr>
            <w:tcW w:w="1170" w:type="dxa"/>
          </w:tcPr>
          <w:p w14:paraId="70994BE8"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8</w:t>
            </w:r>
          </w:p>
        </w:tc>
        <w:tc>
          <w:tcPr>
            <w:tcW w:w="1169" w:type="dxa"/>
          </w:tcPr>
          <w:p w14:paraId="4401EA0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w:t>
            </w:r>
          </w:p>
        </w:tc>
        <w:tc>
          <w:tcPr>
            <w:tcW w:w="1169" w:type="dxa"/>
          </w:tcPr>
          <w:p w14:paraId="187B29C4"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4</w:t>
            </w:r>
          </w:p>
        </w:tc>
        <w:tc>
          <w:tcPr>
            <w:tcW w:w="1169" w:type="dxa"/>
          </w:tcPr>
          <w:p w14:paraId="47FE124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70" w:type="dxa"/>
          </w:tcPr>
          <w:p w14:paraId="791011F8"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r>
      <w:tr w:rsidR="005E12C2" w:rsidRPr="005E36F7" w14:paraId="631D2DD2" w14:textId="77777777" w:rsidTr="009665DC">
        <w:trPr>
          <w:trHeight w:hRule="exact" w:val="397"/>
        </w:trPr>
        <w:tc>
          <w:tcPr>
            <w:tcW w:w="9356" w:type="dxa"/>
            <w:gridSpan w:val="8"/>
          </w:tcPr>
          <w:p w14:paraId="06E039FC" w14:textId="77777777" w:rsidR="005E12C2" w:rsidRPr="005E36F7" w:rsidRDefault="005E12C2" w:rsidP="005E36F7">
            <w:pPr>
              <w:spacing w:line="276" w:lineRule="auto"/>
              <w:jc w:val="both"/>
              <w:rPr>
                <w:rFonts w:ascii="Times New Roman" w:hAnsi="Times New Roman" w:cs="Times New Roman"/>
                <w:b/>
                <w:sz w:val="18"/>
                <w:szCs w:val="20"/>
              </w:rPr>
            </w:pPr>
            <w:r w:rsidRPr="005E36F7">
              <w:rPr>
                <w:rFonts w:ascii="Times New Roman" w:hAnsi="Times New Roman" w:cs="Times New Roman"/>
                <w:b/>
                <w:sz w:val="18"/>
                <w:szCs w:val="20"/>
              </w:rPr>
              <w:t>14. ¿Considera que el material didáctico ha reforzado su conocimiento sobre los TDA?</w:t>
            </w:r>
          </w:p>
        </w:tc>
      </w:tr>
      <w:tr w:rsidR="005E12C2" w:rsidRPr="005E36F7" w14:paraId="703D4CA8" w14:textId="77777777" w:rsidTr="009665DC">
        <w:trPr>
          <w:trHeight w:hRule="exact" w:val="397"/>
        </w:trPr>
        <w:tc>
          <w:tcPr>
            <w:tcW w:w="4679" w:type="dxa"/>
            <w:gridSpan w:val="4"/>
          </w:tcPr>
          <w:p w14:paraId="7173B0BF"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Sí</w:t>
            </w:r>
          </w:p>
        </w:tc>
        <w:tc>
          <w:tcPr>
            <w:tcW w:w="4677" w:type="dxa"/>
            <w:gridSpan w:val="4"/>
          </w:tcPr>
          <w:p w14:paraId="7E5078F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No</w:t>
            </w:r>
          </w:p>
        </w:tc>
      </w:tr>
      <w:tr w:rsidR="005E12C2" w:rsidRPr="005E36F7" w14:paraId="71EDE3B6" w14:textId="77777777" w:rsidTr="009665DC">
        <w:trPr>
          <w:trHeight w:hRule="exact" w:val="397"/>
        </w:trPr>
        <w:tc>
          <w:tcPr>
            <w:tcW w:w="2340" w:type="dxa"/>
            <w:gridSpan w:val="2"/>
          </w:tcPr>
          <w:p w14:paraId="7AB2BA65"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2339" w:type="dxa"/>
            <w:gridSpan w:val="2"/>
          </w:tcPr>
          <w:p w14:paraId="35A5AE2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2338" w:type="dxa"/>
            <w:gridSpan w:val="2"/>
          </w:tcPr>
          <w:p w14:paraId="3016D294"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2339" w:type="dxa"/>
            <w:gridSpan w:val="2"/>
          </w:tcPr>
          <w:p w14:paraId="76994B6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r>
      <w:tr w:rsidR="005E12C2" w:rsidRPr="005E36F7" w14:paraId="5ED3CB35" w14:textId="77777777" w:rsidTr="009665DC">
        <w:trPr>
          <w:trHeight w:hRule="exact" w:val="397"/>
        </w:trPr>
        <w:tc>
          <w:tcPr>
            <w:tcW w:w="2340" w:type="dxa"/>
            <w:gridSpan w:val="2"/>
          </w:tcPr>
          <w:p w14:paraId="4E45B9B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24</w:t>
            </w:r>
          </w:p>
        </w:tc>
        <w:tc>
          <w:tcPr>
            <w:tcW w:w="2339" w:type="dxa"/>
            <w:gridSpan w:val="2"/>
          </w:tcPr>
          <w:p w14:paraId="63F2CABE"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92</w:t>
            </w:r>
          </w:p>
        </w:tc>
        <w:tc>
          <w:tcPr>
            <w:tcW w:w="2338" w:type="dxa"/>
            <w:gridSpan w:val="2"/>
          </w:tcPr>
          <w:p w14:paraId="7458C15F"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w:t>
            </w:r>
          </w:p>
        </w:tc>
        <w:tc>
          <w:tcPr>
            <w:tcW w:w="2339" w:type="dxa"/>
            <w:gridSpan w:val="2"/>
          </w:tcPr>
          <w:p w14:paraId="0BFF5E5D"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8</w:t>
            </w:r>
          </w:p>
        </w:tc>
      </w:tr>
      <w:tr w:rsidR="005E12C2" w:rsidRPr="005E36F7" w14:paraId="50D7CAA3" w14:textId="77777777" w:rsidTr="006106F0">
        <w:trPr>
          <w:trHeight w:hRule="exact" w:val="495"/>
        </w:trPr>
        <w:tc>
          <w:tcPr>
            <w:tcW w:w="9356" w:type="dxa"/>
            <w:gridSpan w:val="8"/>
          </w:tcPr>
          <w:p w14:paraId="7E279DA5" w14:textId="77777777" w:rsidR="005E12C2" w:rsidRPr="005E36F7" w:rsidRDefault="005E12C2" w:rsidP="005E36F7">
            <w:pPr>
              <w:spacing w:line="276" w:lineRule="auto"/>
              <w:jc w:val="both"/>
              <w:rPr>
                <w:rFonts w:ascii="Times New Roman" w:hAnsi="Times New Roman" w:cs="Times New Roman"/>
                <w:b/>
                <w:sz w:val="18"/>
                <w:szCs w:val="20"/>
              </w:rPr>
            </w:pPr>
            <w:r w:rsidRPr="005E36F7">
              <w:rPr>
                <w:rFonts w:ascii="Times New Roman" w:hAnsi="Times New Roman" w:cs="Times New Roman"/>
                <w:b/>
                <w:sz w:val="18"/>
                <w:szCs w:val="20"/>
              </w:rPr>
              <w:t>15. ¿Considera que es adecuado el uso de las metáforas gráficas utilizadas en el material didáctico?</w:t>
            </w:r>
          </w:p>
        </w:tc>
      </w:tr>
      <w:tr w:rsidR="005E12C2" w:rsidRPr="005E36F7" w14:paraId="00E1503B" w14:textId="77777777" w:rsidTr="009665DC">
        <w:trPr>
          <w:trHeight w:hRule="exact" w:val="397"/>
        </w:trPr>
        <w:tc>
          <w:tcPr>
            <w:tcW w:w="2340" w:type="dxa"/>
            <w:gridSpan w:val="2"/>
          </w:tcPr>
          <w:p w14:paraId="0185A74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Muy adecuado</w:t>
            </w:r>
          </w:p>
        </w:tc>
        <w:tc>
          <w:tcPr>
            <w:tcW w:w="2339" w:type="dxa"/>
            <w:gridSpan w:val="2"/>
          </w:tcPr>
          <w:p w14:paraId="7F6E52DC"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Adecuado</w:t>
            </w:r>
          </w:p>
        </w:tc>
        <w:tc>
          <w:tcPr>
            <w:tcW w:w="2338" w:type="dxa"/>
            <w:gridSpan w:val="2"/>
          </w:tcPr>
          <w:p w14:paraId="466DB17E"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Poco adecuado</w:t>
            </w:r>
          </w:p>
        </w:tc>
        <w:tc>
          <w:tcPr>
            <w:tcW w:w="2339" w:type="dxa"/>
            <w:gridSpan w:val="2"/>
          </w:tcPr>
          <w:p w14:paraId="793EFF9E"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Nada adecuado</w:t>
            </w:r>
          </w:p>
        </w:tc>
      </w:tr>
      <w:tr w:rsidR="005E12C2" w:rsidRPr="005E36F7" w14:paraId="24F1C4B9" w14:textId="77777777" w:rsidTr="009665DC">
        <w:trPr>
          <w:trHeight w:hRule="exact" w:val="397"/>
        </w:trPr>
        <w:tc>
          <w:tcPr>
            <w:tcW w:w="1170" w:type="dxa"/>
          </w:tcPr>
          <w:p w14:paraId="5ECF9669"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5CCA361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54896CD7" w14:textId="582BCB5D" w:rsidR="005E12C2" w:rsidRPr="005E36F7" w:rsidRDefault="005E36F7"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37214A3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1328550E"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69" w:type="dxa"/>
          </w:tcPr>
          <w:p w14:paraId="0D53BB5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c>
          <w:tcPr>
            <w:tcW w:w="1169" w:type="dxa"/>
          </w:tcPr>
          <w:p w14:paraId="60472730"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n</w:t>
            </w:r>
          </w:p>
        </w:tc>
        <w:tc>
          <w:tcPr>
            <w:tcW w:w="1170" w:type="dxa"/>
          </w:tcPr>
          <w:p w14:paraId="24B73ED2"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w:t>
            </w:r>
          </w:p>
        </w:tc>
      </w:tr>
      <w:tr w:rsidR="005E12C2" w:rsidRPr="005E36F7" w14:paraId="445395A8" w14:textId="77777777" w:rsidTr="009665DC">
        <w:trPr>
          <w:trHeight w:hRule="exact" w:val="397"/>
        </w:trPr>
        <w:tc>
          <w:tcPr>
            <w:tcW w:w="1170" w:type="dxa"/>
          </w:tcPr>
          <w:p w14:paraId="6A14BD2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20</w:t>
            </w:r>
          </w:p>
        </w:tc>
        <w:tc>
          <w:tcPr>
            <w:tcW w:w="1170" w:type="dxa"/>
          </w:tcPr>
          <w:p w14:paraId="38A97A1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76</w:t>
            </w:r>
          </w:p>
        </w:tc>
        <w:tc>
          <w:tcPr>
            <w:tcW w:w="1169" w:type="dxa"/>
          </w:tcPr>
          <w:p w14:paraId="58BE17BA"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3</w:t>
            </w:r>
          </w:p>
        </w:tc>
        <w:tc>
          <w:tcPr>
            <w:tcW w:w="1170" w:type="dxa"/>
          </w:tcPr>
          <w:p w14:paraId="0FA12413"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12</w:t>
            </w:r>
          </w:p>
        </w:tc>
        <w:tc>
          <w:tcPr>
            <w:tcW w:w="1169" w:type="dxa"/>
          </w:tcPr>
          <w:p w14:paraId="33F196CA" w14:textId="2B16D71E" w:rsidR="005E12C2" w:rsidRPr="005E36F7" w:rsidRDefault="00190E91"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3</w:t>
            </w:r>
          </w:p>
        </w:tc>
        <w:tc>
          <w:tcPr>
            <w:tcW w:w="1169" w:type="dxa"/>
          </w:tcPr>
          <w:p w14:paraId="56328B76" w14:textId="7E854B8F" w:rsidR="005E12C2" w:rsidRPr="005E36F7" w:rsidRDefault="00190E91"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12</w:t>
            </w:r>
          </w:p>
        </w:tc>
        <w:tc>
          <w:tcPr>
            <w:tcW w:w="1169" w:type="dxa"/>
          </w:tcPr>
          <w:p w14:paraId="6C1D2407"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c>
          <w:tcPr>
            <w:tcW w:w="1170" w:type="dxa"/>
          </w:tcPr>
          <w:p w14:paraId="34FC0B8B" w14:textId="77777777" w:rsidR="005E12C2" w:rsidRPr="005E36F7" w:rsidRDefault="005E12C2" w:rsidP="005E36F7">
            <w:pPr>
              <w:spacing w:line="276" w:lineRule="auto"/>
              <w:jc w:val="center"/>
              <w:rPr>
                <w:rFonts w:ascii="Times New Roman" w:hAnsi="Times New Roman" w:cs="Times New Roman"/>
                <w:sz w:val="18"/>
                <w:szCs w:val="20"/>
              </w:rPr>
            </w:pPr>
            <w:r w:rsidRPr="005E36F7">
              <w:rPr>
                <w:rFonts w:ascii="Times New Roman" w:hAnsi="Times New Roman" w:cs="Times New Roman"/>
                <w:sz w:val="18"/>
                <w:szCs w:val="20"/>
              </w:rPr>
              <w:t>0</w:t>
            </w:r>
          </w:p>
        </w:tc>
      </w:tr>
      <w:tr w:rsidR="005E12C2" w:rsidRPr="005E36F7" w14:paraId="4A98934E" w14:textId="77777777" w:rsidTr="009665DC">
        <w:trPr>
          <w:trHeight w:hRule="exact" w:val="1387"/>
        </w:trPr>
        <w:tc>
          <w:tcPr>
            <w:tcW w:w="9356" w:type="dxa"/>
            <w:gridSpan w:val="8"/>
          </w:tcPr>
          <w:p w14:paraId="55A136C8" w14:textId="77777777" w:rsidR="005E12C2" w:rsidRPr="005E36F7" w:rsidRDefault="005E12C2" w:rsidP="005E36F7">
            <w:pPr>
              <w:spacing w:line="276" w:lineRule="auto"/>
              <w:jc w:val="both"/>
              <w:rPr>
                <w:rFonts w:ascii="Times New Roman" w:hAnsi="Times New Roman" w:cs="Times New Roman"/>
                <w:b/>
                <w:sz w:val="18"/>
                <w:szCs w:val="20"/>
              </w:rPr>
            </w:pPr>
            <w:r w:rsidRPr="005E36F7">
              <w:rPr>
                <w:rFonts w:ascii="Times New Roman" w:hAnsi="Times New Roman" w:cs="Times New Roman"/>
                <w:b/>
                <w:sz w:val="18"/>
                <w:szCs w:val="20"/>
              </w:rPr>
              <w:t>16. Nos interesa su opinión sobre el material didáctico presentado, por lo que agradecemos cualquier comentario o sugerencia adicional.</w:t>
            </w:r>
          </w:p>
          <w:p w14:paraId="24BF6DF3" w14:textId="77777777" w:rsidR="005E12C2" w:rsidRPr="005E36F7" w:rsidRDefault="005E12C2" w:rsidP="005E36F7">
            <w:pPr>
              <w:spacing w:line="276" w:lineRule="auto"/>
              <w:jc w:val="both"/>
              <w:rPr>
                <w:rFonts w:ascii="Times New Roman" w:hAnsi="Times New Roman" w:cs="Times New Roman"/>
                <w:b/>
                <w:sz w:val="18"/>
                <w:szCs w:val="20"/>
              </w:rPr>
            </w:pPr>
            <w:r w:rsidRPr="005E36F7">
              <w:rPr>
                <w:rFonts w:ascii="Times New Roman" w:hAnsi="Times New Roman" w:cs="Times New Roman"/>
                <w:sz w:val="18"/>
                <w:szCs w:val="20"/>
              </w:rPr>
              <w:t>* Los comentarios obtenidos en esta pregunta se resumen a continuación.</w:t>
            </w:r>
          </w:p>
          <w:p w14:paraId="5EE9CE34" w14:textId="77777777" w:rsidR="005E12C2" w:rsidRPr="005E36F7" w:rsidRDefault="005E12C2" w:rsidP="005E36F7">
            <w:pPr>
              <w:spacing w:line="276" w:lineRule="auto"/>
              <w:jc w:val="both"/>
              <w:rPr>
                <w:rFonts w:ascii="Times New Roman" w:hAnsi="Times New Roman" w:cs="Times New Roman"/>
                <w:sz w:val="18"/>
                <w:szCs w:val="20"/>
              </w:rPr>
            </w:pPr>
          </w:p>
        </w:tc>
      </w:tr>
    </w:tbl>
    <w:p w14:paraId="5A57FF2F" w14:textId="77777777" w:rsidR="00087EC8" w:rsidRDefault="009665DC" w:rsidP="009665DC">
      <w:pPr>
        <w:spacing w:after="0" w:line="360" w:lineRule="auto"/>
        <w:jc w:val="center"/>
        <w:rPr>
          <w:rFonts w:ascii="Times New Roman" w:hAnsi="Times New Roman" w:cs="Times New Roman"/>
        </w:rPr>
      </w:pPr>
      <w:r>
        <w:rPr>
          <w:rFonts w:ascii="Times New Roman" w:hAnsi="Times New Roman" w:cs="Times New Roman"/>
        </w:rPr>
        <w:t>Fuente: Elaboración propia</w:t>
      </w:r>
    </w:p>
    <w:p w14:paraId="7CE5A4D5" w14:textId="77777777" w:rsidR="009665DC" w:rsidRDefault="009665DC" w:rsidP="00F847D1">
      <w:pPr>
        <w:spacing w:after="0" w:line="360" w:lineRule="auto"/>
        <w:jc w:val="both"/>
        <w:rPr>
          <w:rFonts w:ascii="Times New Roman" w:hAnsi="Times New Roman" w:cs="Times New Roman"/>
          <w:sz w:val="24"/>
          <w:szCs w:val="24"/>
        </w:rPr>
      </w:pPr>
    </w:p>
    <w:p w14:paraId="10F17BC3" w14:textId="77777777" w:rsidR="00335364" w:rsidRDefault="00335364" w:rsidP="00335364">
      <w:pPr>
        <w:spacing w:after="0" w:line="360" w:lineRule="auto"/>
        <w:ind w:firstLine="567"/>
        <w:jc w:val="both"/>
        <w:rPr>
          <w:rFonts w:ascii="Times New Roman" w:hAnsi="Times New Roman" w:cs="Times New Roman"/>
          <w:sz w:val="24"/>
          <w:szCs w:val="24"/>
        </w:rPr>
      </w:pPr>
      <w:r w:rsidRPr="00335364">
        <w:rPr>
          <w:rFonts w:ascii="Times New Roman" w:hAnsi="Times New Roman" w:cs="Times New Roman"/>
          <w:sz w:val="24"/>
          <w:szCs w:val="24"/>
        </w:rPr>
        <w:t>Las respuestas obtenidas en la pregun</w:t>
      </w:r>
      <w:r w:rsidR="009665DC">
        <w:rPr>
          <w:rFonts w:ascii="Times New Roman" w:hAnsi="Times New Roman" w:cs="Times New Roman"/>
          <w:sz w:val="24"/>
          <w:szCs w:val="24"/>
        </w:rPr>
        <w:t xml:space="preserve">ta 16 </w:t>
      </w:r>
      <w:r w:rsidR="00EA69E9">
        <w:rPr>
          <w:rFonts w:ascii="Times New Roman" w:hAnsi="Times New Roman" w:cs="Times New Roman"/>
          <w:sz w:val="24"/>
          <w:szCs w:val="24"/>
        </w:rPr>
        <w:t>se sintetizan a continuación</w:t>
      </w:r>
      <w:r w:rsidR="009665DC">
        <w:rPr>
          <w:rFonts w:ascii="Times New Roman" w:hAnsi="Times New Roman" w:cs="Times New Roman"/>
          <w:sz w:val="24"/>
          <w:szCs w:val="24"/>
        </w:rPr>
        <w:t>:</w:t>
      </w:r>
    </w:p>
    <w:p w14:paraId="1B25AF66" w14:textId="77777777" w:rsidR="00335364" w:rsidRDefault="00335364" w:rsidP="00335364">
      <w:pPr>
        <w:pStyle w:val="Prrafodelista"/>
        <w:numPr>
          <w:ilvl w:val="0"/>
          <w:numId w:val="2"/>
        </w:numPr>
        <w:spacing w:after="0" w:line="360" w:lineRule="auto"/>
        <w:jc w:val="both"/>
        <w:rPr>
          <w:rFonts w:ascii="Times New Roman" w:hAnsi="Times New Roman" w:cs="Times New Roman"/>
          <w:sz w:val="24"/>
          <w:szCs w:val="24"/>
        </w:rPr>
      </w:pPr>
      <w:r w:rsidRPr="00335364">
        <w:rPr>
          <w:rFonts w:ascii="Times New Roman" w:hAnsi="Times New Roman" w:cs="Times New Roman"/>
          <w:sz w:val="24"/>
          <w:szCs w:val="24"/>
        </w:rPr>
        <w:t>Los alumnos están interesados en materiales didácticos que sean diferentes, innovadores e interesantes.</w:t>
      </w:r>
    </w:p>
    <w:p w14:paraId="0FC6A171" w14:textId="77777777" w:rsidR="00335364" w:rsidRDefault="00335364" w:rsidP="00335364">
      <w:pPr>
        <w:pStyle w:val="Prrafodelista"/>
        <w:numPr>
          <w:ilvl w:val="0"/>
          <w:numId w:val="2"/>
        </w:numPr>
        <w:spacing w:after="0" w:line="360" w:lineRule="auto"/>
        <w:jc w:val="both"/>
        <w:rPr>
          <w:rFonts w:ascii="Times New Roman" w:hAnsi="Times New Roman" w:cs="Times New Roman"/>
          <w:sz w:val="24"/>
          <w:szCs w:val="24"/>
        </w:rPr>
      </w:pPr>
      <w:r w:rsidRPr="00335364">
        <w:rPr>
          <w:rFonts w:ascii="Times New Roman" w:hAnsi="Times New Roman" w:cs="Times New Roman"/>
          <w:sz w:val="24"/>
          <w:szCs w:val="24"/>
        </w:rPr>
        <w:t>El uso de las metáforas gráficas (situaciones de la vida real que se comparan con TDA) les pareció una gran idea. Mencionaron que les fue fácil identificar el TDA que se deseaba representar e intuir cómo funcionaban las operaciones de encolar y desencolar dada la experiencia en las situaciones de la vida real.</w:t>
      </w:r>
    </w:p>
    <w:p w14:paraId="522C272B" w14:textId="77777777" w:rsidR="00335364" w:rsidRDefault="00335364" w:rsidP="00335364">
      <w:pPr>
        <w:pStyle w:val="Prrafodelista"/>
        <w:numPr>
          <w:ilvl w:val="0"/>
          <w:numId w:val="2"/>
        </w:numPr>
        <w:spacing w:after="0" w:line="360" w:lineRule="auto"/>
        <w:jc w:val="both"/>
        <w:rPr>
          <w:rFonts w:ascii="Times New Roman" w:hAnsi="Times New Roman" w:cs="Times New Roman"/>
          <w:sz w:val="24"/>
          <w:szCs w:val="24"/>
        </w:rPr>
      </w:pPr>
      <w:r w:rsidRPr="00335364">
        <w:rPr>
          <w:rFonts w:ascii="Times New Roman" w:hAnsi="Times New Roman" w:cs="Times New Roman"/>
          <w:sz w:val="24"/>
          <w:szCs w:val="24"/>
        </w:rPr>
        <w:t xml:space="preserve">Los alumnos consideraron útil representar el TDA con los cuadros y flechas con que comúnmente se representan en los libros, pues les ayudó a observar las acciones en dos diferentes formas de representación. </w:t>
      </w:r>
    </w:p>
    <w:p w14:paraId="02E78287" w14:textId="77777777" w:rsidR="00335364" w:rsidRDefault="00335364" w:rsidP="00335364">
      <w:pPr>
        <w:pStyle w:val="Prrafodelista"/>
        <w:numPr>
          <w:ilvl w:val="0"/>
          <w:numId w:val="2"/>
        </w:numPr>
        <w:spacing w:after="0" w:line="360" w:lineRule="auto"/>
        <w:jc w:val="both"/>
        <w:rPr>
          <w:rFonts w:ascii="Times New Roman" w:hAnsi="Times New Roman" w:cs="Times New Roman"/>
          <w:sz w:val="24"/>
          <w:szCs w:val="24"/>
        </w:rPr>
      </w:pPr>
      <w:r w:rsidRPr="00335364">
        <w:rPr>
          <w:rFonts w:ascii="Times New Roman" w:hAnsi="Times New Roman" w:cs="Times New Roman"/>
          <w:sz w:val="24"/>
          <w:szCs w:val="24"/>
        </w:rPr>
        <w:t xml:space="preserve">Mencionaron que los dibujos utilizados son graciosos, simples y entendibles, pero consideran </w:t>
      </w:r>
      <w:proofErr w:type="gramStart"/>
      <w:r w:rsidRPr="00335364">
        <w:rPr>
          <w:rFonts w:ascii="Times New Roman" w:hAnsi="Times New Roman" w:cs="Times New Roman"/>
          <w:sz w:val="24"/>
          <w:szCs w:val="24"/>
        </w:rPr>
        <w:t>que</w:t>
      </w:r>
      <w:proofErr w:type="gramEnd"/>
      <w:r w:rsidRPr="00335364">
        <w:rPr>
          <w:rFonts w:ascii="Times New Roman" w:hAnsi="Times New Roman" w:cs="Times New Roman"/>
          <w:sz w:val="24"/>
          <w:szCs w:val="24"/>
        </w:rPr>
        <w:t xml:space="preserve"> si fueran de mejor calidad</w:t>
      </w:r>
      <w:r w:rsidR="00233A2E">
        <w:rPr>
          <w:rFonts w:ascii="Times New Roman" w:hAnsi="Times New Roman" w:cs="Times New Roman"/>
          <w:sz w:val="24"/>
          <w:szCs w:val="24"/>
        </w:rPr>
        <w:t>,</w:t>
      </w:r>
      <w:r w:rsidRPr="00335364">
        <w:rPr>
          <w:rFonts w:ascii="Times New Roman" w:hAnsi="Times New Roman" w:cs="Times New Roman"/>
          <w:sz w:val="24"/>
          <w:szCs w:val="24"/>
        </w:rPr>
        <w:t xml:space="preserve"> el material sería más interesante. </w:t>
      </w:r>
    </w:p>
    <w:p w14:paraId="068729B9" w14:textId="77777777" w:rsidR="00335364" w:rsidRDefault="00335364" w:rsidP="00335364">
      <w:pPr>
        <w:pStyle w:val="Prrafodelista"/>
        <w:numPr>
          <w:ilvl w:val="0"/>
          <w:numId w:val="2"/>
        </w:numPr>
        <w:spacing w:after="0" w:line="360" w:lineRule="auto"/>
        <w:jc w:val="both"/>
        <w:rPr>
          <w:rFonts w:ascii="Times New Roman" w:hAnsi="Times New Roman" w:cs="Times New Roman"/>
          <w:sz w:val="24"/>
          <w:szCs w:val="24"/>
        </w:rPr>
      </w:pPr>
      <w:r w:rsidRPr="00335364">
        <w:rPr>
          <w:rFonts w:ascii="Times New Roman" w:hAnsi="Times New Roman" w:cs="Times New Roman"/>
          <w:sz w:val="24"/>
          <w:szCs w:val="24"/>
        </w:rPr>
        <w:lastRenderedPageBreak/>
        <w:t>Les gustaría que el material tuviera más opciones, que pudieran representarse otros TDA y algunos algoritmos de ordenamiento, ya que</w:t>
      </w:r>
      <w:r w:rsidR="00233A2E">
        <w:rPr>
          <w:rFonts w:ascii="Times New Roman" w:hAnsi="Times New Roman" w:cs="Times New Roman"/>
          <w:sz w:val="24"/>
          <w:szCs w:val="24"/>
        </w:rPr>
        <w:t>,</w:t>
      </w:r>
      <w:r w:rsidRPr="00335364">
        <w:rPr>
          <w:rFonts w:ascii="Times New Roman" w:hAnsi="Times New Roman" w:cs="Times New Roman"/>
          <w:sz w:val="24"/>
          <w:szCs w:val="24"/>
        </w:rPr>
        <w:t xml:space="preserve"> </w:t>
      </w:r>
      <w:r w:rsidR="00233A2E">
        <w:rPr>
          <w:rFonts w:ascii="Times New Roman" w:hAnsi="Times New Roman" w:cs="Times New Roman"/>
          <w:sz w:val="24"/>
          <w:szCs w:val="24"/>
        </w:rPr>
        <w:t>igual que</w:t>
      </w:r>
      <w:r w:rsidRPr="00335364">
        <w:rPr>
          <w:rFonts w:ascii="Times New Roman" w:hAnsi="Times New Roman" w:cs="Times New Roman"/>
          <w:sz w:val="24"/>
          <w:szCs w:val="24"/>
        </w:rPr>
        <w:t xml:space="preserve"> </w:t>
      </w:r>
      <w:r w:rsidR="00233A2E">
        <w:rPr>
          <w:rFonts w:ascii="Times New Roman" w:hAnsi="Times New Roman" w:cs="Times New Roman"/>
          <w:sz w:val="24"/>
          <w:szCs w:val="24"/>
        </w:rPr>
        <w:t xml:space="preserve">sucede con </w:t>
      </w:r>
      <w:r w:rsidRPr="00335364">
        <w:rPr>
          <w:rFonts w:ascii="Times New Roman" w:hAnsi="Times New Roman" w:cs="Times New Roman"/>
          <w:sz w:val="24"/>
          <w:szCs w:val="24"/>
        </w:rPr>
        <w:t>los TDA</w:t>
      </w:r>
      <w:r w:rsidR="00233A2E">
        <w:rPr>
          <w:rFonts w:ascii="Times New Roman" w:hAnsi="Times New Roman" w:cs="Times New Roman"/>
          <w:sz w:val="24"/>
          <w:szCs w:val="24"/>
        </w:rPr>
        <w:t>,</w:t>
      </w:r>
      <w:r w:rsidRPr="00335364">
        <w:rPr>
          <w:rFonts w:ascii="Times New Roman" w:hAnsi="Times New Roman" w:cs="Times New Roman"/>
          <w:sz w:val="24"/>
          <w:szCs w:val="24"/>
        </w:rPr>
        <w:t xml:space="preserve"> son complicados de entender en papel, lo cual </w:t>
      </w:r>
      <w:r w:rsidR="00233A2E">
        <w:rPr>
          <w:rFonts w:ascii="Times New Roman" w:hAnsi="Times New Roman" w:cs="Times New Roman"/>
          <w:sz w:val="24"/>
          <w:szCs w:val="24"/>
        </w:rPr>
        <w:t>es</w:t>
      </w:r>
      <w:r w:rsidRPr="00335364">
        <w:rPr>
          <w:rFonts w:ascii="Times New Roman" w:hAnsi="Times New Roman" w:cs="Times New Roman"/>
          <w:sz w:val="24"/>
          <w:szCs w:val="24"/>
        </w:rPr>
        <w:t xml:space="preserve"> fundamental para realizar su implementación. </w:t>
      </w:r>
    </w:p>
    <w:p w14:paraId="0A5845ED" w14:textId="77777777" w:rsidR="00335364" w:rsidRDefault="00335364" w:rsidP="00335364">
      <w:pPr>
        <w:pStyle w:val="Prrafodelista"/>
        <w:numPr>
          <w:ilvl w:val="0"/>
          <w:numId w:val="2"/>
        </w:numPr>
        <w:spacing w:after="0" w:line="360" w:lineRule="auto"/>
        <w:jc w:val="both"/>
        <w:rPr>
          <w:rFonts w:ascii="Times New Roman" w:hAnsi="Times New Roman" w:cs="Times New Roman"/>
          <w:sz w:val="24"/>
          <w:szCs w:val="24"/>
        </w:rPr>
      </w:pPr>
      <w:r w:rsidRPr="00335364">
        <w:rPr>
          <w:rFonts w:ascii="Times New Roman" w:hAnsi="Times New Roman" w:cs="Times New Roman"/>
          <w:sz w:val="24"/>
          <w:szCs w:val="24"/>
        </w:rPr>
        <w:t xml:space="preserve">Los alumnos quisieran que este tipo de materiales </w:t>
      </w:r>
      <w:r w:rsidR="00F800BC">
        <w:rPr>
          <w:rFonts w:ascii="Times New Roman" w:hAnsi="Times New Roman" w:cs="Times New Roman"/>
          <w:sz w:val="24"/>
          <w:szCs w:val="24"/>
        </w:rPr>
        <w:t>fueran</w:t>
      </w:r>
      <w:r w:rsidRPr="00335364">
        <w:rPr>
          <w:rFonts w:ascii="Times New Roman" w:hAnsi="Times New Roman" w:cs="Times New Roman"/>
          <w:sz w:val="24"/>
          <w:szCs w:val="24"/>
        </w:rPr>
        <w:t xml:space="preserve"> utilizados en el aula, </w:t>
      </w:r>
      <w:r w:rsidR="00233A2E" w:rsidRPr="00335364">
        <w:rPr>
          <w:rFonts w:ascii="Times New Roman" w:hAnsi="Times New Roman" w:cs="Times New Roman"/>
          <w:sz w:val="24"/>
          <w:szCs w:val="24"/>
        </w:rPr>
        <w:t xml:space="preserve">y no </w:t>
      </w:r>
      <w:r w:rsidR="00233A2E">
        <w:rPr>
          <w:rFonts w:ascii="Times New Roman" w:hAnsi="Times New Roman" w:cs="Times New Roman"/>
          <w:sz w:val="24"/>
          <w:szCs w:val="24"/>
        </w:rPr>
        <w:t>solo</w:t>
      </w:r>
      <w:r w:rsidR="00233A2E" w:rsidRPr="00335364">
        <w:rPr>
          <w:rFonts w:ascii="Times New Roman" w:hAnsi="Times New Roman" w:cs="Times New Roman"/>
          <w:sz w:val="24"/>
          <w:szCs w:val="24"/>
        </w:rPr>
        <w:t xml:space="preserve"> al final</w:t>
      </w:r>
      <w:r w:rsidR="00233A2E">
        <w:rPr>
          <w:rFonts w:ascii="Times New Roman" w:hAnsi="Times New Roman" w:cs="Times New Roman"/>
          <w:sz w:val="24"/>
          <w:szCs w:val="24"/>
        </w:rPr>
        <w:t xml:space="preserve"> para reforzar, </w:t>
      </w:r>
      <w:r w:rsidR="00F800BC">
        <w:rPr>
          <w:rFonts w:ascii="Times New Roman" w:hAnsi="Times New Roman" w:cs="Times New Roman"/>
          <w:sz w:val="24"/>
          <w:szCs w:val="24"/>
        </w:rPr>
        <w:t xml:space="preserve">pues </w:t>
      </w:r>
      <w:r w:rsidRPr="00335364">
        <w:rPr>
          <w:rFonts w:ascii="Times New Roman" w:hAnsi="Times New Roman" w:cs="Times New Roman"/>
          <w:sz w:val="24"/>
          <w:szCs w:val="24"/>
        </w:rPr>
        <w:t>creen que podría</w:t>
      </w:r>
      <w:r w:rsidR="00233A2E">
        <w:rPr>
          <w:rFonts w:ascii="Times New Roman" w:hAnsi="Times New Roman" w:cs="Times New Roman"/>
          <w:sz w:val="24"/>
          <w:szCs w:val="24"/>
        </w:rPr>
        <w:t>n</w:t>
      </w:r>
      <w:r w:rsidRPr="00335364">
        <w:rPr>
          <w:rFonts w:ascii="Times New Roman" w:hAnsi="Times New Roman" w:cs="Times New Roman"/>
          <w:sz w:val="24"/>
          <w:szCs w:val="24"/>
        </w:rPr>
        <w:t xml:space="preserve"> ayudarles en el proceso de </w:t>
      </w:r>
      <w:r w:rsidR="003A50FF">
        <w:rPr>
          <w:rFonts w:ascii="Times New Roman" w:hAnsi="Times New Roman" w:cs="Times New Roman"/>
          <w:sz w:val="24"/>
          <w:szCs w:val="24"/>
        </w:rPr>
        <w:t>enseñanza-</w:t>
      </w:r>
      <w:r w:rsidRPr="00335364">
        <w:rPr>
          <w:rFonts w:ascii="Times New Roman" w:hAnsi="Times New Roman" w:cs="Times New Roman"/>
          <w:sz w:val="24"/>
          <w:szCs w:val="24"/>
        </w:rPr>
        <w:t>aprendizaj</w:t>
      </w:r>
      <w:r w:rsidR="00233A2E">
        <w:rPr>
          <w:rFonts w:ascii="Times New Roman" w:hAnsi="Times New Roman" w:cs="Times New Roman"/>
          <w:sz w:val="24"/>
          <w:szCs w:val="24"/>
        </w:rPr>
        <w:t>e</w:t>
      </w:r>
      <w:r w:rsidRPr="00335364">
        <w:rPr>
          <w:rFonts w:ascii="Times New Roman" w:hAnsi="Times New Roman" w:cs="Times New Roman"/>
          <w:sz w:val="24"/>
          <w:szCs w:val="24"/>
        </w:rPr>
        <w:t xml:space="preserve">. </w:t>
      </w:r>
    </w:p>
    <w:p w14:paraId="777F438A" w14:textId="77777777" w:rsidR="00335364" w:rsidRDefault="00335364" w:rsidP="00335364">
      <w:pPr>
        <w:pStyle w:val="Prrafodelista"/>
        <w:numPr>
          <w:ilvl w:val="0"/>
          <w:numId w:val="2"/>
        </w:numPr>
        <w:spacing w:after="0" w:line="360" w:lineRule="auto"/>
        <w:jc w:val="both"/>
        <w:rPr>
          <w:rFonts w:ascii="Times New Roman" w:hAnsi="Times New Roman" w:cs="Times New Roman"/>
          <w:sz w:val="24"/>
          <w:szCs w:val="24"/>
        </w:rPr>
      </w:pPr>
      <w:r w:rsidRPr="00335364">
        <w:rPr>
          <w:rFonts w:ascii="Times New Roman" w:hAnsi="Times New Roman" w:cs="Times New Roman"/>
          <w:sz w:val="24"/>
          <w:szCs w:val="24"/>
        </w:rPr>
        <w:t>Los alumnos mencionaron que desearían que el material se migrar</w:t>
      </w:r>
      <w:r w:rsidR="00F800BC">
        <w:rPr>
          <w:rFonts w:ascii="Times New Roman" w:hAnsi="Times New Roman" w:cs="Times New Roman"/>
          <w:sz w:val="24"/>
          <w:szCs w:val="24"/>
        </w:rPr>
        <w:t>a</w:t>
      </w:r>
      <w:r w:rsidRPr="00335364">
        <w:rPr>
          <w:rFonts w:ascii="Times New Roman" w:hAnsi="Times New Roman" w:cs="Times New Roman"/>
          <w:sz w:val="24"/>
          <w:szCs w:val="24"/>
        </w:rPr>
        <w:t xml:space="preserve"> a otra tecnología más actual</w:t>
      </w:r>
      <w:r w:rsidR="00F800BC">
        <w:rPr>
          <w:rFonts w:ascii="Times New Roman" w:hAnsi="Times New Roman" w:cs="Times New Roman"/>
          <w:sz w:val="24"/>
          <w:szCs w:val="24"/>
        </w:rPr>
        <w:t xml:space="preserve"> para facilitar su acceso</w:t>
      </w:r>
      <w:r w:rsidRPr="00335364">
        <w:rPr>
          <w:rFonts w:ascii="Times New Roman" w:hAnsi="Times New Roman" w:cs="Times New Roman"/>
          <w:sz w:val="24"/>
          <w:szCs w:val="24"/>
        </w:rPr>
        <w:t xml:space="preserve">. </w:t>
      </w:r>
    </w:p>
    <w:p w14:paraId="684F0DC1" w14:textId="77777777" w:rsidR="00087EC8" w:rsidRPr="00335364" w:rsidRDefault="00335364" w:rsidP="00335364">
      <w:pPr>
        <w:pStyle w:val="Prrafodelista"/>
        <w:numPr>
          <w:ilvl w:val="0"/>
          <w:numId w:val="2"/>
        </w:numPr>
        <w:spacing w:after="0" w:line="360" w:lineRule="auto"/>
        <w:jc w:val="both"/>
        <w:rPr>
          <w:rFonts w:ascii="Times New Roman" w:hAnsi="Times New Roman" w:cs="Times New Roman"/>
          <w:sz w:val="24"/>
          <w:szCs w:val="24"/>
        </w:rPr>
      </w:pPr>
      <w:r w:rsidRPr="00335364">
        <w:rPr>
          <w:rFonts w:ascii="Times New Roman" w:hAnsi="Times New Roman" w:cs="Times New Roman"/>
          <w:sz w:val="24"/>
          <w:szCs w:val="24"/>
        </w:rPr>
        <w:t>Se mencionó que sería de utilidad que el mat</w:t>
      </w:r>
      <w:r w:rsidR="00F800BC">
        <w:rPr>
          <w:rFonts w:ascii="Times New Roman" w:hAnsi="Times New Roman" w:cs="Times New Roman"/>
          <w:sz w:val="24"/>
          <w:szCs w:val="24"/>
        </w:rPr>
        <w:t>erial estuviera en línea, y no so</w:t>
      </w:r>
      <w:r w:rsidRPr="00335364">
        <w:rPr>
          <w:rFonts w:ascii="Times New Roman" w:hAnsi="Times New Roman" w:cs="Times New Roman"/>
          <w:sz w:val="24"/>
          <w:szCs w:val="24"/>
        </w:rPr>
        <w:t>lo en los laboratorios de cómputo, pues desearían utilizar</w:t>
      </w:r>
      <w:r w:rsidR="00F800BC">
        <w:rPr>
          <w:rFonts w:ascii="Times New Roman" w:hAnsi="Times New Roman" w:cs="Times New Roman"/>
          <w:sz w:val="24"/>
          <w:szCs w:val="24"/>
        </w:rPr>
        <w:t>lo</w:t>
      </w:r>
      <w:r w:rsidRPr="00335364">
        <w:rPr>
          <w:rFonts w:ascii="Times New Roman" w:hAnsi="Times New Roman" w:cs="Times New Roman"/>
          <w:sz w:val="24"/>
          <w:szCs w:val="24"/>
        </w:rPr>
        <w:t xml:space="preserve"> en casa en </w:t>
      </w:r>
      <w:r w:rsidR="00F800BC">
        <w:rPr>
          <w:rFonts w:ascii="Times New Roman" w:hAnsi="Times New Roman" w:cs="Times New Roman"/>
          <w:sz w:val="24"/>
          <w:szCs w:val="24"/>
        </w:rPr>
        <w:t xml:space="preserve">cualquier </w:t>
      </w:r>
      <w:r w:rsidRPr="00335364">
        <w:rPr>
          <w:rFonts w:ascii="Times New Roman" w:hAnsi="Times New Roman" w:cs="Times New Roman"/>
          <w:sz w:val="24"/>
          <w:szCs w:val="24"/>
        </w:rPr>
        <w:t>momento.</w:t>
      </w:r>
    </w:p>
    <w:p w14:paraId="3BCF8B64" w14:textId="77777777" w:rsidR="00B06727" w:rsidRDefault="00B06727" w:rsidP="0055192B">
      <w:pPr>
        <w:spacing w:after="0" w:line="360" w:lineRule="auto"/>
        <w:jc w:val="both"/>
        <w:rPr>
          <w:rFonts w:ascii="Times New Roman" w:hAnsi="Times New Roman" w:cs="Times New Roman"/>
          <w:sz w:val="24"/>
          <w:szCs w:val="24"/>
        </w:rPr>
      </w:pPr>
    </w:p>
    <w:p w14:paraId="242352D9" w14:textId="77777777" w:rsidR="00592BAB" w:rsidRPr="00A83F43" w:rsidRDefault="00592BAB" w:rsidP="00F800BC">
      <w:pPr>
        <w:pStyle w:val="Ttulo1"/>
        <w:rPr>
          <w:rFonts w:ascii="Calibri" w:eastAsia="Times New Roman" w:hAnsi="Calibri" w:cs="Calibri"/>
          <w:color w:val="000000" w:themeColor="text1"/>
          <w:szCs w:val="28"/>
        </w:rPr>
      </w:pPr>
      <w:r w:rsidRPr="00A83F43">
        <w:rPr>
          <w:rFonts w:ascii="Calibri" w:eastAsia="Times New Roman" w:hAnsi="Calibri" w:cs="Calibri"/>
          <w:color w:val="000000" w:themeColor="text1"/>
          <w:szCs w:val="28"/>
        </w:rPr>
        <w:t>Conclusiones</w:t>
      </w:r>
      <w:r w:rsidR="00B06727" w:rsidRPr="00A83F43">
        <w:rPr>
          <w:rFonts w:ascii="Calibri" w:eastAsia="Times New Roman" w:hAnsi="Calibri" w:cs="Calibri"/>
          <w:color w:val="000000" w:themeColor="text1"/>
          <w:szCs w:val="28"/>
        </w:rPr>
        <w:t xml:space="preserve"> y trabajo futuro</w:t>
      </w:r>
      <w:r w:rsidR="00F800BC" w:rsidRPr="00A83F43">
        <w:rPr>
          <w:rFonts w:ascii="Calibri" w:eastAsia="Times New Roman" w:hAnsi="Calibri" w:cs="Calibri"/>
          <w:color w:val="000000" w:themeColor="text1"/>
          <w:szCs w:val="28"/>
        </w:rPr>
        <w:t xml:space="preserve"> </w:t>
      </w:r>
    </w:p>
    <w:p w14:paraId="7A2E084C" w14:textId="77777777" w:rsidR="00B06727" w:rsidRPr="00B06727" w:rsidRDefault="00B06727" w:rsidP="00F800BC">
      <w:pPr>
        <w:spacing w:after="0" w:line="360" w:lineRule="auto"/>
        <w:ind w:firstLine="567"/>
        <w:jc w:val="both"/>
        <w:rPr>
          <w:rFonts w:ascii="Times New Roman" w:hAnsi="Times New Roman" w:cs="Times New Roman"/>
          <w:sz w:val="24"/>
          <w:szCs w:val="24"/>
        </w:rPr>
      </w:pPr>
      <w:r w:rsidRPr="00B06727">
        <w:rPr>
          <w:rFonts w:ascii="Times New Roman" w:hAnsi="Times New Roman" w:cs="Times New Roman"/>
          <w:sz w:val="24"/>
          <w:szCs w:val="24"/>
        </w:rPr>
        <w:t xml:space="preserve">En </w:t>
      </w:r>
      <w:r w:rsidR="00F800BC">
        <w:rPr>
          <w:rFonts w:ascii="Times New Roman" w:hAnsi="Times New Roman" w:cs="Times New Roman"/>
          <w:sz w:val="24"/>
          <w:szCs w:val="24"/>
        </w:rPr>
        <w:t xml:space="preserve">este artículo </w:t>
      </w:r>
      <w:r w:rsidRPr="00B06727">
        <w:rPr>
          <w:rFonts w:ascii="Times New Roman" w:hAnsi="Times New Roman" w:cs="Times New Roman"/>
          <w:sz w:val="24"/>
          <w:szCs w:val="24"/>
        </w:rPr>
        <w:t>se presentó una experiencia docente en la que se utiliz</w:t>
      </w:r>
      <w:r w:rsidR="00F800BC">
        <w:rPr>
          <w:rFonts w:ascii="Times New Roman" w:hAnsi="Times New Roman" w:cs="Times New Roman"/>
          <w:sz w:val="24"/>
          <w:szCs w:val="24"/>
        </w:rPr>
        <w:t>ó</w:t>
      </w:r>
      <w:r w:rsidRPr="00B06727">
        <w:rPr>
          <w:rFonts w:ascii="Times New Roman" w:hAnsi="Times New Roman" w:cs="Times New Roman"/>
          <w:sz w:val="24"/>
          <w:szCs w:val="24"/>
        </w:rPr>
        <w:t xml:space="preserve"> una serie de materiales didácticos digitales que fueron desarrollados por alumnos de la LTSI para reforzar los conocimientos sobre el tema de tipos de datos abstractos de la UEA </w:t>
      </w:r>
      <w:r w:rsidR="00484CDC">
        <w:rPr>
          <w:rFonts w:ascii="Times New Roman" w:hAnsi="Times New Roman" w:cs="Times New Roman"/>
          <w:sz w:val="24"/>
          <w:szCs w:val="24"/>
        </w:rPr>
        <w:t>Estructura de Datos, los cuales</w:t>
      </w:r>
      <w:r w:rsidRPr="00B06727">
        <w:rPr>
          <w:rFonts w:ascii="Times New Roman" w:hAnsi="Times New Roman" w:cs="Times New Roman"/>
          <w:sz w:val="24"/>
          <w:szCs w:val="24"/>
        </w:rPr>
        <w:t xml:space="preserve"> fue</w:t>
      </w:r>
      <w:r w:rsidR="00F800BC">
        <w:rPr>
          <w:rFonts w:ascii="Times New Roman" w:hAnsi="Times New Roman" w:cs="Times New Roman"/>
          <w:sz w:val="24"/>
          <w:szCs w:val="24"/>
        </w:rPr>
        <w:t>ron</w:t>
      </w:r>
      <w:r w:rsidRPr="00B06727">
        <w:rPr>
          <w:rFonts w:ascii="Times New Roman" w:hAnsi="Times New Roman" w:cs="Times New Roman"/>
          <w:sz w:val="24"/>
          <w:szCs w:val="24"/>
        </w:rPr>
        <w:t xml:space="preserve"> valorad</w:t>
      </w:r>
      <w:r w:rsidR="00F800BC">
        <w:rPr>
          <w:rFonts w:ascii="Times New Roman" w:hAnsi="Times New Roman" w:cs="Times New Roman"/>
          <w:sz w:val="24"/>
          <w:szCs w:val="24"/>
        </w:rPr>
        <w:t>o</w:t>
      </w:r>
      <w:r w:rsidR="00484CDC">
        <w:rPr>
          <w:rFonts w:ascii="Times New Roman" w:hAnsi="Times New Roman" w:cs="Times New Roman"/>
          <w:sz w:val="24"/>
          <w:szCs w:val="24"/>
        </w:rPr>
        <w:t>s</w:t>
      </w:r>
      <w:r w:rsidRPr="00B06727">
        <w:rPr>
          <w:rFonts w:ascii="Times New Roman" w:hAnsi="Times New Roman" w:cs="Times New Roman"/>
          <w:sz w:val="24"/>
          <w:szCs w:val="24"/>
        </w:rPr>
        <w:t xml:space="preserve"> </w:t>
      </w:r>
      <w:r w:rsidR="00F800BC">
        <w:rPr>
          <w:rFonts w:ascii="Times New Roman" w:hAnsi="Times New Roman" w:cs="Times New Roman"/>
          <w:sz w:val="24"/>
          <w:szCs w:val="24"/>
        </w:rPr>
        <w:t>por</w:t>
      </w:r>
      <w:r w:rsidRPr="00B06727">
        <w:rPr>
          <w:rFonts w:ascii="Times New Roman" w:hAnsi="Times New Roman" w:cs="Times New Roman"/>
          <w:sz w:val="24"/>
          <w:szCs w:val="24"/>
        </w:rPr>
        <w:t xml:space="preserve"> alumnos de dos licenciaturas mediante un instrumento </w:t>
      </w:r>
      <w:r w:rsidR="00484CDC">
        <w:rPr>
          <w:rFonts w:ascii="Times New Roman" w:hAnsi="Times New Roman" w:cs="Times New Roman"/>
          <w:sz w:val="24"/>
          <w:szCs w:val="24"/>
        </w:rPr>
        <w:t xml:space="preserve">que se enfocó en </w:t>
      </w:r>
      <w:r w:rsidRPr="00B06727">
        <w:rPr>
          <w:rFonts w:ascii="Times New Roman" w:hAnsi="Times New Roman" w:cs="Times New Roman"/>
          <w:sz w:val="24"/>
          <w:szCs w:val="24"/>
        </w:rPr>
        <w:t xml:space="preserve">aspectos </w:t>
      </w:r>
      <w:r w:rsidR="00484CDC">
        <w:rPr>
          <w:rFonts w:ascii="Times New Roman" w:hAnsi="Times New Roman" w:cs="Times New Roman"/>
          <w:sz w:val="24"/>
          <w:szCs w:val="24"/>
        </w:rPr>
        <w:t>relacionados con el</w:t>
      </w:r>
      <w:r w:rsidRPr="00B06727">
        <w:rPr>
          <w:rFonts w:ascii="Times New Roman" w:hAnsi="Times New Roman" w:cs="Times New Roman"/>
          <w:sz w:val="24"/>
          <w:szCs w:val="24"/>
        </w:rPr>
        <w:t xml:space="preserve"> diseño estético, </w:t>
      </w:r>
      <w:r w:rsidR="00484CDC">
        <w:rPr>
          <w:rFonts w:ascii="Times New Roman" w:hAnsi="Times New Roman" w:cs="Times New Roman"/>
          <w:sz w:val="24"/>
          <w:szCs w:val="24"/>
        </w:rPr>
        <w:t xml:space="preserve">la </w:t>
      </w:r>
      <w:r w:rsidRPr="00B06727">
        <w:rPr>
          <w:rFonts w:ascii="Times New Roman" w:hAnsi="Times New Roman" w:cs="Times New Roman"/>
          <w:sz w:val="24"/>
          <w:szCs w:val="24"/>
        </w:rPr>
        <w:t xml:space="preserve">funcionalidad y </w:t>
      </w:r>
      <w:r w:rsidR="00484CDC">
        <w:rPr>
          <w:rFonts w:ascii="Times New Roman" w:hAnsi="Times New Roman" w:cs="Times New Roman"/>
          <w:sz w:val="24"/>
          <w:szCs w:val="24"/>
        </w:rPr>
        <w:t xml:space="preserve">la </w:t>
      </w:r>
      <w:r w:rsidRPr="00B06727">
        <w:rPr>
          <w:rFonts w:ascii="Times New Roman" w:hAnsi="Times New Roman" w:cs="Times New Roman"/>
          <w:sz w:val="24"/>
          <w:szCs w:val="24"/>
        </w:rPr>
        <w:t xml:space="preserve">utilidad. </w:t>
      </w:r>
    </w:p>
    <w:p w14:paraId="53015806" w14:textId="2EB7CACE" w:rsidR="00B06727" w:rsidRPr="00B06727" w:rsidRDefault="00484CDC" w:rsidP="00B0672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tal sentido, se puede indicar que l</w:t>
      </w:r>
      <w:r w:rsidR="00B06727" w:rsidRPr="00B06727">
        <w:rPr>
          <w:rFonts w:ascii="Times New Roman" w:hAnsi="Times New Roman" w:cs="Times New Roman"/>
          <w:sz w:val="24"/>
          <w:szCs w:val="24"/>
        </w:rPr>
        <w:t xml:space="preserve">os resultados obtenidos son alentadores, ya que </w:t>
      </w:r>
      <w:r>
        <w:rPr>
          <w:rFonts w:ascii="Times New Roman" w:hAnsi="Times New Roman" w:cs="Times New Roman"/>
          <w:sz w:val="24"/>
          <w:szCs w:val="24"/>
        </w:rPr>
        <w:t xml:space="preserve">la mayoría de los participantes considera que son </w:t>
      </w:r>
      <w:r w:rsidR="00B06727" w:rsidRPr="00B06727">
        <w:rPr>
          <w:rFonts w:ascii="Times New Roman" w:hAnsi="Times New Roman" w:cs="Times New Roman"/>
          <w:sz w:val="24"/>
          <w:szCs w:val="24"/>
        </w:rPr>
        <w:t xml:space="preserve">adecuados y muy adecuados. </w:t>
      </w:r>
      <w:r>
        <w:rPr>
          <w:rFonts w:ascii="Times New Roman" w:hAnsi="Times New Roman" w:cs="Times New Roman"/>
          <w:sz w:val="24"/>
          <w:szCs w:val="24"/>
        </w:rPr>
        <w:t>De hecho, m</w:t>
      </w:r>
      <w:r w:rsidR="00B06727" w:rsidRPr="00B06727">
        <w:rPr>
          <w:rFonts w:ascii="Times New Roman" w:hAnsi="Times New Roman" w:cs="Times New Roman"/>
          <w:sz w:val="24"/>
          <w:szCs w:val="24"/>
        </w:rPr>
        <w:t>ás de</w:t>
      </w:r>
      <w:r w:rsidR="00B43B75">
        <w:rPr>
          <w:rFonts w:ascii="Times New Roman" w:hAnsi="Times New Roman" w:cs="Times New Roman"/>
          <w:sz w:val="24"/>
          <w:szCs w:val="24"/>
        </w:rPr>
        <w:t>l</w:t>
      </w:r>
      <w:r w:rsidR="00B06727" w:rsidRPr="00B06727">
        <w:rPr>
          <w:rFonts w:ascii="Times New Roman" w:hAnsi="Times New Roman" w:cs="Times New Roman"/>
          <w:sz w:val="24"/>
          <w:szCs w:val="24"/>
        </w:rPr>
        <w:t xml:space="preserve"> 85% de los entrevistados </w:t>
      </w:r>
      <w:r>
        <w:rPr>
          <w:rFonts w:ascii="Times New Roman" w:hAnsi="Times New Roman" w:cs="Times New Roman"/>
          <w:sz w:val="24"/>
          <w:szCs w:val="24"/>
        </w:rPr>
        <w:t>cree</w:t>
      </w:r>
      <w:r w:rsidR="00B06727" w:rsidRPr="00B06727">
        <w:rPr>
          <w:rFonts w:ascii="Times New Roman" w:hAnsi="Times New Roman" w:cs="Times New Roman"/>
          <w:sz w:val="24"/>
          <w:szCs w:val="24"/>
        </w:rPr>
        <w:t xml:space="preserve"> que los </w:t>
      </w:r>
      <w:r>
        <w:rPr>
          <w:rFonts w:ascii="Times New Roman" w:hAnsi="Times New Roman" w:cs="Times New Roman"/>
          <w:sz w:val="24"/>
          <w:szCs w:val="24"/>
        </w:rPr>
        <w:t>recursos facilitan</w:t>
      </w:r>
      <w:r w:rsidR="00B06727" w:rsidRPr="00B06727">
        <w:rPr>
          <w:rFonts w:ascii="Times New Roman" w:hAnsi="Times New Roman" w:cs="Times New Roman"/>
          <w:sz w:val="24"/>
          <w:szCs w:val="24"/>
        </w:rPr>
        <w:t xml:space="preserve"> la comprensión, </w:t>
      </w:r>
      <w:r>
        <w:rPr>
          <w:rFonts w:ascii="Times New Roman" w:hAnsi="Times New Roman" w:cs="Times New Roman"/>
          <w:sz w:val="24"/>
          <w:szCs w:val="24"/>
        </w:rPr>
        <w:t xml:space="preserve">el </w:t>
      </w:r>
      <w:r w:rsidR="00B06727" w:rsidRPr="00B06727">
        <w:rPr>
          <w:rFonts w:ascii="Times New Roman" w:hAnsi="Times New Roman" w:cs="Times New Roman"/>
          <w:sz w:val="24"/>
          <w:szCs w:val="24"/>
        </w:rPr>
        <w:t xml:space="preserve">aprendizaje y </w:t>
      </w:r>
      <w:r>
        <w:rPr>
          <w:rFonts w:ascii="Times New Roman" w:hAnsi="Times New Roman" w:cs="Times New Roman"/>
          <w:sz w:val="24"/>
          <w:szCs w:val="24"/>
        </w:rPr>
        <w:t xml:space="preserve">el </w:t>
      </w:r>
      <w:r w:rsidR="00B06727" w:rsidRPr="00B06727">
        <w:rPr>
          <w:rFonts w:ascii="Times New Roman" w:hAnsi="Times New Roman" w:cs="Times New Roman"/>
          <w:sz w:val="24"/>
          <w:szCs w:val="24"/>
        </w:rPr>
        <w:t xml:space="preserve">reforzamiento del tema </w:t>
      </w:r>
      <w:r>
        <w:rPr>
          <w:rFonts w:ascii="Times New Roman" w:hAnsi="Times New Roman" w:cs="Times New Roman"/>
          <w:sz w:val="24"/>
          <w:szCs w:val="24"/>
        </w:rPr>
        <w:t>abordado (</w:t>
      </w:r>
      <w:r w:rsidR="00B06727" w:rsidRPr="00B06727">
        <w:rPr>
          <w:rFonts w:ascii="Times New Roman" w:hAnsi="Times New Roman" w:cs="Times New Roman"/>
          <w:sz w:val="24"/>
          <w:szCs w:val="24"/>
        </w:rPr>
        <w:t>tipos de datos abstractos</w:t>
      </w:r>
      <w:r>
        <w:rPr>
          <w:rFonts w:ascii="Times New Roman" w:hAnsi="Times New Roman" w:cs="Times New Roman"/>
          <w:sz w:val="24"/>
          <w:szCs w:val="24"/>
        </w:rPr>
        <w:t>)</w:t>
      </w:r>
      <w:r w:rsidR="00B06727" w:rsidRPr="00B06727">
        <w:rPr>
          <w:rFonts w:ascii="Times New Roman" w:hAnsi="Times New Roman" w:cs="Times New Roman"/>
          <w:sz w:val="24"/>
          <w:szCs w:val="24"/>
        </w:rPr>
        <w:t xml:space="preserve">. </w:t>
      </w:r>
    </w:p>
    <w:p w14:paraId="759AC74D" w14:textId="77777777" w:rsidR="00B06727" w:rsidRPr="00B06727" w:rsidRDefault="00B06727" w:rsidP="00B06727">
      <w:pPr>
        <w:spacing w:after="0" w:line="360" w:lineRule="auto"/>
        <w:ind w:firstLine="567"/>
        <w:jc w:val="both"/>
        <w:rPr>
          <w:rFonts w:ascii="Times New Roman" w:hAnsi="Times New Roman" w:cs="Times New Roman"/>
          <w:sz w:val="24"/>
          <w:szCs w:val="24"/>
        </w:rPr>
      </w:pPr>
      <w:r w:rsidRPr="00B06727">
        <w:rPr>
          <w:rFonts w:ascii="Times New Roman" w:hAnsi="Times New Roman" w:cs="Times New Roman"/>
          <w:sz w:val="24"/>
          <w:szCs w:val="24"/>
        </w:rPr>
        <w:t>Todos los comentarios y sugerencias emitidas por los alumnos</w:t>
      </w:r>
      <w:r w:rsidR="00484CDC">
        <w:rPr>
          <w:rFonts w:ascii="Times New Roman" w:hAnsi="Times New Roman" w:cs="Times New Roman"/>
          <w:sz w:val="24"/>
          <w:szCs w:val="24"/>
        </w:rPr>
        <w:t>, por otra parte,</w:t>
      </w:r>
      <w:r w:rsidRPr="00B06727">
        <w:rPr>
          <w:rFonts w:ascii="Times New Roman" w:hAnsi="Times New Roman" w:cs="Times New Roman"/>
          <w:sz w:val="24"/>
          <w:szCs w:val="24"/>
        </w:rPr>
        <w:t xml:space="preserve"> son muy pertinentes y ayudarán </w:t>
      </w:r>
      <w:r w:rsidR="00484CDC">
        <w:rPr>
          <w:rFonts w:ascii="Times New Roman" w:hAnsi="Times New Roman" w:cs="Times New Roman"/>
          <w:sz w:val="24"/>
          <w:szCs w:val="24"/>
        </w:rPr>
        <w:t>a</w:t>
      </w:r>
      <w:r w:rsidRPr="00B06727">
        <w:rPr>
          <w:rFonts w:ascii="Times New Roman" w:hAnsi="Times New Roman" w:cs="Times New Roman"/>
          <w:sz w:val="24"/>
          <w:szCs w:val="24"/>
        </w:rPr>
        <w:t xml:space="preserve"> mejorar el material didáctico en sus siguientes versiones</w:t>
      </w:r>
      <w:r w:rsidR="00484CDC">
        <w:rPr>
          <w:rFonts w:ascii="Times New Roman" w:hAnsi="Times New Roman" w:cs="Times New Roman"/>
          <w:sz w:val="24"/>
          <w:szCs w:val="24"/>
        </w:rPr>
        <w:t xml:space="preserve"> e incluso servirán para elaborar</w:t>
      </w:r>
      <w:r w:rsidRPr="00B06727">
        <w:rPr>
          <w:rFonts w:ascii="Times New Roman" w:hAnsi="Times New Roman" w:cs="Times New Roman"/>
          <w:sz w:val="24"/>
          <w:szCs w:val="24"/>
        </w:rPr>
        <w:t xml:space="preserve"> </w:t>
      </w:r>
      <w:r w:rsidR="00484CDC">
        <w:rPr>
          <w:rFonts w:ascii="Times New Roman" w:hAnsi="Times New Roman" w:cs="Times New Roman"/>
          <w:sz w:val="24"/>
          <w:szCs w:val="24"/>
        </w:rPr>
        <w:t>otros nuevos</w:t>
      </w:r>
      <w:r w:rsidRPr="00B06727">
        <w:rPr>
          <w:rFonts w:ascii="Times New Roman" w:hAnsi="Times New Roman" w:cs="Times New Roman"/>
          <w:sz w:val="24"/>
          <w:szCs w:val="24"/>
        </w:rPr>
        <w:t xml:space="preserve">. </w:t>
      </w:r>
      <w:r w:rsidR="00B91601">
        <w:rPr>
          <w:rFonts w:ascii="Times New Roman" w:hAnsi="Times New Roman" w:cs="Times New Roman"/>
          <w:sz w:val="24"/>
          <w:szCs w:val="24"/>
        </w:rPr>
        <w:t>En este sentido, se debe enfatizar que e</w:t>
      </w:r>
      <w:r w:rsidRPr="00B06727">
        <w:rPr>
          <w:rFonts w:ascii="Times New Roman" w:hAnsi="Times New Roman" w:cs="Times New Roman"/>
          <w:sz w:val="24"/>
          <w:szCs w:val="24"/>
        </w:rPr>
        <w:t xml:space="preserve">l trabajo con </w:t>
      </w:r>
      <w:r w:rsidR="00B91601">
        <w:rPr>
          <w:rFonts w:ascii="Times New Roman" w:hAnsi="Times New Roman" w:cs="Times New Roman"/>
          <w:sz w:val="24"/>
          <w:szCs w:val="24"/>
        </w:rPr>
        <w:t xml:space="preserve">los </w:t>
      </w:r>
      <w:r w:rsidRPr="00B06727">
        <w:rPr>
          <w:rFonts w:ascii="Times New Roman" w:hAnsi="Times New Roman" w:cs="Times New Roman"/>
          <w:sz w:val="24"/>
          <w:szCs w:val="24"/>
        </w:rPr>
        <w:t xml:space="preserve">alumnos es fundamental </w:t>
      </w:r>
      <w:r w:rsidR="00B91601">
        <w:rPr>
          <w:rFonts w:ascii="Times New Roman" w:hAnsi="Times New Roman" w:cs="Times New Roman"/>
          <w:sz w:val="24"/>
          <w:szCs w:val="24"/>
        </w:rPr>
        <w:t>para</w:t>
      </w:r>
      <w:r w:rsidRPr="00B06727">
        <w:rPr>
          <w:rFonts w:ascii="Times New Roman" w:hAnsi="Times New Roman" w:cs="Times New Roman"/>
          <w:sz w:val="24"/>
          <w:szCs w:val="24"/>
        </w:rPr>
        <w:t xml:space="preserve"> el desarrollo y </w:t>
      </w:r>
      <w:r w:rsidR="00B91601">
        <w:rPr>
          <w:rFonts w:ascii="Times New Roman" w:hAnsi="Times New Roman" w:cs="Times New Roman"/>
          <w:sz w:val="24"/>
          <w:szCs w:val="24"/>
        </w:rPr>
        <w:t xml:space="preserve">para </w:t>
      </w:r>
      <w:r w:rsidRPr="00B06727">
        <w:rPr>
          <w:rFonts w:ascii="Times New Roman" w:hAnsi="Times New Roman" w:cs="Times New Roman"/>
          <w:sz w:val="24"/>
          <w:szCs w:val="24"/>
        </w:rPr>
        <w:t xml:space="preserve">la evaluación de material didáctico, ya que </w:t>
      </w:r>
      <w:r w:rsidR="00B91601">
        <w:rPr>
          <w:rFonts w:ascii="Times New Roman" w:hAnsi="Times New Roman" w:cs="Times New Roman"/>
          <w:sz w:val="24"/>
          <w:szCs w:val="24"/>
        </w:rPr>
        <w:t xml:space="preserve">ellos </w:t>
      </w:r>
      <w:r w:rsidRPr="00B06727">
        <w:rPr>
          <w:rFonts w:ascii="Times New Roman" w:hAnsi="Times New Roman" w:cs="Times New Roman"/>
          <w:sz w:val="24"/>
          <w:szCs w:val="24"/>
        </w:rPr>
        <w:t xml:space="preserve">son los principales usuarios de este tipo de </w:t>
      </w:r>
      <w:r w:rsidR="00484CDC">
        <w:rPr>
          <w:rFonts w:ascii="Times New Roman" w:hAnsi="Times New Roman" w:cs="Times New Roman"/>
          <w:sz w:val="24"/>
          <w:szCs w:val="24"/>
        </w:rPr>
        <w:t>herramientas</w:t>
      </w:r>
      <w:r w:rsidRPr="00B06727">
        <w:rPr>
          <w:rFonts w:ascii="Times New Roman" w:hAnsi="Times New Roman" w:cs="Times New Roman"/>
          <w:sz w:val="24"/>
          <w:szCs w:val="24"/>
        </w:rPr>
        <w:t xml:space="preserve">. </w:t>
      </w:r>
    </w:p>
    <w:p w14:paraId="4DDCCF1B" w14:textId="77777777" w:rsidR="0010365C" w:rsidRDefault="00B06727" w:rsidP="001B3128">
      <w:pPr>
        <w:spacing w:after="0" w:line="360" w:lineRule="auto"/>
        <w:ind w:firstLine="567"/>
        <w:jc w:val="both"/>
        <w:rPr>
          <w:rFonts w:ascii="Times New Roman" w:hAnsi="Times New Roman" w:cs="Times New Roman"/>
          <w:sz w:val="24"/>
          <w:szCs w:val="24"/>
        </w:rPr>
      </w:pPr>
      <w:r w:rsidRPr="00B06727">
        <w:rPr>
          <w:rFonts w:ascii="Times New Roman" w:hAnsi="Times New Roman" w:cs="Times New Roman"/>
          <w:sz w:val="24"/>
          <w:szCs w:val="24"/>
        </w:rPr>
        <w:t>Como trabajo futuro</w:t>
      </w:r>
      <w:r w:rsidR="00484CDC">
        <w:rPr>
          <w:rFonts w:ascii="Times New Roman" w:hAnsi="Times New Roman" w:cs="Times New Roman"/>
          <w:sz w:val="24"/>
          <w:szCs w:val="24"/>
        </w:rPr>
        <w:t>,</w:t>
      </w:r>
      <w:r w:rsidRPr="00B06727">
        <w:rPr>
          <w:rFonts w:ascii="Times New Roman" w:hAnsi="Times New Roman" w:cs="Times New Roman"/>
          <w:sz w:val="24"/>
          <w:szCs w:val="24"/>
        </w:rPr>
        <w:t xml:space="preserve"> se </w:t>
      </w:r>
      <w:r w:rsidR="00484CDC">
        <w:rPr>
          <w:rFonts w:ascii="Times New Roman" w:hAnsi="Times New Roman" w:cs="Times New Roman"/>
          <w:sz w:val="24"/>
          <w:szCs w:val="24"/>
        </w:rPr>
        <w:t>recomienda</w:t>
      </w:r>
      <w:r w:rsidRPr="00B06727">
        <w:rPr>
          <w:rFonts w:ascii="Times New Roman" w:hAnsi="Times New Roman" w:cs="Times New Roman"/>
          <w:sz w:val="24"/>
          <w:szCs w:val="24"/>
        </w:rPr>
        <w:t xml:space="preserve"> la incorporación de las modificaciones </w:t>
      </w:r>
      <w:r w:rsidR="00484CDC">
        <w:rPr>
          <w:rFonts w:ascii="Times New Roman" w:hAnsi="Times New Roman" w:cs="Times New Roman"/>
          <w:sz w:val="24"/>
          <w:szCs w:val="24"/>
        </w:rPr>
        <w:t>sugeridas</w:t>
      </w:r>
      <w:r w:rsidRPr="00B06727">
        <w:rPr>
          <w:rFonts w:ascii="Times New Roman" w:hAnsi="Times New Roman" w:cs="Times New Roman"/>
          <w:sz w:val="24"/>
          <w:szCs w:val="24"/>
        </w:rPr>
        <w:t xml:space="preserve"> en la evaluación y </w:t>
      </w:r>
      <w:r w:rsidR="00482C23">
        <w:rPr>
          <w:rFonts w:ascii="Times New Roman" w:hAnsi="Times New Roman" w:cs="Times New Roman"/>
          <w:sz w:val="24"/>
          <w:szCs w:val="24"/>
        </w:rPr>
        <w:t xml:space="preserve">en </w:t>
      </w:r>
      <w:r w:rsidRPr="00B06727">
        <w:rPr>
          <w:rFonts w:ascii="Times New Roman" w:hAnsi="Times New Roman" w:cs="Times New Roman"/>
          <w:sz w:val="24"/>
          <w:szCs w:val="24"/>
        </w:rPr>
        <w:t xml:space="preserve">la creación de nuevos </w:t>
      </w:r>
      <w:r w:rsidRPr="0010365C">
        <w:rPr>
          <w:rFonts w:ascii="Times New Roman" w:hAnsi="Times New Roman" w:cs="Times New Roman"/>
          <w:i/>
          <w:sz w:val="24"/>
          <w:szCs w:val="24"/>
        </w:rPr>
        <w:t>applets</w:t>
      </w:r>
      <w:r w:rsidRPr="00B06727">
        <w:rPr>
          <w:rFonts w:ascii="Times New Roman" w:hAnsi="Times New Roman" w:cs="Times New Roman"/>
          <w:sz w:val="24"/>
          <w:szCs w:val="24"/>
        </w:rPr>
        <w:t xml:space="preserve"> para representar otros tipos de datos abstractos, siguiendo la misma idea de </w:t>
      </w:r>
      <w:r w:rsidR="00482C23">
        <w:rPr>
          <w:rFonts w:ascii="Times New Roman" w:hAnsi="Times New Roman" w:cs="Times New Roman"/>
          <w:sz w:val="24"/>
          <w:szCs w:val="24"/>
        </w:rPr>
        <w:t>emplear</w:t>
      </w:r>
      <w:r w:rsidRPr="00B06727">
        <w:rPr>
          <w:rFonts w:ascii="Times New Roman" w:hAnsi="Times New Roman" w:cs="Times New Roman"/>
          <w:sz w:val="24"/>
          <w:szCs w:val="24"/>
        </w:rPr>
        <w:t xml:space="preserve"> escenarios cercanos a la vida real</w:t>
      </w:r>
      <w:r w:rsidR="00482C23">
        <w:rPr>
          <w:rFonts w:ascii="Times New Roman" w:hAnsi="Times New Roman" w:cs="Times New Roman"/>
          <w:sz w:val="24"/>
          <w:szCs w:val="24"/>
        </w:rPr>
        <w:t xml:space="preserve"> para </w:t>
      </w:r>
      <w:r w:rsidRPr="00B06727">
        <w:rPr>
          <w:rFonts w:ascii="Times New Roman" w:hAnsi="Times New Roman" w:cs="Times New Roman"/>
          <w:sz w:val="24"/>
          <w:szCs w:val="24"/>
        </w:rPr>
        <w:t xml:space="preserve">generar </w:t>
      </w:r>
      <w:r w:rsidRPr="00C13553">
        <w:rPr>
          <w:rFonts w:ascii="Times New Roman" w:hAnsi="Times New Roman" w:cs="Times New Roman"/>
          <w:sz w:val="24"/>
          <w:szCs w:val="24"/>
        </w:rPr>
        <w:t>aprendizaje</w:t>
      </w:r>
      <w:r w:rsidR="00482C23">
        <w:rPr>
          <w:rFonts w:ascii="Times New Roman" w:hAnsi="Times New Roman" w:cs="Times New Roman"/>
          <w:sz w:val="24"/>
          <w:szCs w:val="24"/>
        </w:rPr>
        <w:t>s</w:t>
      </w:r>
      <w:r w:rsidRPr="00C13553">
        <w:rPr>
          <w:rFonts w:ascii="Times New Roman" w:hAnsi="Times New Roman" w:cs="Times New Roman"/>
          <w:sz w:val="24"/>
          <w:szCs w:val="24"/>
        </w:rPr>
        <w:t xml:space="preserve"> a </w:t>
      </w:r>
      <w:r w:rsidRPr="00C13553">
        <w:rPr>
          <w:rFonts w:ascii="Times New Roman" w:hAnsi="Times New Roman" w:cs="Times New Roman"/>
          <w:sz w:val="24"/>
          <w:szCs w:val="24"/>
        </w:rPr>
        <w:lastRenderedPageBreak/>
        <w:t>partir del conocimiento previo</w:t>
      </w:r>
      <w:r w:rsidR="00190F1C" w:rsidRPr="00C13553">
        <w:rPr>
          <w:rFonts w:ascii="Times New Roman" w:hAnsi="Times New Roman" w:cs="Times New Roman"/>
          <w:sz w:val="24"/>
          <w:szCs w:val="24"/>
        </w:rPr>
        <w:t xml:space="preserve">. </w:t>
      </w:r>
      <w:r w:rsidR="00391B1C" w:rsidRPr="00C13553">
        <w:rPr>
          <w:rFonts w:ascii="Times New Roman" w:hAnsi="Times New Roman" w:cs="Times New Roman"/>
          <w:sz w:val="24"/>
          <w:szCs w:val="24"/>
        </w:rPr>
        <w:t xml:space="preserve">Además, se tiene </w:t>
      </w:r>
      <w:r w:rsidR="00482C23">
        <w:rPr>
          <w:rFonts w:ascii="Times New Roman" w:hAnsi="Times New Roman" w:cs="Times New Roman"/>
          <w:sz w:val="24"/>
          <w:szCs w:val="24"/>
        </w:rPr>
        <w:t>estimado</w:t>
      </w:r>
      <w:r w:rsidR="00391B1C" w:rsidRPr="00C13553">
        <w:rPr>
          <w:rFonts w:ascii="Times New Roman" w:hAnsi="Times New Roman" w:cs="Times New Roman"/>
          <w:sz w:val="24"/>
          <w:szCs w:val="24"/>
        </w:rPr>
        <w:t xml:space="preserve"> realizar un contraste entre alumnos que han usado el material didáctico y alumnos que no lo han </w:t>
      </w:r>
      <w:r w:rsidR="00482C23">
        <w:rPr>
          <w:rFonts w:ascii="Times New Roman" w:hAnsi="Times New Roman" w:cs="Times New Roman"/>
          <w:sz w:val="24"/>
          <w:szCs w:val="24"/>
        </w:rPr>
        <w:t>utilizado</w:t>
      </w:r>
      <w:r w:rsidR="00391B1C" w:rsidRPr="00C13553">
        <w:rPr>
          <w:rFonts w:ascii="Times New Roman" w:hAnsi="Times New Roman" w:cs="Times New Roman"/>
          <w:sz w:val="24"/>
          <w:szCs w:val="24"/>
        </w:rPr>
        <w:t xml:space="preserve"> con el fin de analizar las diferencias entre ambas muestras.</w:t>
      </w:r>
      <w:r w:rsidR="001179CD">
        <w:rPr>
          <w:rFonts w:ascii="Times New Roman" w:hAnsi="Times New Roman" w:cs="Times New Roman"/>
          <w:sz w:val="24"/>
          <w:szCs w:val="24"/>
        </w:rPr>
        <w:t xml:space="preserve"> </w:t>
      </w:r>
    </w:p>
    <w:p w14:paraId="2B021BA5" w14:textId="77777777" w:rsidR="00322490" w:rsidRPr="002029D5" w:rsidRDefault="00322490" w:rsidP="00917E15">
      <w:pPr>
        <w:spacing w:after="0" w:line="360" w:lineRule="auto"/>
        <w:jc w:val="both"/>
        <w:rPr>
          <w:rFonts w:ascii="Times New Roman" w:hAnsi="Times New Roman" w:cs="Times New Roman"/>
          <w:sz w:val="24"/>
          <w:szCs w:val="24"/>
        </w:rPr>
      </w:pPr>
    </w:p>
    <w:p w14:paraId="0AEB64CF" w14:textId="77777777" w:rsidR="00DD09ED" w:rsidRPr="00A83F43" w:rsidRDefault="00482C23" w:rsidP="00482C23">
      <w:pPr>
        <w:pStyle w:val="Ttulo1"/>
        <w:rPr>
          <w:rFonts w:ascii="Calibri" w:eastAsia="Times New Roman" w:hAnsi="Calibri" w:cs="Calibri"/>
          <w:color w:val="000000" w:themeColor="text1"/>
          <w:szCs w:val="28"/>
        </w:rPr>
      </w:pPr>
      <w:r w:rsidRPr="00A83F43">
        <w:rPr>
          <w:rFonts w:ascii="Calibri" w:eastAsia="Times New Roman" w:hAnsi="Calibri" w:cs="Calibri"/>
          <w:color w:val="000000" w:themeColor="text1"/>
          <w:szCs w:val="28"/>
        </w:rPr>
        <w:t>Referencias</w:t>
      </w:r>
    </w:p>
    <w:p w14:paraId="26C17B57" w14:textId="52CDF52B" w:rsidR="00324181" w:rsidRDefault="00324181" w:rsidP="00691170">
      <w:pPr>
        <w:spacing w:after="0" w:line="360" w:lineRule="auto"/>
        <w:ind w:left="567" w:hanging="567"/>
        <w:jc w:val="both"/>
        <w:rPr>
          <w:rFonts w:ascii="Times New Roman" w:hAnsi="Times New Roman" w:cs="Times New Roman"/>
          <w:sz w:val="24"/>
          <w:szCs w:val="24"/>
          <w:lang w:val="es-VE"/>
        </w:rPr>
      </w:pPr>
      <w:r w:rsidRPr="00324181">
        <w:rPr>
          <w:rFonts w:ascii="Times New Roman" w:hAnsi="Times New Roman" w:cs="Times New Roman"/>
          <w:sz w:val="24"/>
          <w:szCs w:val="24"/>
          <w:lang w:val="es-VE"/>
        </w:rPr>
        <w:t xml:space="preserve">Aguilar, I., Ayala, J., Lugo, O. y Zarco, A. (2014). Análisis de criterios de evaluación para la calidad de los materiales didácticos digitales. </w:t>
      </w:r>
      <w:r w:rsidRPr="00324181">
        <w:rPr>
          <w:rFonts w:ascii="Times New Roman" w:hAnsi="Times New Roman" w:cs="Times New Roman"/>
          <w:i/>
          <w:sz w:val="24"/>
          <w:szCs w:val="24"/>
          <w:lang w:val="es-VE"/>
        </w:rPr>
        <w:t>Revista Iberoamericana de Ciencia, Tecnología y Sociedad</w:t>
      </w:r>
      <w:r w:rsidRPr="00324181">
        <w:rPr>
          <w:rFonts w:ascii="Times New Roman" w:hAnsi="Times New Roman" w:cs="Times New Roman"/>
          <w:sz w:val="24"/>
          <w:szCs w:val="24"/>
          <w:lang w:val="es-VE"/>
        </w:rPr>
        <w:t>, 9 (25), 73-89.</w:t>
      </w:r>
    </w:p>
    <w:p w14:paraId="038700D7" w14:textId="3AF010CE" w:rsidR="00691170" w:rsidRPr="00691170" w:rsidRDefault="00691170" w:rsidP="00691170">
      <w:pPr>
        <w:spacing w:after="0" w:line="360" w:lineRule="auto"/>
        <w:ind w:left="567" w:hanging="567"/>
        <w:jc w:val="both"/>
        <w:rPr>
          <w:rFonts w:ascii="Times New Roman" w:hAnsi="Times New Roman" w:cs="Times New Roman"/>
          <w:sz w:val="24"/>
          <w:szCs w:val="24"/>
        </w:rPr>
      </w:pPr>
      <w:r w:rsidRPr="00691170">
        <w:rPr>
          <w:rFonts w:ascii="Times New Roman" w:hAnsi="Times New Roman" w:cs="Times New Roman"/>
          <w:sz w:val="24"/>
          <w:szCs w:val="24"/>
          <w:lang w:val="es-VE"/>
        </w:rPr>
        <w:t xml:space="preserve">Aho, A., </w:t>
      </w:r>
      <w:proofErr w:type="spellStart"/>
      <w:r w:rsidRPr="00691170">
        <w:rPr>
          <w:rFonts w:ascii="Times New Roman" w:hAnsi="Times New Roman" w:cs="Times New Roman"/>
          <w:sz w:val="24"/>
          <w:szCs w:val="24"/>
          <w:lang w:val="es-VE"/>
        </w:rPr>
        <w:t>Hopcroft</w:t>
      </w:r>
      <w:proofErr w:type="spellEnd"/>
      <w:r w:rsidRPr="00691170">
        <w:rPr>
          <w:rFonts w:ascii="Times New Roman" w:hAnsi="Times New Roman" w:cs="Times New Roman"/>
          <w:sz w:val="24"/>
          <w:szCs w:val="24"/>
          <w:lang w:val="es-VE"/>
        </w:rPr>
        <w:t xml:space="preserve">, J. y Ullman, J. (1988). </w:t>
      </w:r>
      <w:r w:rsidRPr="00691170">
        <w:rPr>
          <w:rFonts w:ascii="Times New Roman" w:hAnsi="Times New Roman" w:cs="Times New Roman"/>
          <w:i/>
          <w:sz w:val="24"/>
          <w:szCs w:val="24"/>
        </w:rPr>
        <w:t>Estructuras de datos y algoritmos</w:t>
      </w:r>
      <w:r w:rsidRPr="00691170">
        <w:rPr>
          <w:rFonts w:ascii="Times New Roman" w:hAnsi="Times New Roman" w:cs="Times New Roman"/>
          <w:sz w:val="24"/>
          <w:szCs w:val="24"/>
        </w:rPr>
        <w:t>. México: Addison-Wesley.</w:t>
      </w:r>
    </w:p>
    <w:p w14:paraId="6D37EEF3" w14:textId="77777777" w:rsidR="00691170" w:rsidRPr="00691170" w:rsidRDefault="00691170" w:rsidP="00691170">
      <w:pPr>
        <w:spacing w:after="0" w:line="360" w:lineRule="auto"/>
        <w:ind w:left="567" w:hanging="567"/>
        <w:jc w:val="both"/>
        <w:rPr>
          <w:rFonts w:ascii="Times New Roman" w:hAnsi="Times New Roman" w:cs="Times New Roman"/>
          <w:sz w:val="24"/>
          <w:szCs w:val="24"/>
        </w:rPr>
      </w:pPr>
      <w:r w:rsidRPr="00691170">
        <w:rPr>
          <w:rFonts w:ascii="Times New Roman" w:hAnsi="Times New Roman" w:cs="Times New Roman"/>
          <w:sz w:val="24"/>
          <w:szCs w:val="24"/>
        </w:rPr>
        <w:t xml:space="preserve">Díaz Barriga, F. y Hernández, G. (2010). </w:t>
      </w:r>
      <w:r w:rsidRPr="00691170">
        <w:rPr>
          <w:rFonts w:ascii="Times New Roman" w:hAnsi="Times New Roman" w:cs="Times New Roman"/>
          <w:i/>
          <w:sz w:val="24"/>
          <w:szCs w:val="24"/>
        </w:rPr>
        <w:t>Estrategias docentes para un aprendizaje significativo. Una interpretación constructivista</w:t>
      </w:r>
      <w:r w:rsidRPr="00691170">
        <w:rPr>
          <w:rFonts w:ascii="Times New Roman" w:hAnsi="Times New Roman" w:cs="Times New Roman"/>
          <w:sz w:val="24"/>
          <w:szCs w:val="24"/>
        </w:rPr>
        <w:t>. México: McGraw-Hill.</w:t>
      </w:r>
    </w:p>
    <w:p w14:paraId="15D6DEFC" w14:textId="77777777" w:rsidR="00691170" w:rsidRPr="00691170" w:rsidRDefault="00691170" w:rsidP="00691170">
      <w:pPr>
        <w:spacing w:after="0" w:line="360" w:lineRule="auto"/>
        <w:ind w:left="567" w:hanging="567"/>
        <w:jc w:val="both"/>
        <w:rPr>
          <w:rFonts w:ascii="Times New Roman" w:hAnsi="Times New Roman" w:cs="Times New Roman"/>
          <w:sz w:val="24"/>
          <w:szCs w:val="24"/>
        </w:rPr>
      </w:pPr>
      <w:r w:rsidRPr="00691170">
        <w:rPr>
          <w:rFonts w:ascii="Times New Roman" w:hAnsi="Times New Roman" w:cs="Times New Roman"/>
          <w:sz w:val="24"/>
          <w:szCs w:val="24"/>
        </w:rPr>
        <w:t xml:space="preserve">García-Mendoza, B., Ruiz-Mendoza, P., Real-Flores, G., </w:t>
      </w:r>
      <w:proofErr w:type="spellStart"/>
      <w:r w:rsidRPr="00691170">
        <w:rPr>
          <w:rFonts w:ascii="Times New Roman" w:hAnsi="Times New Roman" w:cs="Times New Roman"/>
          <w:sz w:val="24"/>
          <w:szCs w:val="24"/>
        </w:rPr>
        <w:t>Jaimez</w:t>
      </w:r>
      <w:proofErr w:type="spellEnd"/>
      <w:r w:rsidRPr="00691170">
        <w:rPr>
          <w:rFonts w:ascii="Times New Roman" w:hAnsi="Times New Roman" w:cs="Times New Roman"/>
          <w:sz w:val="24"/>
          <w:szCs w:val="24"/>
        </w:rPr>
        <w:t xml:space="preserve">-González, C. R. y Villatoro-Tello, E. (2015). Diseño e implementación de </w:t>
      </w:r>
      <w:r w:rsidRPr="00691170">
        <w:rPr>
          <w:rFonts w:ascii="Times New Roman" w:hAnsi="Times New Roman" w:cs="Times New Roman"/>
          <w:i/>
          <w:sz w:val="24"/>
          <w:szCs w:val="24"/>
        </w:rPr>
        <w:t>applets</w:t>
      </w:r>
      <w:r w:rsidRPr="00691170">
        <w:rPr>
          <w:rFonts w:ascii="Times New Roman" w:hAnsi="Times New Roman" w:cs="Times New Roman"/>
          <w:sz w:val="24"/>
          <w:szCs w:val="24"/>
        </w:rPr>
        <w:t xml:space="preserve"> como material didáctico de apoyo para cursos de estructuras de datos. </w:t>
      </w:r>
      <w:r w:rsidRPr="00691170">
        <w:rPr>
          <w:rFonts w:ascii="Times New Roman" w:hAnsi="Times New Roman" w:cs="Times New Roman"/>
          <w:i/>
          <w:sz w:val="24"/>
          <w:szCs w:val="24"/>
        </w:rPr>
        <w:t>Revista Pistas Educativas</w:t>
      </w:r>
      <w:r w:rsidRPr="00691170">
        <w:rPr>
          <w:rFonts w:ascii="Times New Roman" w:hAnsi="Times New Roman" w:cs="Times New Roman"/>
          <w:sz w:val="24"/>
          <w:szCs w:val="24"/>
        </w:rPr>
        <w:t>, (112), 530-551.</w:t>
      </w:r>
    </w:p>
    <w:p w14:paraId="6F352304" w14:textId="77777777" w:rsidR="00691170" w:rsidRPr="00691170" w:rsidRDefault="00691170" w:rsidP="00691170">
      <w:pPr>
        <w:spacing w:after="0" w:line="360" w:lineRule="auto"/>
        <w:ind w:left="567" w:hanging="567"/>
        <w:jc w:val="both"/>
        <w:rPr>
          <w:rFonts w:ascii="Times New Roman" w:hAnsi="Times New Roman" w:cs="Times New Roman"/>
          <w:sz w:val="24"/>
          <w:szCs w:val="24"/>
        </w:rPr>
      </w:pPr>
      <w:proofErr w:type="spellStart"/>
      <w:r w:rsidRPr="00691170">
        <w:rPr>
          <w:rFonts w:ascii="Times New Roman" w:hAnsi="Times New Roman" w:cs="Times New Roman"/>
          <w:sz w:val="24"/>
          <w:szCs w:val="24"/>
        </w:rPr>
        <w:t>Jaimez</w:t>
      </w:r>
      <w:proofErr w:type="spellEnd"/>
      <w:r w:rsidRPr="00691170">
        <w:rPr>
          <w:rFonts w:ascii="Times New Roman" w:hAnsi="Times New Roman" w:cs="Times New Roman"/>
          <w:sz w:val="24"/>
          <w:szCs w:val="24"/>
        </w:rPr>
        <w:t xml:space="preserve">-González, C. R. y Luna-Ramírez, W. A. (2016). Los laboratorios temáticos: espacios para la innovación educativa y la incorporación de las TIC en la educación. En </w:t>
      </w:r>
      <w:proofErr w:type="spellStart"/>
      <w:r w:rsidRPr="00691170">
        <w:rPr>
          <w:rFonts w:ascii="Times New Roman" w:hAnsi="Times New Roman" w:cs="Times New Roman"/>
          <w:sz w:val="24"/>
          <w:szCs w:val="24"/>
        </w:rPr>
        <w:t>Jaimez</w:t>
      </w:r>
      <w:proofErr w:type="spellEnd"/>
      <w:r w:rsidRPr="00691170">
        <w:rPr>
          <w:rFonts w:ascii="Times New Roman" w:hAnsi="Times New Roman" w:cs="Times New Roman"/>
          <w:sz w:val="24"/>
          <w:szCs w:val="24"/>
        </w:rPr>
        <w:t xml:space="preserve">-González, C. R., </w:t>
      </w:r>
      <w:r w:rsidRPr="00691170">
        <w:rPr>
          <w:rFonts w:ascii="Times New Roman" w:hAnsi="Times New Roman" w:cs="Times New Roman"/>
          <w:color w:val="000000"/>
          <w:sz w:val="24"/>
          <w:szCs w:val="24"/>
          <w:shd w:val="clear" w:color="auto" w:fill="FFFFFF"/>
        </w:rPr>
        <w:t xml:space="preserve">Miranda Campos, K. S., Vázquez Contreras, E. y Vázquez Vela, F. </w:t>
      </w:r>
      <w:r w:rsidRPr="00691170">
        <w:rPr>
          <w:rFonts w:ascii="Times New Roman" w:hAnsi="Times New Roman" w:cs="Times New Roman"/>
          <w:sz w:val="24"/>
          <w:szCs w:val="24"/>
        </w:rPr>
        <w:t xml:space="preserve">(eds.), </w:t>
      </w:r>
      <w:r w:rsidRPr="00691170">
        <w:rPr>
          <w:rFonts w:ascii="Times New Roman" w:hAnsi="Times New Roman" w:cs="Times New Roman"/>
          <w:i/>
          <w:sz w:val="24"/>
          <w:szCs w:val="24"/>
        </w:rPr>
        <w:t>Estrategias didácticas en educación superior basadas en el aprendizaje: innovación educativa y TIC</w:t>
      </w:r>
      <w:r w:rsidRPr="00691170">
        <w:rPr>
          <w:rFonts w:ascii="Times New Roman" w:hAnsi="Times New Roman" w:cs="Times New Roman"/>
          <w:sz w:val="24"/>
          <w:szCs w:val="24"/>
        </w:rPr>
        <w:t xml:space="preserve"> (pp. 151-169). México: Universidad Autónoma Metropolitana.</w:t>
      </w:r>
    </w:p>
    <w:p w14:paraId="648D3681" w14:textId="77777777" w:rsidR="00691170" w:rsidRPr="00691170" w:rsidRDefault="00691170" w:rsidP="00691170">
      <w:pPr>
        <w:spacing w:after="0" w:line="360" w:lineRule="auto"/>
        <w:ind w:left="567" w:hanging="567"/>
        <w:jc w:val="both"/>
        <w:rPr>
          <w:rFonts w:ascii="Times New Roman" w:hAnsi="Times New Roman" w:cs="Times New Roman"/>
          <w:sz w:val="24"/>
          <w:szCs w:val="24"/>
        </w:rPr>
      </w:pPr>
      <w:r w:rsidRPr="00691170">
        <w:rPr>
          <w:rFonts w:ascii="Times New Roman" w:hAnsi="Times New Roman" w:cs="Times New Roman"/>
          <w:sz w:val="24"/>
          <w:szCs w:val="24"/>
        </w:rPr>
        <w:t xml:space="preserve">Joyanes, L. (2008). </w:t>
      </w:r>
      <w:r w:rsidRPr="00691170">
        <w:rPr>
          <w:rFonts w:ascii="Times New Roman" w:hAnsi="Times New Roman" w:cs="Times New Roman"/>
          <w:i/>
          <w:sz w:val="24"/>
          <w:szCs w:val="24"/>
        </w:rPr>
        <w:t>Fundamentos de programación. Algoritmos, estructuras de datos y objetos</w:t>
      </w:r>
      <w:r w:rsidRPr="00691170">
        <w:rPr>
          <w:rFonts w:ascii="Times New Roman" w:hAnsi="Times New Roman" w:cs="Times New Roman"/>
          <w:sz w:val="24"/>
          <w:szCs w:val="24"/>
        </w:rPr>
        <w:t>. México: McGraw-Hill.</w:t>
      </w:r>
    </w:p>
    <w:p w14:paraId="3CB44CAE" w14:textId="77777777" w:rsidR="00691170" w:rsidRPr="00691170" w:rsidRDefault="00691170" w:rsidP="00691170">
      <w:pPr>
        <w:spacing w:after="0" w:line="360" w:lineRule="auto"/>
        <w:ind w:left="567" w:hanging="567"/>
        <w:jc w:val="both"/>
        <w:rPr>
          <w:rFonts w:ascii="Times New Roman" w:hAnsi="Times New Roman" w:cs="Times New Roman"/>
          <w:sz w:val="24"/>
          <w:szCs w:val="24"/>
        </w:rPr>
      </w:pPr>
      <w:r w:rsidRPr="00691170">
        <w:rPr>
          <w:rFonts w:ascii="Times New Roman" w:hAnsi="Times New Roman" w:cs="Times New Roman"/>
          <w:sz w:val="24"/>
          <w:szCs w:val="24"/>
        </w:rPr>
        <w:t xml:space="preserve">Universidad Autónoma Metropolitana, Unidad Cuajimalpa (UAM-C) (2018a). </w:t>
      </w:r>
      <w:r w:rsidRPr="00691170">
        <w:rPr>
          <w:rFonts w:ascii="Times New Roman" w:hAnsi="Times New Roman" w:cs="Times New Roman"/>
          <w:i/>
          <w:sz w:val="24"/>
          <w:szCs w:val="24"/>
        </w:rPr>
        <w:t>Plan de estudios de la licenciatura en Tecnologías y Sistemas de Información</w:t>
      </w:r>
      <w:r w:rsidRPr="00691170">
        <w:rPr>
          <w:rFonts w:ascii="Times New Roman" w:hAnsi="Times New Roman" w:cs="Times New Roman"/>
          <w:sz w:val="24"/>
          <w:szCs w:val="24"/>
        </w:rPr>
        <w:t xml:space="preserve">. México: UAM Cuajimalpa. Recuperado de </w:t>
      </w:r>
      <w:hyperlink r:id="rId16" w:history="1">
        <w:r w:rsidRPr="00691170">
          <w:rPr>
            <w:rFonts w:ascii="Times New Roman" w:hAnsi="Times New Roman" w:cs="Times New Roman"/>
            <w:color w:val="0000FF" w:themeColor="hyperlink"/>
            <w:sz w:val="24"/>
            <w:szCs w:val="24"/>
            <w:u w:val="single"/>
          </w:rPr>
          <w:t>http://hermes.cua.uam.mx/archivos/PlandeEstudioTSI.pdf</w:t>
        </w:r>
      </w:hyperlink>
      <w:r w:rsidRPr="00691170">
        <w:rPr>
          <w:rFonts w:ascii="Times New Roman" w:hAnsi="Times New Roman" w:cs="Times New Roman"/>
          <w:sz w:val="24"/>
          <w:szCs w:val="24"/>
        </w:rPr>
        <w:t>.</w:t>
      </w:r>
    </w:p>
    <w:p w14:paraId="6BEE8BE5" w14:textId="77777777" w:rsidR="00691170" w:rsidRPr="00691170" w:rsidRDefault="00691170" w:rsidP="00691170">
      <w:pPr>
        <w:spacing w:after="0" w:line="360" w:lineRule="auto"/>
        <w:ind w:left="567" w:hanging="567"/>
        <w:jc w:val="both"/>
        <w:rPr>
          <w:rFonts w:ascii="Times New Roman" w:hAnsi="Times New Roman" w:cs="Times New Roman"/>
          <w:sz w:val="24"/>
          <w:szCs w:val="24"/>
        </w:rPr>
      </w:pPr>
      <w:r w:rsidRPr="00691170">
        <w:rPr>
          <w:rFonts w:ascii="Times New Roman" w:hAnsi="Times New Roman" w:cs="Times New Roman"/>
          <w:sz w:val="24"/>
          <w:szCs w:val="24"/>
        </w:rPr>
        <w:t xml:space="preserve">Universidad Autónoma Metropolitana, Unidad Cuajimalpa (UAM-C) (2018b). </w:t>
      </w:r>
      <w:r w:rsidRPr="00691170">
        <w:rPr>
          <w:rFonts w:ascii="Times New Roman" w:hAnsi="Times New Roman" w:cs="Times New Roman"/>
          <w:i/>
          <w:sz w:val="24"/>
          <w:szCs w:val="24"/>
        </w:rPr>
        <w:t>Programa de la unidad de enseñanza-aprendizaje Programación Estructurada, de la licenciatura en Tecnologías y Sistemas de Información</w:t>
      </w:r>
      <w:r w:rsidRPr="00691170">
        <w:rPr>
          <w:rFonts w:ascii="Times New Roman" w:hAnsi="Times New Roman" w:cs="Times New Roman"/>
          <w:sz w:val="24"/>
          <w:szCs w:val="24"/>
        </w:rPr>
        <w:t xml:space="preserve">. México: UAM Cuajimalpa. Recuperado de </w:t>
      </w:r>
      <w:hyperlink r:id="rId17" w:history="1">
        <w:r w:rsidRPr="00691170">
          <w:rPr>
            <w:rFonts w:ascii="Times New Roman" w:hAnsi="Times New Roman" w:cs="Times New Roman"/>
            <w:color w:val="0000FF" w:themeColor="hyperlink"/>
            <w:sz w:val="24"/>
            <w:szCs w:val="24"/>
            <w:u w:val="single"/>
          </w:rPr>
          <w:t>http://www.cua.uam.mx/pdfs/lic/tsi/n2/4</w:t>
        </w:r>
        <w:bookmarkStart w:id="0" w:name="_GoBack"/>
        <w:bookmarkEnd w:id="0"/>
        <w:r w:rsidRPr="00691170">
          <w:rPr>
            <w:rFonts w:ascii="Times New Roman" w:hAnsi="Times New Roman" w:cs="Times New Roman"/>
            <w:color w:val="0000FF" w:themeColor="hyperlink"/>
            <w:sz w:val="24"/>
            <w:szCs w:val="24"/>
            <w:u w:val="single"/>
          </w:rPr>
          <w:t>60005_programacion_estruc.pdf</w:t>
        </w:r>
      </w:hyperlink>
      <w:r w:rsidRPr="00691170">
        <w:rPr>
          <w:rFonts w:ascii="Times New Roman" w:hAnsi="Times New Roman" w:cs="Times New Roman"/>
          <w:sz w:val="24"/>
          <w:szCs w:val="24"/>
        </w:rPr>
        <w:t>.</w:t>
      </w:r>
    </w:p>
    <w:p w14:paraId="3979C47B" w14:textId="77777777" w:rsidR="00691170" w:rsidRPr="00691170" w:rsidRDefault="00691170" w:rsidP="00691170">
      <w:pPr>
        <w:spacing w:after="0" w:line="360" w:lineRule="auto"/>
        <w:ind w:left="567" w:hanging="567"/>
        <w:jc w:val="both"/>
        <w:rPr>
          <w:rFonts w:ascii="Times New Roman" w:hAnsi="Times New Roman" w:cs="Times New Roman"/>
          <w:sz w:val="24"/>
          <w:szCs w:val="24"/>
        </w:rPr>
      </w:pPr>
      <w:r w:rsidRPr="00691170">
        <w:rPr>
          <w:rFonts w:ascii="Times New Roman" w:hAnsi="Times New Roman" w:cs="Times New Roman"/>
          <w:sz w:val="24"/>
          <w:szCs w:val="24"/>
        </w:rPr>
        <w:lastRenderedPageBreak/>
        <w:t xml:space="preserve">Universidad Autónoma Metropolitana, Unidad Cuajimalpa (UAM-C) (2018c). </w:t>
      </w:r>
      <w:r w:rsidRPr="00691170">
        <w:rPr>
          <w:rFonts w:ascii="Times New Roman" w:hAnsi="Times New Roman" w:cs="Times New Roman"/>
          <w:i/>
          <w:sz w:val="24"/>
          <w:szCs w:val="24"/>
        </w:rPr>
        <w:t>Programa de la unidad de enseñanza-aprendizaje Estructura de Datos, de la licenciatura en Tecnologías y Sistemas de Información</w:t>
      </w:r>
      <w:r w:rsidRPr="00691170">
        <w:rPr>
          <w:rFonts w:ascii="Times New Roman" w:hAnsi="Times New Roman" w:cs="Times New Roman"/>
          <w:sz w:val="24"/>
          <w:szCs w:val="24"/>
        </w:rPr>
        <w:t xml:space="preserve">. México: UAM Cuajimalpa. Recuperado de </w:t>
      </w:r>
      <w:hyperlink r:id="rId18" w:history="1">
        <w:r w:rsidRPr="00691170">
          <w:rPr>
            <w:rFonts w:ascii="Times New Roman" w:hAnsi="Times New Roman" w:cs="Times New Roman"/>
            <w:color w:val="0000FF" w:themeColor="hyperlink"/>
            <w:sz w:val="24"/>
            <w:szCs w:val="24"/>
            <w:u w:val="single"/>
          </w:rPr>
          <w:t>http://www.cua.uam.mx/pdfs/lic/tsi/n3/460009_estructura_datos.pdf</w:t>
        </w:r>
      </w:hyperlink>
      <w:r w:rsidRPr="00691170">
        <w:rPr>
          <w:rFonts w:ascii="Times New Roman" w:hAnsi="Times New Roman" w:cs="Times New Roman"/>
          <w:sz w:val="24"/>
          <w:szCs w:val="24"/>
        </w:rPr>
        <w:t>.</w:t>
      </w:r>
    </w:p>
    <w:p w14:paraId="0F7378EE" w14:textId="77777777" w:rsidR="00691170" w:rsidRPr="00691170" w:rsidRDefault="00691170" w:rsidP="00691170">
      <w:pPr>
        <w:spacing w:after="0" w:line="360" w:lineRule="auto"/>
        <w:ind w:left="567" w:hanging="567"/>
        <w:jc w:val="both"/>
        <w:rPr>
          <w:rFonts w:ascii="Times New Roman" w:hAnsi="Times New Roman" w:cs="Times New Roman"/>
          <w:sz w:val="24"/>
          <w:szCs w:val="24"/>
        </w:rPr>
      </w:pPr>
      <w:r w:rsidRPr="00691170">
        <w:rPr>
          <w:rFonts w:ascii="Times New Roman" w:hAnsi="Times New Roman" w:cs="Times New Roman"/>
          <w:sz w:val="24"/>
          <w:szCs w:val="24"/>
        </w:rPr>
        <w:t xml:space="preserve">Wirth, N. (1999). </w:t>
      </w:r>
      <w:r w:rsidRPr="00691170">
        <w:rPr>
          <w:rFonts w:ascii="Times New Roman" w:hAnsi="Times New Roman" w:cs="Times New Roman"/>
          <w:i/>
          <w:sz w:val="24"/>
          <w:szCs w:val="24"/>
        </w:rPr>
        <w:t>Algoritmos + estructuras de datos = programas</w:t>
      </w:r>
      <w:r w:rsidRPr="00691170">
        <w:rPr>
          <w:rFonts w:ascii="Times New Roman" w:hAnsi="Times New Roman" w:cs="Times New Roman"/>
          <w:sz w:val="24"/>
          <w:szCs w:val="24"/>
        </w:rPr>
        <w:t>. México: Ediciones del Castillo.</w:t>
      </w:r>
    </w:p>
    <w:p w14:paraId="5BF2F88F" w14:textId="77777777" w:rsidR="00691170" w:rsidRPr="00691170" w:rsidRDefault="00691170" w:rsidP="00691170">
      <w:pPr>
        <w:spacing w:after="0" w:line="360" w:lineRule="auto"/>
        <w:ind w:left="567" w:hanging="567"/>
        <w:jc w:val="both"/>
        <w:rPr>
          <w:rFonts w:ascii="Times New Roman" w:hAnsi="Times New Roman" w:cs="Times New Roman"/>
          <w:sz w:val="24"/>
          <w:szCs w:val="24"/>
        </w:rPr>
      </w:pPr>
    </w:p>
    <w:p w14:paraId="13366556" w14:textId="77777777" w:rsidR="00691170" w:rsidRPr="00691170" w:rsidRDefault="00691170" w:rsidP="00691170">
      <w:pPr>
        <w:rPr>
          <w:rFonts w:ascii="Times New Roman" w:hAnsi="Times New Roman" w:cs="Times New Roman"/>
          <w:sz w:val="24"/>
          <w:szCs w:val="24"/>
        </w:rPr>
      </w:pPr>
    </w:p>
    <w:p w14:paraId="28DA507C" w14:textId="77777777" w:rsidR="00691170" w:rsidRPr="00691170" w:rsidRDefault="00691170" w:rsidP="00691170"/>
    <w:sectPr w:rsidR="00691170" w:rsidRPr="00691170" w:rsidSect="00923B39">
      <w:headerReference w:type="default" r:id="rId19"/>
      <w:footerReference w:type="default" r:id="rId20"/>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235E3" w14:textId="77777777" w:rsidR="00D13855" w:rsidRDefault="00D13855" w:rsidP="00923B39">
      <w:pPr>
        <w:spacing w:after="0" w:line="240" w:lineRule="auto"/>
      </w:pPr>
      <w:r>
        <w:separator/>
      </w:r>
    </w:p>
  </w:endnote>
  <w:endnote w:type="continuationSeparator" w:id="0">
    <w:p w14:paraId="2311A1B8" w14:textId="77777777" w:rsidR="00D13855" w:rsidRDefault="00D13855" w:rsidP="00923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D89B2" w14:textId="10957DD2" w:rsidR="00E44C74" w:rsidRDefault="00E44C74" w:rsidP="00923B39">
    <w:pPr>
      <w:pStyle w:val="Piedepgina"/>
      <w:jc w:val="center"/>
    </w:pPr>
    <w:r w:rsidRPr="00851D08">
      <w:rPr>
        <w:rFonts w:cstheme="minorHAnsi"/>
        <w:b/>
        <w:lang w:val="es-ES"/>
      </w:rPr>
      <w:t>Vol. 9, Núm. 18                   Enero - Junio 2019                       DOI:</w:t>
    </w:r>
    <w:r w:rsidR="00F5233C">
      <w:rPr>
        <w:rFonts w:cstheme="minorHAnsi"/>
        <w:b/>
        <w:lang w:val="es-ES"/>
      </w:rPr>
      <w:t xml:space="preserve"> </w:t>
    </w:r>
    <w:hyperlink r:id="rId1" w:history="1">
      <w:r w:rsidR="00F5233C" w:rsidRPr="00F5233C">
        <w:rPr>
          <w:rFonts w:cstheme="minorHAnsi"/>
          <w:b/>
          <w:lang w:val="es-ES"/>
        </w:rPr>
        <w:t>10.23913/</w:t>
      </w:r>
      <w:proofErr w:type="gramStart"/>
      <w:r w:rsidR="00F5233C" w:rsidRPr="00F5233C">
        <w:rPr>
          <w:rFonts w:cstheme="minorHAnsi"/>
          <w:b/>
          <w:lang w:val="es-ES"/>
        </w:rPr>
        <w:t>ride.v</w:t>
      </w:r>
      <w:proofErr w:type="gramEnd"/>
      <w:r w:rsidR="00F5233C" w:rsidRPr="00F5233C">
        <w:rPr>
          <w:rFonts w:cstheme="minorHAnsi"/>
          <w:b/>
          <w:lang w:val="es-ES"/>
        </w:rPr>
        <w:t>9i18.433</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CB2D2" w14:textId="77777777" w:rsidR="00D13855" w:rsidRDefault="00D13855" w:rsidP="00923B39">
      <w:pPr>
        <w:spacing w:after="0" w:line="240" w:lineRule="auto"/>
      </w:pPr>
      <w:r>
        <w:separator/>
      </w:r>
    </w:p>
  </w:footnote>
  <w:footnote w:type="continuationSeparator" w:id="0">
    <w:p w14:paraId="3A43A079" w14:textId="77777777" w:rsidR="00D13855" w:rsidRDefault="00D13855" w:rsidP="00923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FE183" w14:textId="77777777" w:rsidR="00E44C74" w:rsidRDefault="00E44C74" w:rsidP="00923B39">
    <w:pPr>
      <w:pStyle w:val="Encabezado"/>
      <w:jc w:val="center"/>
    </w:pPr>
    <w:r w:rsidRPr="005A563C">
      <w:rPr>
        <w:noProof/>
      </w:rPr>
      <w:drawing>
        <wp:inline distT="0" distB="0" distL="0" distR="0" wp14:anchorId="70806CE8" wp14:editId="09DEF998">
          <wp:extent cx="5257800" cy="6673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4158" cy="6681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126D9F"/>
    <w:multiLevelType w:val="hybridMultilevel"/>
    <w:tmpl w:val="9650255E"/>
    <w:lvl w:ilvl="0" w:tplc="17CA091A">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8572F39"/>
    <w:multiLevelType w:val="hybridMultilevel"/>
    <w:tmpl w:val="C5FE394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AC5"/>
    <w:rsid w:val="00000408"/>
    <w:rsid w:val="00000631"/>
    <w:rsid w:val="000007F4"/>
    <w:rsid w:val="0000081C"/>
    <w:rsid w:val="00001479"/>
    <w:rsid w:val="00001920"/>
    <w:rsid w:val="00001BD9"/>
    <w:rsid w:val="00001C90"/>
    <w:rsid w:val="00002088"/>
    <w:rsid w:val="000023C2"/>
    <w:rsid w:val="00002464"/>
    <w:rsid w:val="00002A96"/>
    <w:rsid w:val="000034AC"/>
    <w:rsid w:val="000034E5"/>
    <w:rsid w:val="00003711"/>
    <w:rsid w:val="00003A53"/>
    <w:rsid w:val="00003E10"/>
    <w:rsid w:val="00004375"/>
    <w:rsid w:val="0000456E"/>
    <w:rsid w:val="00004AB6"/>
    <w:rsid w:val="00004E76"/>
    <w:rsid w:val="0000511F"/>
    <w:rsid w:val="000055EC"/>
    <w:rsid w:val="000058B6"/>
    <w:rsid w:val="000059A8"/>
    <w:rsid w:val="00005E8D"/>
    <w:rsid w:val="000063CD"/>
    <w:rsid w:val="000065FE"/>
    <w:rsid w:val="00006BF9"/>
    <w:rsid w:val="00006C95"/>
    <w:rsid w:val="00006E5D"/>
    <w:rsid w:val="0000724C"/>
    <w:rsid w:val="000072E9"/>
    <w:rsid w:val="00007591"/>
    <w:rsid w:val="000078FC"/>
    <w:rsid w:val="00007965"/>
    <w:rsid w:val="00010BB2"/>
    <w:rsid w:val="0001105B"/>
    <w:rsid w:val="000114D6"/>
    <w:rsid w:val="0001175B"/>
    <w:rsid w:val="00011A93"/>
    <w:rsid w:val="0001200B"/>
    <w:rsid w:val="00012234"/>
    <w:rsid w:val="00012815"/>
    <w:rsid w:val="00012C6C"/>
    <w:rsid w:val="00013113"/>
    <w:rsid w:val="000138D2"/>
    <w:rsid w:val="00013D67"/>
    <w:rsid w:val="00014475"/>
    <w:rsid w:val="000144A4"/>
    <w:rsid w:val="00014807"/>
    <w:rsid w:val="00014E81"/>
    <w:rsid w:val="0001504F"/>
    <w:rsid w:val="0001522E"/>
    <w:rsid w:val="00015318"/>
    <w:rsid w:val="000154B8"/>
    <w:rsid w:val="0001568D"/>
    <w:rsid w:val="00015749"/>
    <w:rsid w:val="00015A4D"/>
    <w:rsid w:val="00015AB0"/>
    <w:rsid w:val="00015EF1"/>
    <w:rsid w:val="00016159"/>
    <w:rsid w:val="0001618B"/>
    <w:rsid w:val="000167DD"/>
    <w:rsid w:val="00016843"/>
    <w:rsid w:val="0001688D"/>
    <w:rsid w:val="000169F7"/>
    <w:rsid w:val="00016D87"/>
    <w:rsid w:val="0001718D"/>
    <w:rsid w:val="00017197"/>
    <w:rsid w:val="000178E6"/>
    <w:rsid w:val="00017E00"/>
    <w:rsid w:val="00017EEC"/>
    <w:rsid w:val="00017F50"/>
    <w:rsid w:val="000203BE"/>
    <w:rsid w:val="000204C5"/>
    <w:rsid w:val="000205F9"/>
    <w:rsid w:val="000208DD"/>
    <w:rsid w:val="00020C78"/>
    <w:rsid w:val="00020FC1"/>
    <w:rsid w:val="00020FF8"/>
    <w:rsid w:val="0002164C"/>
    <w:rsid w:val="000221E8"/>
    <w:rsid w:val="0002240F"/>
    <w:rsid w:val="00022D06"/>
    <w:rsid w:val="000238CE"/>
    <w:rsid w:val="00023D29"/>
    <w:rsid w:val="00023E2B"/>
    <w:rsid w:val="000243B0"/>
    <w:rsid w:val="000249D3"/>
    <w:rsid w:val="00024A25"/>
    <w:rsid w:val="00024B8A"/>
    <w:rsid w:val="00024EBD"/>
    <w:rsid w:val="00024ED0"/>
    <w:rsid w:val="00025310"/>
    <w:rsid w:val="00025869"/>
    <w:rsid w:val="00025BF6"/>
    <w:rsid w:val="00025CCE"/>
    <w:rsid w:val="000263CF"/>
    <w:rsid w:val="00027201"/>
    <w:rsid w:val="00027474"/>
    <w:rsid w:val="000275D2"/>
    <w:rsid w:val="00027B09"/>
    <w:rsid w:val="00027DBB"/>
    <w:rsid w:val="000300E1"/>
    <w:rsid w:val="0003067D"/>
    <w:rsid w:val="00030AA0"/>
    <w:rsid w:val="00030D4E"/>
    <w:rsid w:val="00030D5D"/>
    <w:rsid w:val="000310DE"/>
    <w:rsid w:val="000312CA"/>
    <w:rsid w:val="00031374"/>
    <w:rsid w:val="00031432"/>
    <w:rsid w:val="00031BA9"/>
    <w:rsid w:val="00031CB3"/>
    <w:rsid w:val="000324C5"/>
    <w:rsid w:val="000326B4"/>
    <w:rsid w:val="0003285A"/>
    <w:rsid w:val="00032968"/>
    <w:rsid w:val="00032B7E"/>
    <w:rsid w:val="00032E36"/>
    <w:rsid w:val="000330C5"/>
    <w:rsid w:val="000331D4"/>
    <w:rsid w:val="00033843"/>
    <w:rsid w:val="000339DE"/>
    <w:rsid w:val="00034A34"/>
    <w:rsid w:val="00034FC1"/>
    <w:rsid w:val="000350EA"/>
    <w:rsid w:val="00035190"/>
    <w:rsid w:val="000353B0"/>
    <w:rsid w:val="00035751"/>
    <w:rsid w:val="00035887"/>
    <w:rsid w:val="00035C26"/>
    <w:rsid w:val="00036018"/>
    <w:rsid w:val="000362FD"/>
    <w:rsid w:val="00036963"/>
    <w:rsid w:val="00036AF9"/>
    <w:rsid w:val="00036C21"/>
    <w:rsid w:val="000370C8"/>
    <w:rsid w:val="00037157"/>
    <w:rsid w:val="000372DC"/>
    <w:rsid w:val="00037AEC"/>
    <w:rsid w:val="000400F2"/>
    <w:rsid w:val="000402A6"/>
    <w:rsid w:val="000402F7"/>
    <w:rsid w:val="000403FE"/>
    <w:rsid w:val="000405E7"/>
    <w:rsid w:val="00040674"/>
    <w:rsid w:val="000407F6"/>
    <w:rsid w:val="00040D70"/>
    <w:rsid w:val="00040DB3"/>
    <w:rsid w:val="00040EBF"/>
    <w:rsid w:val="00041000"/>
    <w:rsid w:val="000410EB"/>
    <w:rsid w:val="000416DE"/>
    <w:rsid w:val="00041E6D"/>
    <w:rsid w:val="0004223F"/>
    <w:rsid w:val="00042735"/>
    <w:rsid w:val="000427D5"/>
    <w:rsid w:val="00042AEE"/>
    <w:rsid w:val="00042D54"/>
    <w:rsid w:val="00043203"/>
    <w:rsid w:val="0004361A"/>
    <w:rsid w:val="00043822"/>
    <w:rsid w:val="00044357"/>
    <w:rsid w:val="0004481D"/>
    <w:rsid w:val="000449F4"/>
    <w:rsid w:val="00044D9E"/>
    <w:rsid w:val="000451FD"/>
    <w:rsid w:val="000457E7"/>
    <w:rsid w:val="00045BFF"/>
    <w:rsid w:val="0004634B"/>
    <w:rsid w:val="00046713"/>
    <w:rsid w:val="000467F3"/>
    <w:rsid w:val="00046CFD"/>
    <w:rsid w:val="00046D03"/>
    <w:rsid w:val="00046E85"/>
    <w:rsid w:val="00047412"/>
    <w:rsid w:val="00047535"/>
    <w:rsid w:val="000476AE"/>
    <w:rsid w:val="00047AA6"/>
    <w:rsid w:val="000502D7"/>
    <w:rsid w:val="000503F6"/>
    <w:rsid w:val="000506B6"/>
    <w:rsid w:val="00050AD7"/>
    <w:rsid w:val="00050C6E"/>
    <w:rsid w:val="00050E74"/>
    <w:rsid w:val="00050ED3"/>
    <w:rsid w:val="000511B6"/>
    <w:rsid w:val="00051568"/>
    <w:rsid w:val="00051608"/>
    <w:rsid w:val="0005195B"/>
    <w:rsid w:val="00051972"/>
    <w:rsid w:val="00051B5B"/>
    <w:rsid w:val="0005232E"/>
    <w:rsid w:val="000524B8"/>
    <w:rsid w:val="0005299E"/>
    <w:rsid w:val="00052D4B"/>
    <w:rsid w:val="000531D4"/>
    <w:rsid w:val="0005380F"/>
    <w:rsid w:val="00053A11"/>
    <w:rsid w:val="00053D28"/>
    <w:rsid w:val="00053D35"/>
    <w:rsid w:val="0005404B"/>
    <w:rsid w:val="00054899"/>
    <w:rsid w:val="00054CE2"/>
    <w:rsid w:val="00054DB2"/>
    <w:rsid w:val="00054E0F"/>
    <w:rsid w:val="00055093"/>
    <w:rsid w:val="00055362"/>
    <w:rsid w:val="00055472"/>
    <w:rsid w:val="00055487"/>
    <w:rsid w:val="00055CDE"/>
    <w:rsid w:val="00055DA8"/>
    <w:rsid w:val="00056161"/>
    <w:rsid w:val="0005660E"/>
    <w:rsid w:val="00057004"/>
    <w:rsid w:val="00057889"/>
    <w:rsid w:val="00057938"/>
    <w:rsid w:val="000601F1"/>
    <w:rsid w:val="00060264"/>
    <w:rsid w:val="000602FD"/>
    <w:rsid w:val="0006040F"/>
    <w:rsid w:val="000604A0"/>
    <w:rsid w:val="00060A51"/>
    <w:rsid w:val="00060C0D"/>
    <w:rsid w:val="000612E9"/>
    <w:rsid w:val="00061461"/>
    <w:rsid w:val="0006192A"/>
    <w:rsid w:val="00061BDC"/>
    <w:rsid w:val="00061FD8"/>
    <w:rsid w:val="00062159"/>
    <w:rsid w:val="00062485"/>
    <w:rsid w:val="0006258E"/>
    <w:rsid w:val="00062A30"/>
    <w:rsid w:val="00062D83"/>
    <w:rsid w:val="000630E8"/>
    <w:rsid w:val="000632EF"/>
    <w:rsid w:val="000633D7"/>
    <w:rsid w:val="0006388D"/>
    <w:rsid w:val="00064186"/>
    <w:rsid w:val="00064953"/>
    <w:rsid w:val="00064C77"/>
    <w:rsid w:val="00064EB5"/>
    <w:rsid w:val="000653EC"/>
    <w:rsid w:val="0006589C"/>
    <w:rsid w:val="00065E55"/>
    <w:rsid w:val="000665D5"/>
    <w:rsid w:val="00066D3C"/>
    <w:rsid w:val="0006782E"/>
    <w:rsid w:val="0007084C"/>
    <w:rsid w:val="00070DE9"/>
    <w:rsid w:val="00070EBE"/>
    <w:rsid w:val="0007114B"/>
    <w:rsid w:val="00071FEE"/>
    <w:rsid w:val="00072527"/>
    <w:rsid w:val="000726A3"/>
    <w:rsid w:val="00072B78"/>
    <w:rsid w:val="00072CEA"/>
    <w:rsid w:val="00073437"/>
    <w:rsid w:val="000734F0"/>
    <w:rsid w:val="00073912"/>
    <w:rsid w:val="00073992"/>
    <w:rsid w:val="00073E72"/>
    <w:rsid w:val="00074077"/>
    <w:rsid w:val="000742F2"/>
    <w:rsid w:val="00074464"/>
    <w:rsid w:val="00074608"/>
    <w:rsid w:val="0007489E"/>
    <w:rsid w:val="00074A2C"/>
    <w:rsid w:val="00074BF6"/>
    <w:rsid w:val="00074F8C"/>
    <w:rsid w:val="00075917"/>
    <w:rsid w:val="00076052"/>
    <w:rsid w:val="000766FC"/>
    <w:rsid w:val="00076CD0"/>
    <w:rsid w:val="00076CFF"/>
    <w:rsid w:val="00076DE2"/>
    <w:rsid w:val="00077052"/>
    <w:rsid w:val="00077236"/>
    <w:rsid w:val="00077280"/>
    <w:rsid w:val="00077523"/>
    <w:rsid w:val="00077D74"/>
    <w:rsid w:val="00077EC2"/>
    <w:rsid w:val="00077F63"/>
    <w:rsid w:val="00080B69"/>
    <w:rsid w:val="00081501"/>
    <w:rsid w:val="00081A09"/>
    <w:rsid w:val="00081B33"/>
    <w:rsid w:val="00081FE5"/>
    <w:rsid w:val="0008207A"/>
    <w:rsid w:val="000821C4"/>
    <w:rsid w:val="00082B61"/>
    <w:rsid w:val="00082F25"/>
    <w:rsid w:val="000837B2"/>
    <w:rsid w:val="0008393E"/>
    <w:rsid w:val="00083A11"/>
    <w:rsid w:val="000843FC"/>
    <w:rsid w:val="000850D2"/>
    <w:rsid w:val="00085199"/>
    <w:rsid w:val="00085459"/>
    <w:rsid w:val="00085478"/>
    <w:rsid w:val="000859B9"/>
    <w:rsid w:val="00085F9E"/>
    <w:rsid w:val="00086061"/>
    <w:rsid w:val="0008630C"/>
    <w:rsid w:val="0008652F"/>
    <w:rsid w:val="00086D8E"/>
    <w:rsid w:val="0008724C"/>
    <w:rsid w:val="000873ED"/>
    <w:rsid w:val="0008792F"/>
    <w:rsid w:val="00087C37"/>
    <w:rsid w:val="00087D42"/>
    <w:rsid w:val="00087EC8"/>
    <w:rsid w:val="00090178"/>
    <w:rsid w:val="000909F6"/>
    <w:rsid w:val="00090A6F"/>
    <w:rsid w:val="00090D1A"/>
    <w:rsid w:val="000918B7"/>
    <w:rsid w:val="00091ACC"/>
    <w:rsid w:val="00092474"/>
    <w:rsid w:val="00092F83"/>
    <w:rsid w:val="00093232"/>
    <w:rsid w:val="00093526"/>
    <w:rsid w:val="0009383E"/>
    <w:rsid w:val="00093B09"/>
    <w:rsid w:val="00093B5A"/>
    <w:rsid w:val="00093D66"/>
    <w:rsid w:val="00093E24"/>
    <w:rsid w:val="00094036"/>
    <w:rsid w:val="0009414A"/>
    <w:rsid w:val="00094363"/>
    <w:rsid w:val="0009497E"/>
    <w:rsid w:val="0009518A"/>
    <w:rsid w:val="00095273"/>
    <w:rsid w:val="00095709"/>
    <w:rsid w:val="0009588E"/>
    <w:rsid w:val="00095C89"/>
    <w:rsid w:val="00095F80"/>
    <w:rsid w:val="00096078"/>
    <w:rsid w:val="00096451"/>
    <w:rsid w:val="00096605"/>
    <w:rsid w:val="00096757"/>
    <w:rsid w:val="000975A7"/>
    <w:rsid w:val="000978DA"/>
    <w:rsid w:val="000A008D"/>
    <w:rsid w:val="000A1038"/>
    <w:rsid w:val="000A1661"/>
    <w:rsid w:val="000A1688"/>
    <w:rsid w:val="000A1756"/>
    <w:rsid w:val="000A19F5"/>
    <w:rsid w:val="000A1BF9"/>
    <w:rsid w:val="000A1E5C"/>
    <w:rsid w:val="000A2527"/>
    <w:rsid w:val="000A25FE"/>
    <w:rsid w:val="000A35A6"/>
    <w:rsid w:val="000A391D"/>
    <w:rsid w:val="000A3C9F"/>
    <w:rsid w:val="000A4FCA"/>
    <w:rsid w:val="000A585B"/>
    <w:rsid w:val="000A5913"/>
    <w:rsid w:val="000A59C6"/>
    <w:rsid w:val="000A5A69"/>
    <w:rsid w:val="000A5AAC"/>
    <w:rsid w:val="000A6876"/>
    <w:rsid w:val="000A7A55"/>
    <w:rsid w:val="000A7C5D"/>
    <w:rsid w:val="000B022E"/>
    <w:rsid w:val="000B0360"/>
    <w:rsid w:val="000B1001"/>
    <w:rsid w:val="000B129E"/>
    <w:rsid w:val="000B1322"/>
    <w:rsid w:val="000B1545"/>
    <w:rsid w:val="000B1D2D"/>
    <w:rsid w:val="000B1DEB"/>
    <w:rsid w:val="000B2064"/>
    <w:rsid w:val="000B2111"/>
    <w:rsid w:val="000B2518"/>
    <w:rsid w:val="000B259F"/>
    <w:rsid w:val="000B26C6"/>
    <w:rsid w:val="000B286F"/>
    <w:rsid w:val="000B2AEB"/>
    <w:rsid w:val="000B3197"/>
    <w:rsid w:val="000B31EA"/>
    <w:rsid w:val="000B345E"/>
    <w:rsid w:val="000B3720"/>
    <w:rsid w:val="000B4010"/>
    <w:rsid w:val="000B40AD"/>
    <w:rsid w:val="000B4222"/>
    <w:rsid w:val="000B43F9"/>
    <w:rsid w:val="000B47F8"/>
    <w:rsid w:val="000B48B4"/>
    <w:rsid w:val="000B4C29"/>
    <w:rsid w:val="000B557D"/>
    <w:rsid w:val="000B6269"/>
    <w:rsid w:val="000B694D"/>
    <w:rsid w:val="000B69DC"/>
    <w:rsid w:val="000B6BEE"/>
    <w:rsid w:val="000B7266"/>
    <w:rsid w:val="000B7580"/>
    <w:rsid w:val="000B7B5B"/>
    <w:rsid w:val="000B7D3D"/>
    <w:rsid w:val="000C083A"/>
    <w:rsid w:val="000C0A28"/>
    <w:rsid w:val="000C0C0A"/>
    <w:rsid w:val="000C0F7A"/>
    <w:rsid w:val="000C0FD9"/>
    <w:rsid w:val="000C1B4B"/>
    <w:rsid w:val="000C1B7F"/>
    <w:rsid w:val="000C209F"/>
    <w:rsid w:val="000C241F"/>
    <w:rsid w:val="000C298F"/>
    <w:rsid w:val="000C2C07"/>
    <w:rsid w:val="000C2EB5"/>
    <w:rsid w:val="000C320A"/>
    <w:rsid w:val="000C3B83"/>
    <w:rsid w:val="000C3DA7"/>
    <w:rsid w:val="000C3F6C"/>
    <w:rsid w:val="000C4206"/>
    <w:rsid w:val="000C4209"/>
    <w:rsid w:val="000C42EF"/>
    <w:rsid w:val="000C4978"/>
    <w:rsid w:val="000C49EC"/>
    <w:rsid w:val="000C4EB9"/>
    <w:rsid w:val="000C4FE3"/>
    <w:rsid w:val="000C5586"/>
    <w:rsid w:val="000C57AD"/>
    <w:rsid w:val="000C5B2A"/>
    <w:rsid w:val="000C5CCE"/>
    <w:rsid w:val="000C5D62"/>
    <w:rsid w:val="000C63DA"/>
    <w:rsid w:val="000C68AC"/>
    <w:rsid w:val="000C6966"/>
    <w:rsid w:val="000C6CAD"/>
    <w:rsid w:val="000C6DF6"/>
    <w:rsid w:val="000C73EB"/>
    <w:rsid w:val="000C7821"/>
    <w:rsid w:val="000C7EB5"/>
    <w:rsid w:val="000D0081"/>
    <w:rsid w:val="000D0D3C"/>
    <w:rsid w:val="000D1060"/>
    <w:rsid w:val="000D1273"/>
    <w:rsid w:val="000D14B4"/>
    <w:rsid w:val="000D1D74"/>
    <w:rsid w:val="000D1D95"/>
    <w:rsid w:val="000D25F8"/>
    <w:rsid w:val="000D295A"/>
    <w:rsid w:val="000D2F2A"/>
    <w:rsid w:val="000D3206"/>
    <w:rsid w:val="000D3790"/>
    <w:rsid w:val="000D3AED"/>
    <w:rsid w:val="000D3B72"/>
    <w:rsid w:val="000D438F"/>
    <w:rsid w:val="000D474C"/>
    <w:rsid w:val="000D529E"/>
    <w:rsid w:val="000D540B"/>
    <w:rsid w:val="000D5F0E"/>
    <w:rsid w:val="000D61B2"/>
    <w:rsid w:val="000D6223"/>
    <w:rsid w:val="000D66EA"/>
    <w:rsid w:val="000D6C19"/>
    <w:rsid w:val="000D6C99"/>
    <w:rsid w:val="000D6F7D"/>
    <w:rsid w:val="000D766D"/>
    <w:rsid w:val="000E001D"/>
    <w:rsid w:val="000E02CF"/>
    <w:rsid w:val="000E03F1"/>
    <w:rsid w:val="000E0757"/>
    <w:rsid w:val="000E0A43"/>
    <w:rsid w:val="000E0B29"/>
    <w:rsid w:val="000E0DED"/>
    <w:rsid w:val="000E1117"/>
    <w:rsid w:val="000E1411"/>
    <w:rsid w:val="000E18F6"/>
    <w:rsid w:val="000E1AAF"/>
    <w:rsid w:val="000E1C96"/>
    <w:rsid w:val="000E1F70"/>
    <w:rsid w:val="000E23DC"/>
    <w:rsid w:val="000E2865"/>
    <w:rsid w:val="000E360D"/>
    <w:rsid w:val="000E46DF"/>
    <w:rsid w:val="000E46FA"/>
    <w:rsid w:val="000E4822"/>
    <w:rsid w:val="000E4944"/>
    <w:rsid w:val="000E505C"/>
    <w:rsid w:val="000E5208"/>
    <w:rsid w:val="000E53E7"/>
    <w:rsid w:val="000E559F"/>
    <w:rsid w:val="000E5C25"/>
    <w:rsid w:val="000E624F"/>
    <w:rsid w:val="000E63DC"/>
    <w:rsid w:val="000E65DC"/>
    <w:rsid w:val="000E66B3"/>
    <w:rsid w:val="000E7472"/>
    <w:rsid w:val="000E7D21"/>
    <w:rsid w:val="000F04F8"/>
    <w:rsid w:val="000F06FD"/>
    <w:rsid w:val="000F0721"/>
    <w:rsid w:val="000F0F48"/>
    <w:rsid w:val="000F100E"/>
    <w:rsid w:val="000F1534"/>
    <w:rsid w:val="000F1B07"/>
    <w:rsid w:val="000F1ECE"/>
    <w:rsid w:val="000F273D"/>
    <w:rsid w:val="000F27DD"/>
    <w:rsid w:val="000F27E3"/>
    <w:rsid w:val="000F2B35"/>
    <w:rsid w:val="000F2C9F"/>
    <w:rsid w:val="000F30AC"/>
    <w:rsid w:val="000F33B1"/>
    <w:rsid w:val="000F394B"/>
    <w:rsid w:val="000F3D0B"/>
    <w:rsid w:val="000F431D"/>
    <w:rsid w:val="000F463B"/>
    <w:rsid w:val="000F4A9C"/>
    <w:rsid w:val="000F4BDA"/>
    <w:rsid w:val="000F4D66"/>
    <w:rsid w:val="000F50F1"/>
    <w:rsid w:val="000F55EC"/>
    <w:rsid w:val="000F5710"/>
    <w:rsid w:val="000F5884"/>
    <w:rsid w:val="000F5C01"/>
    <w:rsid w:val="000F5E85"/>
    <w:rsid w:val="000F5EE2"/>
    <w:rsid w:val="000F6B0D"/>
    <w:rsid w:val="000F6DBB"/>
    <w:rsid w:val="000F6F4F"/>
    <w:rsid w:val="000F6F6E"/>
    <w:rsid w:val="000F737E"/>
    <w:rsid w:val="000F73E6"/>
    <w:rsid w:val="000F76FD"/>
    <w:rsid w:val="00100530"/>
    <w:rsid w:val="00100655"/>
    <w:rsid w:val="0010090E"/>
    <w:rsid w:val="00100FAD"/>
    <w:rsid w:val="001011E9"/>
    <w:rsid w:val="00101610"/>
    <w:rsid w:val="001017DE"/>
    <w:rsid w:val="001019FC"/>
    <w:rsid w:val="00101A45"/>
    <w:rsid w:val="00101B0C"/>
    <w:rsid w:val="00101BEC"/>
    <w:rsid w:val="00101E23"/>
    <w:rsid w:val="00101E52"/>
    <w:rsid w:val="00102514"/>
    <w:rsid w:val="0010268D"/>
    <w:rsid w:val="00102B4C"/>
    <w:rsid w:val="001033F8"/>
    <w:rsid w:val="0010365C"/>
    <w:rsid w:val="00103815"/>
    <w:rsid w:val="00103E06"/>
    <w:rsid w:val="00104047"/>
    <w:rsid w:val="00104684"/>
    <w:rsid w:val="00104694"/>
    <w:rsid w:val="00104788"/>
    <w:rsid w:val="001047FF"/>
    <w:rsid w:val="00104A06"/>
    <w:rsid w:val="00104A74"/>
    <w:rsid w:val="001054CE"/>
    <w:rsid w:val="00105540"/>
    <w:rsid w:val="00105D40"/>
    <w:rsid w:val="00105D55"/>
    <w:rsid w:val="00106765"/>
    <w:rsid w:val="001072CE"/>
    <w:rsid w:val="00107684"/>
    <w:rsid w:val="001078D8"/>
    <w:rsid w:val="00107A8B"/>
    <w:rsid w:val="00107C96"/>
    <w:rsid w:val="00107FD2"/>
    <w:rsid w:val="00110ABD"/>
    <w:rsid w:val="00110F06"/>
    <w:rsid w:val="00110FCD"/>
    <w:rsid w:val="001110A0"/>
    <w:rsid w:val="00111140"/>
    <w:rsid w:val="00111306"/>
    <w:rsid w:val="0011136E"/>
    <w:rsid w:val="0011168C"/>
    <w:rsid w:val="00111869"/>
    <w:rsid w:val="00111A36"/>
    <w:rsid w:val="00111E9D"/>
    <w:rsid w:val="00111F8F"/>
    <w:rsid w:val="001122E3"/>
    <w:rsid w:val="001126A0"/>
    <w:rsid w:val="0011277E"/>
    <w:rsid w:val="00112858"/>
    <w:rsid w:val="001129CC"/>
    <w:rsid w:val="001132F1"/>
    <w:rsid w:val="001133AF"/>
    <w:rsid w:val="00113973"/>
    <w:rsid w:val="00113C68"/>
    <w:rsid w:val="00113E78"/>
    <w:rsid w:val="0011414A"/>
    <w:rsid w:val="001141B3"/>
    <w:rsid w:val="00114467"/>
    <w:rsid w:val="00114B11"/>
    <w:rsid w:val="00114D19"/>
    <w:rsid w:val="0011586F"/>
    <w:rsid w:val="001160B4"/>
    <w:rsid w:val="00116411"/>
    <w:rsid w:val="001165B2"/>
    <w:rsid w:val="001166B6"/>
    <w:rsid w:val="001178CF"/>
    <w:rsid w:val="001178E7"/>
    <w:rsid w:val="00117970"/>
    <w:rsid w:val="001179CD"/>
    <w:rsid w:val="00117F82"/>
    <w:rsid w:val="00120264"/>
    <w:rsid w:val="00120827"/>
    <w:rsid w:val="00120A99"/>
    <w:rsid w:val="00120DDB"/>
    <w:rsid w:val="00121233"/>
    <w:rsid w:val="0012215E"/>
    <w:rsid w:val="00122865"/>
    <w:rsid w:val="00122B02"/>
    <w:rsid w:val="001230A8"/>
    <w:rsid w:val="00123169"/>
    <w:rsid w:val="00123633"/>
    <w:rsid w:val="00123740"/>
    <w:rsid w:val="001239C0"/>
    <w:rsid w:val="00123A79"/>
    <w:rsid w:val="00123CC2"/>
    <w:rsid w:val="00123CCA"/>
    <w:rsid w:val="001247DB"/>
    <w:rsid w:val="00124B21"/>
    <w:rsid w:val="00124C4E"/>
    <w:rsid w:val="00125FF1"/>
    <w:rsid w:val="001260A8"/>
    <w:rsid w:val="00126552"/>
    <w:rsid w:val="0012689B"/>
    <w:rsid w:val="0012691A"/>
    <w:rsid w:val="0012709E"/>
    <w:rsid w:val="001270B1"/>
    <w:rsid w:val="0012752A"/>
    <w:rsid w:val="00127662"/>
    <w:rsid w:val="0012779D"/>
    <w:rsid w:val="00127AC5"/>
    <w:rsid w:val="00130560"/>
    <w:rsid w:val="001309C9"/>
    <w:rsid w:val="00130A78"/>
    <w:rsid w:val="00130EF2"/>
    <w:rsid w:val="00131006"/>
    <w:rsid w:val="0013181D"/>
    <w:rsid w:val="00131B84"/>
    <w:rsid w:val="0013227B"/>
    <w:rsid w:val="00132394"/>
    <w:rsid w:val="0013289A"/>
    <w:rsid w:val="001329D5"/>
    <w:rsid w:val="00132D43"/>
    <w:rsid w:val="0013327B"/>
    <w:rsid w:val="00133B06"/>
    <w:rsid w:val="00133B57"/>
    <w:rsid w:val="001344ED"/>
    <w:rsid w:val="0013466B"/>
    <w:rsid w:val="00134865"/>
    <w:rsid w:val="00134CA0"/>
    <w:rsid w:val="00134D7D"/>
    <w:rsid w:val="0013501E"/>
    <w:rsid w:val="0013583C"/>
    <w:rsid w:val="00135918"/>
    <w:rsid w:val="00135998"/>
    <w:rsid w:val="00136276"/>
    <w:rsid w:val="001362C0"/>
    <w:rsid w:val="00136373"/>
    <w:rsid w:val="00136A4F"/>
    <w:rsid w:val="00136B95"/>
    <w:rsid w:val="00137411"/>
    <w:rsid w:val="001400ED"/>
    <w:rsid w:val="00140889"/>
    <w:rsid w:val="001412F3"/>
    <w:rsid w:val="001414E5"/>
    <w:rsid w:val="00141734"/>
    <w:rsid w:val="001418EA"/>
    <w:rsid w:val="00141A12"/>
    <w:rsid w:val="00141AC8"/>
    <w:rsid w:val="00141D31"/>
    <w:rsid w:val="00141E64"/>
    <w:rsid w:val="0014202E"/>
    <w:rsid w:val="0014239C"/>
    <w:rsid w:val="00142AF7"/>
    <w:rsid w:val="0014383A"/>
    <w:rsid w:val="00143B21"/>
    <w:rsid w:val="00143B75"/>
    <w:rsid w:val="001442C3"/>
    <w:rsid w:val="0014456B"/>
    <w:rsid w:val="00144934"/>
    <w:rsid w:val="00144D38"/>
    <w:rsid w:val="00144DB0"/>
    <w:rsid w:val="00144F3B"/>
    <w:rsid w:val="0014569B"/>
    <w:rsid w:val="00145DB1"/>
    <w:rsid w:val="00145FE9"/>
    <w:rsid w:val="0014601F"/>
    <w:rsid w:val="001462CF"/>
    <w:rsid w:val="00146412"/>
    <w:rsid w:val="00147214"/>
    <w:rsid w:val="001476A8"/>
    <w:rsid w:val="001477F3"/>
    <w:rsid w:val="00147AC8"/>
    <w:rsid w:val="00147EE3"/>
    <w:rsid w:val="00150235"/>
    <w:rsid w:val="0015071E"/>
    <w:rsid w:val="00150A3D"/>
    <w:rsid w:val="001513BC"/>
    <w:rsid w:val="00151618"/>
    <w:rsid w:val="00151893"/>
    <w:rsid w:val="001519EB"/>
    <w:rsid w:val="00151C2E"/>
    <w:rsid w:val="00152910"/>
    <w:rsid w:val="00152966"/>
    <w:rsid w:val="00152EFC"/>
    <w:rsid w:val="001532D0"/>
    <w:rsid w:val="001536CF"/>
    <w:rsid w:val="00153E0C"/>
    <w:rsid w:val="00154359"/>
    <w:rsid w:val="001546DA"/>
    <w:rsid w:val="001548E2"/>
    <w:rsid w:val="00154936"/>
    <w:rsid w:val="00154C9A"/>
    <w:rsid w:val="00154E68"/>
    <w:rsid w:val="0015523E"/>
    <w:rsid w:val="00155245"/>
    <w:rsid w:val="0015531B"/>
    <w:rsid w:val="00155822"/>
    <w:rsid w:val="0015585E"/>
    <w:rsid w:val="00155A41"/>
    <w:rsid w:val="0015624C"/>
    <w:rsid w:val="0015665F"/>
    <w:rsid w:val="001567AF"/>
    <w:rsid w:val="001576EB"/>
    <w:rsid w:val="0015791E"/>
    <w:rsid w:val="00160C91"/>
    <w:rsid w:val="001611EA"/>
    <w:rsid w:val="001614A8"/>
    <w:rsid w:val="001616EA"/>
    <w:rsid w:val="0016193B"/>
    <w:rsid w:val="0016195B"/>
    <w:rsid w:val="00161F4F"/>
    <w:rsid w:val="00162579"/>
    <w:rsid w:val="00162886"/>
    <w:rsid w:val="00162A06"/>
    <w:rsid w:val="00162E39"/>
    <w:rsid w:val="00162F4E"/>
    <w:rsid w:val="0016313C"/>
    <w:rsid w:val="00163597"/>
    <w:rsid w:val="00163A0F"/>
    <w:rsid w:val="00163A42"/>
    <w:rsid w:val="00164327"/>
    <w:rsid w:val="001643E6"/>
    <w:rsid w:val="001648B6"/>
    <w:rsid w:val="001650AB"/>
    <w:rsid w:val="00165102"/>
    <w:rsid w:val="00165FCB"/>
    <w:rsid w:val="00166189"/>
    <w:rsid w:val="00166357"/>
    <w:rsid w:val="001663E4"/>
    <w:rsid w:val="00166865"/>
    <w:rsid w:val="00167516"/>
    <w:rsid w:val="001675BF"/>
    <w:rsid w:val="0017013B"/>
    <w:rsid w:val="0017031E"/>
    <w:rsid w:val="00170A58"/>
    <w:rsid w:val="00170FA4"/>
    <w:rsid w:val="001710D6"/>
    <w:rsid w:val="00171811"/>
    <w:rsid w:val="00171C04"/>
    <w:rsid w:val="00171F36"/>
    <w:rsid w:val="00172829"/>
    <w:rsid w:val="001728E6"/>
    <w:rsid w:val="00172D37"/>
    <w:rsid w:val="00172E7B"/>
    <w:rsid w:val="0017326C"/>
    <w:rsid w:val="001734E2"/>
    <w:rsid w:val="0017399C"/>
    <w:rsid w:val="0017423B"/>
    <w:rsid w:val="001742E3"/>
    <w:rsid w:val="001746BE"/>
    <w:rsid w:val="001748DB"/>
    <w:rsid w:val="00174993"/>
    <w:rsid w:val="00174CEC"/>
    <w:rsid w:val="00174E0C"/>
    <w:rsid w:val="001750F7"/>
    <w:rsid w:val="00175312"/>
    <w:rsid w:val="0017583C"/>
    <w:rsid w:val="00175B3B"/>
    <w:rsid w:val="00175C33"/>
    <w:rsid w:val="00175C85"/>
    <w:rsid w:val="00175EAC"/>
    <w:rsid w:val="00175F74"/>
    <w:rsid w:val="00176102"/>
    <w:rsid w:val="001765E5"/>
    <w:rsid w:val="00176CEA"/>
    <w:rsid w:val="0017700F"/>
    <w:rsid w:val="00177114"/>
    <w:rsid w:val="0017718B"/>
    <w:rsid w:val="0017744D"/>
    <w:rsid w:val="0017782F"/>
    <w:rsid w:val="00177956"/>
    <w:rsid w:val="00177DF0"/>
    <w:rsid w:val="00177E88"/>
    <w:rsid w:val="00177EC8"/>
    <w:rsid w:val="001806CF"/>
    <w:rsid w:val="00180B30"/>
    <w:rsid w:val="00180E44"/>
    <w:rsid w:val="0018162A"/>
    <w:rsid w:val="00181BA4"/>
    <w:rsid w:val="001825BF"/>
    <w:rsid w:val="00182B81"/>
    <w:rsid w:val="00182CF1"/>
    <w:rsid w:val="00183D12"/>
    <w:rsid w:val="00183E74"/>
    <w:rsid w:val="00183E8A"/>
    <w:rsid w:val="00183FE9"/>
    <w:rsid w:val="001842D8"/>
    <w:rsid w:val="00184814"/>
    <w:rsid w:val="00184870"/>
    <w:rsid w:val="001848EB"/>
    <w:rsid w:val="00184EC8"/>
    <w:rsid w:val="00185352"/>
    <w:rsid w:val="00185821"/>
    <w:rsid w:val="00185942"/>
    <w:rsid w:val="001859FD"/>
    <w:rsid w:val="00185E96"/>
    <w:rsid w:val="00186937"/>
    <w:rsid w:val="00186B42"/>
    <w:rsid w:val="00186BFA"/>
    <w:rsid w:val="001871A9"/>
    <w:rsid w:val="00187248"/>
    <w:rsid w:val="001879BF"/>
    <w:rsid w:val="001904D1"/>
    <w:rsid w:val="00190E91"/>
    <w:rsid w:val="00190F1C"/>
    <w:rsid w:val="00191231"/>
    <w:rsid w:val="001915BE"/>
    <w:rsid w:val="00191774"/>
    <w:rsid w:val="001918DD"/>
    <w:rsid w:val="00191B35"/>
    <w:rsid w:val="001920AE"/>
    <w:rsid w:val="00192360"/>
    <w:rsid w:val="001923EF"/>
    <w:rsid w:val="001928D6"/>
    <w:rsid w:val="00192F39"/>
    <w:rsid w:val="001934B1"/>
    <w:rsid w:val="00193AC8"/>
    <w:rsid w:val="00193BB1"/>
    <w:rsid w:val="00193FD6"/>
    <w:rsid w:val="00194105"/>
    <w:rsid w:val="001941CF"/>
    <w:rsid w:val="00194369"/>
    <w:rsid w:val="001943B7"/>
    <w:rsid w:val="001944E5"/>
    <w:rsid w:val="001944FD"/>
    <w:rsid w:val="0019491F"/>
    <w:rsid w:val="00194A90"/>
    <w:rsid w:val="00194E8B"/>
    <w:rsid w:val="00195414"/>
    <w:rsid w:val="001954CC"/>
    <w:rsid w:val="00195C15"/>
    <w:rsid w:val="00195CD3"/>
    <w:rsid w:val="001962A3"/>
    <w:rsid w:val="00196E61"/>
    <w:rsid w:val="0019765D"/>
    <w:rsid w:val="00197706"/>
    <w:rsid w:val="00197896"/>
    <w:rsid w:val="00197BD3"/>
    <w:rsid w:val="001A0757"/>
    <w:rsid w:val="001A07A1"/>
    <w:rsid w:val="001A10ED"/>
    <w:rsid w:val="001A13F6"/>
    <w:rsid w:val="001A176E"/>
    <w:rsid w:val="001A1911"/>
    <w:rsid w:val="001A1B5B"/>
    <w:rsid w:val="001A1BB0"/>
    <w:rsid w:val="001A1C40"/>
    <w:rsid w:val="001A1C51"/>
    <w:rsid w:val="001A1F04"/>
    <w:rsid w:val="001A22C5"/>
    <w:rsid w:val="001A2393"/>
    <w:rsid w:val="001A244D"/>
    <w:rsid w:val="001A28A1"/>
    <w:rsid w:val="001A2D3F"/>
    <w:rsid w:val="001A3094"/>
    <w:rsid w:val="001A336F"/>
    <w:rsid w:val="001A351C"/>
    <w:rsid w:val="001A357A"/>
    <w:rsid w:val="001A3623"/>
    <w:rsid w:val="001A4365"/>
    <w:rsid w:val="001A4408"/>
    <w:rsid w:val="001A4515"/>
    <w:rsid w:val="001A4876"/>
    <w:rsid w:val="001A4A19"/>
    <w:rsid w:val="001A4A9B"/>
    <w:rsid w:val="001A4B57"/>
    <w:rsid w:val="001A4D3F"/>
    <w:rsid w:val="001A6147"/>
    <w:rsid w:val="001A64A7"/>
    <w:rsid w:val="001A64E5"/>
    <w:rsid w:val="001A64FF"/>
    <w:rsid w:val="001A6664"/>
    <w:rsid w:val="001A6A24"/>
    <w:rsid w:val="001A6EA0"/>
    <w:rsid w:val="001A7094"/>
    <w:rsid w:val="001A7502"/>
    <w:rsid w:val="001A7695"/>
    <w:rsid w:val="001A7A0A"/>
    <w:rsid w:val="001A7C80"/>
    <w:rsid w:val="001A7E40"/>
    <w:rsid w:val="001A7E55"/>
    <w:rsid w:val="001A7EA1"/>
    <w:rsid w:val="001B04F0"/>
    <w:rsid w:val="001B050E"/>
    <w:rsid w:val="001B1253"/>
    <w:rsid w:val="001B137A"/>
    <w:rsid w:val="001B1393"/>
    <w:rsid w:val="001B1D84"/>
    <w:rsid w:val="001B1F0F"/>
    <w:rsid w:val="001B2019"/>
    <w:rsid w:val="001B21F1"/>
    <w:rsid w:val="001B248A"/>
    <w:rsid w:val="001B2B48"/>
    <w:rsid w:val="001B3128"/>
    <w:rsid w:val="001B3424"/>
    <w:rsid w:val="001B3E03"/>
    <w:rsid w:val="001B3EF2"/>
    <w:rsid w:val="001B431D"/>
    <w:rsid w:val="001B4879"/>
    <w:rsid w:val="001B4DA0"/>
    <w:rsid w:val="001B5183"/>
    <w:rsid w:val="001B5373"/>
    <w:rsid w:val="001B5796"/>
    <w:rsid w:val="001B60C8"/>
    <w:rsid w:val="001B6EF1"/>
    <w:rsid w:val="001B6F06"/>
    <w:rsid w:val="001B73A8"/>
    <w:rsid w:val="001B76F7"/>
    <w:rsid w:val="001B7B0A"/>
    <w:rsid w:val="001B7BA7"/>
    <w:rsid w:val="001B7C23"/>
    <w:rsid w:val="001C0181"/>
    <w:rsid w:val="001C08CF"/>
    <w:rsid w:val="001C0A4C"/>
    <w:rsid w:val="001C0C2A"/>
    <w:rsid w:val="001C1799"/>
    <w:rsid w:val="001C1859"/>
    <w:rsid w:val="001C1B4F"/>
    <w:rsid w:val="001C1B91"/>
    <w:rsid w:val="001C344D"/>
    <w:rsid w:val="001C36CB"/>
    <w:rsid w:val="001C3827"/>
    <w:rsid w:val="001C38C0"/>
    <w:rsid w:val="001C3D6C"/>
    <w:rsid w:val="001C40DE"/>
    <w:rsid w:val="001C41B0"/>
    <w:rsid w:val="001C4278"/>
    <w:rsid w:val="001C47A8"/>
    <w:rsid w:val="001C48EF"/>
    <w:rsid w:val="001C5273"/>
    <w:rsid w:val="001C5687"/>
    <w:rsid w:val="001C58A3"/>
    <w:rsid w:val="001C5C73"/>
    <w:rsid w:val="001C6195"/>
    <w:rsid w:val="001C6788"/>
    <w:rsid w:val="001C6959"/>
    <w:rsid w:val="001C6DD7"/>
    <w:rsid w:val="001C7437"/>
    <w:rsid w:val="001C778D"/>
    <w:rsid w:val="001C7E8C"/>
    <w:rsid w:val="001D0455"/>
    <w:rsid w:val="001D063C"/>
    <w:rsid w:val="001D0992"/>
    <w:rsid w:val="001D1265"/>
    <w:rsid w:val="001D1277"/>
    <w:rsid w:val="001D1AD3"/>
    <w:rsid w:val="001D1D59"/>
    <w:rsid w:val="001D20F4"/>
    <w:rsid w:val="001D2DBC"/>
    <w:rsid w:val="001D2F2B"/>
    <w:rsid w:val="001D3038"/>
    <w:rsid w:val="001D3260"/>
    <w:rsid w:val="001D32E8"/>
    <w:rsid w:val="001D3B38"/>
    <w:rsid w:val="001D4030"/>
    <w:rsid w:val="001D4638"/>
    <w:rsid w:val="001D488A"/>
    <w:rsid w:val="001D4EDF"/>
    <w:rsid w:val="001D524D"/>
    <w:rsid w:val="001D5452"/>
    <w:rsid w:val="001D56EF"/>
    <w:rsid w:val="001D59D7"/>
    <w:rsid w:val="001D5A89"/>
    <w:rsid w:val="001D6F62"/>
    <w:rsid w:val="001D7B13"/>
    <w:rsid w:val="001D7D2B"/>
    <w:rsid w:val="001E0997"/>
    <w:rsid w:val="001E10B6"/>
    <w:rsid w:val="001E1348"/>
    <w:rsid w:val="001E2075"/>
    <w:rsid w:val="001E22BB"/>
    <w:rsid w:val="001E2893"/>
    <w:rsid w:val="001E2A0B"/>
    <w:rsid w:val="001E3275"/>
    <w:rsid w:val="001E3464"/>
    <w:rsid w:val="001E3810"/>
    <w:rsid w:val="001E3F12"/>
    <w:rsid w:val="001E4031"/>
    <w:rsid w:val="001E41B3"/>
    <w:rsid w:val="001E43B3"/>
    <w:rsid w:val="001E45C5"/>
    <w:rsid w:val="001E46F6"/>
    <w:rsid w:val="001E47D5"/>
    <w:rsid w:val="001E4AD1"/>
    <w:rsid w:val="001E4FE4"/>
    <w:rsid w:val="001E51B5"/>
    <w:rsid w:val="001E521B"/>
    <w:rsid w:val="001E5265"/>
    <w:rsid w:val="001E54A8"/>
    <w:rsid w:val="001E56A0"/>
    <w:rsid w:val="001E59FD"/>
    <w:rsid w:val="001E5B59"/>
    <w:rsid w:val="001E5C1A"/>
    <w:rsid w:val="001E6027"/>
    <w:rsid w:val="001E6203"/>
    <w:rsid w:val="001E642D"/>
    <w:rsid w:val="001E64FD"/>
    <w:rsid w:val="001E65A8"/>
    <w:rsid w:val="001E66EB"/>
    <w:rsid w:val="001E6709"/>
    <w:rsid w:val="001E6FBE"/>
    <w:rsid w:val="001E7062"/>
    <w:rsid w:val="001E7219"/>
    <w:rsid w:val="001E74F7"/>
    <w:rsid w:val="001E751E"/>
    <w:rsid w:val="001E758E"/>
    <w:rsid w:val="001E76C2"/>
    <w:rsid w:val="001E78C5"/>
    <w:rsid w:val="001E7E83"/>
    <w:rsid w:val="001F0078"/>
    <w:rsid w:val="001F036A"/>
    <w:rsid w:val="001F0740"/>
    <w:rsid w:val="001F0FB3"/>
    <w:rsid w:val="001F1898"/>
    <w:rsid w:val="001F2186"/>
    <w:rsid w:val="001F21B8"/>
    <w:rsid w:val="001F289B"/>
    <w:rsid w:val="001F2B47"/>
    <w:rsid w:val="001F2ED2"/>
    <w:rsid w:val="001F301A"/>
    <w:rsid w:val="001F329E"/>
    <w:rsid w:val="001F32FE"/>
    <w:rsid w:val="001F36A6"/>
    <w:rsid w:val="001F3A7F"/>
    <w:rsid w:val="001F3ED6"/>
    <w:rsid w:val="001F4360"/>
    <w:rsid w:val="001F43B2"/>
    <w:rsid w:val="001F4425"/>
    <w:rsid w:val="001F4560"/>
    <w:rsid w:val="001F4578"/>
    <w:rsid w:val="001F4628"/>
    <w:rsid w:val="001F4AA0"/>
    <w:rsid w:val="001F4D11"/>
    <w:rsid w:val="001F4D44"/>
    <w:rsid w:val="001F531C"/>
    <w:rsid w:val="001F54A0"/>
    <w:rsid w:val="001F577B"/>
    <w:rsid w:val="001F590C"/>
    <w:rsid w:val="001F5A8D"/>
    <w:rsid w:val="001F5BDF"/>
    <w:rsid w:val="001F629C"/>
    <w:rsid w:val="001F6683"/>
    <w:rsid w:val="001F7064"/>
    <w:rsid w:val="001F710E"/>
    <w:rsid w:val="001F72FC"/>
    <w:rsid w:val="001F75D7"/>
    <w:rsid w:val="001F7689"/>
    <w:rsid w:val="001F789D"/>
    <w:rsid w:val="002002E8"/>
    <w:rsid w:val="002006EA"/>
    <w:rsid w:val="00200D86"/>
    <w:rsid w:val="00201EEA"/>
    <w:rsid w:val="00202035"/>
    <w:rsid w:val="00202164"/>
    <w:rsid w:val="00202466"/>
    <w:rsid w:val="002024AE"/>
    <w:rsid w:val="00202616"/>
    <w:rsid w:val="002027B5"/>
    <w:rsid w:val="002029D5"/>
    <w:rsid w:val="00202C5B"/>
    <w:rsid w:val="00203100"/>
    <w:rsid w:val="0020313A"/>
    <w:rsid w:val="00204015"/>
    <w:rsid w:val="00205434"/>
    <w:rsid w:val="00205669"/>
    <w:rsid w:val="00205951"/>
    <w:rsid w:val="0020636E"/>
    <w:rsid w:val="00206463"/>
    <w:rsid w:val="00206524"/>
    <w:rsid w:val="00206C74"/>
    <w:rsid w:val="00207570"/>
    <w:rsid w:val="00207B88"/>
    <w:rsid w:val="00207CD3"/>
    <w:rsid w:val="00207FF6"/>
    <w:rsid w:val="002103C0"/>
    <w:rsid w:val="002106DF"/>
    <w:rsid w:val="002107FE"/>
    <w:rsid w:val="00210848"/>
    <w:rsid w:val="00210914"/>
    <w:rsid w:val="00210C16"/>
    <w:rsid w:val="00210C2A"/>
    <w:rsid w:val="00210CBC"/>
    <w:rsid w:val="0021169A"/>
    <w:rsid w:val="002116AF"/>
    <w:rsid w:val="002119DF"/>
    <w:rsid w:val="00211EE0"/>
    <w:rsid w:val="002121A6"/>
    <w:rsid w:val="00212454"/>
    <w:rsid w:val="00212B97"/>
    <w:rsid w:val="00212D7A"/>
    <w:rsid w:val="00212EA1"/>
    <w:rsid w:val="002133B5"/>
    <w:rsid w:val="00213474"/>
    <w:rsid w:val="00213B32"/>
    <w:rsid w:val="00213EF2"/>
    <w:rsid w:val="002141B3"/>
    <w:rsid w:val="002143BF"/>
    <w:rsid w:val="00214412"/>
    <w:rsid w:val="002145E2"/>
    <w:rsid w:val="00214667"/>
    <w:rsid w:val="002147C4"/>
    <w:rsid w:val="00214B85"/>
    <w:rsid w:val="002151FC"/>
    <w:rsid w:val="002151FF"/>
    <w:rsid w:val="00215326"/>
    <w:rsid w:val="00215374"/>
    <w:rsid w:val="00215399"/>
    <w:rsid w:val="0021544A"/>
    <w:rsid w:val="002155FD"/>
    <w:rsid w:val="00215712"/>
    <w:rsid w:val="0021581A"/>
    <w:rsid w:val="00215B9C"/>
    <w:rsid w:val="00215DCA"/>
    <w:rsid w:val="002160DA"/>
    <w:rsid w:val="002161AA"/>
    <w:rsid w:val="0021651D"/>
    <w:rsid w:val="002165BD"/>
    <w:rsid w:val="002178AD"/>
    <w:rsid w:val="0021791B"/>
    <w:rsid w:val="00217B63"/>
    <w:rsid w:val="00220277"/>
    <w:rsid w:val="00220A2B"/>
    <w:rsid w:val="002210E2"/>
    <w:rsid w:val="002215C3"/>
    <w:rsid w:val="002222D4"/>
    <w:rsid w:val="00222328"/>
    <w:rsid w:val="002227D5"/>
    <w:rsid w:val="002228ED"/>
    <w:rsid w:val="00222BAE"/>
    <w:rsid w:val="00222C9F"/>
    <w:rsid w:val="00222CAD"/>
    <w:rsid w:val="00222F03"/>
    <w:rsid w:val="0022323C"/>
    <w:rsid w:val="002239EB"/>
    <w:rsid w:val="0022419D"/>
    <w:rsid w:val="002242BD"/>
    <w:rsid w:val="0022477A"/>
    <w:rsid w:val="002248BF"/>
    <w:rsid w:val="00224AB7"/>
    <w:rsid w:val="00224B67"/>
    <w:rsid w:val="00224CB2"/>
    <w:rsid w:val="00224CF0"/>
    <w:rsid w:val="00224EBE"/>
    <w:rsid w:val="0022508C"/>
    <w:rsid w:val="002253B1"/>
    <w:rsid w:val="00225768"/>
    <w:rsid w:val="00225975"/>
    <w:rsid w:val="00225BD0"/>
    <w:rsid w:val="00225C75"/>
    <w:rsid w:val="002266F9"/>
    <w:rsid w:val="002269CA"/>
    <w:rsid w:val="0022734A"/>
    <w:rsid w:val="002275E6"/>
    <w:rsid w:val="0022764E"/>
    <w:rsid w:val="002279E9"/>
    <w:rsid w:val="00227A9E"/>
    <w:rsid w:val="00227BF5"/>
    <w:rsid w:val="002303FD"/>
    <w:rsid w:val="0023046A"/>
    <w:rsid w:val="00230A2B"/>
    <w:rsid w:val="00231253"/>
    <w:rsid w:val="0023155A"/>
    <w:rsid w:val="002315CD"/>
    <w:rsid w:val="002316CE"/>
    <w:rsid w:val="002319BE"/>
    <w:rsid w:val="0023238B"/>
    <w:rsid w:val="0023299E"/>
    <w:rsid w:val="00232A90"/>
    <w:rsid w:val="00232EED"/>
    <w:rsid w:val="002333BA"/>
    <w:rsid w:val="00233470"/>
    <w:rsid w:val="002334E6"/>
    <w:rsid w:val="00233796"/>
    <w:rsid w:val="00233A2E"/>
    <w:rsid w:val="00233DDF"/>
    <w:rsid w:val="0023426B"/>
    <w:rsid w:val="00234663"/>
    <w:rsid w:val="0023472B"/>
    <w:rsid w:val="00234ADD"/>
    <w:rsid w:val="00234CF8"/>
    <w:rsid w:val="00234D5D"/>
    <w:rsid w:val="00234D83"/>
    <w:rsid w:val="002359CF"/>
    <w:rsid w:val="00235E52"/>
    <w:rsid w:val="00236107"/>
    <w:rsid w:val="00236120"/>
    <w:rsid w:val="00236448"/>
    <w:rsid w:val="0023660D"/>
    <w:rsid w:val="002367DD"/>
    <w:rsid w:val="002368B1"/>
    <w:rsid w:val="00236927"/>
    <w:rsid w:val="00236AE8"/>
    <w:rsid w:val="00236B1C"/>
    <w:rsid w:val="00236F12"/>
    <w:rsid w:val="00237329"/>
    <w:rsid w:val="00237BB6"/>
    <w:rsid w:val="0024039C"/>
    <w:rsid w:val="002403C9"/>
    <w:rsid w:val="00240487"/>
    <w:rsid w:val="0024056B"/>
    <w:rsid w:val="00240750"/>
    <w:rsid w:val="00240FE6"/>
    <w:rsid w:val="002417E2"/>
    <w:rsid w:val="00241800"/>
    <w:rsid w:val="00241CB8"/>
    <w:rsid w:val="00242441"/>
    <w:rsid w:val="00242667"/>
    <w:rsid w:val="00242670"/>
    <w:rsid w:val="002428B6"/>
    <w:rsid w:val="00242936"/>
    <w:rsid w:val="00242BE8"/>
    <w:rsid w:val="00242D8B"/>
    <w:rsid w:val="00242DD7"/>
    <w:rsid w:val="00242E8E"/>
    <w:rsid w:val="002432FE"/>
    <w:rsid w:val="00243301"/>
    <w:rsid w:val="002442E2"/>
    <w:rsid w:val="00245328"/>
    <w:rsid w:val="0024566A"/>
    <w:rsid w:val="00245883"/>
    <w:rsid w:val="00245B5E"/>
    <w:rsid w:val="00246078"/>
    <w:rsid w:val="002462F5"/>
    <w:rsid w:val="002469F1"/>
    <w:rsid w:val="00246C8C"/>
    <w:rsid w:val="00246D8D"/>
    <w:rsid w:val="0024709E"/>
    <w:rsid w:val="00247199"/>
    <w:rsid w:val="00247494"/>
    <w:rsid w:val="00247800"/>
    <w:rsid w:val="002478C4"/>
    <w:rsid w:val="00247B95"/>
    <w:rsid w:val="00247CEE"/>
    <w:rsid w:val="00250625"/>
    <w:rsid w:val="00250CED"/>
    <w:rsid w:val="00250DE7"/>
    <w:rsid w:val="00251307"/>
    <w:rsid w:val="00251592"/>
    <w:rsid w:val="002518E5"/>
    <w:rsid w:val="00251EC1"/>
    <w:rsid w:val="0025233F"/>
    <w:rsid w:val="002524B4"/>
    <w:rsid w:val="002525F7"/>
    <w:rsid w:val="00252BDC"/>
    <w:rsid w:val="00253911"/>
    <w:rsid w:val="00253A3E"/>
    <w:rsid w:val="00253AD5"/>
    <w:rsid w:val="00253B20"/>
    <w:rsid w:val="00253DE5"/>
    <w:rsid w:val="0025414C"/>
    <w:rsid w:val="0025465D"/>
    <w:rsid w:val="00254999"/>
    <w:rsid w:val="00254BF7"/>
    <w:rsid w:val="00254CCE"/>
    <w:rsid w:val="00254D18"/>
    <w:rsid w:val="00254DEA"/>
    <w:rsid w:val="00254FE5"/>
    <w:rsid w:val="00255FD6"/>
    <w:rsid w:val="00256185"/>
    <w:rsid w:val="00257141"/>
    <w:rsid w:val="00257244"/>
    <w:rsid w:val="00257618"/>
    <w:rsid w:val="002576CA"/>
    <w:rsid w:val="002576EE"/>
    <w:rsid w:val="00257AE5"/>
    <w:rsid w:val="00257CB0"/>
    <w:rsid w:val="00260751"/>
    <w:rsid w:val="00260AD8"/>
    <w:rsid w:val="00260B3E"/>
    <w:rsid w:val="00260BD7"/>
    <w:rsid w:val="00260BFC"/>
    <w:rsid w:val="0026116A"/>
    <w:rsid w:val="002613FD"/>
    <w:rsid w:val="00261A9C"/>
    <w:rsid w:val="00261C75"/>
    <w:rsid w:val="00262358"/>
    <w:rsid w:val="0026251B"/>
    <w:rsid w:val="00262636"/>
    <w:rsid w:val="00262902"/>
    <w:rsid w:val="00263020"/>
    <w:rsid w:val="00263444"/>
    <w:rsid w:val="002634DD"/>
    <w:rsid w:val="002639D5"/>
    <w:rsid w:val="00263AB8"/>
    <w:rsid w:val="00263CF7"/>
    <w:rsid w:val="00263D6E"/>
    <w:rsid w:val="00263D77"/>
    <w:rsid w:val="0026417E"/>
    <w:rsid w:val="002641ED"/>
    <w:rsid w:val="00264445"/>
    <w:rsid w:val="002644A7"/>
    <w:rsid w:val="0026474D"/>
    <w:rsid w:val="00264792"/>
    <w:rsid w:val="00264D89"/>
    <w:rsid w:val="00264E7A"/>
    <w:rsid w:val="00265222"/>
    <w:rsid w:val="002658E8"/>
    <w:rsid w:val="002659CC"/>
    <w:rsid w:val="00265A3F"/>
    <w:rsid w:val="00265A58"/>
    <w:rsid w:val="00265BD7"/>
    <w:rsid w:val="002660A7"/>
    <w:rsid w:val="0026663A"/>
    <w:rsid w:val="0026669D"/>
    <w:rsid w:val="00266883"/>
    <w:rsid w:val="002669DE"/>
    <w:rsid w:val="00266A8F"/>
    <w:rsid w:val="00267282"/>
    <w:rsid w:val="00267DD3"/>
    <w:rsid w:val="002705C4"/>
    <w:rsid w:val="00270F24"/>
    <w:rsid w:val="00271206"/>
    <w:rsid w:val="00272035"/>
    <w:rsid w:val="00272307"/>
    <w:rsid w:val="0027231D"/>
    <w:rsid w:val="0027240E"/>
    <w:rsid w:val="0027241D"/>
    <w:rsid w:val="0027248C"/>
    <w:rsid w:val="00272A53"/>
    <w:rsid w:val="00272B9C"/>
    <w:rsid w:val="00272BDA"/>
    <w:rsid w:val="00272C8F"/>
    <w:rsid w:val="00272CF0"/>
    <w:rsid w:val="00273659"/>
    <w:rsid w:val="0027390C"/>
    <w:rsid w:val="00273B18"/>
    <w:rsid w:val="00273BAD"/>
    <w:rsid w:val="00273EDA"/>
    <w:rsid w:val="00273FD2"/>
    <w:rsid w:val="00274196"/>
    <w:rsid w:val="002744AD"/>
    <w:rsid w:val="00274535"/>
    <w:rsid w:val="002745F8"/>
    <w:rsid w:val="002749E8"/>
    <w:rsid w:val="0027522C"/>
    <w:rsid w:val="00275DD8"/>
    <w:rsid w:val="002760BB"/>
    <w:rsid w:val="002760C2"/>
    <w:rsid w:val="00276413"/>
    <w:rsid w:val="0027663E"/>
    <w:rsid w:val="00277B32"/>
    <w:rsid w:val="00277D7D"/>
    <w:rsid w:val="00277DF4"/>
    <w:rsid w:val="0028020C"/>
    <w:rsid w:val="002802EE"/>
    <w:rsid w:val="00280B32"/>
    <w:rsid w:val="002813F7"/>
    <w:rsid w:val="00281767"/>
    <w:rsid w:val="00281ACE"/>
    <w:rsid w:val="00281FC5"/>
    <w:rsid w:val="00282730"/>
    <w:rsid w:val="002827A4"/>
    <w:rsid w:val="00283498"/>
    <w:rsid w:val="002835B0"/>
    <w:rsid w:val="00283A7F"/>
    <w:rsid w:val="00283AB8"/>
    <w:rsid w:val="00283B36"/>
    <w:rsid w:val="00283E14"/>
    <w:rsid w:val="002849CF"/>
    <w:rsid w:val="00284B8E"/>
    <w:rsid w:val="00284D99"/>
    <w:rsid w:val="00284EEF"/>
    <w:rsid w:val="00285075"/>
    <w:rsid w:val="00285C5E"/>
    <w:rsid w:val="00285F0E"/>
    <w:rsid w:val="002861BF"/>
    <w:rsid w:val="00286583"/>
    <w:rsid w:val="00286622"/>
    <w:rsid w:val="00286F7A"/>
    <w:rsid w:val="00287279"/>
    <w:rsid w:val="002878E8"/>
    <w:rsid w:val="00287A43"/>
    <w:rsid w:val="00287EB5"/>
    <w:rsid w:val="00287EEF"/>
    <w:rsid w:val="00290AFE"/>
    <w:rsid w:val="00290D9F"/>
    <w:rsid w:val="00291295"/>
    <w:rsid w:val="0029172E"/>
    <w:rsid w:val="00292179"/>
    <w:rsid w:val="00292881"/>
    <w:rsid w:val="00292930"/>
    <w:rsid w:val="00292993"/>
    <w:rsid w:val="0029380B"/>
    <w:rsid w:val="00293D91"/>
    <w:rsid w:val="00293E32"/>
    <w:rsid w:val="002940D9"/>
    <w:rsid w:val="00294265"/>
    <w:rsid w:val="0029433F"/>
    <w:rsid w:val="00294796"/>
    <w:rsid w:val="00294DF6"/>
    <w:rsid w:val="00294E1F"/>
    <w:rsid w:val="00294F65"/>
    <w:rsid w:val="002954E1"/>
    <w:rsid w:val="00295569"/>
    <w:rsid w:val="00295E82"/>
    <w:rsid w:val="002961AB"/>
    <w:rsid w:val="002961C2"/>
    <w:rsid w:val="00296446"/>
    <w:rsid w:val="00296748"/>
    <w:rsid w:val="00296A82"/>
    <w:rsid w:val="0029712E"/>
    <w:rsid w:val="002972B3"/>
    <w:rsid w:val="002A0904"/>
    <w:rsid w:val="002A0988"/>
    <w:rsid w:val="002A0B01"/>
    <w:rsid w:val="002A0DDB"/>
    <w:rsid w:val="002A0E94"/>
    <w:rsid w:val="002A1123"/>
    <w:rsid w:val="002A12C6"/>
    <w:rsid w:val="002A17E2"/>
    <w:rsid w:val="002A189C"/>
    <w:rsid w:val="002A1CF4"/>
    <w:rsid w:val="002A2321"/>
    <w:rsid w:val="002A2464"/>
    <w:rsid w:val="002A2661"/>
    <w:rsid w:val="002A26FB"/>
    <w:rsid w:val="002A2D04"/>
    <w:rsid w:val="002A2FD9"/>
    <w:rsid w:val="002A3582"/>
    <w:rsid w:val="002A36DD"/>
    <w:rsid w:val="002A388E"/>
    <w:rsid w:val="002A3DF6"/>
    <w:rsid w:val="002A430D"/>
    <w:rsid w:val="002A440E"/>
    <w:rsid w:val="002A4411"/>
    <w:rsid w:val="002A44C3"/>
    <w:rsid w:val="002A4A9F"/>
    <w:rsid w:val="002A52EF"/>
    <w:rsid w:val="002A541B"/>
    <w:rsid w:val="002A5652"/>
    <w:rsid w:val="002A56D6"/>
    <w:rsid w:val="002A5767"/>
    <w:rsid w:val="002A5BD5"/>
    <w:rsid w:val="002A5D71"/>
    <w:rsid w:val="002A6243"/>
    <w:rsid w:val="002A6545"/>
    <w:rsid w:val="002A6583"/>
    <w:rsid w:val="002A6704"/>
    <w:rsid w:val="002A6728"/>
    <w:rsid w:val="002A6980"/>
    <w:rsid w:val="002A6F5D"/>
    <w:rsid w:val="002A7263"/>
    <w:rsid w:val="002A72B7"/>
    <w:rsid w:val="002A730B"/>
    <w:rsid w:val="002A78E7"/>
    <w:rsid w:val="002B03E6"/>
    <w:rsid w:val="002B056A"/>
    <w:rsid w:val="002B0D75"/>
    <w:rsid w:val="002B0DFD"/>
    <w:rsid w:val="002B0F73"/>
    <w:rsid w:val="002B11F1"/>
    <w:rsid w:val="002B1342"/>
    <w:rsid w:val="002B13FE"/>
    <w:rsid w:val="002B14AE"/>
    <w:rsid w:val="002B14B4"/>
    <w:rsid w:val="002B1B7D"/>
    <w:rsid w:val="002B1E3A"/>
    <w:rsid w:val="002B265E"/>
    <w:rsid w:val="002B3C00"/>
    <w:rsid w:val="002B3D23"/>
    <w:rsid w:val="002B454A"/>
    <w:rsid w:val="002B4950"/>
    <w:rsid w:val="002B4D17"/>
    <w:rsid w:val="002B5198"/>
    <w:rsid w:val="002B549E"/>
    <w:rsid w:val="002B5510"/>
    <w:rsid w:val="002B556F"/>
    <w:rsid w:val="002B5773"/>
    <w:rsid w:val="002B594C"/>
    <w:rsid w:val="002B5A6E"/>
    <w:rsid w:val="002B5AA4"/>
    <w:rsid w:val="002B633C"/>
    <w:rsid w:val="002B63E7"/>
    <w:rsid w:val="002B699A"/>
    <w:rsid w:val="002B6B6F"/>
    <w:rsid w:val="002B7204"/>
    <w:rsid w:val="002B7414"/>
    <w:rsid w:val="002B74CD"/>
    <w:rsid w:val="002B79E7"/>
    <w:rsid w:val="002B7CEA"/>
    <w:rsid w:val="002B7EFE"/>
    <w:rsid w:val="002C00DC"/>
    <w:rsid w:val="002C0565"/>
    <w:rsid w:val="002C0627"/>
    <w:rsid w:val="002C0A5A"/>
    <w:rsid w:val="002C10AE"/>
    <w:rsid w:val="002C126F"/>
    <w:rsid w:val="002C14AE"/>
    <w:rsid w:val="002C157D"/>
    <w:rsid w:val="002C161D"/>
    <w:rsid w:val="002C184C"/>
    <w:rsid w:val="002C191A"/>
    <w:rsid w:val="002C1AFF"/>
    <w:rsid w:val="002C1D82"/>
    <w:rsid w:val="002C22AE"/>
    <w:rsid w:val="002C29CE"/>
    <w:rsid w:val="002C29D3"/>
    <w:rsid w:val="002C2A16"/>
    <w:rsid w:val="002C2B42"/>
    <w:rsid w:val="002C2C76"/>
    <w:rsid w:val="002C30A9"/>
    <w:rsid w:val="002C3906"/>
    <w:rsid w:val="002C3ED1"/>
    <w:rsid w:val="002C41E5"/>
    <w:rsid w:val="002C4833"/>
    <w:rsid w:val="002C49AD"/>
    <w:rsid w:val="002C4CB8"/>
    <w:rsid w:val="002C4D17"/>
    <w:rsid w:val="002C4E4C"/>
    <w:rsid w:val="002C4E89"/>
    <w:rsid w:val="002C519B"/>
    <w:rsid w:val="002C527B"/>
    <w:rsid w:val="002C576C"/>
    <w:rsid w:val="002C58EA"/>
    <w:rsid w:val="002C6409"/>
    <w:rsid w:val="002C6AC3"/>
    <w:rsid w:val="002C6D13"/>
    <w:rsid w:val="002C6E4B"/>
    <w:rsid w:val="002C6F28"/>
    <w:rsid w:val="002C7266"/>
    <w:rsid w:val="002C7523"/>
    <w:rsid w:val="002D0214"/>
    <w:rsid w:val="002D02A2"/>
    <w:rsid w:val="002D03AC"/>
    <w:rsid w:val="002D076E"/>
    <w:rsid w:val="002D0C11"/>
    <w:rsid w:val="002D10F0"/>
    <w:rsid w:val="002D1622"/>
    <w:rsid w:val="002D2264"/>
    <w:rsid w:val="002D2540"/>
    <w:rsid w:val="002D27DE"/>
    <w:rsid w:val="002D29C8"/>
    <w:rsid w:val="002D3A48"/>
    <w:rsid w:val="002D3D18"/>
    <w:rsid w:val="002D3DC6"/>
    <w:rsid w:val="002D3E3C"/>
    <w:rsid w:val="002D48F9"/>
    <w:rsid w:val="002D4A3D"/>
    <w:rsid w:val="002D4CCE"/>
    <w:rsid w:val="002D4DD4"/>
    <w:rsid w:val="002D5275"/>
    <w:rsid w:val="002D53D7"/>
    <w:rsid w:val="002D548E"/>
    <w:rsid w:val="002D628A"/>
    <w:rsid w:val="002D638D"/>
    <w:rsid w:val="002D6549"/>
    <w:rsid w:val="002D7000"/>
    <w:rsid w:val="002D7069"/>
    <w:rsid w:val="002D70D2"/>
    <w:rsid w:val="002D7783"/>
    <w:rsid w:val="002D7A63"/>
    <w:rsid w:val="002D7EFD"/>
    <w:rsid w:val="002E046C"/>
    <w:rsid w:val="002E0D61"/>
    <w:rsid w:val="002E0E5A"/>
    <w:rsid w:val="002E0FA0"/>
    <w:rsid w:val="002E14AB"/>
    <w:rsid w:val="002E1930"/>
    <w:rsid w:val="002E1C4D"/>
    <w:rsid w:val="002E21B5"/>
    <w:rsid w:val="002E25D9"/>
    <w:rsid w:val="002E2E7E"/>
    <w:rsid w:val="002E3664"/>
    <w:rsid w:val="002E3A96"/>
    <w:rsid w:val="002E3CE1"/>
    <w:rsid w:val="002E4D31"/>
    <w:rsid w:val="002E5501"/>
    <w:rsid w:val="002E5772"/>
    <w:rsid w:val="002E591E"/>
    <w:rsid w:val="002E5FD4"/>
    <w:rsid w:val="002E662A"/>
    <w:rsid w:val="002E6937"/>
    <w:rsid w:val="002E69D3"/>
    <w:rsid w:val="002E6A77"/>
    <w:rsid w:val="002E6DCE"/>
    <w:rsid w:val="002E6DF7"/>
    <w:rsid w:val="002E6EAA"/>
    <w:rsid w:val="002E754D"/>
    <w:rsid w:val="002E7616"/>
    <w:rsid w:val="002E7789"/>
    <w:rsid w:val="002F00AB"/>
    <w:rsid w:val="002F0360"/>
    <w:rsid w:val="002F0D7C"/>
    <w:rsid w:val="002F0F36"/>
    <w:rsid w:val="002F107F"/>
    <w:rsid w:val="002F11C3"/>
    <w:rsid w:val="002F18A5"/>
    <w:rsid w:val="002F211D"/>
    <w:rsid w:val="002F21DE"/>
    <w:rsid w:val="002F227F"/>
    <w:rsid w:val="002F24CC"/>
    <w:rsid w:val="002F2934"/>
    <w:rsid w:val="002F2DB6"/>
    <w:rsid w:val="002F307C"/>
    <w:rsid w:val="002F313C"/>
    <w:rsid w:val="002F33BA"/>
    <w:rsid w:val="002F34F5"/>
    <w:rsid w:val="002F39AB"/>
    <w:rsid w:val="002F3ADF"/>
    <w:rsid w:val="002F3B14"/>
    <w:rsid w:val="002F3D0B"/>
    <w:rsid w:val="002F3F36"/>
    <w:rsid w:val="002F41E6"/>
    <w:rsid w:val="002F469E"/>
    <w:rsid w:val="002F5242"/>
    <w:rsid w:val="002F53B9"/>
    <w:rsid w:val="002F5BC7"/>
    <w:rsid w:val="002F60A7"/>
    <w:rsid w:val="002F67C1"/>
    <w:rsid w:val="002F6D0C"/>
    <w:rsid w:val="002F6E11"/>
    <w:rsid w:val="002F7263"/>
    <w:rsid w:val="002F78F8"/>
    <w:rsid w:val="002F795E"/>
    <w:rsid w:val="002F7CAE"/>
    <w:rsid w:val="003007F5"/>
    <w:rsid w:val="00301188"/>
    <w:rsid w:val="003015BB"/>
    <w:rsid w:val="003015E7"/>
    <w:rsid w:val="00301689"/>
    <w:rsid w:val="0030194E"/>
    <w:rsid w:val="0030197A"/>
    <w:rsid w:val="00301E5F"/>
    <w:rsid w:val="00302116"/>
    <w:rsid w:val="0030219F"/>
    <w:rsid w:val="00302455"/>
    <w:rsid w:val="00302523"/>
    <w:rsid w:val="00302613"/>
    <w:rsid w:val="003027B5"/>
    <w:rsid w:val="00302862"/>
    <w:rsid w:val="00302D82"/>
    <w:rsid w:val="0030353C"/>
    <w:rsid w:val="003035C6"/>
    <w:rsid w:val="0030377C"/>
    <w:rsid w:val="003037C8"/>
    <w:rsid w:val="003038C1"/>
    <w:rsid w:val="003040A4"/>
    <w:rsid w:val="00304A74"/>
    <w:rsid w:val="00304D10"/>
    <w:rsid w:val="00305857"/>
    <w:rsid w:val="003058A0"/>
    <w:rsid w:val="00305936"/>
    <w:rsid w:val="00305AE2"/>
    <w:rsid w:val="00305BFA"/>
    <w:rsid w:val="00305DDD"/>
    <w:rsid w:val="00306451"/>
    <w:rsid w:val="00306784"/>
    <w:rsid w:val="00306B69"/>
    <w:rsid w:val="00306DDD"/>
    <w:rsid w:val="003072B6"/>
    <w:rsid w:val="00307667"/>
    <w:rsid w:val="0030782F"/>
    <w:rsid w:val="00307B1F"/>
    <w:rsid w:val="00307C15"/>
    <w:rsid w:val="003100B4"/>
    <w:rsid w:val="003102B6"/>
    <w:rsid w:val="00310A8B"/>
    <w:rsid w:val="00310B24"/>
    <w:rsid w:val="00310F00"/>
    <w:rsid w:val="003114FE"/>
    <w:rsid w:val="00311692"/>
    <w:rsid w:val="003118B0"/>
    <w:rsid w:val="00311AD1"/>
    <w:rsid w:val="003126A8"/>
    <w:rsid w:val="00312708"/>
    <w:rsid w:val="003128ED"/>
    <w:rsid w:val="00313345"/>
    <w:rsid w:val="00313371"/>
    <w:rsid w:val="00313412"/>
    <w:rsid w:val="00313493"/>
    <w:rsid w:val="00313555"/>
    <w:rsid w:val="00313725"/>
    <w:rsid w:val="00313E1F"/>
    <w:rsid w:val="00313F01"/>
    <w:rsid w:val="00313FC0"/>
    <w:rsid w:val="003149AB"/>
    <w:rsid w:val="00314AF4"/>
    <w:rsid w:val="00314E03"/>
    <w:rsid w:val="00315117"/>
    <w:rsid w:val="003153C9"/>
    <w:rsid w:val="00315749"/>
    <w:rsid w:val="00315780"/>
    <w:rsid w:val="003159FA"/>
    <w:rsid w:val="00315DD0"/>
    <w:rsid w:val="00316092"/>
    <w:rsid w:val="003162AF"/>
    <w:rsid w:val="00316313"/>
    <w:rsid w:val="00316A0F"/>
    <w:rsid w:val="00316AF0"/>
    <w:rsid w:val="003172F1"/>
    <w:rsid w:val="00317786"/>
    <w:rsid w:val="003200A5"/>
    <w:rsid w:val="0032019D"/>
    <w:rsid w:val="003203F8"/>
    <w:rsid w:val="00320661"/>
    <w:rsid w:val="003207B1"/>
    <w:rsid w:val="00321603"/>
    <w:rsid w:val="00321F75"/>
    <w:rsid w:val="00322490"/>
    <w:rsid w:val="003227D1"/>
    <w:rsid w:val="00322D33"/>
    <w:rsid w:val="00322F0F"/>
    <w:rsid w:val="00322F74"/>
    <w:rsid w:val="00323313"/>
    <w:rsid w:val="0032350C"/>
    <w:rsid w:val="00324181"/>
    <w:rsid w:val="003245A5"/>
    <w:rsid w:val="00324AAE"/>
    <w:rsid w:val="00324C0E"/>
    <w:rsid w:val="00325193"/>
    <w:rsid w:val="00326068"/>
    <w:rsid w:val="0032632B"/>
    <w:rsid w:val="00326592"/>
    <w:rsid w:val="003265BB"/>
    <w:rsid w:val="00326890"/>
    <w:rsid w:val="003269E2"/>
    <w:rsid w:val="00326BC6"/>
    <w:rsid w:val="00326C21"/>
    <w:rsid w:val="00326CD4"/>
    <w:rsid w:val="0032712A"/>
    <w:rsid w:val="003272DF"/>
    <w:rsid w:val="003273AE"/>
    <w:rsid w:val="0032777C"/>
    <w:rsid w:val="003277AB"/>
    <w:rsid w:val="003302E0"/>
    <w:rsid w:val="0033060F"/>
    <w:rsid w:val="0033062B"/>
    <w:rsid w:val="00330C5E"/>
    <w:rsid w:val="00330CA5"/>
    <w:rsid w:val="00330D34"/>
    <w:rsid w:val="00330D3D"/>
    <w:rsid w:val="00330FFD"/>
    <w:rsid w:val="0033102F"/>
    <w:rsid w:val="003312C0"/>
    <w:rsid w:val="003314D7"/>
    <w:rsid w:val="0033184C"/>
    <w:rsid w:val="003319B1"/>
    <w:rsid w:val="00332580"/>
    <w:rsid w:val="003325C6"/>
    <w:rsid w:val="0033274D"/>
    <w:rsid w:val="00332E3E"/>
    <w:rsid w:val="00332E7D"/>
    <w:rsid w:val="00332F65"/>
    <w:rsid w:val="0033383F"/>
    <w:rsid w:val="003339FC"/>
    <w:rsid w:val="0033427B"/>
    <w:rsid w:val="003350F2"/>
    <w:rsid w:val="00335364"/>
    <w:rsid w:val="00335A79"/>
    <w:rsid w:val="00336813"/>
    <w:rsid w:val="00336D83"/>
    <w:rsid w:val="0033730D"/>
    <w:rsid w:val="00337380"/>
    <w:rsid w:val="00337741"/>
    <w:rsid w:val="003402F2"/>
    <w:rsid w:val="0034067B"/>
    <w:rsid w:val="003409E5"/>
    <w:rsid w:val="00340D8F"/>
    <w:rsid w:val="00340DC8"/>
    <w:rsid w:val="003417F3"/>
    <w:rsid w:val="003419C3"/>
    <w:rsid w:val="003419F4"/>
    <w:rsid w:val="00341CD8"/>
    <w:rsid w:val="00341F82"/>
    <w:rsid w:val="00341FB8"/>
    <w:rsid w:val="00341FC4"/>
    <w:rsid w:val="003425F1"/>
    <w:rsid w:val="00342F96"/>
    <w:rsid w:val="00343AE9"/>
    <w:rsid w:val="00343D5B"/>
    <w:rsid w:val="0034455F"/>
    <w:rsid w:val="003446D9"/>
    <w:rsid w:val="003447D1"/>
    <w:rsid w:val="00344892"/>
    <w:rsid w:val="00344C02"/>
    <w:rsid w:val="00344C32"/>
    <w:rsid w:val="003452D3"/>
    <w:rsid w:val="0034532E"/>
    <w:rsid w:val="003456AA"/>
    <w:rsid w:val="003457C8"/>
    <w:rsid w:val="00346480"/>
    <w:rsid w:val="003469FC"/>
    <w:rsid w:val="00346B83"/>
    <w:rsid w:val="003470BA"/>
    <w:rsid w:val="003473BF"/>
    <w:rsid w:val="003477F1"/>
    <w:rsid w:val="0034788A"/>
    <w:rsid w:val="00347AEF"/>
    <w:rsid w:val="00347D8B"/>
    <w:rsid w:val="00347EC9"/>
    <w:rsid w:val="00350591"/>
    <w:rsid w:val="003505E6"/>
    <w:rsid w:val="00350AA0"/>
    <w:rsid w:val="00350C66"/>
    <w:rsid w:val="00350CC1"/>
    <w:rsid w:val="00350D9B"/>
    <w:rsid w:val="00350DD6"/>
    <w:rsid w:val="00350EF3"/>
    <w:rsid w:val="00350FB7"/>
    <w:rsid w:val="00351024"/>
    <w:rsid w:val="0035109F"/>
    <w:rsid w:val="0035117E"/>
    <w:rsid w:val="00351426"/>
    <w:rsid w:val="003519CE"/>
    <w:rsid w:val="00351AEA"/>
    <w:rsid w:val="00351B7A"/>
    <w:rsid w:val="00351C98"/>
    <w:rsid w:val="00352B37"/>
    <w:rsid w:val="00353045"/>
    <w:rsid w:val="003530BF"/>
    <w:rsid w:val="0035321D"/>
    <w:rsid w:val="003534AC"/>
    <w:rsid w:val="00353C7B"/>
    <w:rsid w:val="003542D5"/>
    <w:rsid w:val="003548FD"/>
    <w:rsid w:val="003549AD"/>
    <w:rsid w:val="00354A22"/>
    <w:rsid w:val="00354A5C"/>
    <w:rsid w:val="00354BC0"/>
    <w:rsid w:val="00355693"/>
    <w:rsid w:val="003556BD"/>
    <w:rsid w:val="003556FD"/>
    <w:rsid w:val="003557B5"/>
    <w:rsid w:val="00355CD1"/>
    <w:rsid w:val="003564D5"/>
    <w:rsid w:val="003566B3"/>
    <w:rsid w:val="003569E8"/>
    <w:rsid w:val="0035793E"/>
    <w:rsid w:val="00357A5C"/>
    <w:rsid w:val="00357ABD"/>
    <w:rsid w:val="00357C15"/>
    <w:rsid w:val="00360773"/>
    <w:rsid w:val="00360A87"/>
    <w:rsid w:val="003610D7"/>
    <w:rsid w:val="00361C72"/>
    <w:rsid w:val="00361C87"/>
    <w:rsid w:val="0036215A"/>
    <w:rsid w:val="0036237D"/>
    <w:rsid w:val="00362A6B"/>
    <w:rsid w:val="00363097"/>
    <w:rsid w:val="0036385D"/>
    <w:rsid w:val="00363992"/>
    <w:rsid w:val="00363A02"/>
    <w:rsid w:val="00363B17"/>
    <w:rsid w:val="00363DB8"/>
    <w:rsid w:val="0036414A"/>
    <w:rsid w:val="00365029"/>
    <w:rsid w:val="00365041"/>
    <w:rsid w:val="00365261"/>
    <w:rsid w:val="00365668"/>
    <w:rsid w:val="00365684"/>
    <w:rsid w:val="00365863"/>
    <w:rsid w:val="00366079"/>
    <w:rsid w:val="00366A7D"/>
    <w:rsid w:val="00366AB6"/>
    <w:rsid w:val="00366AC1"/>
    <w:rsid w:val="00366AD8"/>
    <w:rsid w:val="00366E13"/>
    <w:rsid w:val="00367682"/>
    <w:rsid w:val="003677B8"/>
    <w:rsid w:val="00367961"/>
    <w:rsid w:val="00367A76"/>
    <w:rsid w:val="0037020A"/>
    <w:rsid w:val="00370508"/>
    <w:rsid w:val="00371122"/>
    <w:rsid w:val="003719B1"/>
    <w:rsid w:val="00371BAC"/>
    <w:rsid w:val="00371BF8"/>
    <w:rsid w:val="003721A4"/>
    <w:rsid w:val="00372609"/>
    <w:rsid w:val="00372BB7"/>
    <w:rsid w:val="00372ED6"/>
    <w:rsid w:val="00373137"/>
    <w:rsid w:val="003731AA"/>
    <w:rsid w:val="00373203"/>
    <w:rsid w:val="00373948"/>
    <w:rsid w:val="0037486E"/>
    <w:rsid w:val="003749AE"/>
    <w:rsid w:val="00374A08"/>
    <w:rsid w:val="00374FBA"/>
    <w:rsid w:val="003754CB"/>
    <w:rsid w:val="003757C8"/>
    <w:rsid w:val="00375FC7"/>
    <w:rsid w:val="0037668A"/>
    <w:rsid w:val="003766EA"/>
    <w:rsid w:val="00376ED2"/>
    <w:rsid w:val="00376ED8"/>
    <w:rsid w:val="0037707C"/>
    <w:rsid w:val="0037781B"/>
    <w:rsid w:val="0037785E"/>
    <w:rsid w:val="0037797C"/>
    <w:rsid w:val="00377C0F"/>
    <w:rsid w:val="003800F8"/>
    <w:rsid w:val="0038045F"/>
    <w:rsid w:val="003808DE"/>
    <w:rsid w:val="0038095B"/>
    <w:rsid w:val="00380C15"/>
    <w:rsid w:val="00380FFB"/>
    <w:rsid w:val="0038101D"/>
    <w:rsid w:val="003811B8"/>
    <w:rsid w:val="0038144D"/>
    <w:rsid w:val="00381595"/>
    <w:rsid w:val="003818B2"/>
    <w:rsid w:val="00381D87"/>
    <w:rsid w:val="003821C8"/>
    <w:rsid w:val="0038297D"/>
    <w:rsid w:val="00382D2D"/>
    <w:rsid w:val="00383008"/>
    <w:rsid w:val="0038300B"/>
    <w:rsid w:val="0038323E"/>
    <w:rsid w:val="00383307"/>
    <w:rsid w:val="003834BC"/>
    <w:rsid w:val="00383B8C"/>
    <w:rsid w:val="00383BFA"/>
    <w:rsid w:val="00383E95"/>
    <w:rsid w:val="003840F5"/>
    <w:rsid w:val="00384CC2"/>
    <w:rsid w:val="00384D5E"/>
    <w:rsid w:val="00385179"/>
    <w:rsid w:val="00385247"/>
    <w:rsid w:val="00385CB8"/>
    <w:rsid w:val="00385CF2"/>
    <w:rsid w:val="00386601"/>
    <w:rsid w:val="00386B8C"/>
    <w:rsid w:val="00387148"/>
    <w:rsid w:val="003875EB"/>
    <w:rsid w:val="0038772A"/>
    <w:rsid w:val="003879D5"/>
    <w:rsid w:val="00387B21"/>
    <w:rsid w:val="00387E23"/>
    <w:rsid w:val="00390B92"/>
    <w:rsid w:val="00391283"/>
    <w:rsid w:val="00391294"/>
    <w:rsid w:val="003914D1"/>
    <w:rsid w:val="0039151E"/>
    <w:rsid w:val="003918B4"/>
    <w:rsid w:val="00391B1C"/>
    <w:rsid w:val="00392105"/>
    <w:rsid w:val="0039216F"/>
    <w:rsid w:val="0039231B"/>
    <w:rsid w:val="00392525"/>
    <w:rsid w:val="0039258B"/>
    <w:rsid w:val="0039290A"/>
    <w:rsid w:val="00392B76"/>
    <w:rsid w:val="00392C11"/>
    <w:rsid w:val="00392C8A"/>
    <w:rsid w:val="00392C8E"/>
    <w:rsid w:val="00392F6D"/>
    <w:rsid w:val="00393008"/>
    <w:rsid w:val="00393183"/>
    <w:rsid w:val="0039372E"/>
    <w:rsid w:val="00393C8C"/>
    <w:rsid w:val="00394253"/>
    <w:rsid w:val="00394301"/>
    <w:rsid w:val="00394574"/>
    <w:rsid w:val="00394982"/>
    <w:rsid w:val="003958C7"/>
    <w:rsid w:val="00395A8E"/>
    <w:rsid w:val="00396343"/>
    <w:rsid w:val="0039646B"/>
    <w:rsid w:val="003964B6"/>
    <w:rsid w:val="00396CE3"/>
    <w:rsid w:val="00396DF4"/>
    <w:rsid w:val="00396EE9"/>
    <w:rsid w:val="00397050"/>
    <w:rsid w:val="00397716"/>
    <w:rsid w:val="003978F7"/>
    <w:rsid w:val="00397A02"/>
    <w:rsid w:val="00397DC4"/>
    <w:rsid w:val="003A0132"/>
    <w:rsid w:val="003A08B9"/>
    <w:rsid w:val="003A0B1A"/>
    <w:rsid w:val="003A128F"/>
    <w:rsid w:val="003A1574"/>
    <w:rsid w:val="003A18D8"/>
    <w:rsid w:val="003A215C"/>
    <w:rsid w:val="003A2276"/>
    <w:rsid w:val="003A2372"/>
    <w:rsid w:val="003A25C1"/>
    <w:rsid w:val="003A2937"/>
    <w:rsid w:val="003A2BD5"/>
    <w:rsid w:val="003A2C5B"/>
    <w:rsid w:val="003A3136"/>
    <w:rsid w:val="003A3466"/>
    <w:rsid w:val="003A3477"/>
    <w:rsid w:val="003A3692"/>
    <w:rsid w:val="003A3873"/>
    <w:rsid w:val="003A3E47"/>
    <w:rsid w:val="003A41C9"/>
    <w:rsid w:val="003A41CA"/>
    <w:rsid w:val="003A42E2"/>
    <w:rsid w:val="003A46FD"/>
    <w:rsid w:val="003A4773"/>
    <w:rsid w:val="003A493B"/>
    <w:rsid w:val="003A4B0F"/>
    <w:rsid w:val="003A4BBD"/>
    <w:rsid w:val="003A50FF"/>
    <w:rsid w:val="003A52D5"/>
    <w:rsid w:val="003A5865"/>
    <w:rsid w:val="003A5FC4"/>
    <w:rsid w:val="003A626F"/>
    <w:rsid w:val="003A63EC"/>
    <w:rsid w:val="003A6531"/>
    <w:rsid w:val="003A66E5"/>
    <w:rsid w:val="003A67EA"/>
    <w:rsid w:val="003A683E"/>
    <w:rsid w:val="003A6BBD"/>
    <w:rsid w:val="003A6BCA"/>
    <w:rsid w:val="003A6BE2"/>
    <w:rsid w:val="003A70BA"/>
    <w:rsid w:val="003A70DE"/>
    <w:rsid w:val="003A7477"/>
    <w:rsid w:val="003A7EE7"/>
    <w:rsid w:val="003B02DC"/>
    <w:rsid w:val="003B031A"/>
    <w:rsid w:val="003B032D"/>
    <w:rsid w:val="003B0452"/>
    <w:rsid w:val="003B05D7"/>
    <w:rsid w:val="003B0684"/>
    <w:rsid w:val="003B0B21"/>
    <w:rsid w:val="003B0E8C"/>
    <w:rsid w:val="003B0E9E"/>
    <w:rsid w:val="003B221D"/>
    <w:rsid w:val="003B2687"/>
    <w:rsid w:val="003B2EA7"/>
    <w:rsid w:val="003B2F39"/>
    <w:rsid w:val="003B3854"/>
    <w:rsid w:val="003B38EB"/>
    <w:rsid w:val="003B3AF4"/>
    <w:rsid w:val="003B3B85"/>
    <w:rsid w:val="003B3D15"/>
    <w:rsid w:val="003B42FF"/>
    <w:rsid w:val="003B487C"/>
    <w:rsid w:val="003B48CA"/>
    <w:rsid w:val="003B4FBA"/>
    <w:rsid w:val="003B5199"/>
    <w:rsid w:val="003B54C0"/>
    <w:rsid w:val="003B5900"/>
    <w:rsid w:val="003B5C1A"/>
    <w:rsid w:val="003B5FA8"/>
    <w:rsid w:val="003B625A"/>
    <w:rsid w:val="003B660B"/>
    <w:rsid w:val="003B6B43"/>
    <w:rsid w:val="003B6C0C"/>
    <w:rsid w:val="003B6FFE"/>
    <w:rsid w:val="003B7197"/>
    <w:rsid w:val="003B74A5"/>
    <w:rsid w:val="003B76F8"/>
    <w:rsid w:val="003B7763"/>
    <w:rsid w:val="003B784D"/>
    <w:rsid w:val="003B7A2E"/>
    <w:rsid w:val="003C009B"/>
    <w:rsid w:val="003C020C"/>
    <w:rsid w:val="003C05F9"/>
    <w:rsid w:val="003C0B1B"/>
    <w:rsid w:val="003C0DB0"/>
    <w:rsid w:val="003C0EB5"/>
    <w:rsid w:val="003C1349"/>
    <w:rsid w:val="003C1509"/>
    <w:rsid w:val="003C1A00"/>
    <w:rsid w:val="003C254A"/>
    <w:rsid w:val="003C27FE"/>
    <w:rsid w:val="003C2A20"/>
    <w:rsid w:val="003C2AF5"/>
    <w:rsid w:val="003C2B7A"/>
    <w:rsid w:val="003C2DD5"/>
    <w:rsid w:val="003C2E4F"/>
    <w:rsid w:val="003C3014"/>
    <w:rsid w:val="003C3054"/>
    <w:rsid w:val="003C33F9"/>
    <w:rsid w:val="003C348E"/>
    <w:rsid w:val="003C37CE"/>
    <w:rsid w:val="003C3AAA"/>
    <w:rsid w:val="003C3C47"/>
    <w:rsid w:val="003C4123"/>
    <w:rsid w:val="003C43AE"/>
    <w:rsid w:val="003C4BF3"/>
    <w:rsid w:val="003C5568"/>
    <w:rsid w:val="003C5C96"/>
    <w:rsid w:val="003C5F7D"/>
    <w:rsid w:val="003C5FA6"/>
    <w:rsid w:val="003C631A"/>
    <w:rsid w:val="003C668A"/>
    <w:rsid w:val="003C68AA"/>
    <w:rsid w:val="003C6CE7"/>
    <w:rsid w:val="003C7673"/>
    <w:rsid w:val="003C78AB"/>
    <w:rsid w:val="003C79E7"/>
    <w:rsid w:val="003D09B2"/>
    <w:rsid w:val="003D109B"/>
    <w:rsid w:val="003D1AFE"/>
    <w:rsid w:val="003D1C8B"/>
    <w:rsid w:val="003D2102"/>
    <w:rsid w:val="003D25A3"/>
    <w:rsid w:val="003D2C1A"/>
    <w:rsid w:val="003D323D"/>
    <w:rsid w:val="003D325D"/>
    <w:rsid w:val="003D32A7"/>
    <w:rsid w:val="003D3562"/>
    <w:rsid w:val="003D358D"/>
    <w:rsid w:val="003D3CD6"/>
    <w:rsid w:val="003D440F"/>
    <w:rsid w:val="003D4439"/>
    <w:rsid w:val="003D453C"/>
    <w:rsid w:val="003D47C1"/>
    <w:rsid w:val="003D48AE"/>
    <w:rsid w:val="003D4C94"/>
    <w:rsid w:val="003D4D52"/>
    <w:rsid w:val="003D537D"/>
    <w:rsid w:val="003D543B"/>
    <w:rsid w:val="003D5582"/>
    <w:rsid w:val="003D5C15"/>
    <w:rsid w:val="003D5D76"/>
    <w:rsid w:val="003D5E3F"/>
    <w:rsid w:val="003D5F0E"/>
    <w:rsid w:val="003D61DB"/>
    <w:rsid w:val="003D6338"/>
    <w:rsid w:val="003D63A8"/>
    <w:rsid w:val="003D6424"/>
    <w:rsid w:val="003D67CA"/>
    <w:rsid w:val="003D685B"/>
    <w:rsid w:val="003D6C0B"/>
    <w:rsid w:val="003D6E68"/>
    <w:rsid w:val="003D79BB"/>
    <w:rsid w:val="003E02B8"/>
    <w:rsid w:val="003E0987"/>
    <w:rsid w:val="003E0A0F"/>
    <w:rsid w:val="003E0ABC"/>
    <w:rsid w:val="003E0CF7"/>
    <w:rsid w:val="003E0F6E"/>
    <w:rsid w:val="003E1229"/>
    <w:rsid w:val="003E1336"/>
    <w:rsid w:val="003E13B2"/>
    <w:rsid w:val="003E1E1C"/>
    <w:rsid w:val="003E21DA"/>
    <w:rsid w:val="003E2BE1"/>
    <w:rsid w:val="003E321C"/>
    <w:rsid w:val="003E3471"/>
    <w:rsid w:val="003E365B"/>
    <w:rsid w:val="003E3999"/>
    <w:rsid w:val="003E3A5C"/>
    <w:rsid w:val="003E3AEB"/>
    <w:rsid w:val="003E3C37"/>
    <w:rsid w:val="003E3D6E"/>
    <w:rsid w:val="003E3F10"/>
    <w:rsid w:val="003E431C"/>
    <w:rsid w:val="003E4371"/>
    <w:rsid w:val="003E4710"/>
    <w:rsid w:val="003E475A"/>
    <w:rsid w:val="003E47E6"/>
    <w:rsid w:val="003E4D8B"/>
    <w:rsid w:val="003E4F38"/>
    <w:rsid w:val="003E5645"/>
    <w:rsid w:val="003E58F9"/>
    <w:rsid w:val="003E6611"/>
    <w:rsid w:val="003E685B"/>
    <w:rsid w:val="003E6B32"/>
    <w:rsid w:val="003E6BA1"/>
    <w:rsid w:val="003E6C51"/>
    <w:rsid w:val="003E6F58"/>
    <w:rsid w:val="003E719F"/>
    <w:rsid w:val="003E73B3"/>
    <w:rsid w:val="003E7C55"/>
    <w:rsid w:val="003E7DBB"/>
    <w:rsid w:val="003F0364"/>
    <w:rsid w:val="003F03D9"/>
    <w:rsid w:val="003F07D3"/>
    <w:rsid w:val="003F0BCB"/>
    <w:rsid w:val="003F1167"/>
    <w:rsid w:val="003F1244"/>
    <w:rsid w:val="003F142B"/>
    <w:rsid w:val="003F1572"/>
    <w:rsid w:val="003F179E"/>
    <w:rsid w:val="003F19D2"/>
    <w:rsid w:val="003F231D"/>
    <w:rsid w:val="003F2993"/>
    <w:rsid w:val="003F2B33"/>
    <w:rsid w:val="003F3036"/>
    <w:rsid w:val="003F32B7"/>
    <w:rsid w:val="003F3304"/>
    <w:rsid w:val="003F3562"/>
    <w:rsid w:val="003F3AB9"/>
    <w:rsid w:val="003F3CD5"/>
    <w:rsid w:val="003F42FB"/>
    <w:rsid w:val="003F43FE"/>
    <w:rsid w:val="003F4997"/>
    <w:rsid w:val="003F4F6D"/>
    <w:rsid w:val="003F5140"/>
    <w:rsid w:val="003F54BB"/>
    <w:rsid w:val="003F5790"/>
    <w:rsid w:val="003F59F0"/>
    <w:rsid w:val="003F611A"/>
    <w:rsid w:val="003F618A"/>
    <w:rsid w:val="003F622D"/>
    <w:rsid w:val="003F62D6"/>
    <w:rsid w:val="003F62E3"/>
    <w:rsid w:val="003F6495"/>
    <w:rsid w:val="003F6825"/>
    <w:rsid w:val="003F6DF2"/>
    <w:rsid w:val="003F71AE"/>
    <w:rsid w:val="003F7AB7"/>
    <w:rsid w:val="003F7C9F"/>
    <w:rsid w:val="00400490"/>
    <w:rsid w:val="00400CCA"/>
    <w:rsid w:val="004010CB"/>
    <w:rsid w:val="00401848"/>
    <w:rsid w:val="004018C9"/>
    <w:rsid w:val="00401A13"/>
    <w:rsid w:val="00402898"/>
    <w:rsid w:val="00403143"/>
    <w:rsid w:val="004031C8"/>
    <w:rsid w:val="004038B9"/>
    <w:rsid w:val="00404021"/>
    <w:rsid w:val="00404214"/>
    <w:rsid w:val="004046E7"/>
    <w:rsid w:val="0040470E"/>
    <w:rsid w:val="0040496E"/>
    <w:rsid w:val="004049BB"/>
    <w:rsid w:val="004049CA"/>
    <w:rsid w:val="00404A1E"/>
    <w:rsid w:val="0040546D"/>
    <w:rsid w:val="00405CA9"/>
    <w:rsid w:val="00405D74"/>
    <w:rsid w:val="00406AF9"/>
    <w:rsid w:val="00406F0C"/>
    <w:rsid w:val="00407414"/>
    <w:rsid w:val="0040794C"/>
    <w:rsid w:val="00407DE3"/>
    <w:rsid w:val="004102F0"/>
    <w:rsid w:val="00410C4B"/>
    <w:rsid w:val="0041132E"/>
    <w:rsid w:val="00411833"/>
    <w:rsid w:val="00411A02"/>
    <w:rsid w:val="00412059"/>
    <w:rsid w:val="004120BD"/>
    <w:rsid w:val="0041210D"/>
    <w:rsid w:val="00412179"/>
    <w:rsid w:val="00412738"/>
    <w:rsid w:val="004127E7"/>
    <w:rsid w:val="0041298F"/>
    <w:rsid w:val="00413191"/>
    <w:rsid w:val="00413397"/>
    <w:rsid w:val="00413BF0"/>
    <w:rsid w:val="00413D31"/>
    <w:rsid w:val="00413E25"/>
    <w:rsid w:val="00413E37"/>
    <w:rsid w:val="00413EE2"/>
    <w:rsid w:val="00414200"/>
    <w:rsid w:val="004148DE"/>
    <w:rsid w:val="00415051"/>
    <w:rsid w:val="00415DB4"/>
    <w:rsid w:val="0041627A"/>
    <w:rsid w:val="0041686D"/>
    <w:rsid w:val="00416AA8"/>
    <w:rsid w:val="00416AFA"/>
    <w:rsid w:val="00416B66"/>
    <w:rsid w:val="00416BA7"/>
    <w:rsid w:val="00416DAC"/>
    <w:rsid w:val="00416F59"/>
    <w:rsid w:val="0041742D"/>
    <w:rsid w:val="00417EFC"/>
    <w:rsid w:val="004200AE"/>
    <w:rsid w:val="004202C3"/>
    <w:rsid w:val="0042043A"/>
    <w:rsid w:val="00420494"/>
    <w:rsid w:val="0042076E"/>
    <w:rsid w:val="00420CD0"/>
    <w:rsid w:val="00421763"/>
    <w:rsid w:val="004220BC"/>
    <w:rsid w:val="004228C9"/>
    <w:rsid w:val="00422918"/>
    <w:rsid w:val="00422990"/>
    <w:rsid w:val="00422B61"/>
    <w:rsid w:val="00422DAB"/>
    <w:rsid w:val="00422E04"/>
    <w:rsid w:val="004232AD"/>
    <w:rsid w:val="00423548"/>
    <w:rsid w:val="0042359E"/>
    <w:rsid w:val="004238E7"/>
    <w:rsid w:val="00423A73"/>
    <w:rsid w:val="00423CE1"/>
    <w:rsid w:val="00423DDF"/>
    <w:rsid w:val="00423EC0"/>
    <w:rsid w:val="00424139"/>
    <w:rsid w:val="0042419A"/>
    <w:rsid w:val="00424347"/>
    <w:rsid w:val="00424521"/>
    <w:rsid w:val="0042482B"/>
    <w:rsid w:val="00424BD0"/>
    <w:rsid w:val="00424FA7"/>
    <w:rsid w:val="00425023"/>
    <w:rsid w:val="00425370"/>
    <w:rsid w:val="00426051"/>
    <w:rsid w:val="00426373"/>
    <w:rsid w:val="00426701"/>
    <w:rsid w:val="004269BD"/>
    <w:rsid w:val="00426C5B"/>
    <w:rsid w:val="00426FB5"/>
    <w:rsid w:val="00426FBF"/>
    <w:rsid w:val="0042707A"/>
    <w:rsid w:val="004274E6"/>
    <w:rsid w:val="00430114"/>
    <w:rsid w:val="00430B65"/>
    <w:rsid w:val="00431047"/>
    <w:rsid w:val="00431386"/>
    <w:rsid w:val="0043162B"/>
    <w:rsid w:val="00431859"/>
    <w:rsid w:val="00431B11"/>
    <w:rsid w:val="00431FDB"/>
    <w:rsid w:val="004322D1"/>
    <w:rsid w:val="004322E1"/>
    <w:rsid w:val="00432CCD"/>
    <w:rsid w:val="00433575"/>
    <w:rsid w:val="00433703"/>
    <w:rsid w:val="0043371A"/>
    <w:rsid w:val="00433D4C"/>
    <w:rsid w:val="00434772"/>
    <w:rsid w:val="00434943"/>
    <w:rsid w:val="00434BE0"/>
    <w:rsid w:val="00434D60"/>
    <w:rsid w:val="004353F8"/>
    <w:rsid w:val="00435775"/>
    <w:rsid w:val="004359FD"/>
    <w:rsid w:val="00435D1E"/>
    <w:rsid w:val="004365D4"/>
    <w:rsid w:val="00436A04"/>
    <w:rsid w:val="00436A88"/>
    <w:rsid w:val="00436DAB"/>
    <w:rsid w:val="00436DEA"/>
    <w:rsid w:val="00436F78"/>
    <w:rsid w:val="00436FE8"/>
    <w:rsid w:val="00437588"/>
    <w:rsid w:val="004376F4"/>
    <w:rsid w:val="004378BD"/>
    <w:rsid w:val="00437E3E"/>
    <w:rsid w:val="0044019C"/>
    <w:rsid w:val="004401C2"/>
    <w:rsid w:val="004407A9"/>
    <w:rsid w:val="00440879"/>
    <w:rsid w:val="00440A73"/>
    <w:rsid w:val="00440AD5"/>
    <w:rsid w:val="0044129D"/>
    <w:rsid w:val="004416B2"/>
    <w:rsid w:val="00441702"/>
    <w:rsid w:val="00441A0A"/>
    <w:rsid w:val="00441AAB"/>
    <w:rsid w:val="00441ACF"/>
    <w:rsid w:val="004422F4"/>
    <w:rsid w:val="004424CC"/>
    <w:rsid w:val="00442533"/>
    <w:rsid w:val="004427FF"/>
    <w:rsid w:val="004429CB"/>
    <w:rsid w:val="00442B7C"/>
    <w:rsid w:val="00442D8B"/>
    <w:rsid w:val="0044305B"/>
    <w:rsid w:val="00443821"/>
    <w:rsid w:val="004443FB"/>
    <w:rsid w:val="00444410"/>
    <w:rsid w:val="00444850"/>
    <w:rsid w:val="00444BAD"/>
    <w:rsid w:val="00444C8D"/>
    <w:rsid w:val="00444CF1"/>
    <w:rsid w:val="00444D16"/>
    <w:rsid w:val="00445237"/>
    <w:rsid w:val="00445352"/>
    <w:rsid w:val="004453F1"/>
    <w:rsid w:val="0044542E"/>
    <w:rsid w:val="00445848"/>
    <w:rsid w:val="00445B06"/>
    <w:rsid w:val="00445B3A"/>
    <w:rsid w:val="00445D5D"/>
    <w:rsid w:val="00446E84"/>
    <w:rsid w:val="004470F9"/>
    <w:rsid w:val="0044723F"/>
    <w:rsid w:val="0044724C"/>
    <w:rsid w:val="0044774B"/>
    <w:rsid w:val="004477A4"/>
    <w:rsid w:val="004479AA"/>
    <w:rsid w:val="00447FBD"/>
    <w:rsid w:val="0045066C"/>
    <w:rsid w:val="00450A92"/>
    <w:rsid w:val="0045118C"/>
    <w:rsid w:val="00451D8F"/>
    <w:rsid w:val="004524B0"/>
    <w:rsid w:val="00452AA6"/>
    <w:rsid w:val="0045369B"/>
    <w:rsid w:val="004537A4"/>
    <w:rsid w:val="00453BF2"/>
    <w:rsid w:val="00453EF6"/>
    <w:rsid w:val="004545FC"/>
    <w:rsid w:val="00454897"/>
    <w:rsid w:val="004557AD"/>
    <w:rsid w:val="0045589F"/>
    <w:rsid w:val="004558E5"/>
    <w:rsid w:val="00455C3C"/>
    <w:rsid w:val="00455F78"/>
    <w:rsid w:val="00456084"/>
    <w:rsid w:val="0045656D"/>
    <w:rsid w:val="00456798"/>
    <w:rsid w:val="00456AE3"/>
    <w:rsid w:val="0045709E"/>
    <w:rsid w:val="004572B5"/>
    <w:rsid w:val="004574C9"/>
    <w:rsid w:val="004575AA"/>
    <w:rsid w:val="00457862"/>
    <w:rsid w:val="004578C4"/>
    <w:rsid w:val="00457E48"/>
    <w:rsid w:val="0046002F"/>
    <w:rsid w:val="0046005B"/>
    <w:rsid w:val="00460201"/>
    <w:rsid w:val="00460652"/>
    <w:rsid w:val="00460F3B"/>
    <w:rsid w:val="00461121"/>
    <w:rsid w:val="004622E5"/>
    <w:rsid w:val="00462316"/>
    <w:rsid w:val="00462497"/>
    <w:rsid w:val="00462D63"/>
    <w:rsid w:val="00462E31"/>
    <w:rsid w:val="00462E9C"/>
    <w:rsid w:val="0046322A"/>
    <w:rsid w:val="00463237"/>
    <w:rsid w:val="004637FE"/>
    <w:rsid w:val="004639D1"/>
    <w:rsid w:val="004639E9"/>
    <w:rsid w:val="00463F90"/>
    <w:rsid w:val="004645D5"/>
    <w:rsid w:val="0046470F"/>
    <w:rsid w:val="004647F6"/>
    <w:rsid w:val="00465011"/>
    <w:rsid w:val="004650AD"/>
    <w:rsid w:val="004650C0"/>
    <w:rsid w:val="0046530B"/>
    <w:rsid w:val="00465564"/>
    <w:rsid w:val="004658B3"/>
    <w:rsid w:val="00465D1C"/>
    <w:rsid w:val="0046627C"/>
    <w:rsid w:val="0046634F"/>
    <w:rsid w:val="004664DA"/>
    <w:rsid w:val="00466608"/>
    <w:rsid w:val="00466A00"/>
    <w:rsid w:val="00467326"/>
    <w:rsid w:val="00467BAA"/>
    <w:rsid w:val="00467E10"/>
    <w:rsid w:val="00470078"/>
    <w:rsid w:val="0047079B"/>
    <w:rsid w:val="0047089A"/>
    <w:rsid w:val="00470A9F"/>
    <w:rsid w:val="00470ABE"/>
    <w:rsid w:val="00470BBA"/>
    <w:rsid w:val="00470EDA"/>
    <w:rsid w:val="00471639"/>
    <w:rsid w:val="0047187F"/>
    <w:rsid w:val="00471903"/>
    <w:rsid w:val="00472186"/>
    <w:rsid w:val="004728D3"/>
    <w:rsid w:val="00472DB4"/>
    <w:rsid w:val="004735A5"/>
    <w:rsid w:val="0047361A"/>
    <w:rsid w:val="004736D2"/>
    <w:rsid w:val="00473DEC"/>
    <w:rsid w:val="00473E51"/>
    <w:rsid w:val="00473EE7"/>
    <w:rsid w:val="004744ED"/>
    <w:rsid w:val="004747E9"/>
    <w:rsid w:val="00474CF9"/>
    <w:rsid w:val="00474FD1"/>
    <w:rsid w:val="004754F6"/>
    <w:rsid w:val="00475C61"/>
    <w:rsid w:val="0047653B"/>
    <w:rsid w:val="00476D06"/>
    <w:rsid w:val="00476FBA"/>
    <w:rsid w:val="00477195"/>
    <w:rsid w:val="00477349"/>
    <w:rsid w:val="0047748C"/>
    <w:rsid w:val="004807F7"/>
    <w:rsid w:val="00480828"/>
    <w:rsid w:val="00480988"/>
    <w:rsid w:val="004809A6"/>
    <w:rsid w:val="00480DAD"/>
    <w:rsid w:val="00480F19"/>
    <w:rsid w:val="004812B4"/>
    <w:rsid w:val="00481406"/>
    <w:rsid w:val="00481945"/>
    <w:rsid w:val="00481B8C"/>
    <w:rsid w:val="00482165"/>
    <w:rsid w:val="004826CC"/>
    <w:rsid w:val="00482860"/>
    <w:rsid w:val="00482969"/>
    <w:rsid w:val="00482C23"/>
    <w:rsid w:val="00482EDF"/>
    <w:rsid w:val="004830CB"/>
    <w:rsid w:val="00483396"/>
    <w:rsid w:val="004833E1"/>
    <w:rsid w:val="00483A31"/>
    <w:rsid w:val="00483A5D"/>
    <w:rsid w:val="00483CC2"/>
    <w:rsid w:val="00483DC2"/>
    <w:rsid w:val="00483EA0"/>
    <w:rsid w:val="00484363"/>
    <w:rsid w:val="00484894"/>
    <w:rsid w:val="00484936"/>
    <w:rsid w:val="00484A15"/>
    <w:rsid w:val="00484CDC"/>
    <w:rsid w:val="00484EF7"/>
    <w:rsid w:val="004850D6"/>
    <w:rsid w:val="00485F21"/>
    <w:rsid w:val="004871A1"/>
    <w:rsid w:val="004872DA"/>
    <w:rsid w:val="0048746B"/>
    <w:rsid w:val="00487873"/>
    <w:rsid w:val="00487A48"/>
    <w:rsid w:val="00487F0A"/>
    <w:rsid w:val="00490C58"/>
    <w:rsid w:val="00490CEF"/>
    <w:rsid w:val="00490F23"/>
    <w:rsid w:val="00490F60"/>
    <w:rsid w:val="00491AFC"/>
    <w:rsid w:val="00491B5D"/>
    <w:rsid w:val="004920DB"/>
    <w:rsid w:val="004922B3"/>
    <w:rsid w:val="00492418"/>
    <w:rsid w:val="004925F0"/>
    <w:rsid w:val="00492885"/>
    <w:rsid w:val="004931BA"/>
    <w:rsid w:val="0049349F"/>
    <w:rsid w:val="00493692"/>
    <w:rsid w:val="0049371F"/>
    <w:rsid w:val="0049374F"/>
    <w:rsid w:val="00493911"/>
    <w:rsid w:val="00493B94"/>
    <w:rsid w:val="0049429E"/>
    <w:rsid w:val="00494542"/>
    <w:rsid w:val="00494646"/>
    <w:rsid w:val="004947AC"/>
    <w:rsid w:val="0049485C"/>
    <w:rsid w:val="00494D90"/>
    <w:rsid w:val="00495241"/>
    <w:rsid w:val="00495B94"/>
    <w:rsid w:val="00495F3F"/>
    <w:rsid w:val="00495F66"/>
    <w:rsid w:val="004960B3"/>
    <w:rsid w:val="0049629D"/>
    <w:rsid w:val="004969B1"/>
    <w:rsid w:val="00496A7C"/>
    <w:rsid w:val="004975CE"/>
    <w:rsid w:val="004975D9"/>
    <w:rsid w:val="004977BF"/>
    <w:rsid w:val="00497ADC"/>
    <w:rsid w:val="00497CF4"/>
    <w:rsid w:val="00497E20"/>
    <w:rsid w:val="00497F92"/>
    <w:rsid w:val="004A04A4"/>
    <w:rsid w:val="004A19CE"/>
    <w:rsid w:val="004A1F26"/>
    <w:rsid w:val="004A2607"/>
    <w:rsid w:val="004A33EF"/>
    <w:rsid w:val="004A3715"/>
    <w:rsid w:val="004A3E34"/>
    <w:rsid w:val="004A4150"/>
    <w:rsid w:val="004A4413"/>
    <w:rsid w:val="004A4B7D"/>
    <w:rsid w:val="004A51C7"/>
    <w:rsid w:val="004A5339"/>
    <w:rsid w:val="004A5469"/>
    <w:rsid w:val="004A55E0"/>
    <w:rsid w:val="004A5957"/>
    <w:rsid w:val="004A5979"/>
    <w:rsid w:val="004A5B77"/>
    <w:rsid w:val="004A5D46"/>
    <w:rsid w:val="004A63A1"/>
    <w:rsid w:val="004A6599"/>
    <w:rsid w:val="004A66B6"/>
    <w:rsid w:val="004A6C1F"/>
    <w:rsid w:val="004A70CF"/>
    <w:rsid w:val="004A71CB"/>
    <w:rsid w:val="004A730B"/>
    <w:rsid w:val="004A7B2F"/>
    <w:rsid w:val="004A7D3D"/>
    <w:rsid w:val="004A7E07"/>
    <w:rsid w:val="004B0826"/>
    <w:rsid w:val="004B0DA9"/>
    <w:rsid w:val="004B145F"/>
    <w:rsid w:val="004B1609"/>
    <w:rsid w:val="004B1683"/>
    <w:rsid w:val="004B17B9"/>
    <w:rsid w:val="004B19C8"/>
    <w:rsid w:val="004B1A0F"/>
    <w:rsid w:val="004B1A24"/>
    <w:rsid w:val="004B1E77"/>
    <w:rsid w:val="004B201E"/>
    <w:rsid w:val="004B20C1"/>
    <w:rsid w:val="004B2653"/>
    <w:rsid w:val="004B3038"/>
    <w:rsid w:val="004B30E9"/>
    <w:rsid w:val="004B3204"/>
    <w:rsid w:val="004B3A09"/>
    <w:rsid w:val="004B3BD6"/>
    <w:rsid w:val="004B41FF"/>
    <w:rsid w:val="004B427F"/>
    <w:rsid w:val="004B44B2"/>
    <w:rsid w:val="004B4783"/>
    <w:rsid w:val="004B49A7"/>
    <w:rsid w:val="004B4D63"/>
    <w:rsid w:val="004B52CD"/>
    <w:rsid w:val="004B56F9"/>
    <w:rsid w:val="004B585F"/>
    <w:rsid w:val="004B587B"/>
    <w:rsid w:val="004B5CE1"/>
    <w:rsid w:val="004B6565"/>
    <w:rsid w:val="004B6CA0"/>
    <w:rsid w:val="004C005D"/>
    <w:rsid w:val="004C042E"/>
    <w:rsid w:val="004C0483"/>
    <w:rsid w:val="004C04CF"/>
    <w:rsid w:val="004C05F2"/>
    <w:rsid w:val="004C099D"/>
    <w:rsid w:val="004C0A89"/>
    <w:rsid w:val="004C0AEB"/>
    <w:rsid w:val="004C0B09"/>
    <w:rsid w:val="004C0F88"/>
    <w:rsid w:val="004C11E9"/>
    <w:rsid w:val="004C1302"/>
    <w:rsid w:val="004C1420"/>
    <w:rsid w:val="004C152F"/>
    <w:rsid w:val="004C18AA"/>
    <w:rsid w:val="004C1A78"/>
    <w:rsid w:val="004C1F57"/>
    <w:rsid w:val="004C23B3"/>
    <w:rsid w:val="004C26CE"/>
    <w:rsid w:val="004C2C9A"/>
    <w:rsid w:val="004C2E70"/>
    <w:rsid w:val="004C39DC"/>
    <w:rsid w:val="004C3A5B"/>
    <w:rsid w:val="004C3B28"/>
    <w:rsid w:val="004C3C7B"/>
    <w:rsid w:val="004C3F9D"/>
    <w:rsid w:val="004C403C"/>
    <w:rsid w:val="004C4243"/>
    <w:rsid w:val="004C569F"/>
    <w:rsid w:val="004C5C4E"/>
    <w:rsid w:val="004C5D22"/>
    <w:rsid w:val="004C5E48"/>
    <w:rsid w:val="004C6008"/>
    <w:rsid w:val="004C61B2"/>
    <w:rsid w:val="004C6915"/>
    <w:rsid w:val="004C75FB"/>
    <w:rsid w:val="004C766C"/>
    <w:rsid w:val="004C76B9"/>
    <w:rsid w:val="004C76D9"/>
    <w:rsid w:val="004C7953"/>
    <w:rsid w:val="004C7BB0"/>
    <w:rsid w:val="004C7D47"/>
    <w:rsid w:val="004D02BE"/>
    <w:rsid w:val="004D0A1A"/>
    <w:rsid w:val="004D0D11"/>
    <w:rsid w:val="004D0EE5"/>
    <w:rsid w:val="004D132F"/>
    <w:rsid w:val="004D13FC"/>
    <w:rsid w:val="004D147D"/>
    <w:rsid w:val="004D24B6"/>
    <w:rsid w:val="004D26A6"/>
    <w:rsid w:val="004D29B3"/>
    <w:rsid w:val="004D2C0F"/>
    <w:rsid w:val="004D2E15"/>
    <w:rsid w:val="004D324E"/>
    <w:rsid w:val="004D3385"/>
    <w:rsid w:val="004D45C2"/>
    <w:rsid w:val="004D4700"/>
    <w:rsid w:val="004D4BAC"/>
    <w:rsid w:val="004D5521"/>
    <w:rsid w:val="004D5902"/>
    <w:rsid w:val="004D5DEE"/>
    <w:rsid w:val="004D6434"/>
    <w:rsid w:val="004D666F"/>
    <w:rsid w:val="004D670E"/>
    <w:rsid w:val="004D68F5"/>
    <w:rsid w:val="004D69E5"/>
    <w:rsid w:val="004D7016"/>
    <w:rsid w:val="004D706A"/>
    <w:rsid w:val="004D70C1"/>
    <w:rsid w:val="004D741E"/>
    <w:rsid w:val="004D7897"/>
    <w:rsid w:val="004D7CF9"/>
    <w:rsid w:val="004E008A"/>
    <w:rsid w:val="004E0386"/>
    <w:rsid w:val="004E138C"/>
    <w:rsid w:val="004E1462"/>
    <w:rsid w:val="004E1530"/>
    <w:rsid w:val="004E1EA2"/>
    <w:rsid w:val="004E23CA"/>
    <w:rsid w:val="004E29C0"/>
    <w:rsid w:val="004E2F82"/>
    <w:rsid w:val="004E370F"/>
    <w:rsid w:val="004E378D"/>
    <w:rsid w:val="004E3C74"/>
    <w:rsid w:val="004E3DD2"/>
    <w:rsid w:val="004E4202"/>
    <w:rsid w:val="004E48AF"/>
    <w:rsid w:val="004E504F"/>
    <w:rsid w:val="004E51E5"/>
    <w:rsid w:val="004E5301"/>
    <w:rsid w:val="004E6178"/>
    <w:rsid w:val="004E649A"/>
    <w:rsid w:val="004E6A3F"/>
    <w:rsid w:val="004E6BBE"/>
    <w:rsid w:val="004E6C21"/>
    <w:rsid w:val="004E6D59"/>
    <w:rsid w:val="004E7177"/>
    <w:rsid w:val="004E719D"/>
    <w:rsid w:val="004E75AC"/>
    <w:rsid w:val="004E7626"/>
    <w:rsid w:val="004E783D"/>
    <w:rsid w:val="004E7A11"/>
    <w:rsid w:val="004E7BDB"/>
    <w:rsid w:val="004F023F"/>
    <w:rsid w:val="004F05C5"/>
    <w:rsid w:val="004F0607"/>
    <w:rsid w:val="004F0926"/>
    <w:rsid w:val="004F0BEB"/>
    <w:rsid w:val="004F1413"/>
    <w:rsid w:val="004F1654"/>
    <w:rsid w:val="004F18CD"/>
    <w:rsid w:val="004F18EB"/>
    <w:rsid w:val="004F1AF2"/>
    <w:rsid w:val="004F1D14"/>
    <w:rsid w:val="004F1E6E"/>
    <w:rsid w:val="004F265A"/>
    <w:rsid w:val="004F2D73"/>
    <w:rsid w:val="004F311F"/>
    <w:rsid w:val="004F343D"/>
    <w:rsid w:val="004F4015"/>
    <w:rsid w:val="004F41B0"/>
    <w:rsid w:val="004F4567"/>
    <w:rsid w:val="004F46A8"/>
    <w:rsid w:val="004F4868"/>
    <w:rsid w:val="004F48FD"/>
    <w:rsid w:val="004F49EA"/>
    <w:rsid w:val="004F4B1B"/>
    <w:rsid w:val="004F4B55"/>
    <w:rsid w:val="004F4C26"/>
    <w:rsid w:val="004F4C35"/>
    <w:rsid w:val="004F507D"/>
    <w:rsid w:val="004F50AA"/>
    <w:rsid w:val="004F542D"/>
    <w:rsid w:val="004F5AA8"/>
    <w:rsid w:val="004F60DE"/>
    <w:rsid w:val="004F63A2"/>
    <w:rsid w:val="004F64DE"/>
    <w:rsid w:val="004F65EE"/>
    <w:rsid w:val="004F662B"/>
    <w:rsid w:val="004F6736"/>
    <w:rsid w:val="004F679A"/>
    <w:rsid w:val="004F6CD4"/>
    <w:rsid w:val="004F6F1C"/>
    <w:rsid w:val="004F6F40"/>
    <w:rsid w:val="004F6F5F"/>
    <w:rsid w:val="004F7460"/>
    <w:rsid w:val="004F7669"/>
    <w:rsid w:val="00500079"/>
    <w:rsid w:val="005006EF"/>
    <w:rsid w:val="005007E4"/>
    <w:rsid w:val="005010AC"/>
    <w:rsid w:val="00501D30"/>
    <w:rsid w:val="00501FE3"/>
    <w:rsid w:val="0050208D"/>
    <w:rsid w:val="0050244F"/>
    <w:rsid w:val="005028A3"/>
    <w:rsid w:val="00502A5A"/>
    <w:rsid w:val="00503198"/>
    <w:rsid w:val="00503310"/>
    <w:rsid w:val="005038B2"/>
    <w:rsid w:val="00503FF5"/>
    <w:rsid w:val="005040EF"/>
    <w:rsid w:val="0050419D"/>
    <w:rsid w:val="00504788"/>
    <w:rsid w:val="00504F83"/>
    <w:rsid w:val="0050504B"/>
    <w:rsid w:val="00505755"/>
    <w:rsid w:val="00505E4D"/>
    <w:rsid w:val="00506350"/>
    <w:rsid w:val="00506393"/>
    <w:rsid w:val="005063B3"/>
    <w:rsid w:val="00506454"/>
    <w:rsid w:val="00506CCD"/>
    <w:rsid w:val="00506CDD"/>
    <w:rsid w:val="00506DBB"/>
    <w:rsid w:val="005070FE"/>
    <w:rsid w:val="005074A2"/>
    <w:rsid w:val="005076D3"/>
    <w:rsid w:val="005076EC"/>
    <w:rsid w:val="00507E6B"/>
    <w:rsid w:val="00507EE7"/>
    <w:rsid w:val="00510220"/>
    <w:rsid w:val="005103FE"/>
    <w:rsid w:val="00510485"/>
    <w:rsid w:val="00510E01"/>
    <w:rsid w:val="00510E9F"/>
    <w:rsid w:val="0051148F"/>
    <w:rsid w:val="005114D5"/>
    <w:rsid w:val="0051179A"/>
    <w:rsid w:val="00511B29"/>
    <w:rsid w:val="00511B6A"/>
    <w:rsid w:val="005128A9"/>
    <w:rsid w:val="00512A34"/>
    <w:rsid w:val="00512C75"/>
    <w:rsid w:val="005134B6"/>
    <w:rsid w:val="00513886"/>
    <w:rsid w:val="005142C1"/>
    <w:rsid w:val="005150CC"/>
    <w:rsid w:val="00515159"/>
    <w:rsid w:val="005157D9"/>
    <w:rsid w:val="00515805"/>
    <w:rsid w:val="005158C3"/>
    <w:rsid w:val="005158D2"/>
    <w:rsid w:val="00515A0E"/>
    <w:rsid w:val="00515AAB"/>
    <w:rsid w:val="00516473"/>
    <w:rsid w:val="0051675B"/>
    <w:rsid w:val="0051696F"/>
    <w:rsid w:val="00516C6C"/>
    <w:rsid w:val="00516D58"/>
    <w:rsid w:val="00517279"/>
    <w:rsid w:val="005175AA"/>
    <w:rsid w:val="00517F06"/>
    <w:rsid w:val="00520333"/>
    <w:rsid w:val="00520462"/>
    <w:rsid w:val="00520AE1"/>
    <w:rsid w:val="00520DF4"/>
    <w:rsid w:val="00520E9A"/>
    <w:rsid w:val="00521024"/>
    <w:rsid w:val="00521362"/>
    <w:rsid w:val="00521C03"/>
    <w:rsid w:val="0052239C"/>
    <w:rsid w:val="00522509"/>
    <w:rsid w:val="00523410"/>
    <w:rsid w:val="005239AE"/>
    <w:rsid w:val="00523CD7"/>
    <w:rsid w:val="00523D7D"/>
    <w:rsid w:val="00523E48"/>
    <w:rsid w:val="00524349"/>
    <w:rsid w:val="00524714"/>
    <w:rsid w:val="0052474E"/>
    <w:rsid w:val="005247D4"/>
    <w:rsid w:val="00524B39"/>
    <w:rsid w:val="00525426"/>
    <w:rsid w:val="005255CC"/>
    <w:rsid w:val="00526B62"/>
    <w:rsid w:val="00526BE9"/>
    <w:rsid w:val="00526E51"/>
    <w:rsid w:val="00527584"/>
    <w:rsid w:val="0052765C"/>
    <w:rsid w:val="00527791"/>
    <w:rsid w:val="00527947"/>
    <w:rsid w:val="00527B53"/>
    <w:rsid w:val="00527E76"/>
    <w:rsid w:val="00530C93"/>
    <w:rsid w:val="00530FC3"/>
    <w:rsid w:val="005313EF"/>
    <w:rsid w:val="0053140E"/>
    <w:rsid w:val="00531537"/>
    <w:rsid w:val="00531736"/>
    <w:rsid w:val="005317FA"/>
    <w:rsid w:val="005319D3"/>
    <w:rsid w:val="00531D6E"/>
    <w:rsid w:val="00531E46"/>
    <w:rsid w:val="005321C6"/>
    <w:rsid w:val="005329AB"/>
    <w:rsid w:val="00532A5B"/>
    <w:rsid w:val="00532B8A"/>
    <w:rsid w:val="00532D17"/>
    <w:rsid w:val="005334B5"/>
    <w:rsid w:val="005338E8"/>
    <w:rsid w:val="00533DAB"/>
    <w:rsid w:val="005340E0"/>
    <w:rsid w:val="00534131"/>
    <w:rsid w:val="005347C3"/>
    <w:rsid w:val="0053549C"/>
    <w:rsid w:val="00535A2B"/>
    <w:rsid w:val="00535F55"/>
    <w:rsid w:val="00535FBA"/>
    <w:rsid w:val="00535FF6"/>
    <w:rsid w:val="0053651E"/>
    <w:rsid w:val="00536B6F"/>
    <w:rsid w:val="00536DC1"/>
    <w:rsid w:val="0053728A"/>
    <w:rsid w:val="0053736B"/>
    <w:rsid w:val="00537517"/>
    <w:rsid w:val="0053752E"/>
    <w:rsid w:val="00537A04"/>
    <w:rsid w:val="005402AC"/>
    <w:rsid w:val="005402FB"/>
    <w:rsid w:val="00540BDF"/>
    <w:rsid w:val="00540E84"/>
    <w:rsid w:val="00541732"/>
    <w:rsid w:val="00541D64"/>
    <w:rsid w:val="00541ED9"/>
    <w:rsid w:val="00541EEF"/>
    <w:rsid w:val="00542023"/>
    <w:rsid w:val="00542242"/>
    <w:rsid w:val="0054242B"/>
    <w:rsid w:val="00542890"/>
    <w:rsid w:val="00542B75"/>
    <w:rsid w:val="00542B90"/>
    <w:rsid w:val="00542C34"/>
    <w:rsid w:val="00542C89"/>
    <w:rsid w:val="00542EFF"/>
    <w:rsid w:val="0054309B"/>
    <w:rsid w:val="0054330F"/>
    <w:rsid w:val="00543567"/>
    <w:rsid w:val="00543C38"/>
    <w:rsid w:val="00543C66"/>
    <w:rsid w:val="00543D32"/>
    <w:rsid w:val="00544448"/>
    <w:rsid w:val="00544936"/>
    <w:rsid w:val="005449BC"/>
    <w:rsid w:val="00544D4F"/>
    <w:rsid w:val="00545ADE"/>
    <w:rsid w:val="00545B99"/>
    <w:rsid w:val="00545C93"/>
    <w:rsid w:val="005460F9"/>
    <w:rsid w:val="00546244"/>
    <w:rsid w:val="005468A5"/>
    <w:rsid w:val="00546927"/>
    <w:rsid w:val="00546A55"/>
    <w:rsid w:val="00546EA3"/>
    <w:rsid w:val="00547190"/>
    <w:rsid w:val="00547330"/>
    <w:rsid w:val="00547523"/>
    <w:rsid w:val="00547571"/>
    <w:rsid w:val="00547BBC"/>
    <w:rsid w:val="00550D3A"/>
    <w:rsid w:val="00550F67"/>
    <w:rsid w:val="00551441"/>
    <w:rsid w:val="0055192B"/>
    <w:rsid w:val="00551ACD"/>
    <w:rsid w:val="00552058"/>
    <w:rsid w:val="005521D4"/>
    <w:rsid w:val="0055272E"/>
    <w:rsid w:val="00552F46"/>
    <w:rsid w:val="00553420"/>
    <w:rsid w:val="0055353B"/>
    <w:rsid w:val="00553896"/>
    <w:rsid w:val="00553907"/>
    <w:rsid w:val="00553E84"/>
    <w:rsid w:val="00553F6B"/>
    <w:rsid w:val="005544D5"/>
    <w:rsid w:val="005545CE"/>
    <w:rsid w:val="00554806"/>
    <w:rsid w:val="00554BB5"/>
    <w:rsid w:val="00555852"/>
    <w:rsid w:val="005558AF"/>
    <w:rsid w:val="00555B61"/>
    <w:rsid w:val="00555D60"/>
    <w:rsid w:val="00555E54"/>
    <w:rsid w:val="00555E88"/>
    <w:rsid w:val="005563FA"/>
    <w:rsid w:val="005564D2"/>
    <w:rsid w:val="00556C3A"/>
    <w:rsid w:val="00556C45"/>
    <w:rsid w:val="00556E62"/>
    <w:rsid w:val="005577A3"/>
    <w:rsid w:val="00557898"/>
    <w:rsid w:val="00557E92"/>
    <w:rsid w:val="00557F1F"/>
    <w:rsid w:val="00560009"/>
    <w:rsid w:val="0056030F"/>
    <w:rsid w:val="00560853"/>
    <w:rsid w:val="00560AE0"/>
    <w:rsid w:val="00560CE8"/>
    <w:rsid w:val="00561663"/>
    <w:rsid w:val="00561911"/>
    <w:rsid w:val="00561AAE"/>
    <w:rsid w:val="00561B25"/>
    <w:rsid w:val="00561CC3"/>
    <w:rsid w:val="005620EB"/>
    <w:rsid w:val="00562434"/>
    <w:rsid w:val="00562512"/>
    <w:rsid w:val="00562807"/>
    <w:rsid w:val="00563030"/>
    <w:rsid w:val="005638BC"/>
    <w:rsid w:val="00563D51"/>
    <w:rsid w:val="00563F64"/>
    <w:rsid w:val="00564852"/>
    <w:rsid w:val="00564FD1"/>
    <w:rsid w:val="00565108"/>
    <w:rsid w:val="00565290"/>
    <w:rsid w:val="0056622A"/>
    <w:rsid w:val="00566569"/>
    <w:rsid w:val="00566C25"/>
    <w:rsid w:val="0056742A"/>
    <w:rsid w:val="00567B2A"/>
    <w:rsid w:val="005707AF"/>
    <w:rsid w:val="005707D0"/>
    <w:rsid w:val="00570939"/>
    <w:rsid w:val="005718AF"/>
    <w:rsid w:val="00571EC3"/>
    <w:rsid w:val="00571F70"/>
    <w:rsid w:val="00572504"/>
    <w:rsid w:val="00572834"/>
    <w:rsid w:val="005728DB"/>
    <w:rsid w:val="00572908"/>
    <w:rsid w:val="00572BBA"/>
    <w:rsid w:val="00572E45"/>
    <w:rsid w:val="005730F0"/>
    <w:rsid w:val="0057315C"/>
    <w:rsid w:val="0057339D"/>
    <w:rsid w:val="00573DF6"/>
    <w:rsid w:val="0057404E"/>
    <w:rsid w:val="00574539"/>
    <w:rsid w:val="005745D8"/>
    <w:rsid w:val="005746CF"/>
    <w:rsid w:val="005749E7"/>
    <w:rsid w:val="00574B7C"/>
    <w:rsid w:val="00574C1C"/>
    <w:rsid w:val="005754CC"/>
    <w:rsid w:val="00575811"/>
    <w:rsid w:val="00575CA5"/>
    <w:rsid w:val="00575F7B"/>
    <w:rsid w:val="00575FA7"/>
    <w:rsid w:val="00575FFA"/>
    <w:rsid w:val="00576293"/>
    <w:rsid w:val="00576344"/>
    <w:rsid w:val="00576356"/>
    <w:rsid w:val="00576489"/>
    <w:rsid w:val="00576540"/>
    <w:rsid w:val="005765CF"/>
    <w:rsid w:val="00576834"/>
    <w:rsid w:val="00576E2D"/>
    <w:rsid w:val="00577328"/>
    <w:rsid w:val="0057732B"/>
    <w:rsid w:val="00577442"/>
    <w:rsid w:val="005774EE"/>
    <w:rsid w:val="005778B5"/>
    <w:rsid w:val="00577E99"/>
    <w:rsid w:val="00580379"/>
    <w:rsid w:val="005806F2"/>
    <w:rsid w:val="00580BB8"/>
    <w:rsid w:val="00581405"/>
    <w:rsid w:val="0058185B"/>
    <w:rsid w:val="00581D92"/>
    <w:rsid w:val="0058237A"/>
    <w:rsid w:val="0058275F"/>
    <w:rsid w:val="00582B12"/>
    <w:rsid w:val="00582B1A"/>
    <w:rsid w:val="00582FDE"/>
    <w:rsid w:val="00583258"/>
    <w:rsid w:val="005836EF"/>
    <w:rsid w:val="005836FF"/>
    <w:rsid w:val="0058393D"/>
    <w:rsid w:val="00583D09"/>
    <w:rsid w:val="005841E2"/>
    <w:rsid w:val="00584285"/>
    <w:rsid w:val="00584315"/>
    <w:rsid w:val="00584334"/>
    <w:rsid w:val="00584770"/>
    <w:rsid w:val="00584D86"/>
    <w:rsid w:val="0058508A"/>
    <w:rsid w:val="0058524D"/>
    <w:rsid w:val="00585563"/>
    <w:rsid w:val="00585CDE"/>
    <w:rsid w:val="00585DE4"/>
    <w:rsid w:val="00586C44"/>
    <w:rsid w:val="00586DC4"/>
    <w:rsid w:val="00586E34"/>
    <w:rsid w:val="0058755D"/>
    <w:rsid w:val="00587618"/>
    <w:rsid w:val="0058794E"/>
    <w:rsid w:val="00587D1C"/>
    <w:rsid w:val="0059028B"/>
    <w:rsid w:val="00590D54"/>
    <w:rsid w:val="00590DDD"/>
    <w:rsid w:val="00590E1D"/>
    <w:rsid w:val="0059151C"/>
    <w:rsid w:val="00591805"/>
    <w:rsid w:val="00591EC1"/>
    <w:rsid w:val="00591ED9"/>
    <w:rsid w:val="00591FA9"/>
    <w:rsid w:val="00592909"/>
    <w:rsid w:val="00592BAB"/>
    <w:rsid w:val="005938B3"/>
    <w:rsid w:val="005939F5"/>
    <w:rsid w:val="00593F7D"/>
    <w:rsid w:val="00594014"/>
    <w:rsid w:val="0059443F"/>
    <w:rsid w:val="0059448B"/>
    <w:rsid w:val="005945CC"/>
    <w:rsid w:val="00594FA7"/>
    <w:rsid w:val="0059509E"/>
    <w:rsid w:val="005951CC"/>
    <w:rsid w:val="00595473"/>
    <w:rsid w:val="0059589D"/>
    <w:rsid w:val="005965C4"/>
    <w:rsid w:val="00596FF3"/>
    <w:rsid w:val="005971B4"/>
    <w:rsid w:val="00597376"/>
    <w:rsid w:val="0059791F"/>
    <w:rsid w:val="00597974"/>
    <w:rsid w:val="00597A3B"/>
    <w:rsid w:val="00597DBA"/>
    <w:rsid w:val="005A022F"/>
    <w:rsid w:val="005A0E6F"/>
    <w:rsid w:val="005A1ADA"/>
    <w:rsid w:val="005A1B40"/>
    <w:rsid w:val="005A292A"/>
    <w:rsid w:val="005A2A8B"/>
    <w:rsid w:val="005A2FFF"/>
    <w:rsid w:val="005A3515"/>
    <w:rsid w:val="005A3A3E"/>
    <w:rsid w:val="005A3D33"/>
    <w:rsid w:val="005A3FD5"/>
    <w:rsid w:val="005A48D4"/>
    <w:rsid w:val="005A4924"/>
    <w:rsid w:val="005A4B33"/>
    <w:rsid w:val="005A4C0D"/>
    <w:rsid w:val="005A4C78"/>
    <w:rsid w:val="005A4CAB"/>
    <w:rsid w:val="005A4F20"/>
    <w:rsid w:val="005A5052"/>
    <w:rsid w:val="005A5108"/>
    <w:rsid w:val="005A5113"/>
    <w:rsid w:val="005A57A5"/>
    <w:rsid w:val="005A5AFF"/>
    <w:rsid w:val="005A5BC7"/>
    <w:rsid w:val="005A6325"/>
    <w:rsid w:val="005A667B"/>
    <w:rsid w:val="005A6863"/>
    <w:rsid w:val="005A6EF4"/>
    <w:rsid w:val="005A70B7"/>
    <w:rsid w:val="005A73D1"/>
    <w:rsid w:val="005A7CE1"/>
    <w:rsid w:val="005A7DB7"/>
    <w:rsid w:val="005A7DDA"/>
    <w:rsid w:val="005A7F26"/>
    <w:rsid w:val="005A7FE7"/>
    <w:rsid w:val="005B09BD"/>
    <w:rsid w:val="005B1207"/>
    <w:rsid w:val="005B139C"/>
    <w:rsid w:val="005B155F"/>
    <w:rsid w:val="005B1706"/>
    <w:rsid w:val="005B1A04"/>
    <w:rsid w:val="005B1A8B"/>
    <w:rsid w:val="005B2005"/>
    <w:rsid w:val="005B2210"/>
    <w:rsid w:val="005B22F8"/>
    <w:rsid w:val="005B2D0E"/>
    <w:rsid w:val="005B31F0"/>
    <w:rsid w:val="005B333A"/>
    <w:rsid w:val="005B36A4"/>
    <w:rsid w:val="005B397F"/>
    <w:rsid w:val="005B3CFB"/>
    <w:rsid w:val="005B3F91"/>
    <w:rsid w:val="005B4638"/>
    <w:rsid w:val="005B5143"/>
    <w:rsid w:val="005B5261"/>
    <w:rsid w:val="005B52AC"/>
    <w:rsid w:val="005B55C1"/>
    <w:rsid w:val="005B5605"/>
    <w:rsid w:val="005B5ACC"/>
    <w:rsid w:val="005B5F4A"/>
    <w:rsid w:val="005B60DB"/>
    <w:rsid w:val="005B647D"/>
    <w:rsid w:val="005B68F5"/>
    <w:rsid w:val="005B6958"/>
    <w:rsid w:val="005B6C7A"/>
    <w:rsid w:val="005B6EE7"/>
    <w:rsid w:val="005B73CC"/>
    <w:rsid w:val="005B755E"/>
    <w:rsid w:val="005B778E"/>
    <w:rsid w:val="005C03C2"/>
    <w:rsid w:val="005C0495"/>
    <w:rsid w:val="005C088B"/>
    <w:rsid w:val="005C0A9E"/>
    <w:rsid w:val="005C0C1A"/>
    <w:rsid w:val="005C10CA"/>
    <w:rsid w:val="005C1149"/>
    <w:rsid w:val="005C191A"/>
    <w:rsid w:val="005C2152"/>
    <w:rsid w:val="005C230B"/>
    <w:rsid w:val="005C27C2"/>
    <w:rsid w:val="005C32A6"/>
    <w:rsid w:val="005C32E6"/>
    <w:rsid w:val="005C36A1"/>
    <w:rsid w:val="005C389E"/>
    <w:rsid w:val="005C38A7"/>
    <w:rsid w:val="005C38B1"/>
    <w:rsid w:val="005C3C4B"/>
    <w:rsid w:val="005C3DAB"/>
    <w:rsid w:val="005C4950"/>
    <w:rsid w:val="005C4CB3"/>
    <w:rsid w:val="005C4F93"/>
    <w:rsid w:val="005C5034"/>
    <w:rsid w:val="005C5388"/>
    <w:rsid w:val="005C5AF5"/>
    <w:rsid w:val="005C600C"/>
    <w:rsid w:val="005C61E4"/>
    <w:rsid w:val="005C62CA"/>
    <w:rsid w:val="005C6393"/>
    <w:rsid w:val="005C65D6"/>
    <w:rsid w:val="005C6A00"/>
    <w:rsid w:val="005C76A7"/>
    <w:rsid w:val="005C795B"/>
    <w:rsid w:val="005C7C6E"/>
    <w:rsid w:val="005C7CFA"/>
    <w:rsid w:val="005C7D02"/>
    <w:rsid w:val="005C7DC1"/>
    <w:rsid w:val="005C7EA4"/>
    <w:rsid w:val="005D0133"/>
    <w:rsid w:val="005D0309"/>
    <w:rsid w:val="005D0892"/>
    <w:rsid w:val="005D0CBF"/>
    <w:rsid w:val="005D1755"/>
    <w:rsid w:val="005D1955"/>
    <w:rsid w:val="005D19B9"/>
    <w:rsid w:val="005D1DB6"/>
    <w:rsid w:val="005D2299"/>
    <w:rsid w:val="005D2660"/>
    <w:rsid w:val="005D3338"/>
    <w:rsid w:val="005D353D"/>
    <w:rsid w:val="005D366B"/>
    <w:rsid w:val="005D375A"/>
    <w:rsid w:val="005D37D0"/>
    <w:rsid w:val="005D3CFB"/>
    <w:rsid w:val="005D3DCD"/>
    <w:rsid w:val="005D43DC"/>
    <w:rsid w:val="005D44D3"/>
    <w:rsid w:val="005D44E7"/>
    <w:rsid w:val="005D4B85"/>
    <w:rsid w:val="005D4C75"/>
    <w:rsid w:val="005D4CF5"/>
    <w:rsid w:val="005D5C1B"/>
    <w:rsid w:val="005D6836"/>
    <w:rsid w:val="005D6861"/>
    <w:rsid w:val="005D6D62"/>
    <w:rsid w:val="005D6F78"/>
    <w:rsid w:val="005D729C"/>
    <w:rsid w:val="005D7328"/>
    <w:rsid w:val="005D7678"/>
    <w:rsid w:val="005D782F"/>
    <w:rsid w:val="005D78AB"/>
    <w:rsid w:val="005D7939"/>
    <w:rsid w:val="005E05C6"/>
    <w:rsid w:val="005E074B"/>
    <w:rsid w:val="005E08A2"/>
    <w:rsid w:val="005E0BBC"/>
    <w:rsid w:val="005E12AC"/>
    <w:rsid w:val="005E12C2"/>
    <w:rsid w:val="005E14CD"/>
    <w:rsid w:val="005E173C"/>
    <w:rsid w:val="005E18E3"/>
    <w:rsid w:val="005E1AB0"/>
    <w:rsid w:val="005E1E69"/>
    <w:rsid w:val="005E2399"/>
    <w:rsid w:val="005E27D4"/>
    <w:rsid w:val="005E2E5D"/>
    <w:rsid w:val="005E2F18"/>
    <w:rsid w:val="005E324E"/>
    <w:rsid w:val="005E3657"/>
    <w:rsid w:val="005E36F7"/>
    <w:rsid w:val="005E3995"/>
    <w:rsid w:val="005E3998"/>
    <w:rsid w:val="005E3CF4"/>
    <w:rsid w:val="005E4271"/>
    <w:rsid w:val="005E44D9"/>
    <w:rsid w:val="005E4796"/>
    <w:rsid w:val="005E4C2A"/>
    <w:rsid w:val="005E5169"/>
    <w:rsid w:val="005E58A0"/>
    <w:rsid w:val="005E5F9E"/>
    <w:rsid w:val="005E61D2"/>
    <w:rsid w:val="005E62D5"/>
    <w:rsid w:val="005E63F8"/>
    <w:rsid w:val="005E65C0"/>
    <w:rsid w:val="005E6AA9"/>
    <w:rsid w:val="005E730D"/>
    <w:rsid w:val="005E75D0"/>
    <w:rsid w:val="005E799D"/>
    <w:rsid w:val="005E7E39"/>
    <w:rsid w:val="005E7E3F"/>
    <w:rsid w:val="005F009B"/>
    <w:rsid w:val="005F0279"/>
    <w:rsid w:val="005F0C19"/>
    <w:rsid w:val="005F11A3"/>
    <w:rsid w:val="005F125D"/>
    <w:rsid w:val="005F176E"/>
    <w:rsid w:val="005F1828"/>
    <w:rsid w:val="005F1B47"/>
    <w:rsid w:val="005F24CF"/>
    <w:rsid w:val="005F2824"/>
    <w:rsid w:val="005F2C72"/>
    <w:rsid w:val="005F2E45"/>
    <w:rsid w:val="005F2E7A"/>
    <w:rsid w:val="005F2F8B"/>
    <w:rsid w:val="005F30A3"/>
    <w:rsid w:val="005F3256"/>
    <w:rsid w:val="005F332E"/>
    <w:rsid w:val="005F38D3"/>
    <w:rsid w:val="005F3D13"/>
    <w:rsid w:val="005F3D3F"/>
    <w:rsid w:val="005F40EC"/>
    <w:rsid w:val="005F47E3"/>
    <w:rsid w:val="005F4825"/>
    <w:rsid w:val="005F4B33"/>
    <w:rsid w:val="005F5A24"/>
    <w:rsid w:val="005F5BDC"/>
    <w:rsid w:val="005F5D51"/>
    <w:rsid w:val="005F6986"/>
    <w:rsid w:val="005F7468"/>
    <w:rsid w:val="005F74B3"/>
    <w:rsid w:val="005F7518"/>
    <w:rsid w:val="005F7A34"/>
    <w:rsid w:val="005F7EDA"/>
    <w:rsid w:val="00600FA8"/>
    <w:rsid w:val="00601045"/>
    <w:rsid w:val="0060114B"/>
    <w:rsid w:val="00601623"/>
    <w:rsid w:val="006017F8"/>
    <w:rsid w:val="0060180D"/>
    <w:rsid w:val="0060189A"/>
    <w:rsid w:val="00601B65"/>
    <w:rsid w:val="00601C11"/>
    <w:rsid w:val="00601D70"/>
    <w:rsid w:val="00601D7D"/>
    <w:rsid w:val="006024B1"/>
    <w:rsid w:val="00602D40"/>
    <w:rsid w:val="00603167"/>
    <w:rsid w:val="00603198"/>
    <w:rsid w:val="006035E5"/>
    <w:rsid w:val="00603BE5"/>
    <w:rsid w:val="00603E2C"/>
    <w:rsid w:val="00604051"/>
    <w:rsid w:val="0060410F"/>
    <w:rsid w:val="00605280"/>
    <w:rsid w:val="006052BB"/>
    <w:rsid w:val="00605857"/>
    <w:rsid w:val="00605D38"/>
    <w:rsid w:val="00606357"/>
    <w:rsid w:val="006064F2"/>
    <w:rsid w:val="00606623"/>
    <w:rsid w:val="006068AD"/>
    <w:rsid w:val="00606BC2"/>
    <w:rsid w:val="006070D7"/>
    <w:rsid w:val="006074AE"/>
    <w:rsid w:val="00607A6E"/>
    <w:rsid w:val="00607C14"/>
    <w:rsid w:val="00607C8F"/>
    <w:rsid w:val="0061038F"/>
    <w:rsid w:val="006103FE"/>
    <w:rsid w:val="006106F0"/>
    <w:rsid w:val="00610EFE"/>
    <w:rsid w:val="00610F5F"/>
    <w:rsid w:val="00611104"/>
    <w:rsid w:val="006116E4"/>
    <w:rsid w:val="00611A40"/>
    <w:rsid w:val="00611A7B"/>
    <w:rsid w:val="00611C09"/>
    <w:rsid w:val="00611C18"/>
    <w:rsid w:val="00611E33"/>
    <w:rsid w:val="00612198"/>
    <w:rsid w:val="006127A1"/>
    <w:rsid w:val="00613B73"/>
    <w:rsid w:val="006140BD"/>
    <w:rsid w:val="006140C8"/>
    <w:rsid w:val="006147D3"/>
    <w:rsid w:val="0061489C"/>
    <w:rsid w:val="00614C17"/>
    <w:rsid w:val="006152A7"/>
    <w:rsid w:val="006153D8"/>
    <w:rsid w:val="0061550B"/>
    <w:rsid w:val="006157E5"/>
    <w:rsid w:val="006158CF"/>
    <w:rsid w:val="006159B2"/>
    <w:rsid w:val="00615CA0"/>
    <w:rsid w:val="00616B0F"/>
    <w:rsid w:val="00616E8B"/>
    <w:rsid w:val="00616FB1"/>
    <w:rsid w:val="00617249"/>
    <w:rsid w:val="0061749B"/>
    <w:rsid w:val="00617522"/>
    <w:rsid w:val="0061769C"/>
    <w:rsid w:val="00617733"/>
    <w:rsid w:val="0061781C"/>
    <w:rsid w:val="00617CC7"/>
    <w:rsid w:val="00617CE7"/>
    <w:rsid w:val="006202C9"/>
    <w:rsid w:val="006203E3"/>
    <w:rsid w:val="006207DC"/>
    <w:rsid w:val="00620AD8"/>
    <w:rsid w:val="00620F57"/>
    <w:rsid w:val="00621491"/>
    <w:rsid w:val="00621657"/>
    <w:rsid w:val="006216E7"/>
    <w:rsid w:val="006217C9"/>
    <w:rsid w:val="00621976"/>
    <w:rsid w:val="00621BD5"/>
    <w:rsid w:val="00622125"/>
    <w:rsid w:val="006227D0"/>
    <w:rsid w:val="00622B5A"/>
    <w:rsid w:val="00622D63"/>
    <w:rsid w:val="00622F0C"/>
    <w:rsid w:val="0062328F"/>
    <w:rsid w:val="00623690"/>
    <w:rsid w:val="00624389"/>
    <w:rsid w:val="0062448E"/>
    <w:rsid w:val="00625302"/>
    <w:rsid w:val="00625667"/>
    <w:rsid w:val="00625FFC"/>
    <w:rsid w:val="0062630F"/>
    <w:rsid w:val="0062650B"/>
    <w:rsid w:val="006268B4"/>
    <w:rsid w:val="00626A8A"/>
    <w:rsid w:val="00626A8B"/>
    <w:rsid w:val="00626D9F"/>
    <w:rsid w:val="00627262"/>
    <w:rsid w:val="006273B1"/>
    <w:rsid w:val="006275E4"/>
    <w:rsid w:val="00627C40"/>
    <w:rsid w:val="00627D6F"/>
    <w:rsid w:val="006303F2"/>
    <w:rsid w:val="00630636"/>
    <w:rsid w:val="00630638"/>
    <w:rsid w:val="00630BFD"/>
    <w:rsid w:val="00630D7B"/>
    <w:rsid w:val="006317D4"/>
    <w:rsid w:val="006318D0"/>
    <w:rsid w:val="00631E80"/>
    <w:rsid w:val="006321E9"/>
    <w:rsid w:val="006326ED"/>
    <w:rsid w:val="00633008"/>
    <w:rsid w:val="0063338E"/>
    <w:rsid w:val="0063345A"/>
    <w:rsid w:val="0063363D"/>
    <w:rsid w:val="006337F9"/>
    <w:rsid w:val="00633961"/>
    <w:rsid w:val="0063413C"/>
    <w:rsid w:val="0063438A"/>
    <w:rsid w:val="00634B8F"/>
    <w:rsid w:val="00634ECF"/>
    <w:rsid w:val="00634EE9"/>
    <w:rsid w:val="00635291"/>
    <w:rsid w:val="00635581"/>
    <w:rsid w:val="00635604"/>
    <w:rsid w:val="00635790"/>
    <w:rsid w:val="00635A1E"/>
    <w:rsid w:val="00635F72"/>
    <w:rsid w:val="00635F9F"/>
    <w:rsid w:val="00636158"/>
    <w:rsid w:val="006362AF"/>
    <w:rsid w:val="00636320"/>
    <w:rsid w:val="00636903"/>
    <w:rsid w:val="00636B70"/>
    <w:rsid w:val="00637268"/>
    <w:rsid w:val="006372C9"/>
    <w:rsid w:val="006378A9"/>
    <w:rsid w:val="00637C4E"/>
    <w:rsid w:val="006401E5"/>
    <w:rsid w:val="006403FF"/>
    <w:rsid w:val="00640492"/>
    <w:rsid w:val="006406CD"/>
    <w:rsid w:val="006407DD"/>
    <w:rsid w:val="0064083D"/>
    <w:rsid w:val="00640E7E"/>
    <w:rsid w:val="00641286"/>
    <w:rsid w:val="0064180B"/>
    <w:rsid w:val="00641D87"/>
    <w:rsid w:val="00641E70"/>
    <w:rsid w:val="00642507"/>
    <w:rsid w:val="0064251C"/>
    <w:rsid w:val="00642873"/>
    <w:rsid w:val="00643175"/>
    <w:rsid w:val="0064342A"/>
    <w:rsid w:val="006438E0"/>
    <w:rsid w:val="00643CDE"/>
    <w:rsid w:val="00643FA9"/>
    <w:rsid w:val="00644201"/>
    <w:rsid w:val="00644C9D"/>
    <w:rsid w:val="00644E13"/>
    <w:rsid w:val="00644EC1"/>
    <w:rsid w:val="00645071"/>
    <w:rsid w:val="006452E4"/>
    <w:rsid w:val="006453ED"/>
    <w:rsid w:val="00645451"/>
    <w:rsid w:val="006456AF"/>
    <w:rsid w:val="00645994"/>
    <w:rsid w:val="00645AAA"/>
    <w:rsid w:val="00645AF9"/>
    <w:rsid w:val="0064617B"/>
    <w:rsid w:val="0064737C"/>
    <w:rsid w:val="00647868"/>
    <w:rsid w:val="0065060C"/>
    <w:rsid w:val="00650B31"/>
    <w:rsid w:val="00651573"/>
    <w:rsid w:val="00651E3F"/>
    <w:rsid w:val="00652117"/>
    <w:rsid w:val="0065250D"/>
    <w:rsid w:val="00652AA8"/>
    <w:rsid w:val="00652C3E"/>
    <w:rsid w:val="00653008"/>
    <w:rsid w:val="0065367E"/>
    <w:rsid w:val="00653846"/>
    <w:rsid w:val="00653B7D"/>
    <w:rsid w:val="00653C2C"/>
    <w:rsid w:val="00653D35"/>
    <w:rsid w:val="00654F9D"/>
    <w:rsid w:val="00655103"/>
    <w:rsid w:val="00655343"/>
    <w:rsid w:val="0065581F"/>
    <w:rsid w:val="006558A7"/>
    <w:rsid w:val="00655D1B"/>
    <w:rsid w:val="006564B9"/>
    <w:rsid w:val="00656527"/>
    <w:rsid w:val="00657286"/>
    <w:rsid w:val="006573CB"/>
    <w:rsid w:val="00657698"/>
    <w:rsid w:val="00657B00"/>
    <w:rsid w:val="00657BBB"/>
    <w:rsid w:val="00657F34"/>
    <w:rsid w:val="00657F7C"/>
    <w:rsid w:val="00660D0F"/>
    <w:rsid w:val="00660D94"/>
    <w:rsid w:val="00660FAE"/>
    <w:rsid w:val="00661545"/>
    <w:rsid w:val="0066179B"/>
    <w:rsid w:val="006617B6"/>
    <w:rsid w:val="00661B8C"/>
    <w:rsid w:val="00661C34"/>
    <w:rsid w:val="00662526"/>
    <w:rsid w:val="00662534"/>
    <w:rsid w:val="00662B8B"/>
    <w:rsid w:val="00662F34"/>
    <w:rsid w:val="00663165"/>
    <w:rsid w:val="006632B4"/>
    <w:rsid w:val="00663655"/>
    <w:rsid w:val="0066374B"/>
    <w:rsid w:val="00663E1E"/>
    <w:rsid w:val="00663EC3"/>
    <w:rsid w:val="00664167"/>
    <w:rsid w:val="00664A0B"/>
    <w:rsid w:val="00664E3F"/>
    <w:rsid w:val="006650D1"/>
    <w:rsid w:val="00665A48"/>
    <w:rsid w:val="006665F8"/>
    <w:rsid w:val="00666838"/>
    <w:rsid w:val="00666DBB"/>
    <w:rsid w:val="00667AE5"/>
    <w:rsid w:val="00667C41"/>
    <w:rsid w:val="00667F6F"/>
    <w:rsid w:val="00670842"/>
    <w:rsid w:val="00670E82"/>
    <w:rsid w:val="0067135A"/>
    <w:rsid w:val="00671848"/>
    <w:rsid w:val="00671C5F"/>
    <w:rsid w:val="00671DC2"/>
    <w:rsid w:val="00671E5C"/>
    <w:rsid w:val="00672809"/>
    <w:rsid w:val="0067288C"/>
    <w:rsid w:val="00672A53"/>
    <w:rsid w:val="00672A58"/>
    <w:rsid w:val="00672CB1"/>
    <w:rsid w:val="00673203"/>
    <w:rsid w:val="00673337"/>
    <w:rsid w:val="006734C3"/>
    <w:rsid w:val="006738C5"/>
    <w:rsid w:val="0067390C"/>
    <w:rsid w:val="00673BDF"/>
    <w:rsid w:val="00673D4D"/>
    <w:rsid w:val="00673EBE"/>
    <w:rsid w:val="006746B0"/>
    <w:rsid w:val="00674B77"/>
    <w:rsid w:val="00674C49"/>
    <w:rsid w:val="006751BC"/>
    <w:rsid w:val="00675721"/>
    <w:rsid w:val="006761CE"/>
    <w:rsid w:val="006764BB"/>
    <w:rsid w:val="006767FC"/>
    <w:rsid w:val="00676AFC"/>
    <w:rsid w:val="00676E0B"/>
    <w:rsid w:val="00676F39"/>
    <w:rsid w:val="00676F58"/>
    <w:rsid w:val="006770F4"/>
    <w:rsid w:val="006774BA"/>
    <w:rsid w:val="006774D4"/>
    <w:rsid w:val="006776CE"/>
    <w:rsid w:val="00677C13"/>
    <w:rsid w:val="00677C3C"/>
    <w:rsid w:val="0068003E"/>
    <w:rsid w:val="00680328"/>
    <w:rsid w:val="00680425"/>
    <w:rsid w:val="00680E71"/>
    <w:rsid w:val="0068107C"/>
    <w:rsid w:val="00681516"/>
    <w:rsid w:val="00681BF3"/>
    <w:rsid w:val="0068224A"/>
    <w:rsid w:val="00682387"/>
    <w:rsid w:val="00682929"/>
    <w:rsid w:val="006829CD"/>
    <w:rsid w:val="00682AFB"/>
    <w:rsid w:val="00682D1E"/>
    <w:rsid w:val="00682D52"/>
    <w:rsid w:val="006832CF"/>
    <w:rsid w:val="006835B3"/>
    <w:rsid w:val="006837A4"/>
    <w:rsid w:val="00683C2E"/>
    <w:rsid w:val="006841FC"/>
    <w:rsid w:val="00684262"/>
    <w:rsid w:val="00684A3A"/>
    <w:rsid w:val="00684FC1"/>
    <w:rsid w:val="00685102"/>
    <w:rsid w:val="006856BB"/>
    <w:rsid w:val="0068582C"/>
    <w:rsid w:val="00685CA4"/>
    <w:rsid w:val="00686260"/>
    <w:rsid w:val="00686340"/>
    <w:rsid w:val="006863E8"/>
    <w:rsid w:val="006864DB"/>
    <w:rsid w:val="0068655C"/>
    <w:rsid w:val="0068658D"/>
    <w:rsid w:val="00686862"/>
    <w:rsid w:val="00686954"/>
    <w:rsid w:val="00686B26"/>
    <w:rsid w:val="00686D36"/>
    <w:rsid w:val="00686EEC"/>
    <w:rsid w:val="0068707B"/>
    <w:rsid w:val="00687303"/>
    <w:rsid w:val="006876C4"/>
    <w:rsid w:val="00687B2D"/>
    <w:rsid w:val="00687CAC"/>
    <w:rsid w:val="00687D00"/>
    <w:rsid w:val="00687D53"/>
    <w:rsid w:val="0069035A"/>
    <w:rsid w:val="0069066B"/>
    <w:rsid w:val="0069076A"/>
    <w:rsid w:val="00690786"/>
    <w:rsid w:val="00691170"/>
    <w:rsid w:val="00691320"/>
    <w:rsid w:val="006915CD"/>
    <w:rsid w:val="0069167B"/>
    <w:rsid w:val="00691F77"/>
    <w:rsid w:val="0069209E"/>
    <w:rsid w:val="00692342"/>
    <w:rsid w:val="00692435"/>
    <w:rsid w:val="00692480"/>
    <w:rsid w:val="006926B1"/>
    <w:rsid w:val="00692CDB"/>
    <w:rsid w:val="00692EBD"/>
    <w:rsid w:val="006930CD"/>
    <w:rsid w:val="0069314F"/>
    <w:rsid w:val="00693239"/>
    <w:rsid w:val="006939A1"/>
    <w:rsid w:val="00693B3E"/>
    <w:rsid w:val="00693DDE"/>
    <w:rsid w:val="00694D1D"/>
    <w:rsid w:val="00694FF1"/>
    <w:rsid w:val="006955B6"/>
    <w:rsid w:val="0069562E"/>
    <w:rsid w:val="00695A5A"/>
    <w:rsid w:val="00695A9D"/>
    <w:rsid w:val="00695CA5"/>
    <w:rsid w:val="006961AC"/>
    <w:rsid w:val="006966C4"/>
    <w:rsid w:val="00696B75"/>
    <w:rsid w:val="00696BA4"/>
    <w:rsid w:val="00696F91"/>
    <w:rsid w:val="00697214"/>
    <w:rsid w:val="006973DC"/>
    <w:rsid w:val="006976BA"/>
    <w:rsid w:val="00697EC1"/>
    <w:rsid w:val="00697FF6"/>
    <w:rsid w:val="006A045B"/>
    <w:rsid w:val="006A0C0E"/>
    <w:rsid w:val="006A0DFD"/>
    <w:rsid w:val="006A0E04"/>
    <w:rsid w:val="006A11A1"/>
    <w:rsid w:val="006A1378"/>
    <w:rsid w:val="006A14BD"/>
    <w:rsid w:val="006A1509"/>
    <w:rsid w:val="006A1B39"/>
    <w:rsid w:val="006A1B5D"/>
    <w:rsid w:val="006A2132"/>
    <w:rsid w:val="006A224A"/>
    <w:rsid w:val="006A257C"/>
    <w:rsid w:val="006A2C76"/>
    <w:rsid w:val="006A2E00"/>
    <w:rsid w:val="006A2F4E"/>
    <w:rsid w:val="006A2F97"/>
    <w:rsid w:val="006A31E4"/>
    <w:rsid w:val="006A328C"/>
    <w:rsid w:val="006A39BE"/>
    <w:rsid w:val="006A3A5A"/>
    <w:rsid w:val="006A3E33"/>
    <w:rsid w:val="006A41C7"/>
    <w:rsid w:val="006A426D"/>
    <w:rsid w:val="006A441C"/>
    <w:rsid w:val="006A46B8"/>
    <w:rsid w:val="006A48E7"/>
    <w:rsid w:val="006A4995"/>
    <w:rsid w:val="006A52E2"/>
    <w:rsid w:val="006A56DD"/>
    <w:rsid w:val="006A617C"/>
    <w:rsid w:val="006A6405"/>
    <w:rsid w:val="006A6B4E"/>
    <w:rsid w:val="006A7580"/>
    <w:rsid w:val="006A7656"/>
    <w:rsid w:val="006A7693"/>
    <w:rsid w:val="006A76E0"/>
    <w:rsid w:val="006A782A"/>
    <w:rsid w:val="006A7B5C"/>
    <w:rsid w:val="006A7F2E"/>
    <w:rsid w:val="006A7F72"/>
    <w:rsid w:val="006B000A"/>
    <w:rsid w:val="006B0065"/>
    <w:rsid w:val="006B0246"/>
    <w:rsid w:val="006B0A00"/>
    <w:rsid w:val="006B0B1E"/>
    <w:rsid w:val="006B0B63"/>
    <w:rsid w:val="006B0C08"/>
    <w:rsid w:val="006B0D2F"/>
    <w:rsid w:val="006B0F57"/>
    <w:rsid w:val="006B14C3"/>
    <w:rsid w:val="006B189D"/>
    <w:rsid w:val="006B2610"/>
    <w:rsid w:val="006B292A"/>
    <w:rsid w:val="006B334F"/>
    <w:rsid w:val="006B37A9"/>
    <w:rsid w:val="006B3E80"/>
    <w:rsid w:val="006B418F"/>
    <w:rsid w:val="006B4724"/>
    <w:rsid w:val="006B4A14"/>
    <w:rsid w:val="006B51B3"/>
    <w:rsid w:val="006B591C"/>
    <w:rsid w:val="006B5BBE"/>
    <w:rsid w:val="006B5CF8"/>
    <w:rsid w:val="006B5D18"/>
    <w:rsid w:val="006B62A8"/>
    <w:rsid w:val="006B698B"/>
    <w:rsid w:val="006B6B11"/>
    <w:rsid w:val="006B6D86"/>
    <w:rsid w:val="006B7D0D"/>
    <w:rsid w:val="006C06A3"/>
    <w:rsid w:val="006C0721"/>
    <w:rsid w:val="006C08CF"/>
    <w:rsid w:val="006C0A5E"/>
    <w:rsid w:val="006C0AEC"/>
    <w:rsid w:val="006C12BD"/>
    <w:rsid w:val="006C1484"/>
    <w:rsid w:val="006C1A69"/>
    <w:rsid w:val="006C215D"/>
    <w:rsid w:val="006C246F"/>
    <w:rsid w:val="006C249A"/>
    <w:rsid w:val="006C2571"/>
    <w:rsid w:val="006C2838"/>
    <w:rsid w:val="006C2FCD"/>
    <w:rsid w:val="006C30C2"/>
    <w:rsid w:val="006C313C"/>
    <w:rsid w:val="006C394A"/>
    <w:rsid w:val="006C3B28"/>
    <w:rsid w:val="006C4022"/>
    <w:rsid w:val="006C4188"/>
    <w:rsid w:val="006C4641"/>
    <w:rsid w:val="006C50FD"/>
    <w:rsid w:val="006C52EE"/>
    <w:rsid w:val="006C5377"/>
    <w:rsid w:val="006C53CC"/>
    <w:rsid w:val="006C58BD"/>
    <w:rsid w:val="006C5B7B"/>
    <w:rsid w:val="006C5DA3"/>
    <w:rsid w:val="006C5E02"/>
    <w:rsid w:val="006C622B"/>
    <w:rsid w:val="006C632B"/>
    <w:rsid w:val="006C6900"/>
    <w:rsid w:val="006C6EAC"/>
    <w:rsid w:val="006C77D3"/>
    <w:rsid w:val="006C796A"/>
    <w:rsid w:val="006C7A62"/>
    <w:rsid w:val="006C7BB9"/>
    <w:rsid w:val="006D0555"/>
    <w:rsid w:val="006D060C"/>
    <w:rsid w:val="006D0666"/>
    <w:rsid w:val="006D08D3"/>
    <w:rsid w:val="006D0B53"/>
    <w:rsid w:val="006D12D4"/>
    <w:rsid w:val="006D1506"/>
    <w:rsid w:val="006D1DFA"/>
    <w:rsid w:val="006D2284"/>
    <w:rsid w:val="006D2386"/>
    <w:rsid w:val="006D250C"/>
    <w:rsid w:val="006D2D3B"/>
    <w:rsid w:val="006D2E24"/>
    <w:rsid w:val="006D3262"/>
    <w:rsid w:val="006D3385"/>
    <w:rsid w:val="006D388A"/>
    <w:rsid w:val="006D3C4D"/>
    <w:rsid w:val="006D3EE1"/>
    <w:rsid w:val="006D40D3"/>
    <w:rsid w:val="006D4CF9"/>
    <w:rsid w:val="006D4D7D"/>
    <w:rsid w:val="006D5470"/>
    <w:rsid w:val="006D5478"/>
    <w:rsid w:val="006D58B0"/>
    <w:rsid w:val="006D59C1"/>
    <w:rsid w:val="006D5E1E"/>
    <w:rsid w:val="006D5EF2"/>
    <w:rsid w:val="006D6010"/>
    <w:rsid w:val="006D6280"/>
    <w:rsid w:val="006D650C"/>
    <w:rsid w:val="006D68DA"/>
    <w:rsid w:val="006D6BD1"/>
    <w:rsid w:val="006D6E18"/>
    <w:rsid w:val="006D6F4F"/>
    <w:rsid w:val="006D7161"/>
    <w:rsid w:val="006D738F"/>
    <w:rsid w:val="006D7502"/>
    <w:rsid w:val="006D7505"/>
    <w:rsid w:val="006D7835"/>
    <w:rsid w:val="006D7B1B"/>
    <w:rsid w:val="006D7BC5"/>
    <w:rsid w:val="006E042E"/>
    <w:rsid w:val="006E0435"/>
    <w:rsid w:val="006E0771"/>
    <w:rsid w:val="006E0A9A"/>
    <w:rsid w:val="006E0D4B"/>
    <w:rsid w:val="006E10A8"/>
    <w:rsid w:val="006E182A"/>
    <w:rsid w:val="006E1C84"/>
    <w:rsid w:val="006E2148"/>
    <w:rsid w:val="006E21AB"/>
    <w:rsid w:val="006E23C0"/>
    <w:rsid w:val="006E2D19"/>
    <w:rsid w:val="006E2D9F"/>
    <w:rsid w:val="006E3144"/>
    <w:rsid w:val="006E32D3"/>
    <w:rsid w:val="006E3560"/>
    <w:rsid w:val="006E356D"/>
    <w:rsid w:val="006E36CF"/>
    <w:rsid w:val="006E38EC"/>
    <w:rsid w:val="006E3B3A"/>
    <w:rsid w:val="006E3E36"/>
    <w:rsid w:val="006E3E3E"/>
    <w:rsid w:val="006E3F49"/>
    <w:rsid w:val="006E4E0F"/>
    <w:rsid w:val="006E51E5"/>
    <w:rsid w:val="006E56E3"/>
    <w:rsid w:val="006E58C6"/>
    <w:rsid w:val="006E58C9"/>
    <w:rsid w:val="006E5A61"/>
    <w:rsid w:val="006E5B1B"/>
    <w:rsid w:val="006E5BBB"/>
    <w:rsid w:val="006E5F04"/>
    <w:rsid w:val="006E68E8"/>
    <w:rsid w:val="006E6B80"/>
    <w:rsid w:val="006E6D5B"/>
    <w:rsid w:val="006E6EEA"/>
    <w:rsid w:val="006E72D2"/>
    <w:rsid w:val="006E7743"/>
    <w:rsid w:val="006E77E1"/>
    <w:rsid w:val="006E7960"/>
    <w:rsid w:val="006F004D"/>
    <w:rsid w:val="006F006A"/>
    <w:rsid w:val="006F051D"/>
    <w:rsid w:val="006F0587"/>
    <w:rsid w:val="006F1312"/>
    <w:rsid w:val="006F1428"/>
    <w:rsid w:val="006F18F4"/>
    <w:rsid w:val="006F1A8C"/>
    <w:rsid w:val="006F1F88"/>
    <w:rsid w:val="006F20F0"/>
    <w:rsid w:val="006F280C"/>
    <w:rsid w:val="006F2EDC"/>
    <w:rsid w:val="006F2EE2"/>
    <w:rsid w:val="006F2F0F"/>
    <w:rsid w:val="006F3605"/>
    <w:rsid w:val="006F3A87"/>
    <w:rsid w:val="006F3B02"/>
    <w:rsid w:val="006F41A2"/>
    <w:rsid w:val="006F4312"/>
    <w:rsid w:val="006F4CD3"/>
    <w:rsid w:val="006F526C"/>
    <w:rsid w:val="006F55BC"/>
    <w:rsid w:val="006F5660"/>
    <w:rsid w:val="006F58BC"/>
    <w:rsid w:val="006F5E19"/>
    <w:rsid w:val="006F5F28"/>
    <w:rsid w:val="006F6095"/>
    <w:rsid w:val="006F6372"/>
    <w:rsid w:val="006F686D"/>
    <w:rsid w:val="006F6894"/>
    <w:rsid w:val="006F69E8"/>
    <w:rsid w:val="006F701B"/>
    <w:rsid w:val="006F709E"/>
    <w:rsid w:val="006F75D3"/>
    <w:rsid w:val="006F76FE"/>
    <w:rsid w:val="006F7DF6"/>
    <w:rsid w:val="00700143"/>
    <w:rsid w:val="0070064E"/>
    <w:rsid w:val="0070069F"/>
    <w:rsid w:val="0070082B"/>
    <w:rsid w:val="00700E6A"/>
    <w:rsid w:val="00701BED"/>
    <w:rsid w:val="007026A9"/>
    <w:rsid w:val="00702792"/>
    <w:rsid w:val="00702B9B"/>
    <w:rsid w:val="00702D89"/>
    <w:rsid w:val="007035DF"/>
    <w:rsid w:val="0070407C"/>
    <w:rsid w:val="00704082"/>
    <w:rsid w:val="00704381"/>
    <w:rsid w:val="00704599"/>
    <w:rsid w:val="007045E2"/>
    <w:rsid w:val="00704AAA"/>
    <w:rsid w:val="00704C57"/>
    <w:rsid w:val="00705867"/>
    <w:rsid w:val="00705BA8"/>
    <w:rsid w:val="00706171"/>
    <w:rsid w:val="0070634C"/>
    <w:rsid w:val="007063E5"/>
    <w:rsid w:val="007068DA"/>
    <w:rsid w:val="00706ABD"/>
    <w:rsid w:val="00706AC8"/>
    <w:rsid w:val="00706B38"/>
    <w:rsid w:val="00706CBB"/>
    <w:rsid w:val="00707111"/>
    <w:rsid w:val="007074DF"/>
    <w:rsid w:val="00707C07"/>
    <w:rsid w:val="00707E11"/>
    <w:rsid w:val="00707EEC"/>
    <w:rsid w:val="007101CF"/>
    <w:rsid w:val="00710493"/>
    <w:rsid w:val="00710523"/>
    <w:rsid w:val="0071059E"/>
    <w:rsid w:val="00710E21"/>
    <w:rsid w:val="00711169"/>
    <w:rsid w:val="007112FF"/>
    <w:rsid w:val="00711B91"/>
    <w:rsid w:val="00711CF0"/>
    <w:rsid w:val="0071293E"/>
    <w:rsid w:val="00712BEB"/>
    <w:rsid w:val="00712D9C"/>
    <w:rsid w:val="007130D5"/>
    <w:rsid w:val="00713259"/>
    <w:rsid w:val="00713542"/>
    <w:rsid w:val="00713FD5"/>
    <w:rsid w:val="0071405B"/>
    <w:rsid w:val="007140A0"/>
    <w:rsid w:val="007143A7"/>
    <w:rsid w:val="007145F1"/>
    <w:rsid w:val="0071487F"/>
    <w:rsid w:val="00714D22"/>
    <w:rsid w:val="00714E2B"/>
    <w:rsid w:val="007150D9"/>
    <w:rsid w:val="00715130"/>
    <w:rsid w:val="007152D1"/>
    <w:rsid w:val="00715315"/>
    <w:rsid w:val="00715445"/>
    <w:rsid w:val="007154BA"/>
    <w:rsid w:val="0071564F"/>
    <w:rsid w:val="0071577A"/>
    <w:rsid w:val="007157A7"/>
    <w:rsid w:val="00715B93"/>
    <w:rsid w:val="0071619A"/>
    <w:rsid w:val="00716580"/>
    <w:rsid w:val="00716610"/>
    <w:rsid w:val="00716E1A"/>
    <w:rsid w:val="00716EB7"/>
    <w:rsid w:val="00717059"/>
    <w:rsid w:val="0071748D"/>
    <w:rsid w:val="00717CE8"/>
    <w:rsid w:val="00720037"/>
    <w:rsid w:val="0072023F"/>
    <w:rsid w:val="00720635"/>
    <w:rsid w:val="00720A34"/>
    <w:rsid w:val="00720E46"/>
    <w:rsid w:val="007216C7"/>
    <w:rsid w:val="007219DF"/>
    <w:rsid w:val="00721F0A"/>
    <w:rsid w:val="0072231E"/>
    <w:rsid w:val="007225F9"/>
    <w:rsid w:val="00722A48"/>
    <w:rsid w:val="00722B65"/>
    <w:rsid w:val="00722BF3"/>
    <w:rsid w:val="00723352"/>
    <w:rsid w:val="00723479"/>
    <w:rsid w:val="0072388E"/>
    <w:rsid w:val="00723CC8"/>
    <w:rsid w:val="00724498"/>
    <w:rsid w:val="00725071"/>
    <w:rsid w:val="007254E3"/>
    <w:rsid w:val="00725616"/>
    <w:rsid w:val="00725944"/>
    <w:rsid w:val="00725CB4"/>
    <w:rsid w:val="00725DC5"/>
    <w:rsid w:val="00725DD5"/>
    <w:rsid w:val="007260F9"/>
    <w:rsid w:val="00726225"/>
    <w:rsid w:val="007264C1"/>
    <w:rsid w:val="00726746"/>
    <w:rsid w:val="00726933"/>
    <w:rsid w:val="0072697C"/>
    <w:rsid w:val="00726AAF"/>
    <w:rsid w:val="00727027"/>
    <w:rsid w:val="00727588"/>
    <w:rsid w:val="00727A6A"/>
    <w:rsid w:val="00727CE8"/>
    <w:rsid w:val="00730081"/>
    <w:rsid w:val="007300E5"/>
    <w:rsid w:val="00730196"/>
    <w:rsid w:val="007302A6"/>
    <w:rsid w:val="00730C33"/>
    <w:rsid w:val="00730D2D"/>
    <w:rsid w:val="00730F77"/>
    <w:rsid w:val="00731010"/>
    <w:rsid w:val="00731183"/>
    <w:rsid w:val="00731218"/>
    <w:rsid w:val="00731619"/>
    <w:rsid w:val="00731B7A"/>
    <w:rsid w:val="00731CD7"/>
    <w:rsid w:val="00732A30"/>
    <w:rsid w:val="00732BA3"/>
    <w:rsid w:val="00732F6B"/>
    <w:rsid w:val="007336CB"/>
    <w:rsid w:val="0073393F"/>
    <w:rsid w:val="00733CE7"/>
    <w:rsid w:val="00733D3C"/>
    <w:rsid w:val="0073471E"/>
    <w:rsid w:val="00734ADD"/>
    <w:rsid w:val="00734D0A"/>
    <w:rsid w:val="00734D2E"/>
    <w:rsid w:val="00734F60"/>
    <w:rsid w:val="00735082"/>
    <w:rsid w:val="0073579E"/>
    <w:rsid w:val="00736373"/>
    <w:rsid w:val="00736EA9"/>
    <w:rsid w:val="00737113"/>
    <w:rsid w:val="007372D7"/>
    <w:rsid w:val="00737582"/>
    <w:rsid w:val="0073762C"/>
    <w:rsid w:val="00737D88"/>
    <w:rsid w:val="00740011"/>
    <w:rsid w:val="0074010A"/>
    <w:rsid w:val="0074013B"/>
    <w:rsid w:val="007403EB"/>
    <w:rsid w:val="00740598"/>
    <w:rsid w:val="00740BD2"/>
    <w:rsid w:val="00740FFE"/>
    <w:rsid w:val="007414A2"/>
    <w:rsid w:val="007416C1"/>
    <w:rsid w:val="00741CBF"/>
    <w:rsid w:val="0074216A"/>
    <w:rsid w:val="007423CF"/>
    <w:rsid w:val="007426E8"/>
    <w:rsid w:val="007428DD"/>
    <w:rsid w:val="00742C5F"/>
    <w:rsid w:val="00742DB6"/>
    <w:rsid w:val="007432B2"/>
    <w:rsid w:val="0074358E"/>
    <w:rsid w:val="0074367E"/>
    <w:rsid w:val="007436EB"/>
    <w:rsid w:val="00744160"/>
    <w:rsid w:val="007448F6"/>
    <w:rsid w:val="00744BEC"/>
    <w:rsid w:val="00744C29"/>
    <w:rsid w:val="00744F21"/>
    <w:rsid w:val="0074532B"/>
    <w:rsid w:val="00745475"/>
    <w:rsid w:val="00745F17"/>
    <w:rsid w:val="00745F53"/>
    <w:rsid w:val="00745FA0"/>
    <w:rsid w:val="00746B0A"/>
    <w:rsid w:val="00747214"/>
    <w:rsid w:val="007473BD"/>
    <w:rsid w:val="007504E8"/>
    <w:rsid w:val="00750861"/>
    <w:rsid w:val="00750B04"/>
    <w:rsid w:val="00750B34"/>
    <w:rsid w:val="00750E72"/>
    <w:rsid w:val="00750FC9"/>
    <w:rsid w:val="00751040"/>
    <w:rsid w:val="0075117D"/>
    <w:rsid w:val="007517E5"/>
    <w:rsid w:val="0075182D"/>
    <w:rsid w:val="007518BA"/>
    <w:rsid w:val="00751C8F"/>
    <w:rsid w:val="00752061"/>
    <w:rsid w:val="00752098"/>
    <w:rsid w:val="007522E5"/>
    <w:rsid w:val="00752314"/>
    <w:rsid w:val="00752B64"/>
    <w:rsid w:val="00753303"/>
    <w:rsid w:val="00753776"/>
    <w:rsid w:val="00753A1A"/>
    <w:rsid w:val="00753A68"/>
    <w:rsid w:val="00753C71"/>
    <w:rsid w:val="00754309"/>
    <w:rsid w:val="0075472B"/>
    <w:rsid w:val="00754826"/>
    <w:rsid w:val="0075486D"/>
    <w:rsid w:val="00755445"/>
    <w:rsid w:val="007554C4"/>
    <w:rsid w:val="007554CB"/>
    <w:rsid w:val="00755B5E"/>
    <w:rsid w:val="00755C8F"/>
    <w:rsid w:val="007560CC"/>
    <w:rsid w:val="007563FA"/>
    <w:rsid w:val="007564DE"/>
    <w:rsid w:val="007567EE"/>
    <w:rsid w:val="00756B1E"/>
    <w:rsid w:val="00756D54"/>
    <w:rsid w:val="00756E36"/>
    <w:rsid w:val="00756F31"/>
    <w:rsid w:val="00757286"/>
    <w:rsid w:val="00757403"/>
    <w:rsid w:val="007575F7"/>
    <w:rsid w:val="00757886"/>
    <w:rsid w:val="00757D7A"/>
    <w:rsid w:val="007601D7"/>
    <w:rsid w:val="007604A3"/>
    <w:rsid w:val="007604B6"/>
    <w:rsid w:val="007609B2"/>
    <w:rsid w:val="00760B40"/>
    <w:rsid w:val="00760FE3"/>
    <w:rsid w:val="007610E2"/>
    <w:rsid w:val="007618B3"/>
    <w:rsid w:val="0076196C"/>
    <w:rsid w:val="00761A3A"/>
    <w:rsid w:val="007620EC"/>
    <w:rsid w:val="007623CD"/>
    <w:rsid w:val="007624FC"/>
    <w:rsid w:val="007628C3"/>
    <w:rsid w:val="00762C10"/>
    <w:rsid w:val="00762D9C"/>
    <w:rsid w:val="00763064"/>
    <w:rsid w:val="007635AA"/>
    <w:rsid w:val="0076368B"/>
    <w:rsid w:val="0076372C"/>
    <w:rsid w:val="00763AC0"/>
    <w:rsid w:val="00763F8D"/>
    <w:rsid w:val="007640E7"/>
    <w:rsid w:val="0076430D"/>
    <w:rsid w:val="00764535"/>
    <w:rsid w:val="00764AB8"/>
    <w:rsid w:val="00764BDF"/>
    <w:rsid w:val="00765A09"/>
    <w:rsid w:val="00765BD8"/>
    <w:rsid w:val="0076675E"/>
    <w:rsid w:val="00766829"/>
    <w:rsid w:val="00766DC7"/>
    <w:rsid w:val="00767195"/>
    <w:rsid w:val="00767468"/>
    <w:rsid w:val="00767984"/>
    <w:rsid w:val="00770037"/>
    <w:rsid w:val="00770103"/>
    <w:rsid w:val="0077046F"/>
    <w:rsid w:val="00770E7C"/>
    <w:rsid w:val="00771307"/>
    <w:rsid w:val="0077186B"/>
    <w:rsid w:val="00771915"/>
    <w:rsid w:val="00771BDD"/>
    <w:rsid w:val="0077261F"/>
    <w:rsid w:val="00772A4B"/>
    <w:rsid w:val="00772DC6"/>
    <w:rsid w:val="00772E43"/>
    <w:rsid w:val="00773310"/>
    <w:rsid w:val="00773521"/>
    <w:rsid w:val="00773B4C"/>
    <w:rsid w:val="00774187"/>
    <w:rsid w:val="00774491"/>
    <w:rsid w:val="007744FA"/>
    <w:rsid w:val="0077477C"/>
    <w:rsid w:val="00774864"/>
    <w:rsid w:val="00774D23"/>
    <w:rsid w:val="007751E1"/>
    <w:rsid w:val="007758E1"/>
    <w:rsid w:val="007759E3"/>
    <w:rsid w:val="00775AAC"/>
    <w:rsid w:val="00775D4B"/>
    <w:rsid w:val="00775DBC"/>
    <w:rsid w:val="00775EDD"/>
    <w:rsid w:val="007766EC"/>
    <w:rsid w:val="007769B4"/>
    <w:rsid w:val="00776E2A"/>
    <w:rsid w:val="00776F6C"/>
    <w:rsid w:val="0077743E"/>
    <w:rsid w:val="00777D5E"/>
    <w:rsid w:val="00780254"/>
    <w:rsid w:val="0078039E"/>
    <w:rsid w:val="007803BE"/>
    <w:rsid w:val="007803CD"/>
    <w:rsid w:val="00780498"/>
    <w:rsid w:val="007805B0"/>
    <w:rsid w:val="00780852"/>
    <w:rsid w:val="00780A39"/>
    <w:rsid w:val="00780A46"/>
    <w:rsid w:val="00781072"/>
    <w:rsid w:val="007812D4"/>
    <w:rsid w:val="00781BC8"/>
    <w:rsid w:val="00781F58"/>
    <w:rsid w:val="00782A79"/>
    <w:rsid w:val="00782BF7"/>
    <w:rsid w:val="00782F85"/>
    <w:rsid w:val="00783397"/>
    <w:rsid w:val="007833A2"/>
    <w:rsid w:val="0078368E"/>
    <w:rsid w:val="00783B08"/>
    <w:rsid w:val="00783B99"/>
    <w:rsid w:val="00783C1D"/>
    <w:rsid w:val="00783C4E"/>
    <w:rsid w:val="00783D98"/>
    <w:rsid w:val="007842B1"/>
    <w:rsid w:val="00784500"/>
    <w:rsid w:val="0078467A"/>
    <w:rsid w:val="007846FA"/>
    <w:rsid w:val="007846FF"/>
    <w:rsid w:val="00784FB4"/>
    <w:rsid w:val="00785146"/>
    <w:rsid w:val="00785728"/>
    <w:rsid w:val="00785C50"/>
    <w:rsid w:val="0078646C"/>
    <w:rsid w:val="007869E3"/>
    <w:rsid w:val="00787045"/>
    <w:rsid w:val="00787416"/>
    <w:rsid w:val="00787FA3"/>
    <w:rsid w:val="00790138"/>
    <w:rsid w:val="0079048F"/>
    <w:rsid w:val="007904AE"/>
    <w:rsid w:val="00790DAC"/>
    <w:rsid w:val="00791129"/>
    <w:rsid w:val="00791258"/>
    <w:rsid w:val="007912DA"/>
    <w:rsid w:val="0079279A"/>
    <w:rsid w:val="0079279D"/>
    <w:rsid w:val="00792B47"/>
    <w:rsid w:val="00792D3C"/>
    <w:rsid w:val="00792E87"/>
    <w:rsid w:val="00792F79"/>
    <w:rsid w:val="0079321C"/>
    <w:rsid w:val="007932A3"/>
    <w:rsid w:val="007934CE"/>
    <w:rsid w:val="0079372B"/>
    <w:rsid w:val="00793A21"/>
    <w:rsid w:val="00793C4F"/>
    <w:rsid w:val="007941FC"/>
    <w:rsid w:val="00794332"/>
    <w:rsid w:val="00794650"/>
    <w:rsid w:val="00794692"/>
    <w:rsid w:val="007950A1"/>
    <w:rsid w:val="007950F6"/>
    <w:rsid w:val="007950FA"/>
    <w:rsid w:val="007951A3"/>
    <w:rsid w:val="007958DB"/>
    <w:rsid w:val="00795DB2"/>
    <w:rsid w:val="00795E8B"/>
    <w:rsid w:val="0079641F"/>
    <w:rsid w:val="00796836"/>
    <w:rsid w:val="00796E75"/>
    <w:rsid w:val="007970C7"/>
    <w:rsid w:val="007977CE"/>
    <w:rsid w:val="00797831"/>
    <w:rsid w:val="007A0023"/>
    <w:rsid w:val="007A00A1"/>
    <w:rsid w:val="007A06B6"/>
    <w:rsid w:val="007A07B5"/>
    <w:rsid w:val="007A07F9"/>
    <w:rsid w:val="007A0DA1"/>
    <w:rsid w:val="007A182E"/>
    <w:rsid w:val="007A1BF5"/>
    <w:rsid w:val="007A1DCF"/>
    <w:rsid w:val="007A2239"/>
    <w:rsid w:val="007A2DDF"/>
    <w:rsid w:val="007A2E27"/>
    <w:rsid w:val="007A326D"/>
    <w:rsid w:val="007A33C2"/>
    <w:rsid w:val="007A3450"/>
    <w:rsid w:val="007A3EBA"/>
    <w:rsid w:val="007A42B9"/>
    <w:rsid w:val="007A482F"/>
    <w:rsid w:val="007A4EB8"/>
    <w:rsid w:val="007A5530"/>
    <w:rsid w:val="007A56AD"/>
    <w:rsid w:val="007A5948"/>
    <w:rsid w:val="007A5B00"/>
    <w:rsid w:val="007A5FD6"/>
    <w:rsid w:val="007A68A7"/>
    <w:rsid w:val="007A7C9F"/>
    <w:rsid w:val="007A7FEC"/>
    <w:rsid w:val="007B029A"/>
    <w:rsid w:val="007B0678"/>
    <w:rsid w:val="007B08F0"/>
    <w:rsid w:val="007B0ADB"/>
    <w:rsid w:val="007B0CA9"/>
    <w:rsid w:val="007B1640"/>
    <w:rsid w:val="007B1CD1"/>
    <w:rsid w:val="007B1D9B"/>
    <w:rsid w:val="007B230A"/>
    <w:rsid w:val="007B23A7"/>
    <w:rsid w:val="007B2D5F"/>
    <w:rsid w:val="007B3436"/>
    <w:rsid w:val="007B35A0"/>
    <w:rsid w:val="007B3821"/>
    <w:rsid w:val="007B3CF7"/>
    <w:rsid w:val="007B3EC6"/>
    <w:rsid w:val="007B3EF8"/>
    <w:rsid w:val="007B4012"/>
    <w:rsid w:val="007B4350"/>
    <w:rsid w:val="007B46A7"/>
    <w:rsid w:val="007B4768"/>
    <w:rsid w:val="007B479A"/>
    <w:rsid w:val="007B5244"/>
    <w:rsid w:val="007B5DE1"/>
    <w:rsid w:val="007B5E50"/>
    <w:rsid w:val="007B5ED2"/>
    <w:rsid w:val="007B61B3"/>
    <w:rsid w:val="007B6C2A"/>
    <w:rsid w:val="007B73BB"/>
    <w:rsid w:val="007B761E"/>
    <w:rsid w:val="007B7A1F"/>
    <w:rsid w:val="007C0142"/>
    <w:rsid w:val="007C0587"/>
    <w:rsid w:val="007C06D0"/>
    <w:rsid w:val="007C0768"/>
    <w:rsid w:val="007C076F"/>
    <w:rsid w:val="007C0771"/>
    <w:rsid w:val="007C0C31"/>
    <w:rsid w:val="007C1335"/>
    <w:rsid w:val="007C2E12"/>
    <w:rsid w:val="007C30AA"/>
    <w:rsid w:val="007C3AB3"/>
    <w:rsid w:val="007C407F"/>
    <w:rsid w:val="007C45BA"/>
    <w:rsid w:val="007C4630"/>
    <w:rsid w:val="007C4A4E"/>
    <w:rsid w:val="007C5AA3"/>
    <w:rsid w:val="007C611C"/>
    <w:rsid w:val="007C63DA"/>
    <w:rsid w:val="007C67E2"/>
    <w:rsid w:val="007C6F22"/>
    <w:rsid w:val="007C7014"/>
    <w:rsid w:val="007D0850"/>
    <w:rsid w:val="007D08EC"/>
    <w:rsid w:val="007D1095"/>
    <w:rsid w:val="007D145E"/>
    <w:rsid w:val="007D1A5E"/>
    <w:rsid w:val="007D2574"/>
    <w:rsid w:val="007D2755"/>
    <w:rsid w:val="007D2E81"/>
    <w:rsid w:val="007D2FEA"/>
    <w:rsid w:val="007D3235"/>
    <w:rsid w:val="007D3288"/>
    <w:rsid w:val="007D345A"/>
    <w:rsid w:val="007D3F1B"/>
    <w:rsid w:val="007D41E2"/>
    <w:rsid w:val="007D41EC"/>
    <w:rsid w:val="007D42B9"/>
    <w:rsid w:val="007D47A7"/>
    <w:rsid w:val="007D4890"/>
    <w:rsid w:val="007D4E5C"/>
    <w:rsid w:val="007D5495"/>
    <w:rsid w:val="007D54F5"/>
    <w:rsid w:val="007D5C6D"/>
    <w:rsid w:val="007D5E96"/>
    <w:rsid w:val="007D6076"/>
    <w:rsid w:val="007D616C"/>
    <w:rsid w:val="007D6360"/>
    <w:rsid w:val="007D6559"/>
    <w:rsid w:val="007D660C"/>
    <w:rsid w:val="007D6BE4"/>
    <w:rsid w:val="007D7CF5"/>
    <w:rsid w:val="007D7DE3"/>
    <w:rsid w:val="007D7FEF"/>
    <w:rsid w:val="007E02A8"/>
    <w:rsid w:val="007E04CA"/>
    <w:rsid w:val="007E0876"/>
    <w:rsid w:val="007E163D"/>
    <w:rsid w:val="007E1A71"/>
    <w:rsid w:val="007E1DF6"/>
    <w:rsid w:val="007E1EF5"/>
    <w:rsid w:val="007E20F8"/>
    <w:rsid w:val="007E277D"/>
    <w:rsid w:val="007E2A19"/>
    <w:rsid w:val="007E2EB9"/>
    <w:rsid w:val="007E2F47"/>
    <w:rsid w:val="007E2FBA"/>
    <w:rsid w:val="007E31EE"/>
    <w:rsid w:val="007E3266"/>
    <w:rsid w:val="007E3330"/>
    <w:rsid w:val="007E357F"/>
    <w:rsid w:val="007E3945"/>
    <w:rsid w:val="007E39F3"/>
    <w:rsid w:val="007E3C40"/>
    <w:rsid w:val="007E3DBA"/>
    <w:rsid w:val="007E42ED"/>
    <w:rsid w:val="007E4737"/>
    <w:rsid w:val="007E4741"/>
    <w:rsid w:val="007E4D46"/>
    <w:rsid w:val="007E50AD"/>
    <w:rsid w:val="007E5119"/>
    <w:rsid w:val="007E5702"/>
    <w:rsid w:val="007E5924"/>
    <w:rsid w:val="007E6276"/>
    <w:rsid w:val="007E68B9"/>
    <w:rsid w:val="007E6A04"/>
    <w:rsid w:val="007E777D"/>
    <w:rsid w:val="007E77BA"/>
    <w:rsid w:val="007E79F6"/>
    <w:rsid w:val="007E7CF5"/>
    <w:rsid w:val="007E7E1D"/>
    <w:rsid w:val="007F0114"/>
    <w:rsid w:val="007F0231"/>
    <w:rsid w:val="007F03EC"/>
    <w:rsid w:val="007F0462"/>
    <w:rsid w:val="007F0A79"/>
    <w:rsid w:val="007F0DC6"/>
    <w:rsid w:val="007F10C2"/>
    <w:rsid w:val="007F1129"/>
    <w:rsid w:val="007F1589"/>
    <w:rsid w:val="007F1623"/>
    <w:rsid w:val="007F1CD6"/>
    <w:rsid w:val="007F20D0"/>
    <w:rsid w:val="007F284E"/>
    <w:rsid w:val="007F2C18"/>
    <w:rsid w:val="007F2EA4"/>
    <w:rsid w:val="007F2FAA"/>
    <w:rsid w:val="007F2FC6"/>
    <w:rsid w:val="007F32FE"/>
    <w:rsid w:val="007F3783"/>
    <w:rsid w:val="007F3C01"/>
    <w:rsid w:val="007F3DE0"/>
    <w:rsid w:val="007F437B"/>
    <w:rsid w:val="007F4529"/>
    <w:rsid w:val="007F4AA8"/>
    <w:rsid w:val="007F4BEA"/>
    <w:rsid w:val="007F4BEE"/>
    <w:rsid w:val="007F4C79"/>
    <w:rsid w:val="007F5063"/>
    <w:rsid w:val="007F523B"/>
    <w:rsid w:val="007F58B5"/>
    <w:rsid w:val="007F58B9"/>
    <w:rsid w:val="007F5AC5"/>
    <w:rsid w:val="007F6970"/>
    <w:rsid w:val="007F6DFB"/>
    <w:rsid w:val="007F7083"/>
    <w:rsid w:val="007F750B"/>
    <w:rsid w:val="007F7822"/>
    <w:rsid w:val="007F792F"/>
    <w:rsid w:val="007F7EA5"/>
    <w:rsid w:val="007F7FAA"/>
    <w:rsid w:val="007F7FDB"/>
    <w:rsid w:val="00800406"/>
    <w:rsid w:val="008007E7"/>
    <w:rsid w:val="0080085C"/>
    <w:rsid w:val="00800ABE"/>
    <w:rsid w:val="008018CB"/>
    <w:rsid w:val="00801E0D"/>
    <w:rsid w:val="00802015"/>
    <w:rsid w:val="00802217"/>
    <w:rsid w:val="008022DF"/>
    <w:rsid w:val="0080245A"/>
    <w:rsid w:val="00802926"/>
    <w:rsid w:val="00802970"/>
    <w:rsid w:val="00802BAC"/>
    <w:rsid w:val="00802D28"/>
    <w:rsid w:val="00803813"/>
    <w:rsid w:val="0080390E"/>
    <w:rsid w:val="00803C18"/>
    <w:rsid w:val="00803F90"/>
    <w:rsid w:val="00803FBE"/>
    <w:rsid w:val="00803FD9"/>
    <w:rsid w:val="0080431D"/>
    <w:rsid w:val="00804612"/>
    <w:rsid w:val="0080465F"/>
    <w:rsid w:val="00804FC2"/>
    <w:rsid w:val="00805128"/>
    <w:rsid w:val="0080529F"/>
    <w:rsid w:val="00805E9C"/>
    <w:rsid w:val="00805EAC"/>
    <w:rsid w:val="00806167"/>
    <w:rsid w:val="008066E5"/>
    <w:rsid w:val="00806E22"/>
    <w:rsid w:val="00806E99"/>
    <w:rsid w:val="00807481"/>
    <w:rsid w:val="0080752D"/>
    <w:rsid w:val="00810AF8"/>
    <w:rsid w:val="00810F7D"/>
    <w:rsid w:val="00810FD2"/>
    <w:rsid w:val="008113BA"/>
    <w:rsid w:val="00811681"/>
    <w:rsid w:val="008116E4"/>
    <w:rsid w:val="008117E8"/>
    <w:rsid w:val="008119C6"/>
    <w:rsid w:val="00811E09"/>
    <w:rsid w:val="008126DD"/>
    <w:rsid w:val="00812D1C"/>
    <w:rsid w:val="00812D3B"/>
    <w:rsid w:val="00812D4B"/>
    <w:rsid w:val="00812F4C"/>
    <w:rsid w:val="00813645"/>
    <w:rsid w:val="00813D21"/>
    <w:rsid w:val="00813DA7"/>
    <w:rsid w:val="00813DE2"/>
    <w:rsid w:val="00814200"/>
    <w:rsid w:val="0081458E"/>
    <w:rsid w:val="00814BF6"/>
    <w:rsid w:val="00814E28"/>
    <w:rsid w:val="00814E49"/>
    <w:rsid w:val="00814EEE"/>
    <w:rsid w:val="00814F5F"/>
    <w:rsid w:val="00814FC3"/>
    <w:rsid w:val="00815029"/>
    <w:rsid w:val="00815798"/>
    <w:rsid w:val="00815A62"/>
    <w:rsid w:val="00815C6C"/>
    <w:rsid w:val="00815CC1"/>
    <w:rsid w:val="00816292"/>
    <w:rsid w:val="00816AC5"/>
    <w:rsid w:val="00817CB0"/>
    <w:rsid w:val="00817F56"/>
    <w:rsid w:val="008204F7"/>
    <w:rsid w:val="0082077D"/>
    <w:rsid w:val="00820856"/>
    <w:rsid w:val="008209EA"/>
    <w:rsid w:val="00820EA8"/>
    <w:rsid w:val="00820F7E"/>
    <w:rsid w:val="00821210"/>
    <w:rsid w:val="008212F9"/>
    <w:rsid w:val="00821948"/>
    <w:rsid w:val="00821B98"/>
    <w:rsid w:val="00821C6E"/>
    <w:rsid w:val="0082209F"/>
    <w:rsid w:val="0082250B"/>
    <w:rsid w:val="00822603"/>
    <w:rsid w:val="008228A6"/>
    <w:rsid w:val="00822BA3"/>
    <w:rsid w:val="008230B5"/>
    <w:rsid w:val="00823713"/>
    <w:rsid w:val="00823719"/>
    <w:rsid w:val="00823C42"/>
    <w:rsid w:val="00824028"/>
    <w:rsid w:val="00824790"/>
    <w:rsid w:val="0082495B"/>
    <w:rsid w:val="00824F5F"/>
    <w:rsid w:val="00825029"/>
    <w:rsid w:val="008251A1"/>
    <w:rsid w:val="00825719"/>
    <w:rsid w:val="00825E37"/>
    <w:rsid w:val="008267ED"/>
    <w:rsid w:val="00826A98"/>
    <w:rsid w:val="00826D57"/>
    <w:rsid w:val="00826F7A"/>
    <w:rsid w:val="008271EE"/>
    <w:rsid w:val="008277C7"/>
    <w:rsid w:val="00827E02"/>
    <w:rsid w:val="00830463"/>
    <w:rsid w:val="00830577"/>
    <w:rsid w:val="00830ABB"/>
    <w:rsid w:val="00830D8B"/>
    <w:rsid w:val="008317F4"/>
    <w:rsid w:val="00831EB8"/>
    <w:rsid w:val="00832099"/>
    <w:rsid w:val="00832244"/>
    <w:rsid w:val="008329CA"/>
    <w:rsid w:val="00832B34"/>
    <w:rsid w:val="00833060"/>
    <w:rsid w:val="0083315C"/>
    <w:rsid w:val="00833317"/>
    <w:rsid w:val="00833469"/>
    <w:rsid w:val="00833842"/>
    <w:rsid w:val="0083394F"/>
    <w:rsid w:val="00833C36"/>
    <w:rsid w:val="00833C72"/>
    <w:rsid w:val="00833D9A"/>
    <w:rsid w:val="00834302"/>
    <w:rsid w:val="008346C3"/>
    <w:rsid w:val="008348E8"/>
    <w:rsid w:val="00834D52"/>
    <w:rsid w:val="00834F54"/>
    <w:rsid w:val="00835837"/>
    <w:rsid w:val="00835CC2"/>
    <w:rsid w:val="00835D7A"/>
    <w:rsid w:val="00836C9A"/>
    <w:rsid w:val="00836CE5"/>
    <w:rsid w:val="00837549"/>
    <w:rsid w:val="00840329"/>
    <w:rsid w:val="008403A2"/>
    <w:rsid w:val="008405BC"/>
    <w:rsid w:val="008409FA"/>
    <w:rsid w:val="00840C83"/>
    <w:rsid w:val="0084104C"/>
    <w:rsid w:val="00841323"/>
    <w:rsid w:val="00841577"/>
    <w:rsid w:val="0084176F"/>
    <w:rsid w:val="008417B8"/>
    <w:rsid w:val="00841A1F"/>
    <w:rsid w:val="00841BAB"/>
    <w:rsid w:val="00841E9B"/>
    <w:rsid w:val="00841ED5"/>
    <w:rsid w:val="00842381"/>
    <w:rsid w:val="00842A9D"/>
    <w:rsid w:val="00842F86"/>
    <w:rsid w:val="008432AD"/>
    <w:rsid w:val="00843A46"/>
    <w:rsid w:val="00843BE5"/>
    <w:rsid w:val="00844C06"/>
    <w:rsid w:val="00844D11"/>
    <w:rsid w:val="008453C1"/>
    <w:rsid w:val="00845BD1"/>
    <w:rsid w:val="008463BF"/>
    <w:rsid w:val="00846652"/>
    <w:rsid w:val="00846792"/>
    <w:rsid w:val="008467E9"/>
    <w:rsid w:val="008478A8"/>
    <w:rsid w:val="00847AB4"/>
    <w:rsid w:val="00847CC4"/>
    <w:rsid w:val="00847D74"/>
    <w:rsid w:val="0085069D"/>
    <w:rsid w:val="00850A93"/>
    <w:rsid w:val="00850B2D"/>
    <w:rsid w:val="00850C73"/>
    <w:rsid w:val="00851061"/>
    <w:rsid w:val="00851076"/>
    <w:rsid w:val="00851828"/>
    <w:rsid w:val="00851904"/>
    <w:rsid w:val="00851C28"/>
    <w:rsid w:val="00851E8F"/>
    <w:rsid w:val="008520CF"/>
    <w:rsid w:val="00852817"/>
    <w:rsid w:val="00852A99"/>
    <w:rsid w:val="00852EF1"/>
    <w:rsid w:val="00852F66"/>
    <w:rsid w:val="008533D9"/>
    <w:rsid w:val="0085375D"/>
    <w:rsid w:val="00853ECE"/>
    <w:rsid w:val="00854018"/>
    <w:rsid w:val="00854083"/>
    <w:rsid w:val="00854147"/>
    <w:rsid w:val="00854325"/>
    <w:rsid w:val="00854877"/>
    <w:rsid w:val="00854A0E"/>
    <w:rsid w:val="00854C14"/>
    <w:rsid w:val="00854C3B"/>
    <w:rsid w:val="00854EFC"/>
    <w:rsid w:val="00855034"/>
    <w:rsid w:val="00855314"/>
    <w:rsid w:val="008557FF"/>
    <w:rsid w:val="00855A87"/>
    <w:rsid w:val="00855F7C"/>
    <w:rsid w:val="0085663F"/>
    <w:rsid w:val="00856E93"/>
    <w:rsid w:val="008570FE"/>
    <w:rsid w:val="00857243"/>
    <w:rsid w:val="00857360"/>
    <w:rsid w:val="008573A9"/>
    <w:rsid w:val="00857A14"/>
    <w:rsid w:val="00857C7F"/>
    <w:rsid w:val="00860291"/>
    <w:rsid w:val="0086061C"/>
    <w:rsid w:val="00860B07"/>
    <w:rsid w:val="00861039"/>
    <w:rsid w:val="0086109C"/>
    <w:rsid w:val="00861330"/>
    <w:rsid w:val="0086174A"/>
    <w:rsid w:val="00861EE6"/>
    <w:rsid w:val="0086226D"/>
    <w:rsid w:val="00862832"/>
    <w:rsid w:val="00862A13"/>
    <w:rsid w:val="00862FD4"/>
    <w:rsid w:val="0086337A"/>
    <w:rsid w:val="0086375A"/>
    <w:rsid w:val="00863D8A"/>
    <w:rsid w:val="0086402E"/>
    <w:rsid w:val="008644E6"/>
    <w:rsid w:val="00864967"/>
    <w:rsid w:val="00865240"/>
    <w:rsid w:val="00865628"/>
    <w:rsid w:val="00865D1A"/>
    <w:rsid w:val="0086610C"/>
    <w:rsid w:val="0086648B"/>
    <w:rsid w:val="00866642"/>
    <w:rsid w:val="0086669F"/>
    <w:rsid w:val="008666F2"/>
    <w:rsid w:val="00866D6D"/>
    <w:rsid w:val="00866ED4"/>
    <w:rsid w:val="0086712A"/>
    <w:rsid w:val="00867170"/>
    <w:rsid w:val="00867320"/>
    <w:rsid w:val="0086755F"/>
    <w:rsid w:val="00867813"/>
    <w:rsid w:val="00867B54"/>
    <w:rsid w:val="00867C6D"/>
    <w:rsid w:val="0087003D"/>
    <w:rsid w:val="008702B9"/>
    <w:rsid w:val="0087036C"/>
    <w:rsid w:val="008708FA"/>
    <w:rsid w:val="00870B3C"/>
    <w:rsid w:val="00871549"/>
    <w:rsid w:val="008720CB"/>
    <w:rsid w:val="008722EB"/>
    <w:rsid w:val="0087231B"/>
    <w:rsid w:val="008723CC"/>
    <w:rsid w:val="0087246B"/>
    <w:rsid w:val="008725A0"/>
    <w:rsid w:val="00872AAE"/>
    <w:rsid w:val="00872B64"/>
    <w:rsid w:val="00872ED6"/>
    <w:rsid w:val="008732E8"/>
    <w:rsid w:val="00873321"/>
    <w:rsid w:val="0087361D"/>
    <w:rsid w:val="00873967"/>
    <w:rsid w:val="00873A44"/>
    <w:rsid w:val="00873F6D"/>
    <w:rsid w:val="00874731"/>
    <w:rsid w:val="00874950"/>
    <w:rsid w:val="00874959"/>
    <w:rsid w:val="00875006"/>
    <w:rsid w:val="008752D2"/>
    <w:rsid w:val="008754ED"/>
    <w:rsid w:val="00875689"/>
    <w:rsid w:val="00875A91"/>
    <w:rsid w:val="00875AF6"/>
    <w:rsid w:val="00875BA9"/>
    <w:rsid w:val="00875E3A"/>
    <w:rsid w:val="008762EE"/>
    <w:rsid w:val="0087646A"/>
    <w:rsid w:val="00876512"/>
    <w:rsid w:val="00876982"/>
    <w:rsid w:val="00876F04"/>
    <w:rsid w:val="008779B7"/>
    <w:rsid w:val="00877AB9"/>
    <w:rsid w:val="00877DCA"/>
    <w:rsid w:val="00880053"/>
    <w:rsid w:val="008801CA"/>
    <w:rsid w:val="008803B7"/>
    <w:rsid w:val="008805E1"/>
    <w:rsid w:val="008809E1"/>
    <w:rsid w:val="00880DC9"/>
    <w:rsid w:val="00881025"/>
    <w:rsid w:val="008818A5"/>
    <w:rsid w:val="00881AA7"/>
    <w:rsid w:val="00882082"/>
    <w:rsid w:val="008820DF"/>
    <w:rsid w:val="00882164"/>
    <w:rsid w:val="0088234C"/>
    <w:rsid w:val="00882492"/>
    <w:rsid w:val="008825F3"/>
    <w:rsid w:val="0088260E"/>
    <w:rsid w:val="0088271D"/>
    <w:rsid w:val="00883099"/>
    <w:rsid w:val="00883FB3"/>
    <w:rsid w:val="00884328"/>
    <w:rsid w:val="00884511"/>
    <w:rsid w:val="00884A80"/>
    <w:rsid w:val="00884BBC"/>
    <w:rsid w:val="00884D11"/>
    <w:rsid w:val="00885BF3"/>
    <w:rsid w:val="00886023"/>
    <w:rsid w:val="008862C8"/>
    <w:rsid w:val="008867E1"/>
    <w:rsid w:val="008868E6"/>
    <w:rsid w:val="008869AA"/>
    <w:rsid w:val="008870A3"/>
    <w:rsid w:val="00887107"/>
    <w:rsid w:val="008874E8"/>
    <w:rsid w:val="00887B09"/>
    <w:rsid w:val="00887BC5"/>
    <w:rsid w:val="00891182"/>
    <w:rsid w:val="008912F8"/>
    <w:rsid w:val="00891A18"/>
    <w:rsid w:val="00891E7F"/>
    <w:rsid w:val="00891EC9"/>
    <w:rsid w:val="00892138"/>
    <w:rsid w:val="008924C3"/>
    <w:rsid w:val="0089265E"/>
    <w:rsid w:val="0089276C"/>
    <w:rsid w:val="0089350C"/>
    <w:rsid w:val="0089365A"/>
    <w:rsid w:val="00893686"/>
    <w:rsid w:val="008939CA"/>
    <w:rsid w:val="00893E6A"/>
    <w:rsid w:val="008949D6"/>
    <w:rsid w:val="00894C3F"/>
    <w:rsid w:val="00894ED3"/>
    <w:rsid w:val="00895030"/>
    <w:rsid w:val="00895487"/>
    <w:rsid w:val="008956D1"/>
    <w:rsid w:val="00895884"/>
    <w:rsid w:val="00895AF7"/>
    <w:rsid w:val="00896113"/>
    <w:rsid w:val="008964D4"/>
    <w:rsid w:val="0089670F"/>
    <w:rsid w:val="0089711E"/>
    <w:rsid w:val="00897129"/>
    <w:rsid w:val="00897516"/>
    <w:rsid w:val="008975DA"/>
    <w:rsid w:val="0089786D"/>
    <w:rsid w:val="00897DF4"/>
    <w:rsid w:val="00897F7E"/>
    <w:rsid w:val="008A02B8"/>
    <w:rsid w:val="008A03E5"/>
    <w:rsid w:val="008A049D"/>
    <w:rsid w:val="008A0816"/>
    <w:rsid w:val="008A0B4F"/>
    <w:rsid w:val="008A0BB7"/>
    <w:rsid w:val="008A0E00"/>
    <w:rsid w:val="008A0E6A"/>
    <w:rsid w:val="008A0F1C"/>
    <w:rsid w:val="008A110A"/>
    <w:rsid w:val="008A13EC"/>
    <w:rsid w:val="008A1473"/>
    <w:rsid w:val="008A189D"/>
    <w:rsid w:val="008A19AF"/>
    <w:rsid w:val="008A1DC3"/>
    <w:rsid w:val="008A1F24"/>
    <w:rsid w:val="008A27F5"/>
    <w:rsid w:val="008A2BC7"/>
    <w:rsid w:val="008A2C2F"/>
    <w:rsid w:val="008A2ED4"/>
    <w:rsid w:val="008A3245"/>
    <w:rsid w:val="008A376A"/>
    <w:rsid w:val="008A3843"/>
    <w:rsid w:val="008A38AA"/>
    <w:rsid w:val="008A3B05"/>
    <w:rsid w:val="008A3C43"/>
    <w:rsid w:val="008A42AB"/>
    <w:rsid w:val="008A42F6"/>
    <w:rsid w:val="008A4B83"/>
    <w:rsid w:val="008A4E53"/>
    <w:rsid w:val="008A507B"/>
    <w:rsid w:val="008A53D6"/>
    <w:rsid w:val="008A5650"/>
    <w:rsid w:val="008A5BEA"/>
    <w:rsid w:val="008A5E6D"/>
    <w:rsid w:val="008A630A"/>
    <w:rsid w:val="008A637F"/>
    <w:rsid w:val="008A6557"/>
    <w:rsid w:val="008A6787"/>
    <w:rsid w:val="008A792E"/>
    <w:rsid w:val="008A7DBE"/>
    <w:rsid w:val="008A7F17"/>
    <w:rsid w:val="008B0255"/>
    <w:rsid w:val="008B028A"/>
    <w:rsid w:val="008B02C7"/>
    <w:rsid w:val="008B0326"/>
    <w:rsid w:val="008B0428"/>
    <w:rsid w:val="008B09B8"/>
    <w:rsid w:val="008B0C01"/>
    <w:rsid w:val="008B0C25"/>
    <w:rsid w:val="008B0C5C"/>
    <w:rsid w:val="008B0D60"/>
    <w:rsid w:val="008B10C2"/>
    <w:rsid w:val="008B1514"/>
    <w:rsid w:val="008B16D7"/>
    <w:rsid w:val="008B1B07"/>
    <w:rsid w:val="008B1B89"/>
    <w:rsid w:val="008B1BA4"/>
    <w:rsid w:val="008B1DAA"/>
    <w:rsid w:val="008B2677"/>
    <w:rsid w:val="008B2710"/>
    <w:rsid w:val="008B2A0E"/>
    <w:rsid w:val="008B2B17"/>
    <w:rsid w:val="008B2B63"/>
    <w:rsid w:val="008B2E78"/>
    <w:rsid w:val="008B2EEE"/>
    <w:rsid w:val="008B4054"/>
    <w:rsid w:val="008B4373"/>
    <w:rsid w:val="008B4800"/>
    <w:rsid w:val="008B493A"/>
    <w:rsid w:val="008B4A1F"/>
    <w:rsid w:val="008B4CD3"/>
    <w:rsid w:val="008B4D5D"/>
    <w:rsid w:val="008B5058"/>
    <w:rsid w:val="008B540D"/>
    <w:rsid w:val="008B6E72"/>
    <w:rsid w:val="008B71E0"/>
    <w:rsid w:val="008B7633"/>
    <w:rsid w:val="008B7B1F"/>
    <w:rsid w:val="008B7DD7"/>
    <w:rsid w:val="008C0008"/>
    <w:rsid w:val="008C05DD"/>
    <w:rsid w:val="008C06E2"/>
    <w:rsid w:val="008C0DDA"/>
    <w:rsid w:val="008C111E"/>
    <w:rsid w:val="008C1716"/>
    <w:rsid w:val="008C1961"/>
    <w:rsid w:val="008C2360"/>
    <w:rsid w:val="008C24F3"/>
    <w:rsid w:val="008C2645"/>
    <w:rsid w:val="008C2C4F"/>
    <w:rsid w:val="008C31AC"/>
    <w:rsid w:val="008C3455"/>
    <w:rsid w:val="008C37C0"/>
    <w:rsid w:val="008C398D"/>
    <w:rsid w:val="008C3A1C"/>
    <w:rsid w:val="008C3C6F"/>
    <w:rsid w:val="008C3C73"/>
    <w:rsid w:val="008C437C"/>
    <w:rsid w:val="008C4442"/>
    <w:rsid w:val="008C478D"/>
    <w:rsid w:val="008C4C99"/>
    <w:rsid w:val="008C51D7"/>
    <w:rsid w:val="008C60A0"/>
    <w:rsid w:val="008C6141"/>
    <w:rsid w:val="008C6166"/>
    <w:rsid w:val="008C679C"/>
    <w:rsid w:val="008C6D2B"/>
    <w:rsid w:val="008C6D99"/>
    <w:rsid w:val="008C7594"/>
    <w:rsid w:val="008C78D7"/>
    <w:rsid w:val="008C78DB"/>
    <w:rsid w:val="008C7C40"/>
    <w:rsid w:val="008D000F"/>
    <w:rsid w:val="008D001D"/>
    <w:rsid w:val="008D0666"/>
    <w:rsid w:val="008D06BF"/>
    <w:rsid w:val="008D0B6E"/>
    <w:rsid w:val="008D0BD3"/>
    <w:rsid w:val="008D0C3D"/>
    <w:rsid w:val="008D0D71"/>
    <w:rsid w:val="008D0F2F"/>
    <w:rsid w:val="008D0F4C"/>
    <w:rsid w:val="008D11BE"/>
    <w:rsid w:val="008D11C7"/>
    <w:rsid w:val="008D1A19"/>
    <w:rsid w:val="008D1A2D"/>
    <w:rsid w:val="008D1D07"/>
    <w:rsid w:val="008D249E"/>
    <w:rsid w:val="008D266A"/>
    <w:rsid w:val="008D28DC"/>
    <w:rsid w:val="008D29D3"/>
    <w:rsid w:val="008D2D37"/>
    <w:rsid w:val="008D2E88"/>
    <w:rsid w:val="008D3164"/>
    <w:rsid w:val="008D324D"/>
    <w:rsid w:val="008D39E8"/>
    <w:rsid w:val="008D3D13"/>
    <w:rsid w:val="008D3D26"/>
    <w:rsid w:val="008D3DAC"/>
    <w:rsid w:val="008D3F6C"/>
    <w:rsid w:val="008D419F"/>
    <w:rsid w:val="008D44A6"/>
    <w:rsid w:val="008D4AD0"/>
    <w:rsid w:val="008D4F17"/>
    <w:rsid w:val="008D5074"/>
    <w:rsid w:val="008D52F6"/>
    <w:rsid w:val="008D54FD"/>
    <w:rsid w:val="008D57E3"/>
    <w:rsid w:val="008D5DB2"/>
    <w:rsid w:val="008D5E97"/>
    <w:rsid w:val="008D61DA"/>
    <w:rsid w:val="008D6617"/>
    <w:rsid w:val="008D6768"/>
    <w:rsid w:val="008D693F"/>
    <w:rsid w:val="008D69AF"/>
    <w:rsid w:val="008D6C67"/>
    <w:rsid w:val="008D7791"/>
    <w:rsid w:val="008D794F"/>
    <w:rsid w:val="008D7D7E"/>
    <w:rsid w:val="008E03D9"/>
    <w:rsid w:val="008E0405"/>
    <w:rsid w:val="008E078F"/>
    <w:rsid w:val="008E0F33"/>
    <w:rsid w:val="008E13E8"/>
    <w:rsid w:val="008E221E"/>
    <w:rsid w:val="008E2AA7"/>
    <w:rsid w:val="008E3119"/>
    <w:rsid w:val="008E3122"/>
    <w:rsid w:val="008E34AA"/>
    <w:rsid w:val="008E36F4"/>
    <w:rsid w:val="008E3889"/>
    <w:rsid w:val="008E3CB1"/>
    <w:rsid w:val="008E42B0"/>
    <w:rsid w:val="008E4314"/>
    <w:rsid w:val="008E4714"/>
    <w:rsid w:val="008E481B"/>
    <w:rsid w:val="008E4EB5"/>
    <w:rsid w:val="008E511D"/>
    <w:rsid w:val="008E5356"/>
    <w:rsid w:val="008E55EA"/>
    <w:rsid w:val="008E5AE8"/>
    <w:rsid w:val="008E5EBE"/>
    <w:rsid w:val="008E6066"/>
    <w:rsid w:val="008E66D6"/>
    <w:rsid w:val="008E6844"/>
    <w:rsid w:val="008E7050"/>
    <w:rsid w:val="008E7080"/>
    <w:rsid w:val="008E742B"/>
    <w:rsid w:val="008E7451"/>
    <w:rsid w:val="008E7470"/>
    <w:rsid w:val="008E74C7"/>
    <w:rsid w:val="008E75A6"/>
    <w:rsid w:val="008E77E3"/>
    <w:rsid w:val="008E7A1F"/>
    <w:rsid w:val="008E7BE6"/>
    <w:rsid w:val="008E7DA1"/>
    <w:rsid w:val="008F0788"/>
    <w:rsid w:val="008F0B44"/>
    <w:rsid w:val="008F0C6B"/>
    <w:rsid w:val="008F0EA3"/>
    <w:rsid w:val="008F0F86"/>
    <w:rsid w:val="008F13D5"/>
    <w:rsid w:val="008F1B98"/>
    <w:rsid w:val="008F1D7E"/>
    <w:rsid w:val="008F2312"/>
    <w:rsid w:val="008F23C0"/>
    <w:rsid w:val="008F2557"/>
    <w:rsid w:val="008F29AB"/>
    <w:rsid w:val="008F2E34"/>
    <w:rsid w:val="008F2E4B"/>
    <w:rsid w:val="008F2F52"/>
    <w:rsid w:val="008F31CC"/>
    <w:rsid w:val="008F36CD"/>
    <w:rsid w:val="008F37A8"/>
    <w:rsid w:val="008F3C3F"/>
    <w:rsid w:val="008F3F00"/>
    <w:rsid w:val="008F477F"/>
    <w:rsid w:val="008F4912"/>
    <w:rsid w:val="008F4AF7"/>
    <w:rsid w:val="008F4C8C"/>
    <w:rsid w:val="008F4EEB"/>
    <w:rsid w:val="008F4FFA"/>
    <w:rsid w:val="008F5B4C"/>
    <w:rsid w:val="008F5F06"/>
    <w:rsid w:val="008F60EC"/>
    <w:rsid w:val="008F66FA"/>
    <w:rsid w:val="008F68D4"/>
    <w:rsid w:val="008F6C09"/>
    <w:rsid w:val="008F7272"/>
    <w:rsid w:val="008F77AE"/>
    <w:rsid w:val="008F789F"/>
    <w:rsid w:val="008F7FB1"/>
    <w:rsid w:val="00900126"/>
    <w:rsid w:val="00900373"/>
    <w:rsid w:val="0090084C"/>
    <w:rsid w:val="00900DCB"/>
    <w:rsid w:val="00900F78"/>
    <w:rsid w:val="00901075"/>
    <w:rsid w:val="009021B0"/>
    <w:rsid w:val="009022D5"/>
    <w:rsid w:val="0090270E"/>
    <w:rsid w:val="0090275A"/>
    <w:rsid w:val="00902E77"/>
    <w:rsid w:val="00902E93"/>
    <w:rsid w:val="0090317B"/>
    <w:rsid w:val="009035B5"/>
    <w:rsid w:val="00903735"/>
    <w:rsid w:val="00903945"/>
    <w:rsid w:val="00903B8D"/>
    <w:rsid w:val="00903CDF"/>
    <w:rsid w:val="00903E38"/>
    <w:rsid w:val="00903FBE"/>
    <w:rsid w:val="009043D9"/>
    <w:rsid w:val="00904730"/>
    <w:rsid w:val="009049E6"/>
    <w:rsid w:val="00904C51"/>
    <w:rsid w:val="00904F74"/>
    <w:rsid w:val="009056BB"/>
    <w:rsid w:val="009059B0"/>
    <w:rsid w:val="009061C6"/>
    <w:rsid w:val="009063C4"/>
    <w:rsid w:val="00906DB8"/>
    <w:rsid w:val="009075A0"/>
    <w:rsid w:val="0090767E"/>
    <w:rsid w:val="0090785D"/>
    <w:rsid w:val="00907D4B"/>
    <w:rsid w:val="00907E30"/>
    <w:rsid w:val="0091002F"/>
    <w:rsid w:val="00910085"/>
    <w:rsid w:val="0091058F"/>
    <w:rsid w:val="0091083F"/>
    <w:rsid w:val="0091084A"/>
    <w:rsid w:val="00910F77"/>
    <w:rsid w:val="00911289"/>
    <w:rsid w:val="009124D6"/>
    <w:rsid w:val="009124D8"/>
    <w:rsid w:val="009126F6"/>
    <w:rsid w:val="00912861"/>
    <w:rsid w:val="00913437"/>
    <w:rsid w:val="00913697"/>
    <w:rsid w:val="0091402F"/>
    <w:rsid w:val="009140BB"/>
    <w:rsid w:val="009141AB"/>
    <w:rsid w:val="0091492B"/>
    <w:rsid w:val="00914F49"/>
    <w:rsid w:val="0091520B"/>
    <w:rsid w:val="009155AD"/>
    <w:rsid w:val="009159BD"/>
    <w:rsid w:val="009160C6"/>
    <w:rsid w:val="00916E11"/>
    <w:rsid w:val="00917E15"/>
    <w:rsid w:val="009201E6"/>
    <w:rsid w:val="0092023E"/>
    <w:rsid w:val="009202CD"/>
    <w:rsid w:val="009204E1"/>
    <w:rsid w:val="009208F6"/>
    <w:rsid w:val="00920CDB"/>
    <w:rsid w:val="00921A14"/>
    <w:rsid w:val="00921B58"/>
    <w:rsid w:val="00921E39"/>
    <w:rsid w:val="00921F36"/>
    <w:rsid w:val="00921FDE"/>
    <w:rsid w:val="0092231A"/>
    <w:rsid w:val="0092313B"/>
    <w:rsid w:val="0092325A"/>
    <w:rsid w:val="00923327"/>
    <w:rsid w:val="0092389B"/>
    <w:rsid w:val="00923B39"/>
    <w:rsid w:val="00923D73"/>
    <w:rsid w:val="00923E45"/>
    <w:rsid w:val="00923EDB"/>
    <w:rsid w:val="00924227"/>
    <w:rsid w:val="00924669"/>
    <w:rsid w:val="00924AEA"/>
    <w:rsid w:val="00925261"/>
    <w:rsid w:val="00925475"/>
    <w:rsid w:val="0092584A"/>
    <w:rsid w:val="00925966"/>
    <w:rsid w:val="009259EB"/>
    <w:rsid w:val="00925B08"/>
    <w:rsid w:val="00926130"/>
    <w:rsid w:val="009269C8"/>
    <w:rsid w:val="00926F67"/>
    <w:rsid w:val="00927103"/>
    <w:rsid w:val="0092729C"/>
    <w:rsid w:val="00927514"/>
    <w:rsid w:val="00927704"/>
    <w:rsid w:val="00927C6F"/>
    <w:rsid w:val="00927CA7"/>
    <w:rsid w:val="00927F40"/>
    <w:rsid w:val="0093013E"/>
    <w:rsid w:val="009301D8"/>
    <w:rsid w:val="00930FCB"/>
    <w:rsid w:val="009311B2"/>
    <w:rsid w:val="00931AC8"/>
    <w:rsid w:val="00932388"/>
    <w:rsid w:val="00932AA0"/>
    <w:rsid w:val="00932D23"/>
    <w:rsid w:val="0093310A"/>
    <w:rsid w:val="00933C61"/>
    <w:rsid w:val="00934760"/>
    <w:rsid w:val="00934B7E"/>
    <w:rsid w:val="00934BE9"/>
    <w:rsid w:val="00934FAD"/>
    <w:rsid w:val="0093508A"/>
    <w:rsid w:val="00935854"/>
    <w:rsid w:val="00935902"/>
    <w:rsid w:val="00935B5B"/>
    <w:rsid w:val="00935C97"/>
    <w:rsid w:val="00936353"/>
    <w:rsid w:val="0093643E"/>
    <w:rsid w:val="009368C0"/>
    <w:rsid w:val="00936B21"/>
    <w:rsid w:val="00936D6B"/>
    <w:rsid w:val="00936F93"/>
    <w:rsid w:val="009371A6"/>
    <w:rsid w:val="0093774B"/>
    <w:rsid w:val="00937BA3"/>
    <w:rsid w:val="00937EF0"/>
    <w:rsid w:val="00940AEC"/>
    <w:rsid w:val="00940AF2"/>
    <w:rsid w:val="00941020"/>
    <w:rsid w:val="009412AD"/>
    <w:rsid w:val="00941648"/>
    <w:rsid w:val="009417BB"/>
    <w:rsid w:val="00941993"/>
    <w:rsid w:val="00941D34"/>
    <w:rsid w:val="00941E97"/>
    <w:rsid w:val="0094296B"/>
    <w:rsid w:val="00942AD1"/>
    <w:rsid w:val="00942CDA"/>
    <w:rsid w:val="00942EBB"/>
    <w:rsid w:val="0094318E"/>
    <w:rsid w:val="00943689"/>
    <w:rsid w:val="00943735"/>
    <w:rsid w:val="009438D5"/>
    <w:rsid w:val="00943F28"/>
    <w:rsid w:val="00944004"/>
    <w:rsid w:val="009440FB"/>
    <w:rsid w:val="0094412D"/>
    <w:rsid w:val="00944132"/>
    <w:rsid w:val="00944514"/>
    <w:rsid w:val="0094454F"/>
    <w:rsid w:val="0094498E"/>
    <w:rsid w:val="00944B91"/>
    <w:rsid w:val="00944C99"/>
    <w:rsid w:val="009458D6"/>
    <w:rsid w:val="0094597F"/>
    <w:rsid w:val="00945C9E"/>
    <w:rsid w:val="00945D2A"/>
    <w:rsid w:val="0094618C"/>
    <w:rsid w:val="00946C1E"/>
    <w:rsid w:val="009470C2"/>
    <w:rsid w:val="00947501"/>
    <w:rsid w:val="0094776C"/>
    <w:rsid w:val="0094785C"/>
    <w:rsid w:val="00947891"/>
    <w:rsid w:val="009479B0"/>
    <w:rsid w:val="00947AA5"/>
    <w:rsid w:val="00947E07"/>
    <w:rsid w:val="009503CC"/>
    <w:rsid w:val="00950C5D"/>
    <w:rsid w:val="00950DD1"/>
    <w:rsid w:val="00950FEB"/>
    <w:rsid w:val="009510BC"/>
    <w:rsid w:val="00951138"/>
    <w:rsid w:val="00951D57"/>
    <w:rsid w:val="00951FDD"/>
    <w:rsid w:val="00952898"/>
    <w:rsid w:val="009528CD"/>
    <w:rsid w:val="009530ED"/>
    <w:rsid w:val="009539E2"/>
    <w:rsid w:val="009539E3"/>
    <w:rsid w:val="00953A4E"/>
    <w:rsid w:val="00953B1C"/>
    <w:rsid w:val="00953D7E"/>
    <w:rsid w:val="00953DF6"/>
    <w:rsid w:val="00953E94"/>
    <w:rsid w:val="00954244"/>
    <w:rsid w:val="0095496B"/>
    <w:rsid w:val="00954A9A"/>
    <w:rsid w:val="00954B06"/>
    <w:rsid w:val="009555F9"/>
    <w:rsid w:val="0095584B"/>
    <w:rsid w:val="0095592B"/>
    <w:rsid w:val="00955AE5"/>
    <w:rsid w:val="00955AEC"/>
    <w:rsid w:val="00955B1D"/>
    <w:rsid w:val="00955FF4"/>
    <w:rsid w:val="0095645B"/>
    <w:rsid w:val="00956825"/>
    <w:rsid w:val="009568E3"/>
    <w:rsid w:val="00956B69"/>
    <w:rsid w:val="009576C9"/>
    <w:rsid w:val="00957776"/>
    <w:rsid w:val="00957CD9"/>
    <w:rsid w:val="00960D33"/>
    <w:rsid w:val="00961332"/>
    <w:rsid w:val="00961413"/>
    <w:rsid w:val="009615E7"/>
    <w:rsid w:val="009616B5"/>
    <w:rsid w:val="00961A26"/>
    <w:rsid w:val="00961ED8"/>
    <w:rsid w:val="00961FB2"/>
    <w:rsid w:val="00962682"/>
    <w:rsid w:val="00962685"/>
    <w:rsid w:val="009626AD"/>
    <w:rsid w:val="009627B7"/>
    <w:rsid w:val="009628E1"/>
    <w:rsid w:val="009629FD"/>
    <w:rsid w:val="00962A5D"/>
    <w:rsid w:val="009637F9"/>
    <w:rsid w:val="00963A2B"/>
    <w:rsid w:val="00963D0B"/>
    <w:rsid w:val="00963E2B"/>
    <w:rsid w:val="009645B3"/>
    <w:rsid w:val="00964731"/>
    <w:rsid w:val="00965542"/>
    <w:rsid w:val="00965D8C"/>
    <w:rsid w:val="00965E5D"/>
    <w:rsid w:val="009661EE"/>
    <w:rsid w:val="009665DC"/>
    <w:rsid w:val="0096662F"/>
    <w:rsid w:val="0096687E"/>
    <w:rsid w:val="0096694B"/>
    <w:rsid w:val="00967D7B"/>
    <w:rsid w:val="009706BD"/>
    <w:rsid w:val="0097080F"/>
    <w:rsid w:val="009709BF"/>
    <w:rsid w:val="00970B61"/>
    <w:rsid w:val="00970BD2"/>
    <w:rsid w:val="00970F97"/>
    <w:rsid w:val="00971098"/>
    <w:rsid w:val="00971131"/>
    <w:rsid w:val="009719CF"/>
    <w:rsid w:val="00971BBE"/>
    <w:rsid w:val="00971F5C"/>
    <w:rsid w:val="0097253C"/>
    <w:rsid w:val="009728F8"/>
    <w:rsid w:val="00972970"/>
    <w:rsid w:val="00973150"/>
    <w:rsid w:val="00973903"/>
    <w:rsid w:val="00973F91"/>
    <w:rsid w:val="00974067"/>
    <w:rsid w:val="0097482C"/>
    <w:rsid w:val="009748A1"/>
    <w:rsid w:val="00974A4C"/>
    <w:rsid w:val="00974DAD"/>
    <w:rsid w:val="009751F0"/>
    <w:rsid w:val="0097549B"/>
    <w:rsid w:val="009759B9"/>
    <w:rsid w:val="00975CC4"/>
    <w:rsid w:val="009761E4"/>
    <w:rsid w:val="00976619"/>
    <w:rsid w:val="00977131"/>
    <w:rsid w:val="00977274"/>
    <w:rsid w:val="009773EE"/>
    <w:rsid w:val="00977415"/>
    <w:rsid w:val="00977F72"/>
    <w:rsid w:val="0098012C"/>
    <w:rsid w:val="00980D0A"/>
    <w:rsid w:val="00980D92"/>
    <w:rsid w:val="0098148B"/>
    <w:rsid w:val="00981843"/>
    <w:rsid w:val="00981B03"/>
    <w:rsid w:val="00981C8E"/>
    <w:rsid w:val="0098202D"/>
    <w:rsid w:val="009825D8"/>
    <w:rsid w:val="009825F4"/>
    <w:rsid w:val="00982630"/>
    <w:rsid w:val="00982E4D"/>
    <w:rsid w:val="00982F81"/>
    <w:rsid w:val="00983102"/>
    <w:rsid w:val="009832A5"/>
    <w:rsid w:val="009838E1"/>
    <w:rsid w:val="00983932"/>
    <w:rsid w:val="00983DFC"/>
    <w:rsid w:val="00984000"/>
    <w:rsid w:val="009841DE"/>
    <w:rsid w:val="009842CF"/>
    <w:rsid w:val="009843D9"/>
    <w:rsid w:val="0098467F"/>
    <w:rsid w:val="0098472A"/>
    <w:rsid w:val="00984F07"/>
    <w:rsid w:val="00985120"/>
    <w:rsid w:val="0098546A"/>
    <w:rsid w:val="00986033"/>
    <w:rsid w:val="00986054"/>
    <w:rsid w:val="00986A51"/>
    <w:rsid w:val="00986BF0"/>
    <w:rsid w:val="00986E81"/>
    <w:rsid w:val="00987238"/>
    <w:rsid w:val="009872A8"/>
    <w:rsid w:val="009876BC"/>
    <w:rsid w:val="00987B4B"/>
    <w:rsid w:val="00987DA2"/>
    <w:rsid w:val="0099006A"/>
    <w:rsid w:val="00990337"/>
    <w:rsid w:val="009905FB"/>
    <w:rsid w:val="00990F29"/>
    <w:rsid w:val="0099156E"/>
    <w:rsid w:val="00991724"/>
    <w:rsid w:val="0099210C"/>
    <w:rsid w:val="00992300"/>
    <w:rsid w:val="00992ADE"/>
    <w:rsid w:val="00992EDD"/>
    <w:rsid w:val="0099307E"/>
    <w:rsid w:val="00993779"/>
    <w:rsid w:val="00993D23"/>
    <w:rsid w:val="00993DA3"/>
    <w:rsid w:val="00994327"/>
    <w:rsid w:val="0099434A"/>
    <w:rsid w:val="00994778"/>
    <w:rsid w:val="00994A37"/>
    <w:rsid w:val="00994A9E"/>
    <w:rsid w:val="0099523D"/>
    <w:rsid w:val="009954A7"/>
    <w:rsid w:val="00995945"/>
    <w:rsid w:val="00995B10"/>
    <w:rsid w:val="00995C0E"/>
    <w:rsid w:val="00995E83"/>
    <w:rsid w:val="00995FA2"/>
    <w:rsid w:val="00996522"/>
    <w:rsid w:val="00996806"/>
    <w:rsid w:val="00996B63"/>
    <w:rsid w:val="00996E81"/>
    <w:rsid w:val="00996F40"/>
    <w:rsid w:val="00996FC8"/>
    <w:rsid w:val="009971DB"/>
    <w:rsid w:val="0099737B"/>
    <w:rsid w:val="009973FF"/>
    <w:rsid w:val="00997C79"/>
    <w:rsid w:val="009A071D"/>
    <w:rsid w:val="009A072C"/>
    <w:rsid w:val="009A16CE"/>
    <w:rsid w:val="009A1854"/>
    <w:rsid w:val="009A1BAA"/>
    <w:rsid w:val="009A1BC1"/>
    <w:rsid w:val="009A1FEE"/>
    <w:rsid w:val="009A232A"/>
    <w:rsid w:val="009A2478"/>
    <w:rsid w:val="009A24A6"/>
    <w:rsid w:val="009A27B4"/>
    <w:rsid w:val="009A285C"/>
    <w:rsid w:val="009A2F34"/>
    <w:rsid w:val="009A3715"/>
    <w:rsid w:val="009A4248"/>
    <w:rsid w:val="009A45BF"/>
    <w:rsid w:val="009A46D7"/>
    <w:rsid w:val="009A473E"/>
    <w:rsid w:val="009A4A38"/>
    <w:rsid w:val="009A4B5B"/>
    <w:rsid w:val="009A4BF2"/>
    <w:rsid w:val="009A4D8C"/>
    <w:rsid w:val="009A5058"/>
    <w:rsid w:val="009A5079"/>
    <w:rsid w:val="009A55B5"/>
    <w:rsid w:val="009A5673"/>
    <w:rsid w:val="009A5682"/>
    <w:rsid w:val="009A575B"/>
    <w:rsid w:val="009A58DF"/>
    <w:rsid w:val="009A5BCE"/>
    <w:rsid w:val="009A5F06"/>
    <w:rsid w:val="009A6474"/>
    <w:rsid w:val="009A6509"/>
    <w:rsid w:val="009A68DA"/>
    <w:rsid w:val="009A7751"/>
    <w:rsid w:val="009A7A8E"/>
    <w:rsid w:val="009A7D0B"/>
    <w:rsid w:val="009A7F44"/>
    <w:rsid w:val="009B025B"/>
    <w:rsid w:val="009B0689"/>
    <w:rsid w:val="009B0B76"/>
    <w:rsid w:val="009B14AB"/>
    <w:rsid w:val="009B1647"/>
    <w:rsid w:val="009B17F0"/>
    <w:rsid w:val="009B1D69"/>
    <w:rsid w:val="009B202C"/>
    <w:rsid w:val="009B214D"/>
    <w:rsid w:val="009B21AD"/>
    <w:rsid w:val="009B2C51"/>
    <w:rsid w:val="009B2DBA"/>
    <w:rsid w:val="009B322D"/>
    <w:rsid w:val="009B362B"/>
    <w:rsid w:val="009B3B33"/>
    <w:rsid w:val="009B4436"/>
    <w:rsid w:val="009B446C"/>
    <w:rsid w:val="009B449C"/>
    <w:rsid w:val="009B4759"/>
    <w:rsid w:val="009B4965"/>
    <w:rsid w:val="009B4DD4"/>
    <w:rsid w:val="009B50BA"/>
    <w:rsid w:val="009B564B"/>
    <w:rsid w:val="009B5CEF"/>
    <w:rsid w:val="009B5ED7"/>
    <w:rsid w:val="009B5F34"/>
    <w:rsid w:val="009B600B"/>
    <w:rsid w:val="009B60C1"/>
    <w:rsid w:val="009B625E"/>
    <w:rsid w:val="009B6A68"/>
    <w:rsid w:val="009B6D40"/>
    <w:rsid w:val="009B6E7D"/>
    <w:rsid w:val="009B73F8"/>
    <w:rsid w:val="009B77BE"/>
    <w:rsid w:val="009C0C5B"/>
    <w:rsid w:val="009C0F74"/>
    <w:rsid w:val="009C10AB"/>
    <w:rsid w:val="009C14D5"/>
    <w:rsid w:val="009C164F"/>
    <w:rsid w:val="009C1758"/>
    <w:rsid w:val="009C1D32"/>
    <w:rsid w:val="009C1DD2"/>
    <w:rsid w:val="009C1DDF"/>
    <w:rsid w:val="009C1F0D"/>
    <w:rsid w:val="009C2020"/>
    <w:rsid w:val="009C2338"/>
    <w:rsid w:val="009C26D7"/>
    <w:rsid w:val="009C2A94"/>
    <w:rsid w:val="009C2D6F"/>
    <w:rsid w:val="009C2EC4"/>
    <w:rsid w:val="009C2FD2"/>
    <w:rsid w:val="009C3280"/>
    <w:rsid w:val="009C32E7"/>
    <w:rsid w:val="009C3324"/>
    <w:rsid w:val="009C3F12"/>
    <w:rsid w:val="009C419F"/>
    <w:rsid w:val="009C4375"/>
    <w:rsid w:val="009C4388"/>
    <w:rsid w:val="009C4920"/>
    <w:rsid w:val="009C4CFE"/>
    <w:rsid w:val="009C4E73"/>
    <w:rsid w:val="009C4F45"/>
    <w:rsid w:val="009C5278"/>
    <w:rsid w:val="009C54B7"/>
    <w:rsid w:val="009C5842"/>
    <w:rsid w:val="009C5995"/>
    <w:rsid w:val="009C6356"/>
    <w:rsid w:val="009C65AD"/>
    <w:rsid w:val="009C7AEF"/>
    <w:rsid w:val="009C7B37"/>
    <w:rsid w:val="009D0363"/>
    <w:rsid w:val="009D038A"/>
    <w:rsid w:val="009D05D5"/>
    <w:rsid w:val="009D083B"/>
    <w:rsid w:val="009D08F7"/>
    <w:rsid w:val="009D099A"/>
    <w:rsid w:val="009D0B3E"/>
    <w:rsid w:val="009D0FFD"/>
    <w:rsid w:val="009D122D"/>
    <w:rsid w:val="009D16C5"/>
    <w:rsid w:val="009D16E8"/>
    <w:rsid w:val="009D185C"/>
    <w:rsid w:val="009D1AD7"/>
    <w:rsid w:val="009D1B5A"/>
    <w:rsid w:val="009D21F7"/>
    <w:rsid w:val="009D2D96"/>
    <w:rsid w:val="009D2E4C"/>
    <w:rsid w:val="009D43C1"/>
    <w:rsid w:val="009D43E3"/>
    <w:rsid w:val="009D45A2"/>
    <w:rsid w:val="009D4D6F"/>
    <w:rsid w:val="009D4F46"/>
    <w:rsid w:val="009D5213"/>
    <w:rsid w:val="009D552A"/>
    <w:rsid w:val="009D5798"/>
    <w:rsid w:val="009D5D10"/>
    <w:rsid w:val="009D5F8C"/>
    <w:rsid w:val="009D618A"/>
    <w:rsid w:val="009D62F9"/>
    <w:rsid w:val="009D6609"/>
    <w:rsid w:val="009D6AB4"/>
    <w:rsid w:val="009D6B08"/>
    <w:rsid w:val="009D6CD9"/>
    <w:rsid w:val="009D7137"/>
    <w:rsid w:val="009D7141"/>
    <w:rsid w:val="009D7B25"/>
    <w:rsid w:val="009D7E0C"/>
    <w:rsid w:val="009D7E48"/>
    <w:rsid w:val="009E0027"/>
    <w:rsid w:val="009E0136"/>
    <w:rsid w:val="009E0208"/>
    <w:rsid w:val="009E03F6"/>
    <w:rsid w:val="009E04E9"/>
    <w:rsid w:val="009E07E9"/>
    <w:rsid w:val="009E0851"/>
    <w:rsid w:val="009E0DC8"/>
    <w:rsid w:val="009E12D4"/>
    <w:rsid w:val="009E14C8"/>
    <w:rsid w:val="009E1736"/>
    <w:rsid w:val="009E17E0"/>
    <w:rsid w:val="009E1A53"/>
    <w:rsid w:val="009E1B82"/>
    <w:rsid w:val="009E2290"/>
    <w:rsid w:val="009E232E"/>
    <w:rsid w:val="009E25A2"/>
    <w:rsid w:val="009E2D75"/>
    <w:rsid w:val="009E350F"/>
    <w:rsid w:val="009E3B87"/>
    <w:rsid w:val="009E406A"/>
    <w:rsid w:val="009E4111"/>
    <w:rsid w:val="009E41A4"/>
    <w:rsid w:val="009E5603"/>
    <w:rsid w:val="009E58A3"/>
    <w:rsid w:val="009E5B77"/>
    <w:rsid w:val="009E6C2D"/>
    <w:rsid w:val="009E6E26"/>
    <w:rsid w:val="009E766D"/>
    <w:rsid w:val="009E77B1"/>
    <w:rsid w:val="009E79C4"/>
    <w:rsid w:val="009E7AD4"/>
    <w:rsid w:val="009E7B2D"/>
    <w:rsid w:val="009E7F8A"/>
    <w:rsid w:val="009F0440"/>
    <w:rsid w:val="009F064D"/>
    <w:rsid w:val="009F0E44"/>
    <w:rsid w:val="009F0E97"/>
    <w:rsid w:val="009F1684"/>
    <w:rsid w:val="009F1796"/>
    <w:rsid w:val="009F185B"/>
    <w:rsid w:val="009F191C"/>
    <w:rsid w:val="009F1F56"/>
    <w:rsid w:val="009F214D"/>
    <w:rsid w:val="009F2166"/>
    <w:rsid w:val="009F221A"/>
    <w:rsid w:val="009F22B0"/>
    <w:rsid w:val="009F23B6"/>
    <w:rsid w:val="009F2AEB"/>
    <w:rsid w:val="009F2B3F"/>
    <w:rsid w:val="009F2C92"/>
    <w:rsid w:val="009F335D"/>
    <w:rsid w:val="009F3545"/>
    <w:rsid w:val="009F36A5"/>
    <w:rsid w:val="009F3D66"/>
    <w:rsid w:val="009F3F57"/>
    <w:rsid w:val="009F4490"/>
    <w:rsid w:val="009F45E8"/>
    <w:rsid w:val="009F47B7"/>
    <w:rsid w:val="009F4A03"/>
    <w:rsid w:val="009F6243"/>
    <w:rsid w:val="009F641D"/>
    <w:rsid w:val="009F6D6D"/>
    <w:rsid w:val="009F714E"/>
    <w:rsid w:val="009F7170"/>
    <w:rsid w:val="009F7467"/>
    <w:rsid w:val="009F74EC"/>
    <w:rsid w:val="009F7F18"/>
    <w:rsid w:val="00A0002D"/>
    <w:rsid w:val="00A00559"/>
    <w:rsid w:val="00A0098E"/>
    <w:rsid w:val="00A00A5F"/>
    <w:rsid w:val="00A00D58"/>
    <w:rsid w:val="00A00EB6"/>
    <w:rsid w:val="00A010E9"/>
    <w:rsid w:val="00A0126F"/>
    <w:rsid w:val="00A01E27"/>
    <w:rsid w:val="00A022F9"/>
    <w:rsid w:val="00A027FD"/>
    <w:rsid w:val="00A028AF"/>
    <w:rsid w:val="00A02E35"/>
    <w:rsid w:val="00A02E5F"/>
    <w:rsid w:val="00A030F5"/>
    <w:rsid w:val="00A0320A"/>
    <w:rsid w:val="00A0392E"/>
    <w:rsid w:val="00A040F4"/>
    <w:rsid w:val="00A04573"/>
    <w:rsid w:val="00A04705"/>
    <w:rsid w:val="00A0519D"/>
    <w:rsid w:val="00A061FC"/>
    <w:rsid w:val="00A070B0"/>
    <w:rsid w:val="00A071C9"/>
    <w:rsid w:val="00A0725D"/>
    <w:rsid w:val="00A073E9"/>
    <w:rsid w:val="00A0788D"/>
    <w:rsid w:val="00A07AC8"/>
    <w:rsid w:val="00A07C0B"/>
    <w:rsid w:val="00A07D88"/>
    <w:rsid w:val="00A07F54"/>
    <w:rsid w:val="00A100F0"/>
    <w:rsid w:val="00A1012A"/>
    <w:rsid w:val="00A1050E"/>
    <w:rsid w:val="00A1059E"/>
    <w:rsid w:val="00A10624"/>
    <w:rsid w:val="00A107E0"/>
    <w:rsid w:val="00A10B29"/>
    <w:rsid w:val="00A1122A"/>
    <w:rsid w:val="00A11293"/>
    <w:rsid w:val="00A116F8"/>
    <w:rsid w:val="00A11864"/>
    <w:rsid w:val="00A1188E"/>
    <w:rsid w:val="00A11BAC"/>
    <w:rsid w:val="00A11DA6"/>
    <w:rsid w:val="00A1205C"/>
    <w:rsid w:val="00A122B2"/>
    <w:rsid w:val="00A124A6"/>
    <w:rsid w:val="00A1293D"/>
    <w:rsid w:val="00A12965"/>
    <w:rsid w:val="00A12A40"/>
    <w:rsid w:val="00A12CED"/>
    <w:rsid w:val="00A1369E"/>
    <w:rsid w:val="00A13B96"/>
    <w:rsid w:val="00A13E83"/>
    <w:rsid w:val="00A141F3"/>
    <w:rsid w:val="00A14688"/>
    <w:rsid w:val="00A147C4"/>
    <w:rsid w:val="00A148D5"/>
    <w:rsid w:val="00A1493F"/>
    <w:rsid w:val="00A1499A"/>
    <w:rsid w:val="00A1499D"/>
    <w:rsid w:val="00A14DBC"/>
    <w:rsid w:val="00A15014"/>
    <w:rsid w:val="00A15827"/>
    <w:rsid w:val="00A15884"/>
    <w:rsid w:val="00A15ACB"/>
    <w:rsid w:val="00A15ADE"/>
    <w:rsid w:val="00A16031"/>
    <w:rsid w:val="00A16532"/>
    <w:rsid w:val="00A16907"/>
    <w:rsid w:val="00A16999"/>
    <w:rsid w:val="00A16B20"/>
    <w:rsid w:val="00A1700F"/>
    <w:rsid w:val="00A17458"/>
    <w:rsid w:val="00A17733"/>
    <w:rsid w:val="00A17989"/>
    <w:rsid w:val="00A179C8"/>
    <w:rsid w:val="00A17C94"/>
    <w:rsid w:val="00A204AE"/>
    <w:rsid w:val="00A208F6"/>
    <w:rsid w:val="00A20ACF"/>
    <w:rsid w:val="00A20AD4"/>
    <w:rsid w:val="00A20BA6"/>
    <w:rsid w:val="00A20E5B"/>
    <w:rsid w:val="00A20E7A"/>
    <w:rsid w:val="00A2120F"/>
    <w:rsid w:val="00A2122A"/>
    <w:rsid w:val="00A21834"/>
    <w:rsid w:val="00A21F97"/>
    <w:rsid w:val="00A21FBF"/>
    <w:rsid w:val="00A22164"/>
    <w:rsid w:val="00A22205"/>
    <w:rsid w:val="00A224FE"/>
    <w:rsid w:val="00A229BF"/>
    <w:rsid w:val="00A22B5F"/>
    <w:rsid w:val="00A22DBC"/>
    <w:rsid w:val="00A22FDF"/>
    <w:rsid w:val="00A22FFC"/>
    <w:rsid w:val="00A235AE"/>
    <w:rsid w:val="00A235CC"/>
    <w:rsid w:val="00A23622"/>
    <w:rsid w:val="00A239E4"/>
    <w:rsid w:val="00A24856"/>
    <w:rsid w:val="00A24A4D"/>
    <w:rsid w:val="00A2529E"/>
    <w:rsid w:val="00A25497"/>
    <w:rsid w:val="00A255A4"/>
    <w:rsid w:val="00A2579A"/>
    <w:rsid w:val="00A25D8F"/>
    <w:rsid w:val="00A265DA"/>
    <w:rsid w:val="00A27AEE"/>
    <w:rsid w:val="00A27C18"/>
    <w:rsid w:val="00A27EFB"/>
    <w:rsid w:val="00A301D8"/>
    <w:rsid w:val="00A303D3"/>
    <w:rsid w:val="00A30941"/>
    <w:rsid w:val="00A30C88"/>
    <w:rsid w:val="00A3112A"/>
    <w:rsid w:val="00A314AB"/>
    <w:rsid w:val="00A31642"/>
    <w:rsid w:val="00A31B76"/>
    <w:rsid w:val="00A32264"/>
    <w:rsid w:val="00A322BD"/>
    <w:rsid w:val="00A32401"/>
    <w:rsid w:val="00A32662"/>
    <w:rsid w:val="00A32A19"/>
    <w:rsid w:val="00A334F5"/>
    <w:rsid w:val="00A336CF"/>
    <w:rsid w:val="00A3382D"/>
    <w:rsid w:val="00A338D5"/>
    <w:rsid w:val="00A338FF"/>
    <w:rsid w:val="00A339FF"/>
    <w:rsid w:val="00A33DEB"/>
    <w:rsid w:val="00A34561"/>
    <w:rsid w:val="00A356C9"/>
    <w:rsid w:val="00A35705"/>
    <w:rsid w:val="00A35C7D"/>
    <w:rsid w:val="00A35D17"/>
    <w:rsid w:val="00A35F4E"/>
    <w:rsid w:val="00A361FB"/>
    <w:rsid w:val="00A36542"/>
    <w:rsid w:val="00A36566"/>
    <w:rsid w:val="00A36E11"/>
    <w:rsid w:val="00A36E5E"/>
    <w:rsid w:val="00A374A1"/>
    <w:rsid w:val="00A3779A"/>
    <w:rsid w:val="00A379F3"/>
    <w:rsid w:val="00A37E9C"/>
    <w:rsid w:val="00A4001A"/>
    <w:rsid w:val="00A4079B"/>
    <w:rsid w:val="00A40C03"/>
    <w:rsid w:val="00A41254"/>
    <w:rsid w:val="00A41C17"/>
    <w:rsid w:val="00A41C3F"/>
    <w:rsid w:val="00A41CF2"/>
    <w:rsid w:val="00A41FC9"/>
    <w:rsid w:val="00A421D7"/>
    <w:rsid w:val="00A422E9"/>
    <w:rsid w:val="00A4269D"/>
    <w:rsid w:val="00A42CF0"/>
    <w:rsid w:val="00A434BA"/>
    <w:rsid w:val="00A435CD"/>
    <w:rsid w:val="00A436B6"/>
    <w:rsid w:val="00A4380C"/>
    <w:rsid w:val="00A43AA0"/>
    <w:rsid w:val="00A43CA6"/>
    <w:rsid w:val="00A44B29"/>
    <w:rsid w:val="00A44D87"/>
    <w:rsid w:val="00A4576F"/>
    <w:rsid w:val="00A45A1B"/>
    <w:rsid w:val="00A463B5"/>
    <w:rsid w:val="00A468D4"/>
    <w:rsid w:val="00A46B32"/>
    <w:rsid w:val="00A46DB6"/>
    <w:rsid w:val="00A46F17"/>
    <w:rsid w:val="00A4760A"/>
    <w:rsid w:val="00A47812"/>
    <w:rsid w:val="00A47D9B"/>
    <w:rsid w:val="00A500C9"/>
    <w:rsid w:val="00A50F5D"/>
    <w:rsid w:val="00A51195"/>
    <w:rsid w:val="00A51261"/>
    <w:rsid w:val="00A517A0"/>
    <w:rsid w:val="00A51B19"/>
    <w:rsid w:val="00A52683"/>
    <w:rsid w:val="00A526B6"/>
    <w:rsid w:val="00A52761"/>
    <w:rsid w:val="00A528B7"/>
    <w:rsid w:val="00A528F6"/>
    <w:rsid w:val="00A52FA6"/>
    <w:rsid w:val="00A53095"/>
    <w:rsid w:val="00A536AC"/>
    <w:rsid w:val="00A53829"/>
    <w:rsid w:val="00A53878"/>
    <w:rsid w:val="00A53A65"/>
    <w:rsid w:val="00A53B20"/>
    <w:rsid w:val="00A53B76"/>
    <w:rsid w:val="00A548CA"/>
    <w:rsid w:val="00A54F22"/>
    <w:rsid w:val="00A5568E"/>
    <w:rsid w:val="00A55C9B"/>
    <w:rsid w:val="00A55F57"/>
    <w:rsid w:val="00A56676"/>
    <w:rsid w:val="00A56859"/>
    <w:rsid w:val="00A56A9E"/>
    <w:rsid w:val="00A56B40"/>
    <w:rsid w:val="00A56F71"/>
    <w:rsid w:val="00A57053"/>
    <w:rsid w:val="00A574F2"/>
    <w:rsid w:val="00A57B33"/>
    <w:rsid w:val="00A57DDE"/>
    <w:rsid w:val="00A57F8E"/>
    <w:rsid w:val="00A60391"/>
    <w:rsid w:val="00A60778"/>
    <w:rsid w:val="00A60B9D"/>
    <w:rsid w:val="00A60BE1"/>
    <w:rsid w:val="00A60FEC"/>
    <w:rsid w:val="00A6104A"/>
    <w:rsid w:val="00A61485"/>
    <w:rsid w:val="00A614CA"/>
    <w:rsid w:val="00A6176F"/>
    <w:rsid w:val="00A618A6"/>
    <w:rsid w:val="00A619E6"/>
    <w:rsid w:val="00A61A06"/>
    <w:rsid w:val="00A61AE8"/>
    <w:rsid w:val="00A61AF1"/>
    <w:rsid w:val="00A61B2E"/>
    <w:rsid w:val="00A61D17"/>
    <w:rsid w:val="00A62419"/>
    <w:rsid w:val="00A6262A"/>
    <w:rsid w:val="00A6322E"/>
    <w:rsid w:val="00A633DE"/>
    <w:rsid w:val="00A634AA"/>
    <w:rsid w:val="00A63FD4"/>
    <w:rsid w:val="00A64234"/>
    <w:rsid w:val="00A64760"/>
    <w:rsid w:val="00A64DF1"/>
    <w:rsid w:val="00A64EB4"/>
    <w:rsid w:val="00A65357"/>
    <w:rsid w:val="00A65A42"/>
    <w:rsid w:val="00A65BD1"/>
    <w:rsid w:val="00A65D76"/>
    <w:rsid w:val="00A65D7A"/>
    <w:rsid w:val="00A6625C"/>
    <w:rsid w:val="00A6654D"/>
    <w:rsid w:val="00A669FF"/>
    <w:rsid w:val="00A672D4"/>
    <w:rsid w:val="00A6740A"/>
    <w:rsid w:val="00A6786A"/>
    <w:rsid w:val="00A678D5"/>
    <w:rsid w:val="00A67B56"/>
    <w:rsid w:val="00A67BEF"/>
    <w:rsid w:val="00A67C44"/>
    <w:rsid w:val="00A67FC1"/>
    <w:rsid w:val="00A702D5"/>
    <w:rsid w:val="00A703A8"/>
    <w:rsid w:val="00A70672"/>
    <w:rsid w:val="00A70D7B"/>
    <w:rsid w:val="00A71389"/>
    <w:rsid w:val="00A7165C"/>
    <w:rsid w:val="00A7198D"/>
    <w:rsid w:val="00A71FB1"/>
    <w:rsid w:val="00A71FE3"/>
    <w:rsid w:val="00A7206A"/>
    <w:rsid w:val="00A724D6"/>
    <w:rsid w:val="00A726C9"/>
    <w:rsid w:val="00A7291B"/>
    <w:rsid w:val="00A72955"/>
    <w:rsid w:val="00A73374"/>
    <w:rsid w:val="00A73736"/>
    <w:rsid w:val="00A73964"/>
    <w:rsid w:val="00A73ADB"/>
    <w:rsid w:val="00A73BB5"/>
    <w:rsid w:val="00A73CF2"/>
    <w:rsid w:val="00A73EB9"/>
    <w:rsid w:val="00A7427C"/>
    <w:rsid w:val="00A74BEA"/>
    <w:rsid w:val="00A76016"/>
    <w:rsid w:val="00A7637E"/>
    <w:rsid w:val="00A76410"/>
    <w:rsid w:val="00A7642A"/>
    <w:rsid w:val="00A766FC"/>
    <w:rsid w:val="00A76999"/>
    <w:rsid w:val="00A76DD5"/>
    <w:rsid w:val="00A770B2"/>
    <w:rsid w:val="00A77456"/>
    <w:rsid w:val="00A77501"/>
    <w:rsid w:val="00A77B3D"/>
    <w:rsid w:val="00A77C9C"/>
    <w:rsid w:val="00A77D70"/>
    <w:rsid w:val="00A8030A"/>
    <w:rsid w:val="00A80467"/>
    <w:rsid w:val="00A8072F"/>
    <w:rsid w:val="00A80997"/>
    <w:rsid w:val="00A80AAD"/>
    <w:rsid w:val="00A80F02"/>
    <w:rsid w:val="00A80FF6"/>
    <w:rsid w:val="00A812DE"/>
    <w:rsid w:val="00A81A98"/>
    <w:rsid w:val="00A81F9A"/>
    <w:rsid w:val="00A8228D"/>
    <w:rsid w:val="00A82948"/>
    <w:rsid w:val="00A82BA0"/>
    <w:rsid w:val="00A82CF0"/>
    <w:rsid w:val="00A830FB"/>
    <w:rsid w:val="00A83488"/>
    <w:rsid w:val="00A83F43"/>
    <w:rsid w:val="00A8404F"/>
    <w:rsid w:val="00A84421"/>
    <w:rsid w:val="00A84547"/>
    <w:rsid w:val="00A845FF"/>
    <w:rsid w:val="00A85018"/>
    <w:rsid w:val="00A85430"/>
    <w:rsid w:val="00A85961"/>
    <w:rsid w:val="00A85BCA"/>
    <w:rsid w:val="00A85FDA"/>
    <w:rsid w:val="00A86A47"/>
    <w:rsid w:val="00A86F30"/>
    <w:rsid w:val="00A87382"/>
    <w:rsid w:val="00A8759A"/>
    <w:rsid w:val="00A87DE9"/>
    <w:rsid w:val="00A901D5"/>
    <w:rsid w:val="00A907DF"/>
    <w:rsid w:val="00A90813"/>
    <w:rsid w:val="00A9081E"/>
    <w:rsid w:val="00A90871"/>
    <w:rsid w:val="00A90B90"/>
    <w:rsid w:val="00A90CD4"/>
    <w:rsid w:val="00A90D05"/>
    <w:rsid w:val="00A90EA3"/>
    <w:rsid w:val="00A90EC4"/>
    <w:rsid w:val="00A9174C"/>
    <w:rsid w:val="00A91DA7"/>
    <w:rsid w:val="00A9238B"/>
    <w:rsid w:val="00A92A0C"/>
    <w:rsid w:val="00A92C85"/>
    <w:rsid w:val="00A93494"/>
    <w:rsid w:val="00A934F6"/>
    <w:rsid w:val="00A93C87"/>
    <w:rsid w:val="00A93CAE"/>
    <w:rsid w:val="00A94162"/>
    <w:rsid w:val="00A948B1"/>
    <w:rsid w:val="00A9585C"/>
    <w:rsid w:val="00A95B12"/>
    <w:rsid w:val="00A95D4A"/>
    <w:rsid w:val="00A95F9E"/>
    <w:rsid w:val="00A96322"/>
    <w:rsid w:val="00A96757"/>
    <w:rsid w:val="00A96BFB"/>
    <w:rsid w:val="00A97377"/>
    <w:rsid w:val="00A97615"/>
    <w:rsid w:val="00A97751"/>
    <w:rsid w:val="00A97D3D"/>
    <w:rsid w:val="00A97EC4"/>
    <w:rsid w:val="00A97F05"/>
    <w:rsid w:val="00AA0392"/>
    <w:rsid w:val="00AA06AC"/>
    <w:rsid w:val="00AA0CBA"/>
    <w:rsid w:val="00AA165E"/>
    <w:rsid w:val="00AA1D8E"/>
    <w:rsid w:val="00AA200B"/>
    <w:rsid w:val="00AA2038"/>
    <w:rsid w:val="00AA21D1"/>
    <w:rsid w:val="00AA23CB"/>
    <w:rsid w:val="00AA24BA"/>
    <w:rsid w:val="00AA254A"/>
    <w:rsid w:val="00AA2641"/>
    <w:rsid w:val="00AA28EB"/>
    <w:rsid w:val="00AA2D1F"/>
    <w:rsid w:val="00AA2D42"/>
    <w:rsid w:val="00AA2F81"/>
    <w:rsid w:val="00AA3516"/>
    <w:rsid w:val="00AA3987"/>
    <w:rsid w:val="00AA3E91"/>
    <w:rsid w:val="00AA400E"/>
    <w:rsid w:val="00AA4B4C"/>
    <w:rsid w:val="00AA4B63"/>
    <w:rsid w:val="00AA58DD"/>
    <w:rsid w:val="00AA5BF8"/>
    <w:rsid w:val="00AA64B1"/>
    <w:rsid w:val="00AA6675"/>
    <w:rsid w:val="00AA7043"/>
    <w:rsid w:val="00AA7518"/>
    <w:rsid w:val="00AA78D0"/>
    <w:rsid w:val="00AA7929"/>
    <w:rsid w:val="00AA7C94"/>
    <w:rsid w:val="00AA7D9B"/>
    <w:rsid w:val="00AB0387"/>
    <w:rsid w:val="00AB0524"/>
    <w:rsid w:val="00AB057A"/>
    <w:rsid w:val="00AB0FB9"/>
    <w:rsid w:val="00AB11EA"/>
    <w:rsid w:val="00AB16EF"/>
    <w:rsid w:val="00AB192F"/>
    <w:rsid w:val="00AB1A87"/>
    <w:rsid w:val="00AB1BCB"/>
    <w:rsid w:val="00AB1BF5"/>
    <w:rsid w:val="00AB208B"/>
    <w:rsid w:val="00AB2390"/>
    <w:rsid w:val="00AB29CB"/>
    <w:rsid w:val="00AB2BE6"/>
    <w:rsid w:val="00AB2FDC"/>
    <w:rsid w:val="00AB3111"/>
    <w:rsid w:val="00AB3855"/>
    <w:rsid w:val="00AB3A29"/>
    <w:rsid w:val="00AB3C3F"/>
    <w:rsid w:val="00AB429D"/>
    <w:rsid w:val="00AB4535"/>
    <w:rsid w:val="00AB4895"/>
    <w:rsid w:val="00AB4CE0"/>
    <w:rsid w:val="00AB4E18"/>
    <w:rsid w:val="00AB4E44"/>
    <w:rsid w:val="00AB515C"/>
    <w:rsid w:val="00AB5905"/>
    <w:rsid w:val="00AB592D"/>
    <w:rsid w:val="00AB5EC6"/>
    <w:rsid w:val="00AB6631"/>
    <w:rsid w:val="00AB77FB"/>
    <w:rsid w:val="00AB7DE8"/>
    <w:rsid w:val="00AB7E6D"/>
    <w:rsid w:val="00AC0574"/>
    <w:rsid w:val="00AC0688"/>
    <w:rsid w:val="00AC0E3B"/>
    <w:rsid w:val="00AC1231"/>
    <w:rsid w:val="00AC1286"/>
    <w:rsid w:val="00AC1700"/>
    <w:rsid w:val="00AC1A1F"/>
    <w:rsid w:val="00AC1B14"/>
    <w:rsid w:val="00AC1B97"/>
    <w:rsid w:val="00AC1D07"/>
    <w:rsid w:val="00AC1E87"/>
    <w:rsid w:val="00AC1EB8"/>
    <w:rsid w:val="00AC1EE7"/>
    <w:rsid w:val="00AC2412"/>
    <w:rsid w:val="00AC24C0"/>
    <w:rsid w:val="00AC2598"/>
    <w:rsid w:val="00AC2A6D"/>
    <w:rsid w:val="00AC2CEA"/>
    <w:rsid w:val="00AC2E71"/>
    <w:rsid w:val="00AC3373"/>
    <w:rsid w:val="00AC3A47"/>
    <w:rsid w:val="00AC3CA3"/>
    <w:rsid w:val="00AC3E2A"/>
    <w:rsid w:val="00AC4096"/>
    <w:rsid w:val="00AC421A"/>
    <w:rsid w:val="00AC43A1"/>
    <w:rsid w:val="00AC4955"/>
    <w:rsid w:val="00AC4E53"/>
    <w:rsid w:val="00AC4F6A"/>
    <w:rsid w:val="00AC5113"/>
    <w:rsid w:val="00AC540D"/>
    <w:rsid w:val="00AC570F"/>
    <w:rsid w:val="00AC5ABC"/>
    <w:rsid w:val="00AC62ED"/>
    <w:rsid w:val="00AC6447"/>
    <w:rsid w:val="00AC663F"/>
    <w:rsid w:val="00AC669F"/>
    <w:rsid w:val="00AC6F26"/>
    <w:rsid w:val="00AC7084"/>
    <w:rsid w:val="00AC760C"/>
    <w:rsid w:val="00AC78F3"/>
    <w:rsid w:val="00AC79C4"/>
    <w:rsid w:val="00AD0737"/>
    <w:rsid w:val="00AD0F2C"/>
    <w:rsid w:val="00AD128D"/>
    <w:rsid w:val="00AD1491"/>
    <w:rsid w:val="00AD1598"/>
    <w:rsid w:val="00AD1625"/>
    <w:rsid w:val="00AD16B5"/>
    <w:rsid w:val="00AD1775"/>
    <w:rsid w:val="00AD1BC7"/>
    <w:rsid w:val="00AD22EB"/>
    <w:rsid w:val="00AD2670"/>
    <w:rsid w:val="00AD2CC3"/>
    <w:rsid w:val="00AD2D4C"/>
    <w:rsid w:val="00AD2D6F"/>
    <w:rsid w:val="00AD2DB6"/>
    <w:rsid w:val="00AD33FF"/>
    <w:rsid w:val="00AD3A9D"/>
    <w:rsid w:val="00AD3C1F"/>
    <w:rsid w:val="00AD42AB"/>
    <w:rsid w:val="00AD435A"/>
    <w:rsid w:val="00AD44FD"/>
    <w:rsid w:val="00AD4CE1"/>
    <w:rsid w:val="00AD560E"/>
    <w:rsid w:val="00AD5743"/>
    <w:rsid w:val="00AD58EE"/>
    <w:rsid w:val="00AD5CC2"/>
    <w:rsid w:val="00AD63D6"/>
    <w:rsid w:val="00AD65B8"/>
    <w:rsid w:val="00AD68BF"/>
    <w:rsid w:val="00AD726D"/>
    <w:rsid w:val="00AD7429"/>
    <w:rsid w:val="00AD7792"/>
    <w:rsid w:val="00AD7816"/>
    <w:rsid w:val="00AD79B9"/>
    <w:rsid w:val="00AE0BD0"/>
    <w:rsid w:val="00AE1135"/>
    <w:rsid w:val="00AE121C"/>
    <w:rsid w:val="00AE1591"/>
    <w:rsid w:val="00AE15C7"/>
    <w:rsid w:val="00AE1E44"/>
    <w:rsid w:val="00AE2108"/>
    <w:rsid w:val="00AE2253"/>
    <w:rsid w:val="00AE2E03"/>
    <w:rsid w:val="00AE2F2E"/>
    <w:rsid w:val="00AE364F"/>
    <w:rsid w:val="00AE3AC3"/>
    <w:rsid w:val="00AE3FC2"/>
    <w:rsid w:val="00AE42A3"/>
    <w:rsid w:val="00AE4391"/>
    <w:rsid w:val="00AE46DA"/>
    <w:rsid w:val="00AE48FC"/>
    <w:rsid w:val="00AE4A73"/>
    <w:rsid w:val="00AE52E5"/>
    <w:rsid w:val="00AE5555"/>
    <w:rsid w:val="00AE59D9"/>
    <w:rsid w:val="00AE5ED2"/>
    <w:rsid w:val="00AE5F58"/>
    <w:rsid w:val="00AE6DD2"/>
    <w:rsid w:val="00AE7140"/>
    <w:rsid w:val="00AE7591"/>
    <w:rsid w:val="00AE7A63"/>
    <w:rsid w:val="00AE7D62"/>
    <w:rsid w:val="00AE7E12"/>
    <w:rsid w:val="00AF01FA"/>
    <w:rsid w:val="00AF06A2"/>
    <w:rsid w:val="00AF0C1D"/>
    <w:rsid w:val="00AF0E42"/>
    <w:rsid w:val="00AF129C"/>
    <w:rsid w:val="00AF1839"/>
    <w:rsid w:val="00AF2259"/>
    <w:rsid w:val="00AF2E56"/>
    <w:rsid w:val="00AF3468"/>
    <w:rsid w:val="00AF3E3A"/>
    <w:rsid w:val="00AF3F3E"/>
    <w:rsid w:val="00AF3F7D"/>
    <w:rsid w:val="00AF4514"/>
    <w:rsid w:val="00AF48C1"/>
    <w:rsid w:val="00AF48DB"/>
    <w:rsid w:val="00AF49BC"/>
    <w:rsid w:val="00AF4C4D"/>
    <w:rsid w:val="00AF4CC7"/>
    <w:rsid w:val="00AF50B1"/>
    <w:rsid w:val="00AF540F"/>
    <w:rsid w:val="00AF5471"/>
    <w:rsid w:val="00AF56CD"/>
    <w:rsid w:val="00AF5782"/>
    <w:rsid w:val="00AF5BDB"/>
    <w:rsid w:val="00AF5CFB"/>
    <w:rsid w:val="00AF5FE7"/>
    <w:rsid w:val="00AF621B"/>
    <w:rsid w:val="00AF6357"/>
    <w:rsid w:val="00AF6911"/>
    <w:rsid w:val="00AF6AEC"/>
    <w:rsid w:val="00AF6B6F"/>
    <w:rsid w:val="00AF7099"/>
    <w:rsid w:val="00AF7E18"/>
    <w:rsid w:val="00AF7E73"/>
    <w:rsid w:val="00AF7EF3"/>
    <w:rsid w:val="00AF7F3C"/>
    <w:rsid w:val="00B00B8F"/>
    <w:rsid w:val="00B00CBB"/>
    <w:rsid w:val="00B00E90"/>
    <w:rsid w:val="00B0139C"/>
    <w:rsid w:val="00B020D6"/>
    <w:rsid w:val="00B025E8"/>
    <w:rsid w:val="00B02B97"/>
    <w:rsid w:val="00B033BA"/>
    <w:rsid w:val="00B0367E"/>
    <w:rsid w:val="00B03AC2"/>
    <w:rsid w:val="00B03BF1"/>
    <w:rsid w:val="00B03EB1"/>
    <w:rsid w:val="00B041B2"/>
    <w:rsid w:val="00B041F2"/>
    <w:rsid w:val="00B0423A"/>
    <w:rsid w:val="00B042B8"/>
    <w:rsid w:val="00B0433A"/>
    <w:rsid w:val="00B043B1"/>
    <w:rsid w:val="00B04F64"/>
    <w:rsid w:val="00B051FC"/>
    <w:rsid w:val="00B05379"/>
    <w:rsid w:val="00B05597"/>
    <w:rsid w:val="00B059F6"/>
    <w:rsid w:val="00B05DF8"/>
    <w:rsid w:val="00B06727"/>
    <w:rsid w:val="00B06A84"/>
    <w:rsid w:val="00B06C24"/>
    <w:rsid w:val="00B06DCD"/>
    <w:rsid w:val="00B07208"/>
    <w:rsid w:val="00B07493"/>
    <w:rsid w:val="00B075FF"/>
    <w:rsid w:val="00B07B62"/>
    <w:rsid w:val="00B07D4A"/>
    <w:rsid w:val="00B102CA"/>
    <w:rsid w:val="00B1069E"/>
    <w:rsid w:val="00B10955"/>
    <w:rsid w:val="00B124A0"/>
    <w:rsid w:val="00B12583"/>
    <w:rsid w:val="00B12589"/>
    <w:rsid w:val="00B129A4"/>
    <w:rsid w:val="00B129D9"/>
    <w:rsid w:val="00B12B23"/>
    <w:rsid w:val="00B12BBF"/>
    <w:rsid w:val="00B12CF0"/>
    <w:rsid w:val="00B12D15"/>
    <w:rsid w:val="00B132C6"/>
    <w:rsid w:val="00B13985"/>
    <w:rsid w:val="00B13A76"/>
    <w:rsid w:val="00B13BCE"/>
    <w:rsid w:val="00B13C1E"/>
    <w:rsid w:val="00B1409A"/>
    <w:rsid w:val="00B14437"/>
    <w:rsid w:val="00B1491D"/>
    <w:rsid w:val="00B153C2"/>
    <w:rsid w:val="00B15F2E"/>
    <w:rsid w:val="00B15F71"/>
    <w:rsid w:val="00B15FB4"/>
    <w:rsid w:val="00B1621A"/>
    <w:rsid w:val="00B16406"/>
    <w:rsid w:val="00B16630"/>
    <w:rsid w:val="00B1669B"/>
    <w:rsid w:val="00B169D0"/>
    <w:rsid w:val="00B16A9B"/>
    <w:rsid w:val="00B1732C"/>
    <w:rsid w:val="00B174B0"/>
    <w:rsid w:val="00B1763F"/>
    <w:rsid w:val="00B17644"/>
    <w:rsid w:val="00B179D3"/>
    <w:rsid w:val="00B17A00"/>
    <w:rsid w:val="00B17D3D"/>
    <w:rsid w:val="00B2026E"/>
    <w:rsid w:val="00B20319"/>
    <w:rsid w:val="00B207F7"/>
    <w:rsid w:val="00B20907"/>
    <w:rsid w:val="00B209CF"/>
    <w:rsid w:val="00B20AD6"/>
    <w:rsid w:val="00B20C9F"/>
    <w:rsid w:val="00B212CD"/>
    <w:rsid w:val="00B2168F"/>
    <w:rsid w:val="00B21F4D"/>
    <w:rsid w:val="00B22188"/>
    <w:rsid w:val="00B22839"/>
    <w:rsid w:val="00B228E0"/>
    <w:rsid w:val="00B229E0"/>
    <w:rsid w:val="00B229F5"/>
    <w:rsid w:val="00B22AAC"/>
    <w:rsid w:val="00B2341C"/>
    <w:rsid w:val="00B238E0"/>
    <w:rsid w:val="00B23C81"/>
    <w:rsid w:val="00B23F76"/>
    <w:rsid w:val="00B242BA"/>
    <w:rsid w:val="00B2451E"/>
    <w:rsid w:val="00B24A63"/>
    <w:rsid w:val="00B255AA"/>
    <w:rsid w:val="00B25B4A"/>
    <w:rsid w:val="00B2630B"/>
    <w:rsid w:val="00B2651C"/>
    <w:rsid w:val="00B26592"/>
    <w:rsid w:val="00B26A84"/>
    <w:rsid w:val="00B26D79"/>
    <w:rsid w:val="00B271F7"/>
    <w:rsid w:val="00B27489"/>
    <w:rsid w:val="00B275A0"/>
    <w:rsid w:val="00B27A49"/>
    <w:rsid w:val="00B30385"/>
    <w:rsid w:val="00B307BA"/>
    <w:rsid w:val="00B30D16"/>
    <w:rsid w:val="00B313BC"/>
    <w:rsid w:val="00B31933"/>
    <w:rsid w:val="00B31C00"/>
    <w:rsid w:val="00B31C04"/>
    <w:rsid w:val="00B31D3D"/>
    <w:rsid w:val="00B31DAB"/>
    <w:rsid w:val="00B33345"/>
    <w:rsid w:val="00B33536"/>
    <w:rsid w:val="00B33860"/>
    <w:rsid w:val="00B33B60"/>
    <w:rsid w:val="00B33C6D"/>
    <w:rsid w:val="00B3400A"/>
    <w:rsid w:val="00B342CD"/>
    <w:rsid w:val="00B34DB8"/>
    <w:rsid w:val="00B34FBD"/>
    <w:rsid w:val="00B3508B"/>
    <w:rsid w:val="00B35ECC"/>
    <w:rsid w:val="00B35EFC"/>
    <w:rsid w:val="00B360C9"/>
    <w:rsid w:val="00B362ED"/>
    <w:rsid w:val="00B3630B"/>
    <w:rsid w:val="00B36340"/>
    <w:rsid w:val="00B363D1"/>
    <w:rsid w:val="00B366BA"/>
    <w:rsid w:val="00B366FE"/>
    <w:rsid w:val="00B36C8E"/>
    <w:rsid w:val="00B36CE7"/>
    <w:rsid w:val="00B36EF3"/>
    <w:rsid w:val="00B3729C"/>
    <w:rsid w:val="00B37E4A"/>
    <w:rsid w:val="00B4096C"/>
    <w:rsid w:val="00B40AF1"/>
    <w:rsid w:val="00B40BF1"/>
    <w:rsid w:val="00B40E99"/>
    <w:rsid w:val="00B41192"/>
    <w:rsid w:val="00B412C5"/>
    <w:rsid w:val="00B418C5"/>
    <w:rsid w:val="00B41DCE"/>
    <w:rsid w:val="00B41F1C"/>
    <w:rsid w:val="00B41F69"/>
    <w:rsid w:val="00B4249A"/>
    <w:rsid w:val="00B430EB"/>
    <w:rsid w:val="00B43B75"/>
    <w:rsid w:val="00B43E05"/>
    <w:rsid w:val="00B43F09"/>
    <w:rsid w:val="00B44054"/>
    <w:rsid w:val="00B44548"/>
    <w:rsid w:val="00B44A14"/>
    <w:rsid w:val="00B4502F"/>
    <w:rsid w:val="00B45B69"/>
    <w:rsid w:val="00B45CB9"/>
    <w:rsid w:val="00B460A3"/>
    <w:rsid w:val="00B461A0"/>
    <w:rsid w:val="00B462BE"/>
    <w:rsid w:val="00B46678"/>
    <w:rsid w:val="00B469DA"/>
    <w:rsid w:val="00B473AF"/>
    <w:rsid w:val="00B474D7"/>
    <w:rsid w:val="00B47801"/>
    <w:rsid w:val="00B4782D"/>
    <w:rsid w:val="00B47B29"/>
    <w:rsid w:val="00B47D60"/>
    <w:rsid w:val="00B47EE8"/>
    <w:rsid w:val="00B50160"/>
    <w:rsid w:val="00B501DA"/>
    <w:rsid w:val="00B50A4D"/>
    <w:rsid w:val="00B50D69"/>
    <w:rsid w:val="00B50EA9"/>
    <w:rsid w:val="00B51084"/>
    <w:rsid w:val="00B517AB"/>
    <w:rsid w:val="00B51D5D"/>
    <w:rsid w:val="00B51E72"/>
    <w:rsid w:val="00B520F1"/>
    <w:rsid w:val="00B52EC7"/>
    <w:rsid w:val="00B52F8E"/>
    <w:rsid w:val="00B53135"/>
    <w:rsid w:val="00B531A1"/>
    <w:rsid w:val="00B536FE"/>
    <w:rsid w:val="00B5372C"/>
    <w:rsid w:val="00B539D0"/>
    <w:rsid w:val="00B539EE"/>
    <w:rsid w:val="00B53A28"/>
    <w:rsid w:val="00B53AB5"/>
    <w:rsid w:val="00B53D8A"/>
    <w:rsid w:val="00B540A8"/>
    <w:rsid w:val="00B5424B"/>
    <w:rsid w:val="00B5488B"/>
    <w:rsid w:val="00B54999"/>
    <w:rsid w:val="00B54FA2"/>
    <w:rsid w:val="00B55114"/>
    <w:rsid w:val="00B55CAA"/>
    <w:rsid w:val="00B5627E"/>
    <w:rsid w:val="00B56500"/>
    <w:rsid w:val="00B566AB"/>
    <w:rsid w:val="00B569F1"/>
    <w:rsid w:val="00B56DE6"/>
    <w:rsid w:val="00B56F6F"/>
    <w:rsid w:val="00B572F7"/>
    <w:rsid w:val="00B5742F"/>
    <w:rsid w:val="00B57690"/>
    <w:rsid w:val="00B579A9"/>
    <w:rsid w:val="00B57BCC"/>
    <w:rsid w:val="00B57CC2"/>
    <w:rsid w:val="00B57D15"/>
    <w:rsid w:val="00B60221"/>
    <w:rsid w:val="00B60494"/>
    <w:rsid w:val="00B6053B"/>
    <w:rsid w:val="00B60647"/>
    <w:rsid w:val="00B6071E"/>
    <w:rsid w:val="00B60BD8"/>
    <w:rsid w:val="00B61583"/>
    <w:rsid w:val="00B616C7"/>
    <w:rsid w:val="00B61C2D"/>
    <w:rsid w:val="00B61E90"/>
    <w:rsid w:val="00B623B5"/>
    <w:rsid w:val="00B62436"/>
    <w:rsid w:val="00B62471"/>
    <w:rsid w:val="00B62912"/>
    <w:rsid w:val="00B62F29"/>
    <w:rsid w:val="00B63489"/>
    <w:rsid w:val="00B63B85"/>
    <w:rsid w:val="00B63C2A"/>
    <w:rsid w:val="00B63D16"/>
    <w:rsid w:val="00B64095"/>
    <w:rsid w:val="00B642B6"/>
    <w:rsid w:val="00B64388"/>
    <w:rsid w:val="00B644B7"/>
    <w:rsid w:val="00B645A6"/>
    <w:rsid w:val="00B64D89"/>
    <w:rsid w:val="00B65095"/>
    <w:rsid w:val="00B650D8"/>
    <w:rsid w:val="00B6553E"/>
    <w:rsid w:val="00B655F5"/>
    <w:rsid w:val="00B65799"/>
    <w:rsid w:val="00B658CF"/>
    <w:rsid w:val="00B65ACE"/>
    <w:rsid w:val="00B65D8E"/>
    <w:rsid w:val="00B65E27"/>
    <w:rsid w:val="00B65E6E"/>
    <w:rsid w:val="00B66108"/>
    <w:rsid w:val="00B66A19"/>
    <w:rsid w:val="00B67209"/>
    <w:rsid w:val="00B67301"/>
    <w:rsid w:val="00B67349"/>
    <w:rsid w:val="00B6768C"/>
    <w:rsid w:val="00B67BC0"/>
    <w:rsid w:val="00B67D8B"/>
    <w:rsid w:val="00B704CC"/>
    <w:rsid w:val="00B7099A"/>
    <w:rsid w:val="00B70DF8"/>
    <w:rsid w:val="00B70F92"/>
    <w:rsid w:val="00B70FB0"/>
    <w:rsid w:val="00B7140D"/>
    <w:rsid w:val="00B7176C"/>
    <w:rsid w:val="00B7189D"/>
    <w:rsid w:val="00B72858"/>
    <w:rsid w:val="00B72AE0"/>
    <w:rsid w:val="00B72BA5"/>
    <w:rsid w:val="00B72C57"/>
    <w:rsid w:val="00B72CC2"/>
    <w:rsid w:val="00B72CF3"/>
    <w:rsid w:val="00B73010"/>
    <w:rsid w:val="00B7342C"/>
    <w:rsid w:val="00B737A9"/>
    <w:rsid w:val="00B73AC0"/>
    <w:rsid w:val="00B73EA1"/>
    <w:rsid w:val="00B73EEF"/>
    <w:rsid w:val="00B7403A"/>
    <w:rsid w:val="00B746BC"/>
    <w:rsid w:val="00B74BEA"/>
    <w:rsid w:val="00B752B5"/>
    <w:rsid w:val="00B7552B"/>
    <w:rsid w:val="00B75C38"/>
    <w:rsid w:val="00B75C82"/>
    <w:rsid w:val="00B763C1"/>
    <w:rsid w:val="00B768C5"/>
    <w:rsid w:val="00B76BF1"/>
    <w:rsid w:val="00B77293"/>
    <w:rsid w:val="00B7753A"/>
    <w:rsid w:val="00B77638"/>
    <w:rsid w:val="00B7767A"/>
    <w:rsid w:val="00B776C8"/>
    <w:rsid w:val="00B77D91"/>
    <w:rsid w:val="00B80075"/>
    <w:rsid w:val="00B8013A"/>
    <w:rsid w:val="00B80465"/>
    <w:rsid w:val="00B809AD"/>
    <w:rsid w:val="00B80ADF"/>
    <w:rsid w:val="00B80D59"/>
    <w:rsid w:val="00B80E35"/>
    <w:rsid w:val="00B80F67"/>
    <w:rsid w:val="00B8176D"/>
    <w:rsid w:val="00B81CF1"/>
    <w:rsid w:val="00B81CFB"/>
    <w:rsid w:val="00B820A5"/>
    <w:rsid w:val="00B828EF"/>
    <w:rsid w:val="00B82AA7"/>
    <w:rsid w:val="00B82F66"/>
    <w:rsid w:val="00B83103"/>
    <w:rsid w:val="00B83208"/>
    <w:rsid w:val="00B83697"/>
    <w:rsid w:val="00B837C9"/>
    <w:rsid w:val="00B84000"/>
    <w:rsid w:val="00B840FE"/>
    <w:rsid w:val="00B851CC"/>
    <w:rsid w:val="00B8536A"/>
    <w:rsid w:val="00B85440"/>
    <w:rsid w:val="00B8550A"/>
    <w:rsid w:val="00B85520"/>
    <w:rsid w:val="00B855A9"/>
    <w:rsid w:val="00B85982"/>
    <w:rsid w:val="00B85A44"/>
    <w:rsid w:val="00B85B85"/>
    <w:rsid w:val="00B8671C"/>
    <w:rsid w:val="00B86810"/>
    <w:rsid w:val="00B86CAF"/>
    <w:rsid w:val="00B86CB6"/>
    <w:rsid w:val="00B86DBA"/>
    <w:rsid w:val="00B86FE7"/>
    <w:rsid w:val="00B87537"/>
    <w:rsid w:val="00B87759"/>
    <w:rsid w:val="00B90588"/>
    <w:rsid w:val="00B907BD"/>
    <w:rsid w:val="00B907E8"/>
    <w:rsid w:val="00B907FF"/>
    <w:rsid w:val="00B91601"/>
    <w:rsid w:val="00B916D7"/>
    <w:rsid w:val="00B91AD2"/>
    <w:rsid w:val="00B91C50"/>
    <w:rsid w:val="00B91E2B"/>
    <w:rsid w:val="00B91F3A"/>
    <w:rsid w:val="00B91F71"/>
    <w:rsid w:val="00B920F3"/>
    <w:rsid w:val="00B92169"/>
    <w:rsid w:val="00B927B1"/>
    <w:rsid w:val="00B927F9"/>
    <w:rsid w:val="00B9296B"/>
    <w:rsid w:val="00B929F2"/>
    <w:rsid w:val="00B933F7"/>
    <w:rsid w:val="00B935A4"/>
    <w:rsid w:val="00B936FB"/>
    <w:rsid w:val="00B937A6"/>
    <w:rsid w:val="00B937B4"/>
    <w:rsid w:val="00B93C2C"/>
    <w:rsid w:val="00B94176"/>
    <w:rsid w:val="00B948A5"/>
    <w:rsid w:val="00B949E8"/>
    <w:rsid w:val="00B95655"/>
    <w:rsid w:val="00B9578B"/>
    <w:rsid w:val="00B95C6F"/>
    <w:rsid w:val="00B95FCA"/>
    <w:rsid w:val="00B96753"/>
    <w:rsid w:val="00B96AE8"/>
    <w:rsid w:val="00B97287"/>
    <w:rsid w:val="00B9762C"/>
    <w:rsid w:val="00B976CB"/>
    <w:rsid w:val="00B97BE0"/>
    <w:rsid w:val="00B97DB6"/>
    <w:rsid w:val="00BA00BD"/>
    <w:rsid w:val="00BA052E"/>
    <w:rsid w:val="00BA0645"/>
    <w:rsid w:val="00BA06AA"/>
    <w:rsid w:val="00BA0923"/>
    <w:rsid w:val="00BA094A"/>
    <w:rsid w:val="00BA0ABB"/>
    <w:rsid w:val="00BA126F"/>
    <w:rsid w:val="00BA149E"/>
    <w:rsid w:val="00BA15FD"/>
    <w:rsid w:val="00BA2081"/>
    <w:rsid w:val="00BA24CD"/>
    <w:rsid w:val="00BA298E"/>
    <w:rsid w:val="00BA2D83"/>
    <w:rsid w:val="00BA2DF7"/>
    <w:rsid w:val="00BA2E24"/>
    <w:rsid w:val="00BA303A"/>
    <w:rsid w:val="00BA3669"/>
    <w:rsid w:val="00BA3865"/>
    <w:rsid w:val="00BA3AAD"/>
    <w:rsid w:val="00BA46F6"/>
    <w:rsid w:val="00BA4905"/>
    <w:rsid w:val="00BA4C52"/>
    <w:rsid w:val="00BA4F6A"/>
    <w:rsid w:val="00BA5221"/>
    <w:rsid w:val="00BA5594"/>
    <w:rsid w:val="00BA59A2"/>
    <w:rsid w:val="00BA5A8A"/>
    <w:rsid w:val="00BA5ADE"/>
    <w:rsid w:val="00BA5E5C"/>
    <w:rsid w:val="00BA6002"/>
    <w:rsid w:val="00BA60FA"/>
    <w:rsid w:val="00BA6189"/>
    <w:rsid w:val="00BA65FA"/>
    <w:rsid w:val="00BA6645"/>
    <w:rsid w:val="00BA6744"/>
    <w:rsid w:val="00BA687D"/>
    <w:rsid w:val="00BA698B"/>
    <w:rsid w:val="00BA6BB2"/>
    <w:rsid w:val="00BA6DD4"/>
    <w:rsid w:val="00BA7186"/>
    <w:rsid w:val="00BA7B6D"/>
    <w:rsid w:val="00BA7CFE"/>
    <w:rsid w:val="00BB0076"/>
    <w:rsid w:val="00BB05B6"/>
    <w:rsid w:val="00BB06C7"/>
    <w:rsid w:val="00BB0FBB"/>
    <w:rsid w:val="00BB1B50"/>
    <w:rsid w:val="00BB1DA9"/>
    <w:rsid w:val="00BB1E89"/>
    <w:rsid w:val="00BB20ED"/>
    <w:rsid w:val="00BB2667"/>
    <w:rsid w:val="00BB2D37"/>
    <w:rsid w:val="00BB2EE2"/>
    <w:rsid w:val="00BB31E7"/>
    <w:rsid w:val="00BB332A"/>
    <w:rsid w:val="00BB38B6"/>
    <w:rsid w:val="00BB3BD2"/>
    <w:rsid w:val="00BB3C8C"/>
    <w:rsid w:val="00BB3FA8"/>
    <w:rsid w:val="00BB42C3"/>
    <w:rsid w:val="00BB4348"/>
    <w:rsid w:val="00BB436D"/>
    <w:rsid w:val="00BB47B9"/>
    <w:rsid w:val="00BB4FD3"/>
    <w:rsid w:val="00BB5048"/>
    <w:rsid w:val="00BB55D0"/>
    <w:rsid w:val="00BB5F6F"/>
    <w:rsid w:val="00BB6026"/>
    <w:rsid w:val="00BB6086"/>
    <w:rsid w:val="00BB60EF"/>
    <w:rsid w:val="00BB6EE2"/>
    <w:rsid w:val="00BB7A0C"/>
    <w:rsid w:val="00BB7E8D"/>
    <w:rsid w:val="00BC0400"/>
    <w:rsid w:val="00BC05D4"/>
    <w:rsid w:val="00BC0771"/>
    <w:rsid w:val="00BC0922"/>
    <w:rsid w:val="00BC09DD"/>
    <w:rsid w:val="00BC0CF6"/>
    <w:rsid w:val="00BC1089"/>
    <w:rsid w:val="00BC1CDD"/>
    <w:rsid w:val="00BC1EAA"/>
    <w:rsid w:val="00BC1FB6"/>
    <w:rsid w:val="00BC1FC9"/>
    <w:rsid w:val="00BC2359"/>
    <w:rsid w:val="00BC2826"/>
    <w:rsid w:val="00BC293B"/>
    <w:rsid w:val="00BC2E93"/>
    <w:rsid w:val="00BC2F81"/>
    <w:rsid w:val="00BC30C3"/>
    <w:rsid w:val="00BC362A"/>
    <w:rsid w:val="00BC39B1"/>
    <w:rsid w:val="00BC42D1"/>
    <w:rsid w:val="00BC4438"/>
    <w:rsid w:val="00BC48AC"/>
    <w:rsid w:val="00BC4ADB"/>
    <w:rsid w:val="00BC4C6B"/>
    <w:rsid w:val="00BC4CC8"/>
    <w:rsid w:val="00BC4FEC"/>
    <w:rsid w:val="00BC5043"/>
    <w:rsid w:val="00BC582A"/>
    <w:rsid w:val="00BC5A0B"/>
    <w:rsid w:val="00BC5BE0"/>
    <w:rsid w:val="00BC60ED"/>
    <w:rsid w:val="00BC6228"/>
    <w:rsid w:val="00BC6D7D"/>
    <w:rsid w:val="00BC70F9"/>
    <w:rsid w:val="00BC73CF"/>
    <w:rsid w:val="00BC7441"/>
    <w:rsid w:val="00BC74FD"/>
    <w:rsid w:val="00BC7676"/>
    <w:rsid w:val="00BC7B82"/>
    <w:rsid w:val="00BC7C16"/>
    <w:rsid w:val="00BD0137"/>
    <w:rsid w:val="00BD014E"/>
    <w:rsid w:val="00BD090E"/>
    <w:rsid w:val="00BD0E21"/>
    <w:rsid w:val="00BD105D"/>
    <w:rsid w:val="00BD1319"/>
    <w:rsid w:val="00BD1677"/>
    <w:rsid w:val="00BD1BF1"/>
    <w:rsid w:val="00BD2099"/>
    <w:rsid w:val="00BD2389"/>
    <w:rsid w:val="00BD270F"/>
    <w:rsid w:val="00BD2893"/>
    <w:rsid w:val="00BD358C"/>
    <w:rsid w:val="00BD38A8"/>
    <w:rsid w:val="00BD4167"/>
    <w:rsid w:val="00BD4242"/>
    <w:rsid w:val="00BD4298"/>
    <w:rsid w:val="00BD4332"/>
    <w:rsid w:val="00BD44CC"/>
    <w:rsid w:val="00BD4D72"/>
    <w:rsid w:val="00BD5448"/>
    <w:rsid w:val="00BD54E8"/>
    <w:rsid w:val="00BD5EFF"/>
    <w:rsid w:val="00BD62F8"/>
    <w:rsid w:val="00BD65D2"/>
    <w:rsid w:val="00BD6637"/>
    <w:rsid w:val="00BD66A8"/>
    <w:rsid w:val="00BD66AD"/>
    <w:rsid w:val="00BD66E9"/>
    <w:rsid w:val="00BD699A"/>
    <w:rsid w:val="00BD6B2E"/>
    <w:rsid w:val="00BD6B67"/>
    <w:rsid w:val="00BD6CF4"/>
    <w:rsid w:val="00BD7130"/>
    <w:rsid w:val="00BD715A"/>
    <w:rsid w:val="00BD71A7"/>
    <w:rsid w:val="00BD72E5"/>
    <w:rsid w:val="00BD7309"/>
    <w:rsid w:val="00BE01E3"/>
    <w:rsid w:val="00BE0A17"/>
    <w:rsid w:val="00BE0C73"/>
    <w:rsid w:val="00BE0D28"/>
    <w:rsid w:val="00BE1017"/>
    <w:rsid w:val="00BE11F5"/>
    <w:rsid w:val="00BE158D"/>
    <w:rsid w:val="00BE177C"/>
    <w:rsid w:val="00BE1793"/>
    <w:rsid w:val="00BE1998"/>
    <w:rsid w:val="00BE1B1B"/>
    <w:rsid w:val="00BE1D44"/>
    <w:rsid w:val="00BE2023"/>
    <w:rsid w:val="00BE21A3"/>
    <w:rsid w:val="00BE246B"/>
    <w:rsid w:val="00BE26E2"/>
    <w:rsid w:val="00BE295D"/>
    <w:rsid w:val="00BE2ED2"/>
    <w:rsid w:val="00BE324D"/>
    <w:rsid w:val="00BE3D61"/>
    <w:rsid w:val="00BE4355"/>
    <w:rsid w:val="00BE4950"/>
    <w:rsid w:val="00BE4B9D"/>
    <w:rsid w:val="00BE4D7F"/>
    <w:rsid w:val="00BE5994"/>
    <w:rsid w:val="00BE5C8E"/>
    <w:rsid w:val="00BE62C8"/>
    <w:rsid w:val="00BE63CB"/>
    <w:rsid w:val="00BE689A"/>
    <w:rsid w:val="00BE6AC5"/>
    <w:rsid w:val="00BE76FA"/>
    <w:rsid w:val="00BE77F3"/>
    <w:rsid w:val="00BE7A36"/>
    <w:rsid w:val="00BE7C80"/>
    <w:rsid w:val="00BE7D66"/>
    <w:rsid w:val="00BE7F5C"/>
    <w:rsid w:val="00BE7F75"/>
    <w:rsid w:val="00BF02A4"/>
    <w:rsid w:val="00BF081C"/>
    <w:rsid w:val="00BF096B"/>
    <w:rsid w:val="00BF0EFA"/>
    <w:rsid w:val="00BF0F55"/>
    <w:rsid w:val="00BF1147"/>
    <w:rsid w:val="00BF1283"/>
    <w:rsid w:val="00BF143A"/>
    <w:rsid w:val="00BF1A1A"/>
    <w:rsid w:val="00BF1B97"/>
    <w:rsid w:val="00BF1C3F"/>
    <w:rsid w:val="00BF1DC1"/>
    <w:rsid w:val="00BF2603"/>
    <w:rsid w:val="00BF271E"/>
    <w:rsid w:val="00BF294F"/>
    <w:rsid w:val="00BF2A87"/>
    <w:rsid w:val="00BF2ACA"/>
    <w:rsid w:val="00BF3224"/>
    <w:rsid w:val="00BF3426"/>
    <w:rsid w:val="00BF368C"/>
    <w:rsid w:val="00BF3C97"/>
    <w:rsid w:val="00BF43E8"/>
    <w:rsid w:val="00BF4888"/>
    <w:rsid w:val="00BF4AF5"/>
    <w:rsid w:val="00BF4D16"/>
    <w:rsid w:val="00BF4E2B"/>
    <w:rsid w:val="00BF52A3"/>
    <w:rsid w:val="00BF5905"/>
    <w:rsid w:val="00BF5B37"/>
    <w:rsid w:val="00BF5BA6"/>
    <w:rsid w:val="00BF6C4B"/>
    <w:rsid w:val="00BF6CCE"/>
    <w:rsid w:val="00BF703A"/>
    <w:rsid w:val="00BF70A8"/>
    <w:rsid w:val="00BF7B62"/>
    <w:rsid w:val="00BF7C04"/>
    <w:rsid w:val="00C000FA"/>
    <w:rsid w:val="00C001EE"/>
    <w:rsid w:val="00C0098B"/>
    <w:rsid w:val="00C00B86"/>
    <w:rsid w:val="00C0130B"/>
    <w:rsid w:val="00C01568"/>
    <w:rsid w:val="00C0183E"/>
    <w:rsid w:val="00C01D59"/>
    <w:rsid w:val="00C01FA0"/>
    <w:rsid w:val="00C0235D"/>
    <w:rsid w:val="00C023B8"/>
    <w:rsid w:val="00C02745"/>
    <w:rsid w:val="00C02791"/>
    <w:rsid w:val="00C02AA1"/>
    <w:rsid w:val="00C030CB"/>
    <w:rsid w:val="00C037E7"/>
    <w:rsid w:val="00C03FD1"/>
    <w:rsid w:val="00C04916"/>
    <w:rsid w:val="00C04BEE"/>
    <w:rsid w:val="00C04C2D"/>
    <w:rsid w:val="00C04D0D"/>
    <w:rsid w:val="00C05293"/>
    <w:rsid w:val="00C055D5"/>
    <w:rsid w:val="00C05C27"/>
    <w:rsid w:val="00C060EE"/>
    <w:rsid w:val="00C06C0E"/>
    <w:rsid w:val="00C06F24"/>
    <w:rsid w:val="00C071E9"/>
    <w:rsid w:val="00C0795D"/>
    <w:rsid w:val="00C07B68"/>
    <w:rsid w:val="00C07BE2"/>
    <w:rsid w:val="00C1048C"/>
    <w:rsid w:val="00C10507"/>
    <w:rsid w:val="00C10557"/>
    <w:rsid w:val="00C10AF8"/>
    <w:rsid w:val="00C10CD0"/>
    <w:rsid w:val="00C11319"/>
    <w:rsid w:val="00C118F5"/>
    <w:rsid w:val="00C120BE"/>
    <w:rsid w:val="00C12164"/>
    <w:rsid w:val="00C1232A"/>
    <w:rsid w:val="00C125F7"/>
    <w:rsid w:val="00C1298A"/>
    <w:rsid w:val="00C12E15"/>
    <w:rsid w:val="00C12FB2"/>
    <w:rsid w:val="00C12FFE"/>
    <w:rsid w:val="00C13410"/>
    <w:rsid w:val="00C134D7"/>
    <w:rsid w:val="00C13553"/>
    <w:rsid w:val="00C13C02"/>
    <w:rsid w:val="00C14666"/>
    <w:rsid w:val="00C149DA"/>
    <w:rsid w:val="00C14A1F"/>
    <w:rsid w:val="00C14C6F"/>
    <w:rsid w:val="00C1547E"/>
    <w:rsid w:val="00C15483"/>
    <w:rsid w:val="00C15528"/>
    <w:rsid w:val="00C15BF5"/>
    <w:rsid w:val="00C15F53"/>
    <w:rsid w:val="00C1690F"/>
    <w:rsid w:val="00C16B53"/>
    <w:rsid w:val="00C170E9"/>
    <w:rsid w:val="00C172DE"/>
    <w:rsid w:val="00C173FA"/>
    <w:rsid w:val="00C176E6"/>
    <w:rsid w:val="00C17749"/>
    <w:rsid w:val="00C17ACD"/>
    <w:rsid w:val="00C17CAD"/>
    <w:rsid w:val="00C17DAC"/>
    <w:rsid w:val="00C17E5E"/>
    <w:rsid w:val="00C20261"/>
    <w:rsid w:val="00C204BA"/>
    <w:rsid w:val="00C20820"/>
    <w:rsid w:val="00C20A5C"/>
    <w:rsid w:val="00C21CF4"/>
    <w:rsid w:val="00C2207F"/>
    <w:rsid w:val="00C22354"/>
    <w:rsid w:val="00C226F2"/>
    <w:rsid w:val="00C2276F"/>
    <w:rsid w:val="00C2289C"/>
    <w:rsid w:val="00C22B96"/>
    <w:rsid w:val="00C22E39"/>
    <w:rsid w:val="00C22EF4"/>
    <w:rsid w:val="00C2316E"/>
    <w:rsid w:val="00C232A6"/>
    <w:rsid w:val="00C23679"/>
    <w:rsid w:val="00C236BB"/>
    <w:rsid w:val="00C237AE"/>
    <w:rsid w:val="00C23BC2"/>
    <w:rsid w:val="00C24145"/>
    <w:rsid w:val="00C2450B"/>
    <w:rsid w:val="00C247FC"/>
    <w:rsid w:val="00C24C09"/>
    <w:rsid w:val="00C24DE1"/>
    <w:rsid w:val="00C2517B"/>
    <w:rsid w:val="00C2517F"/>
    <w:rsid w:val="00C256EA"/>
    <w:rsid w:val="00C25D89"/>
    <w:rsid w:val="00C2629F"/>
    <w:rsid w:val="00C26A66"/>
    <w:rsid w:val="00C26E1A"/>
    <w:rsid w:val="00C2744D"/>
    <w:rsid w:val="00C274EB"/>
    <w:rsid w:val="00C2771D"/>
    <w:rsid w:val="00C278B5"/>
    <w:rsid w:val="00C27A97"/>
    <w:rsid w:val="00C27B30"/>
    <w:rsid w:val="00C3037E"/>
    <w:rsid w:val="00C30823"/>
    <w:rsid w:val="00C3089D"/>
    <w:rsid w:val="00C30D18"/>
    <w:rsid w:val="00C310AA"/>
    <w:rsid w:val="00C3163D"/>
    <w:rsid w:val="00C31B95"/>
    <w:rsid w:val="00C31E89"/>
    <w:rsid w:val="00C32286"/>
    <w:rsid w:val="00C32BE2"/>
    <w:rsid w:val="00C3312F"/>
    <w:rsid w:val="00C33300"/>
    <w:rsid w:val="00C3334C"/>
    <w:rsid w:val="00C3341D"/>
    <w:rsid w:val="00C33DC5"/>
    <w:rsid w:val="00C34277"/>
    <w:rsid w:val="00C342BD"/>
    <w:rsid w:val="00C342E1"/>
    <w:rsid w:val="00C346A7"/>
    <w:rsid w:val="00C34750"/>
    <w:rsid w:val="00C349BF"/>
    <w:rsid w:val="00C34AA3"/>
    <w:rsid w:val="00C34E63"/>
    <w:rsid w:val="00C34F77"/>
    <w:rsid w:val="00C3511C"/>
    <w:rsid w:val="00C35A6D"/>
    <w:rsid w:val="00C35F3D"/>
    <w:rsid w:val="00C368F2"/>
    <w:rsid w:val="00C36CAC"/>
    <w:rsid w:val="00C36CE8"/>
    <w:rsid w:val="00C36D56"/>
    <w:rsid w:val="00C36EA3"/>
    <w:rsid w:val="00C36F10"/>
    <w:rsid w:val="00C3700A"/>
    <w:rsid w:val="00C3702D"/>
    <w:rsid w:val="00C371E6"/>
    <w:rsid w:val="00C37454"/>
    <w:rsid w:val="00C37646"/>
    <w:rsid w:val="00C4027A"/>
    <w:rsid w:val="00C402B8"/>
    <w:rsid w:val="00C40713"/>
    <w:rsid w:val="00C40778"/>
    <w:rsid w:val="00C41234"/>
    <w:rsid w:val="00C412B0"/>
    <w:rsid w:val="00C41A45"/>
    <w:rsid w:val="00C41C4C"/>
    <w:rsid w:val="00C41F44"/>
    <w:rsid w:val="00C421A4"/>
    <w:rsid w:val="00C42678"/>
    <w:rsid w:val="00C42765"/>
    <w:rsid w:val="00C4281A"/>
    <w:rsid w:val="00C429A8"/>
    <w:rsid w:val="00C42D71"/>
    <w:rsid w:val="00C43321"/>
    <w:rsid w:val="00C43423"/>
    <w:rsid w:val="00C43DF7"/>
    <w:rsid w:val="00C44125"/>
    <w:rsid w:val="00C442C4"/>
    <w:rsid w:val="00C44968"/>
    <w:rsid w:val="00C44C40"/>
    <w:rsid w:val="00C44ECE"/>
    <w:rsid w:val="00C453C1"/>
    <w:rsid w:val="00C45710"/>
    <w:rsid w:val="00C45A53"/>
    <w:rsid w:val="00C46632"/>
    <w:rsid w:val="00C4663C"/>
    <w:rsid w:val="00C46670"/>
    <w:rsid w:val="00C46A2D"/>
    <w:rsid w:val="00C46BED"/>
    <w:rsid w:val="00C46C68"/>
    <w:rsid w:val="00C46E5B"/>
    <w:rsid w:val="00C46F48"/>
    <w:rsid w:val="00C47371"/>
    <w:rsid w:val="00C4755D"/>
    <w:rsid w:val="00C500F2"/>
    <w:rsid w:val="00C50402"/>
    <w:rsid w:val="00C50F90"/>
    <w:rsid w:val="00C5116F"/>
    <w:rsid w:val="00C51374"/>
    <w:rsid w:val="00C51390"/>
    <w:rsid w:val="00C517EB"/>
    <w:rsid w:val="00C51D55"/>
    <w:rsid w:val="00C51E2F"/>
    <w:rsid w:val="00C52701"/>
    <w:rsid w:val="00C527CC"/>
    <w:rsid w:val="00C528EF"/>
    <w:rsid w:val="00C5296B"/>
    <w:rsid w:val="00C52BB5"/>
    <w:rsid w:val="00C52CAE"/>
    <w:rsid w:val="00C53498"/>
    <w:rsid w:val="00C534CA"/>
    <w:rsid w:val="00C53761"/>
    <w:rsid w:val="00C53F9C"/>
    <w:rsid w:val="00C5472F"/>
    <w:rsid w:val="00C54AF6"/>
    <w:rsid w:val="00C54BEC"/>
    <w:rsid w:val="00C54C6B"/>
    <w:rsid w:val="00C553E9"/>
    <w:rsid w:val="00C55BA4"/>
    <w:rsid w:val="00C55C52"/>
    <w:rsid w:val="00C55FA0"/>
    <w:rsid w:val="00C5610A"/>
    <w:rsid w:val="00C56439"/>
    <w:rsid w:val="00C5650F"/>
    <w:rsid w:val="00C57406"/>
    <w:rsid w:val="00C57B0D"/>
    <w:rsid w:val="00C57BB0"/>
    <w:rsid w:val="00C57CC8"/>
    <w:rsid w:val="00C6006C"/>
    <w:rsid w:val="00C60211"/>
    <w:rsid w:val="00C60377"/>
    <w:rsid w:val="00C603E8"/>
    <w:rsid w:val="00C60E93"/>
    <w:rsid w:val="00C60F22"/>
    <w:rsid w:val="00C6123B"/>
    <w:rsid w:val="00C61887"/>
    <w:rsid w:val="00C61CDB"/>
    <w:rsid w:val="00C61E06"/>
    <w:rsid w:val="00C61F5E"/>
    <w:rsid w:val="00C62794"/>
    <w:rsid w:val="00C62D20"/>
    <w:rsid w:val="00C63514"/>
    <w:rsid w:val="00C6379E"/>
    <w:rsid w:val="00C63B54"/>
    <w:rsid w:val="00C63DC2"/>
    <w:rsid w:val="00C64251"/>
    <w:rsid w:val="00C64A22"/>
    <w:rsid w:val="00C64B65"/>
    <w:rsid w:val="00C64B78"/>
    <w:rsid w:val="00C64CBC"/>
    <w:rsid w:val="00C64E2D"/>
    <w:rsid w:val="00C6600D"/>
    <w:rsid w:val="00C6618D"/>
    <w:rsid w:val="00C66471"/>
    <w:rsid w:val="00C66764"/>
    <w:rsid w:val="00C66BA0"/>
    <w:rsid w:val="00C66C7A"/>
    <w:rsid w:val="00C66E7A"/>
    <w:rsid w:val="00C672FE"/>
    <w:rsid w:val="00C6757F"/>
    <w:rsid w:val="00C6768B"/>
    <w:rsid w:val="00C67761"/>
    <w:rsid w:val="00C67830"/>
    <w:rsid w:val="00C67C7F"/>
    <w:rsid w:val="00C67DCE"/>
    <w:rsid w:val="00C70449"/>
    <w:rsid w:val="00C706E1"/>
    <w:rsid w:val="00C70BEB"/>
    <w:rsid w:val="00C70FA0"/>
    <w:rsid w:val="00C7102E"/>
    <w:rsid w:val="00C714B3"/>
    <w:rsid w:val="00C716C5"/>
    <w:rsid w:val="00C71DE6"/>
    <w:rsid w:val="00C71F24"/>
    <w:rsid w:val="00C71F65"/>
    <w:rsid w:val="00C72619"/>
    <w:rsid w:val="00C727F9"/>
    <w:rsid w:val="00C72B7A"/>
    <w:rsid w:val="00C72DB0"/>
    <w:rsid w:val="00C7309C"/>
    <w:rsid w:val="00C734C1"/>
    <w:rsid w:val="00C7350F"/>
    <w:rsid w:val="00C73E3E"/>
    <w:rsid w:val="00C73FC8"/>
    <w:rsid w:val="00C74060"/>
    <w:rsid w:val="00C74507"/>
    <w:rsid w:val="00C74983"/>
    <w:rsid w:val="00C74B46"/>
    <w:rsid w:val="00C756A4"/>
    <w:rsid w:val="00C75F64"/>
    <w:rsid w:val="00C7607B"/>
    <w:rsid w:val="00C762D3"/>
    <w:rsid w:val="00C7698C"/>
    <w:rsid w:val="00C76BEF"/>
    <w:rsid w:val="00C76C2B"/>
    <w:rsid w:val="00C76F7B"/>
    <w:rsid w:val="00C77747"/>
    <w:rsid w:val="00C777CD"/>
    <w:rsid w:val="00C77A30"/>
    <w:rsid w:val="00C77C7C"/>
    <w:rsid w:val="00C80044"/>
    <w:rsid w:val="00C804C1"/>
    <w:rsid w:val="00C815E3"/>
    <w:rsid w:val="00C8184B"/>
    <w:rsid w:val="00C8190D"/>
    <w:rsid w:val="00C8192D"/>
    <w:rsid w:val="00C81A9B"/>
    <w:rsid w:val="00C81B30"/>
    <w:rsid w:val="00C8258D"/>
    <w:rsid w:val="00C8296F"/>
    <w:rsid w:val="00C82A57"/>
    <w:rsid w:val="00C82C2F"/>
    <w:rsid w:val="00C82E61"/>
    <w:rsid w:val="00C831E5"/>
    <w:rsid w:val="00C83585"/>
    <w:rsid w:val="00C8366E"/>
    <w:rsid w:val="00C843DC"/>
    <w:rsid w:val="00C84A50"/>
    <w:rsid w:val="00C84B54"/>
    <w:rsid w:val="00C85277"/>
    <w:rsid w:val="00C85421"/>
    <w:rsid w:val="00C854CA"/>
    <w:rsid w:val="00C859A2"/>
    <w:rsid w:val="00C85F45"/>
    <w:rsid w:val="00C860AE"/>
    <w:rsid w:val="00C8635F"/>
    <w:rsid w:val="00C863F6"/>
    <w:rsid w:val="00C86981"/>
    <w:rsid w:val="00C86C74"/>
    <w:rsid w:val="00C86DC6"/>
    <w:rsid w:val="00C8710B"/>
    <w:rsid w:val="00C87894"/>
    <w:rsid w:val="00C87B80"/>
    <w:rsid w:val="00C87B89"/>
    <w:rsid w:val="00C87EB0"/>
    <w:rsid w:val="00C904D7"/>
    <w:rsid w:val="00C90700"/>
    <w:rsid w:val="00C90A57"/>
    <w:rsid w:val="00C90C43"/>
    <w:rsid w:val="00C910E6"/>
    <w:rsid w:val="00C91684"/>
    <w:rsid w:val="00C920BB"/>
    <w:rsid w:val="00C9245C"/>
    <w:rsid w:val="00C924B3"/>
    <w:rsid w:val="00C925AF"/>
    <w:rsid w:val="00C929B2"/>
    <w:rsid w:val="00C929F3"/>
    <w:rsid w:val="00C9376B"/>
    <w:rsid w:val="00C93CB7"/>
    <w:rsid w:val="00C93CEB"/>
    <w:rsid w:val="00C941FF"/>
    <w:rsid w:val="00C94218"/>
    <w:rsid w:val="00C9466A"/>
    <w:rsid w:val="00C946E1"/>
    <w:rsid w:val="00C94846"/>
    <w:rsid w:val="00C9489D"/>
    <w:rsid w:val="00C94A85"/>
    <w:rsid w:val="00C94CE7"/>
    <w:rsid w:val="00C94E65"/>
    <w:rsid w:val="00C9516E"/>
    <w:rsid w:val="00C95193"/>
    <w:rsid w:val="00C951BC"/>
    <w:rsid w:val="00C953CC"/>
    <w:rsid w:val="00C9563E"/>
    <w:rsid w:val="00C95CA4"/>
    <w:rsid w:val="00C95CCF"/>
    <w:rsid w:val="00C95FA0"/>
    <w:rsid w:val="00C961EF"/>
    <w:rsid w:val="00C96B4D"/>
    <w:rsid w:val="00C970E1"/>
    <w:rsid w:val="00C970E2"/>
    <w:rsid w:val="00C970F2"/>
    <w:rsid w:val="00CA01CB"/>
    <w:rsid w:val="00CA0219"/>
    <w:rsid w:val="00CA0261"/>
    <w:rsid w:val="00CA0373"/>
    <w:rsid w:val="00CA0438"/>
    <w:rsid w:val="00CA0B31"/>
    <w:rsid w:val="00CA146B"/>
    <w:rsid w:val="00CA15E0"/>
    <w:rsid w:val="00CA1D14"/>
    <w:rsid w:val="00CA1E2F"/>
    <w:rsid w:val="00CA2543"/>
    <w:rsid w:val="00CA2E70"/>
    <w:rsid w:val="00CA2F82"/>
    <w:rsid w:val="00CA30DB"/>
    <w:rsid w:val="00CA340B"/>
    <w:rsid w:val="00CA3491"/>
    <w:rsid w:val="00CA3520"/>
    <w:rsid w:val="00CA3611"/>
    <w:rsid w:val="00CA3AE1"/>
    <w:rsid w:val="00CA3F10"/>
    <w:rsid w:val="00CA3F6D"/>
    <w:rsid w:val="00CA3F92"/>
    <w:rsid w:val="00CA40C2"/>
    <w:rsid w:val="00CA435F"/>
    <w:rsid w:val="00CA4A16"/>
    <w:rsid w:val="00CA4A36"/>
    <w:rsid w:val="00CA5098"/>
    <w:rsid w:val="00CA52D3"/>
    <w:rsid w:val="00CA56F0"/>
    <w:rsid w:val="00CA580B"/>
    <w:rsid w:val="00CA6B38"/>
    <w:rsid w:val="00CA6B40"/>
    <w:rsid w:val="00CA6CE7"/>
    <w:rsid w:val="00CA7639"/>
    <w:rsid w:val="00CA7840"/>
    <w:rsid w:val="00CA7D65"/>
    <w:rsid w:val="00CA7D9A"/>
    <w:rsid w:val="00CA7DA8"/>
    <w:rsid w:val="00CB008E"/>
    <w:rsid w:val="00CB03F4"/>
    <w:rsid w:val="00CB0435"/>
    <w:rsid w:val="00CB0EF2"/>
    <w:rsid w:val="00CB1AF4"/>
    <w:rsid w:val="00CB1D41"/>
    <w:rsid w:val="00CB1EBE"/>
    <w:rsid w:val="00CB1FA4"/>
    <w:rsid w:val="00CB23B7"/>
    <w:rsid w:val="00CB25EF"/>
    <w:rsid w:val="00CB27DB"/>
    <w:rsid w:val="00CB2A79"/>
    <w:rsid w:val="00CB2F9E"/>
    <w:rsid w:val="00CB3718"/>
    <w:rsid w:val="00CB4321"/>
    <w:rsid w:val="00CB448F"/>
    <w:rsid w:val="00CB47B6"/>
    <w:rsid w:val="00CB4E71"/>
    <w:rsid w:val="00CB5117"/>
    <w:rsid w:val="00CB5335"/>
    <w:rsid w:val="00CB5A8B"/>
    <w:rsid w:val="00CB5B36"/>
    <w:rsid w:val="00CB5CD2"/>
    <w:rsid w:val="00CB5EAD"/>
    <w:rsid w:val="00CB61D4"/>
    <w:rsid w:val="00CB6239"/>
    <w:rsid w:val="00CB6747"/>
    <w:rsid w:val="00CB6849"/>
    <w:rsid w:val="00CB6EFC"/>
    <w:rsid w:val="00CB6F0D"/>
    <w:rsid w:val="00CB6F19"/>
    <w:rsid w:val="00CB70CF"/>
    <w:rsid w:val="00CB7116"/>
    <w:rsid w:val="00CB7C5B"/>
    <w:rsid w:val="00CB7EA9"/>
    <w:rsid w:val="00CB7FE6"/>
    <w:rsid w:val="00CC02C3"/>
    <w:rsid w:val="00CC0936"/>
    <w:rsid w:val="00CC0E59"/>
    <w:rsid w:val="00CC1455"/>
    <w:rsid w:val="00CC25CE"/>
    <w:rsid w:val="00CC2CD4"/>
    <w:rsid w:val="00CC3B3D"/>
    <w:rsid w:val="00CC3C27"/>
    <w:rsid w:val="00CC4042"/>
    <w:rsid w:val="00CC40BF"/>
    <w:rsid w:val="00CC4731"/>
    <w:rsid w:val="00CC61DA"/>
    <w:rsid w:val="00CC625A"/>
    <w:rsid w:val="00CC6585"/>
    <w:rsid w:val="00CC6854"/>
    <w:rsid w:val="00CC6982"/>
    <w:rsid w:val="00CC6E67"/>
    <w:rsid w:val="00CC744A"/>
    <w:rsid w:val="00CC7739"/>
    <w:rsid w:val="00CC7BA6"/>
    <w:rsid w:val="00CC7C4E"/>
    <w:rsid w:val="00CC7DCA"/>
    <w:rsid w:val="00CC7E7F"/>
    <w:rsid w:val="00CD001C"/>
    <w:rsid w:val="00CD02A8"/>
    <w:rsid w:val="00CD064E"/>
    <w:rsid w:val="00CD0752"/>
    <w:rsid w:val="00CD0845"/>
    <w:rsid w:val="00CD0A4F"/>
    <w:rsid w:val="00CD0BD5"/>
    <w:rsid w:val="00CD0CB0"/>
    <w:rsid w:val="00CD1255"/>
    <w:rsid w:val="00CD1FE8"/>
    <w:rsid w:val="00CD228F"/>
    <w:rsid w:val="00CD297B"/>
    <w:rsid w:val="00CD2F63"/>
    <w:rsid w:val="00CD3062"/>
    <w:rsid w:val="00CD3AB6"/>
    <w:rsid w:val="00CD4642"/>
    <w:rsid w:val="00CD4F25"/>
    <w:rsid w:val="00CD5034"/>
    <w:rsid w:val="00CD506C"/>
    <w:rsid w:val="00CD5840"/>
    <w:rsid w:val="00CD5A07"/>
    <w:rsid w:val="00CD5CBC"/>
    <w:rsid w:val="00CD5CE4"/>
    <w:rsid w:val="00CD5E1A"/>
    <w:rsid w:val="00CD5E5A"/>
    <w:rsid w:val="00CD6268"/>
    <w:rsid w:val="00CD629D"/>
    <w:rsid w:val="00CD6B34"/>
    <w:rsid w:val="00CD6E92"/>
    <w:rsid w:val="00CD6EDD"/>
    <w:rsid w:val="00CD73D0"/>
    <w:rsid w:val="00CD745A"/>
    <w:rsid w:val="00CD7C97"/>
    <w:rsid w:val="00CD7FBF"/>
    <w:rsid w:val="00CE0018"/>
    <w:rsid w:val="00CE01DB"/>
    <w:rsid w:val="00CE0546"/>
    <w:rsid w:val="00CE05E7"/>
    <w:rsid w:val="00CE07EA"/>
    <w:rsid w:val="00CE0F08"/>
    <w:rsid w:val="00CE1124"/>
    <w:rsid w:val="00CE131B"/>
    <w:rsid w:val="00CE1D76"/>
    <w:rsid w:val="00CE1FA5"/>
    <w:rsid w:val="00CE219E"/>
    <w:rsid w:val="00CE2316"/>
    <w:rsid w:val="00CE2C8A"/>
    <w:rsid w:val="00CE2F07"/>
    <w:rsid w:val="00CE30A7"/>
    <w:rsid w:val="00CE31E4"/>
    <w:rsid w:val="00CE32A5"/>
    <w:rsid w:val="00CE338D"/>
    <w:rsid w:val="00CE33F7"/>
    <w:rsid w:val="00CE3642"/>
    <w:rsid w:val="00CE37A0"/>
    <w:rsid w:val="00CE38A1"/>
    <w:rsid w:val="00CE4381"/>
    <w:rsid w:val="00CE43E4"/>
    <w:rsid w:val="00CE4455"/>
    <w:rsid w:val="00CE458A"/>
    <w:rsid w:val="00CE46BB"/>
    <w:rsid w:val="00CE4732"/>
    <w:rsid w:val="00CE5B6B"/>
    <w:rsid w:val="00CE5C2D"/>
    <w:rsid w:val="00CE6103"/>
    <w:rsid w:val="00CE61D2"/>
    <w:rsid w:val="00CE639E"/>
    <w:rsid w:val="00CE6BF2"/>
    <w:rsid w:val="00CE6C3D"/>
    <w:rsid w:val="00CE7223"/>
    <w:rsid w:val="00CE72EF"/>
    <w:rsid w:val="00CE740F"/>
    <w:rsid w:val="00CE74EE"/>
    <w:rsid w:val="00CE79A6"/>
    <w:rsid w:val="00CE7FCF"/>
    <w:rsid w:val="00CF0120"/>
    <w:rsid w:val="00CF0983"/>
    <w:rsid w:val="00CF0FFE"/>
    <w:rsid w:val="00CF18B3"/>
    <w:rsid w:val="00CF1EED"/>
    <w:rsid w:val="00CF24FA"/>
    <w:rsid w:val="00CF2B4C"/>
    <w:rsid w:val="00CF34E8"/>
    <w:rsid w:val="00CF368B"/>
    <w:rsid w:val="00CF36D4"/>
    <w:rsid w:val="00CF3B4C"/>
    <w:rsid w:val="00CF4008"/>
    <w:rsid w:val="00CF4156"/>
    <w:rsid w:val="00CF4164"/>
    <w:rsid w:val="00CF456D"/>
    <w:rsid w:val="00CF45CA"/>
    <w:rsid w:val="00CF4700"/>
    <w:rsid w:val="00CF47C1"/>
    <w:rsid w:val="00CF49A2"/>
    <w:rsid w:val="00CF4F57"/>
    <w:rsid w:val="00CF54C4"/>
    <w:rsid w:val="00CF5576"/>
    <w:rsid w:val="00CF569C"/>
    <w:rsid w:val="00CF5968"/>
    <w:rsid w:val="00CF6107"/>
    <w:rsid w:val="00CF61BB"/>
    <w:rsid w:val="00CF6885"/>
    <w:rsid w:val="00CF69EF"/>
    <w:rsid w:val="00CF6B24"/>
    <w:rsid w:val="00CF6D59"/>
    <w:rsid w:val="00CF6E66"/>
    <w:rsid w:val="00CF7337"/>
    <w:rsid w:val="00CF7594"/>
    <w:rsid w:val="00CF77C9"/>
    <w:rsid w:val="00CF7CFC"/>
    <w:rsid w:val="00CF7ED6"/>
    <w:rsid w:val="00CF7FBB"/>
    <w:rsid w:val="00D0018D"/>
    <w:rsid w:val="00D00F0E"/>
    <w:rsid w:val="00D01911"/>
    <w:rsid w:val="00D01952"/>
    <w:rsid w:val="00D01BCE"/>
    <w:rsid w:val="00D01D1D"/>
    <w:rsid w:val="00D01DDA"/>
    <w:rsid w:val="00D01F39"/>
    <w:rsid w:val="00D02112"/>
    <w:rsid w:val="00D02468"/>
    <w:rsid w:val="00D02B61"/>
    <w:rsid w:val="00D02B97"/>
    <w:rsid w:val="00D0318B"/>
    <w:rsid w:val="00D035DA"/>
    <w:rsid w:val="00D036E8"/>
    <w:rsid w:val="00D03998"/>
    <w:rsid w:val="00D03FDC"/>
    <w:rsid w:val="00D043A4"/>
    <w:rsid w:val="00D043E6"/>
    <w:rsid w:val="00D04AD7"/>
    <w:rsid w:val="00D04D3B"/>
    <w:rsid w:val="00D04F11"/>
    <w:rsid w:val="00D0510D"/>
    <w:rsid w:val="00D0547B"/>
    <w:rsid w:val="00D05702"/>
    <w:rsid w:val="00D05A62"/>
    <w:rsid w:val="00D05D5F"/>
    <w:rsid w:val="00D05F4F"/>
    <w:rsid w:val="00D06183"/>
    <w:rsid w:val="00D065BA"/>
    <w:rsid w:val="00D065F8"/>
    <w:rsid w:val="00D06A2E"/>
    <w:rsid w:val="00D06A41"/>
    <w:rsid w:val="00D06F21"/>
    <w:rsid w:val="00D077DE"/>
    <w:rsid w:val="00D077F2"/>
    <w:rsid w:val="00D07E8A"/>
    <w:rsid w:val="00D07EF1"/>
    <w:rsid w:val="00D101A2"/>
    <w:rsid w:val="00D10AD1"/>
    <w:rsid w:val="00D10F8B"/>
    <w:rsid w:val="00D11265"/>
    <w:rsid w:val="00D11833"/>
    <w:rsid w:val="00D118D5"/>
    <w:rsid w:val="00D1229F"/>
    <w:rsid w:val="00D1249F"/>
    <w:rsid w:val="00D12813"/>
    <w:rsid w:val="00D12DA8"/>
    <w:rsid w:val="00D12DC3"/>
    <w:rsid w:val="00D12F41"/>
    <w:rsid w:val="00D1357F"/>
    <w:rsid w:val="00D13855"/>
    <w:rsid w:val="00D143F7"/>
    <w:rsid w:val="00D14684"/>
    <w:rsid w:val="00D148EE"/>
    <w:rsid w:val="00D149E8"/>
    <w:rsid w:val="00D14D54"/>
    <w:rsid w:val="00D15324"/>
    <w:rsid w:val="00D153BB"/>
    <w:rsid w:val="00D15846"/>
    <w:rsid w:val="00D15CD5"/>
    <w:rsid w:val="00D16333"/>
    <w:rsid w:val="00D164B8"/>
    <w:rsid w:val="00D165BF"/>
    <w:rsid w:val="00D1667E"/>
    <w:rsid w:val="00D20016"/>
    <w:rsid w:val="00D20594"/>
    <w:rsid w:val="00D20C12"/>
    <w:rsid w:val="00D20EE2"/>
    <w:rsid w:val="00D2106D"/>
    <w:rsid w:val="00D2142C"/>
    <w:rsid w:val="00D2150F"/>
    <w:rsid w:val="00D2181E"/>
    <w:rsid w:val="00D21E93"/>
    <w:rsid w:val="00D223E0"/>
    <w:rsid w:val="00D2248F"/>
    <w:rsid w:val="00D22575"/>
    <w:rsid w:val="00D22776"/>
    <w:rsid w:val="00D22920"/>
    <w:rsid w:val="00D22AC3"/>
    <w:rsid w:val="00D23D1E"/>
    <w:rsid w:val="00D24B45"/>
    <w:rsid w:val="00D24DF0"/>
    <w:rsid w:val="00D24F0B"/>
    <w:rsid w:val="00D25527"/>
    <w:rsid w:val="00D25580"/>
    <w:rsid w:val="00D25649"/>
    <w:rsid w:val="00D259D9"/>
    <w:rsid w:val="00D25ED5"/>
    <w:rsid w:val="00D25EFE"/>
    <w:rsid w:val="00D26198"/>
    <w:rsid w:val="00D26481"/>
    <w:rsid w:val="00D2656E"/>
    <w:rsid w:val="00D268B9"/>
    <w:rsid w:val="00D268E4"/>
    <w:rsid w:val="00D26A22"/>
    <w:rsid w:val="00D27050"/>
    <w:rsid w:val="00D2709F"/>
    <w:rsid w:val="00D2726D"/>
    <w:rsid w:val="00D273FC"/>
    <w:rsid w:val="00D27A20"/>
    <w:rsid w:val="00D27B8D"/>
    <w:rsid w:val="00D27EB6"/>
    <w:rsid w:val="00D30008"/>
    <w:rsid w:val="00D30C14"/>
    <w:rsid w:val="00D30D10"/>
    <w:rsid w:val="00D30D15"/>
    <w:rsid w:val="00D3103E"/>
    <w:rsid w:val="00D31087"/>
    <w:rsid w:val="00D3185E"/>
    <w:rsid w:val="00D318D0"/>
    <w:rsid w:val="00D31A6E"/>
    <w:rsid w:val="00D31D6A"/>
    <w:rsid w:val="00D3230C"/>
    <w:rsid w:val="00D323A7"/>
    <w:rsid w:val="00D325D0"/>
    <w:rsid w:val="00D32664"/>
    <w:rsid w:val="00D326FF"/>
    <w:rsid w:val="00D328A1"/>
    <w:rsid w:val="00D32C3A"/>
    <w:rsid w:val="00D32D5F"/>
    <w:rsid w:val="00D33001"/>
    <w:rsid w:val="00D33234"/>
    <w:rsid w:val="00D33335"/>
    <w:rsid w:val="00D33AD4"/>
    <w:rsid w:val="00D33F69"/>
    <w:rsid w:val="00D348DB"/>
    <w:rsid w:val="00D34966"/>
    <w:rsid w:val="00D35333"/>
    <w:rsid w:val="00D3533C"/>
    <w:rsid w:val="00D35619"/>
    <w:rsid w:val="00D35D45"/>
    <w:rsid w:val="00D36115"/>
    <w:rsid w:val="00D3728D"/>
    <w:rsid w:val="00D3746A"/>
    <w:rsid w:val="00D37497"/>
    <w:rsid w:val="00D375EC"/>
    <w:rsid w:val="00D37D0E"/>
    <w:rsid w:val="00D37EC6"/>
    <w:rsid w:val="00D4028E"/>
    <w:rsid w:val="00D402A4"/>
    <w:rsid w:val="00D40B41"/>
    <w:rsid w:val="00D41436"/>
    <w:rsid w:val="00D4249B"/>
    <w:rsid w:val="00D42527"/>
    <w:rsid w:val="00D42634"/>
    <w:rsid w:val="00D42C01"/>
    <w:rsid w:val="00D42C3F"/>
    <w:rsid w:val="00D42DA7"/>
    <w:rsid w:val="00D42F64"/>
    <w:rsid w:val="00D4320C"/>
    <w:rsid w:val="00D4324C"/>
    <w:rsid w:val="00D43474"/>
    <w:rsid w:val="00D43AF2"/>
    <w:rsid w:val="00D43FAA"/>
    <w:rsid w:val="00D43FC6"/>
    <w:rsid w:val="00D440EF"/>
    <w:rsid w:val="00D4496F"/>
    <w:rsid w:val="00D44B03"/>
    <w:rsid w:val="00D456A4"/>
    <w:rsid w:val="00D45B71"/>
    <w:rsid w:val="00D45CFA"/>
    <w:rsid w:val="00D45DF8"/>
    <w:rsid w:val="00D46715"/>
    <w:rsid w:val="00D46826"/>
    <w:rsid w:val="00D4694A"/>
    <w:rsid w:val="00D47382"/>
    <w:rsid w:val="00D47760"/>
    <w:rsid w:val="00D47B96"/>
    <w:rsid w:val="00D50165"/>
    <w:rsid w:val="00D50262"/>
    <w:rsid w:val="00D50A25"/>
    <w:rsid w:val="00D50B9E"/>
    <w:rsid w:val="00D50FE4"/>
    <w:rsid w:val="00D51703"/>
    <w:rsid w:val="00D51A15"/>
    <w:rsid w:val="00D5200A"/>
    <w:rsid w:val="00D5200C"/>
    <w:rsid w:val="00D53959"/>
    <w:rsid w:val="00D53DC8"/>
    <w:rsid w:val="00D53E73"/>
    <w:rsid w:val="00D53EF0"/>
    <w:rsid w:val="00D53EF4"/>
    <w:rsid w:val="00D54426"/>
    <w:rsid w:val="00D54910"/>
    <w:rsid w:val="00D54A27"/>
    <w:rsid w:val="00D55886"/>
    <w:rsid w:val="00D55AF7"/>
    <w:rsid w:val="00D56557"/>
    <w:rsid w:val="00D565D8"/>
    <w:rsid w:val="00D56942"/>
    <w:rsid w:val="00D56CFF"/>
    <w:rsid w:val="00D56D18"/>
    <w:rsid w:val="00D56D80"/>
    <w:rsid w:val="00D56E7B"/>
    <w:rsid w:val="00D570DB"/>
    <w:rsid w:val="00D573D0"/>
    <w:rsid w:val="00D574A6"/>
    <w:rsid w:val="00D574BF"/>
    <w:rsid w:val="00D5773A"/>
    <w:rsid w:val="00D57804"/>
    <w:rsid w:val="00D578A2"/>
    <w:rsid w:val="00D601C7"/>
    <w:rsid w:val="00D605EB"/>
    <w:rsid w:val="00D60803"/>
    <w:rsid w:val="00D609E2"/>
    <w:rsid w:val="00D61270"/>
    <w:rsid w:val="00D6174E"/>
    <w:rsid w:val="00D617F0"/>
    <w:rsid w:val="00D61B6C"/>
    <w:rsid w:val="00D61F31"/>
    <w:rsid w:val="00D62302"/>
    <w:rsid w:val="00D62647"/>
    <w:rsid w:val="00D6272B"/>
    <w:rsid w:val="00D62850"/>
    <w:rsid w:val="00D62D4B"/>
    <w:rsid w:val="00D63005"/>
    <w:rsid w:val="00D63266"/>
    <w:rsid w:val="00D63392"/>
    <w:rsid w:val="00D63434"/>
    <w:rsid w:val="00D63640"/>
    <w:rsid w:val="00D63A5F"/>
    <w:rsid w:val="00D63B06"/>
    <w:rsid w:val="00D63B6F"/>
    <w:rsid w:val="00D641A1"/>
    <w:rsid w:val="00D64BC6"/>
    <w:rsid w:val="00D64DAA"/>
    <w:rsid w:val="00D6502F"/>
    <w:rsid w:val="00D6538B"/>
    <w:rsid w:val="00D65CBB"/>
    <w:rsid w:val="00D665CC"/>
    <w:rsid w:val="00D66F8C"/>
    <w:rsid w:val="00D66FD8"/>
    <w:rsid w:val="00D67082"/>
    <w:rsid w:val="00D6710F"/>
    <w:rsid w:val="00D67819"/>
    <w:rsid w:val="00D67A16"/>
    <w:rsid w:val="00D7065C"/>
    <w:rsid w:val="00D707BC"/>
    <w:rsid w:val="00D70872"/>
    <w:rsid w:val="00D7088A"/>
    <w:rsid w:val="00D70D78"/>
    <w:rsid w:val="00D70ED6"/>
    <w:rsid w:val="00D710DF"/>
    <w:rsid w:val="00D71475"/>
    <w:rsid w:val="00D71664"/>
    <w:rsid w:val="00D71692"/>
    <w:rsid w:val="00D718CB"/>
    <w:rsid w:val="00D71A09"/>
    <w:rsid w:val="00D720BD"/>
    <w:rsid w:val="00D72279"/>
    <w:rsid w:val="00D72537"/>
    <w:rsid w:val="00D725E5"/>
    <w:rsid w:val="00D72ABA"/>
    <w:rsid w:val="00D72C4C"/>
    <w:rsid w:val="00D73643"/>
    <w:rsid w:val="00D7369F"/>
    <w:rsid w:val="00D736F8"/>
    <w:rsid w:val="00D73737"/>
    <w:rsid w:val="00D73A4F"/>
    <w:rsid w:val="00D73C83"/>
    <w:rsid w:val="00D7418D"/>
    <w:rsid w:val="00D74522"/>
    <w:rsid w:val="00D74E63"/>
    <w:rsid w:val="00D75018"/>
    <w:rsid w:val="00D75278"/>
    <w:rsid w:val="00D75D2A"/>
    <w:rsid w:val="00D7609A"/>
    <w:rsid w:val="00D7678E"/>
    <w:rsid w:val="00D768B4"/>
    <w:rsid w:val="00D76C86"/>
    <w:rsid w:val="00D772B9"/>
    <w:rsid w:val="00D77D2E"/>
    <w:rsid w:val="00D8015D"/>
    <w:rsid w:val="00D806B8"/>
    <w:rsid w:val="00D809DD"/>
    <w:rsid w:val="00D80C94"/>
    <w:rsid w:val="00D811FC"/>
    <w:rsid w:val="00D815AE"/>
    <w:rsid w:val="00D81603"/>
    <w:rsid w:val="00D817EE"/>
    <w:rsid w:val="00D81869"/>
    <w:rsid w:val="00D8227F"/>
    <w:rsid w:val="00D8293A"/>
    <w:rsid w:val="00D82ED0"/>
    <w:rsid w:val="00D834B4"/>
    <w:rsid w:val="00D8384C"/>
    <w:rsid w:val="00D83C3C"/>
    <w:rsid w:val="00D83C49"/>
    <w:rsid w:val="00D840CC"/>
    <w:rsid w:val="00D84538"/>
    <w:rsid w:val="00D845B5"/>
    <w:rsid w:val="00D847DF"/>
    <w:rsid w:val="00D84E2A"/>
    <w:rsid w:val="00D85330"/>
    <w:rsid w:val="00D8563C"/>
    <w:rsid w:val="00D856DC"/>
    <w:rsid w:val="00D85753"/>
    <w:rsid w:val="00D858A7"/>
    <w:rsid w:val="00D85A6C"/>
    <w:rsid w:val="00D85F23"/>
    <w:rsid w:val="00D85F4A"/>
    <w:rsid w:val="00D86B37"/>
    <w:rsid w:val="00D86C01"/>
    <w:rsid w:val="00D86F23"/>
    <w:rsid w:val="00D87344"/>
    <w:rsid w:val="00D87938"/>
    <w:rsid w:val="00D87CC7"/>
    <w:rsid w:val="00D905FE"/>
    <w:rsid w:val="00D908BB"/>
    <w:rsid w:val="00D909C1"/>
    <w:rsid w:val="00D90E5E"/>
    <w:rsid w:val="00D90F5F"/>
    <w:rsid w:val="00D91150"/>
    <w:rsid w:val="00D9116B"/>
    <w:rsid w:val="00D91354"/>
    <w:rsid w:val="00D914BF"/>
    <w:rsid w:val="00D91780"/>
    <w:rsid w:val="00D917F2"/>
    <w:rsid w:val="00D91B90"/>
    <w:rsid w:val="00D92120"/>
    <w:rsid w:val="00D926BF"/>
    <w:rsid w:val="00D92F23"/>
    <w:rsid w:val="00D930FC"/>
    <w:rsid w:val="00D933DE"/>
    <w:rsid w:val="00D9342A"/>
    <w:rsid w:val="00D93A2C"/>
    <w:rsid w:val="00D93B2C"/>
    <w:rsid w:val="00D93FDE"/>
    <w:rsid w:val="00D940E1"/>
    <w:rsid w:val="00D945B8"/>
    <w:rsid w:val="00D947C3"/>
    <w:rsid w:val="00D949C4"/>
    <w:rsid w:val="00D94E28"/>
    <w:rsid w:val="00D94F3F"/>
    <w:rsid w:val="00D9531C"/>
    <w:rsid w:val="00D95CFA"/>
    <w:rsid w:val="00D96004"/>
    <w:rsid w:val="00D962F4"/>
    <w:rsid w:val="00D965BF"/>
    <w:rsid w:val="00D967F6"/>
    <w:rsid w:val="00D96CB4"/>
    <w:rsid w:val="00D96D04"/>
    <w:rsid w:val="00D96DDD"/>
    <w:rsid w:val="00D979F9"/>
    <w:rsid w:val="00D97E42"/>
    <w:rsid w:val="00DA01F9"/>
    <w:rsid w:val="00DA040B"/>
    <w:rsid w:val="00DA08B9"/>
    <w:rsid w:val="00DA139E"/>
    <w:rsid w:val="00DA15E2"/>
    <w:rsid w:val="00DA16EE"/>
    <w:rsid w:val="00DA1C99"/>
    <w:rsid w:val="00DA1DBF"/>
    <w:rsid w:val="00DA1FA7"/>
    <w:rsid w:val="00DA20C2"/>
    <w:rsid w:val="00DA27B6"/>
    <w:rsid w:val="00DA291E"/>
    <w:rsid w:val="00DA2A4F"/>
    <w:rsid w:val="00DA3509"/>
    <w:rsid w:val="00DA3522"/>
    <w:rsid w:val="00DA3690"/>
    <w:rsid w:val="00DA3A04"/>
    <w:rsid w:val="00DA3B40"/>
    <w:rsid w:val="00DA3F09"/>
    <w:rsid w:val="00DA4496"/>
    <w:rsid w:val="00DA48BD"/>
    <w:rsid w:val="00DA5940"/>
    <w:rsid w:val="00DA5B0C"/>
    <w:rsid w:val="00DA5E17"/>
    <w:rsid w:val="00DA602F"/>
    <w:rsid w:val="00DA6A0F"/>
    <w:rsid w:val="00DA6AD2"/>
    <w:rsid w:val="00DA78B9"/>
    <w:rsid w:val="00DA7E71"/>
    <w:rsid w:val="00DA7F72"/>
    <w:rsid w:val="00DA7F85"/>
    <w:rsid w:val="00DA7FBC"/>
    <w:rsid w:val="00DB02B3"/>
    <w:rsid w:val="00DB0BDC"/>
    <w:rsid w:val="00DB0BFD"/>
    <w:rsid w:val="00DB1092"/>
    <w:rsid w:val="00DB1167"/>
    <w:rsid w:val="00DB11C3"/>
    <w:rsid w:val="00DB11EE"/>
    <w:rsid w:val="00DB14B7"/>
    <w:rsid w:val="00DB1781"/>
    <w:rsid w:val="00DB1D5C"/>
    <w:rsid w:val="00DB264B"/>
    <w:rsid w:val="00DB2867"/>
    <w:rsid w:val="00DB2CA6"/>
    <w:rsid w:val="00DB36AC"/>
    <w:rsid w:val="00DB36BD"/>
    <w:rsid w:val="00DB3AD8"/>
    <w:rsid w:val="00DB3DA3"/>
    <w:rsid w:val="00DB40FA"/>
    <w:rsid w:val="00DB41AB"/>
    <w:rsid w:val="00DB47CB"/>
    <w:rsid w:val="00DB47E9"/>
    <w:rsid w:val="00DB4821"/>
    <w:rsid w:val="00DB48B6"/>
    <w:rsid w:val="00DB4B51"/>
    <w:rsid w:val="00DB4E4A"/>
    <w:rsid w:val="00DB50EE"/>
    <w:rsid w:val="00DB52E2"/>
    <w:rsid w:val="00DB551F"/>
    <w:rsid w:val="00DB5534"/>
    <w:rsid w:val="00DB56CB"/>
    <w:rsid w:val="00DB56DE"/>
    <w:rsid w:val="00DB5A16"/>
    <w:rsid w:val="00DB5BAC"/>
    <w:rsid w:val="00DB6493"/>
    <w:rsid w:val="00DB6AFD"/>
    <w:rsid w:val="00DB72D1"/>
    <w:rsid w:val="00DB738A"/>
    <w:rsid w:val="00DB747A"/>
    <w:rsid w:val="00DB7486"/>
    <w:rsid w:val="00DB78DC"/>
    <w:rsid w:val="00DB794A"/>
    <w:rsid w:val="00DB7DDF"/>
    <w:rsid w:val="00DC01A0"/>
    <w:rsid w:val="00DC0397"/>
    <w:rsid w:val="00DC05C0"/>
    <w:rsid w:val="00DC091D"/>
    <w:rsid w:val="00DC0D72"/>
    <w:rsid w:val="00DC14D4"/>
    <w:rsid w:val="00DC162C"/>
    <w:rsid w:val="00DC1AAA"/>
    <w:rsid w:val="00DC205B"/>
    <w:rsid w:val="00DC2A9F"/>
    <w:rsid w:val="00DC2FF1"/>
    <w:rsid w:val="00DC33D2"/>
    <w:rsid w:val="00DC3656"/>
    <w:rsid w:val="00DC384A"/>
    <w:rsid w:val="00DC3A86"/>
    <w:rsid w:val="00DC3BB4"/>
    <w:rsid w:val="00DC3F9F"/>
    <w:rsid w:val="00DC42E1"/>
    <w:rsid w:val="00DC4F04"/>
    <w:rsid w:val="00DC50A9"/>
    <w:rsid w:val="00DC532F"/>
    <w:rsid w:val="00DC5665"/>
    <w:rsid w:val="00DC5CC6"/>
    <w:rsid w:val="00DC6721"/>
    <w:rsid w:val="00DC6A9B"/>
    <w:rsid w:val="00DC6CF8"/>
    <w:rsid w:val="00DC6D23"/>
    <w:rsid w:val="00DC729D"/>
    <w:rsid w:val="00DC72F3"/>
    <w:rsid w:val="00DC7464"/>
    <w:rsid w:val="00DC749C"/>
    <w:rsid w:val="00DC7C1A"/>
    <w:rsid w:val="00DD0368"/>
    <w:rsid w:val="00DD09ED"/>
    <w:rsid w:val="00DD1410"/>
    <w:rsid w:val="00DD1509"/>
    <w:rsid w:val="00DD1683"/>
    <w:rsid w:val="00DD2166"/>
    <w:rsid w:val="00DD2353"/>
    <w:rsid w:val="00DD2484"/>
    <w:rsid w:val="00DD2590"/>
    <w:rsid w:val="00DD2F6A"/>
    <w:rsid w:val="00DD371B"/>
    <w:rsid w:val="00DD38AC"/>
    <w:rsid w:val="00DD39E4"/>
    <w:rsid w:val="00DD415A"/>
    <w:rsid w:val="00DD42C0"/>
    <w:rsid w:val="00DD4428"/>
    <w:rsid w:val="00DD48FA"/>
    <w:rsid w:val="00DD4AAF"/>
    <w:rsid w:val="00DD4EB7"/>
    <w:rsid w:val="00DD52FF"/>
    <w:rsid w:val="00DD5BC5"/>
    <w:rsid w:val="00DD5CA7"/>
    <w:rsid w:val="00DD5F4C"/>
    <w:rsid w:val="00DD6020"/>
    <w:rsid w:val="00DD60F9"/>
    <w:rsid w:val="00DD644F"/>
    <w:rsid w:val="00DD6622"/>
    <w:rsid w:val="00DD69C8"/>
    <w:rsid w:val="00DD6BE2"/>
    <w:rsid w:val="00DD71DD"/>
    <w:rsid w:val="00DD732C"/>
    <w:rsid w:val="00DD7777"/>
    <w:rsid w:val="00DD77A1"/>
    <w:rsid w:val="00DD7BDD"/>
    <w:rsid w:val="00DD7EC3"/>
    <w:rsid w:val="00DE0073"/>
    <w:rsid w:val="00DE0163"/>
    <w:rsid w:val="00DE081E"/>
    <w:rsid w:val="00DE0857"/>
    <w:rsid w:val="00DE08B8"/>
    <w:rsid w:val="00DE11B3"/>
    <w:rsid w:val="00DE18A1"/>
    <w:rsid w:val="00DE1D47"/>
    <w:rsid w:val="00DE1EE4"/>
    <w:rsid w:val="00DE2592"/>
    <w:rsid w:val="00DE2692"/>
    <w:rsid w:val="00DE2711"/>
    <w:rsid w:val="00DE2E67"/>
    <w:rsid w:val="00DE2FE7"/>
    <w:rsid w:val="00DE34F5"/>
    <w:rsid w:val="00DE3539"/>
    <w:rsid w:val="00DE3AB6"/>
    <w:rsid w:val="00DE3DC0"/>
    <w:rsid w:val="00DE4496"/>
    <w:rsid w:val="00DE477E"/>
    <w:rsid w:val="00DE4A95"/>
    <w:rsid w:val="00DE4F69"/>
    <w:rsid w:val="00DE517A"/>
    <w:rsid w:val="00DE54F7"/>
    <w:rsid w:val="00DE56A0"/>
    <w:rsid w:val="00DE60EE"/>
    <w:rsid w:val="00DE64F6"/>
    <w:rsid w:val="00DE676C"/>
    <w:rsid w:val="00DE6C0F"/>
    <w:rsid w:val="00DE6F87"/>
    <w:rsid w:val="00DE7670"/>
    <w:rsid w:val="00DE76B3"/>
    <w:rsid w:val="00DE7A10"/>
    <w:rsid w:val="00DF044A"/>
    <w:rsid w:val="00DF0498"/>
    <w:rsid w:val="00DF08D6"/>
    <w:rsid w:val="00DF0B1E"/>
    <w:rsid w:val="00DF0C9F"/>
    <w:rsid w:val="00DF0EEB"/>
    <w:rsid w:val="00DF10B7"/>
    <w:rsid w:val="00DF10D6"/>
    <w:rsid w:val="00DF1142"/>
    <w:rsid w:val="00DF12D7"/>
    <w:rsid w:val="00DF138C"/>
    <w:rsid w:val="00DF15FA"/>
    <w:rsid w:val="00DF1601"/>
    <w:rsid w:val="00DF1937"/>
    <w:rsid w:val="00DF1C8F"/>
    <w:rsid w:val="00DF1F33"/>
    <w:rsid w:val="00DF20C8"/>
    <w:rsid w:val="00DF245A"/>
    <w:rsid w:val="00DF249B"/>
    <w:rsid w:val="00DF32DE"/>
    <w:rsid w:val="00DF37F9"/>
    <w:rsid w:val="00DF3A44"/>
    <w:rsid w:val="00DF4324"/>
    <w:rsid w:val="00DF4647"/>
    <w:rsid w:val="00DF467C"/>
    <w:rsid w:val="00DF507E"/>
    <w:rsid w:val="00DF53AC"/>
    <w:rsid w:val="00DF574C"/>
    <w:rsid w:val="00DF58F5"/>
    <w:rsid w:val="00DF5C1F"/>
    <w:rsid w:val="00DF63BA"/>
    <w:rsid w:val="00DF6A94"/>
    <w:rsid w:val="00DF6B0C"/>
    <w:rsid w:val="00DF6D90"/>
    <w:rsid w:val="00DF6F1A"/>
    <w:rsid w:val="00DF77F0"/>
    <w:rsid w:val="00DF7C81"/>
    <w:rsid w:val="00DF7DF0"/>
    <w:rsid w:val="00E00316"/>
    <w:rsid w:val="00E00439"/>
    <w:rsid w:val="00E010B5"/>
    <w:rsid w:val="00E0186A"/>
    <w:rsid w:val="00E01FB1"/>
    <w:rsid w:val="00E0206C"/>
    <w:rsid w:val="00E0257F"/>
    <w:rsid w:val="00E031BC"/>
    <w:rsid w:val="00E035E8"/>
    <w:rsid w:val="00E037C9"/>
    <w:rsid w:val="00E03869"/>
    <w:rsid w:val="00E0472C"/>
    <w:rsid w:val="00E049C5"/>
    <w:rsid w:val="00E04BCD"/>
    <w:rsid w:val="00E04CB2"/>
    <w:rsid w:val="00E04D48"/>
    <w:rsid w:val="00E05161"/>
    <w:rsid w:val="00E05242"/>
    <w:rsid w:val="00E055BE"/>
    <w:rsid w:val="00E05A9E"/>
    <w:rsid w:val="00E05ED7"/>
    <w:rsid w:val="00E05FF9"/>
    <w:rsid w:val="00E06232"/>
    <w:rsid w:val="00E06396"/>
    <w:rsid w:val="00E064B0"/>
    <w:rsid w:val="00E06696"/>
    <w:rsid w:val="00E06B8E"/>
    <w:rsid w:val="00E07111"/>
    <w:rsid w:val="00E07B78"/>
    <w:rsid w:val="00E07C5F"/>
    <w:rsid w:val="00E07D03"/>
    <w:rsid w:val="00E100C4"/>
    <w:rsid w:val="00E1023A"/>
    <w:rsid w:val="00E10416"/>
    <w:rsid w:val="00E10483"/>
    <w:rsid w:val="00E10900"/>
    <w:rsid w:val="00E109E8"/>
    <w:rsid w:val="00E10A81"/>
    <w:rsid w:val="00E10D14"/>
    <w:rsid w:val="00E10FD2"/>
    <w:rsid w:val="00E11B66"/>
    <w:rsid w:val="00E12129"/>
    <w:rsid w:val="00E1231C"/>
    <w:rsid w:val="00E12538"/>
    <w:rsid w:val="00E12E9D"/>
    <w:rsid w:val="00E1324B"/>
    <w:rsid w:val="00E13419"/>
    <w:rsid w:val="00E13B84"/>
    <w:rsid w:val="00E14030"/>
    <w:rsid w:val="00E1421C"/>
    <w:rsid w:val="00E149B2"/>
    <w:rsid w:val="00E14C33"/>
    <w:rsid w:val="00E14D62"/>
    <w:rsid w:val="00E14F52"/>
    <w:rsid w:val="00E15482"/>
    <w:rsid w:val="00E1559A"/>
    <w:rsid w:val="00E158A0"/>
    <w:rsid w:val="00E15AD9"/>
    <w:rsid w:val="00E15D04"/>
    <w:rsid w:val="00E162B8"/>
    <w:rsid w:val="00E1653A"/>
    <w:rsid w:val="00E16669"/>
    <w:rsid w:val="00E16EEE"/>
    <w:rsid w:val="00E17492"/>
    <w:rsid w:val="00E17909"/>
    <w:rsid w:val="00E17C27"/>
    <w:rsid w:val="00E17FC4"/>
    <w:rsid w:val="00E2026B"/>
    <w:rsid w:val="00E2054F"/>
    <w:rsid w:val="00E20596"/>
    <w:rsid w:val="00E206FA"/>
    <w:rsid w:val="00E2080E"/>
    <w:rsid w:val="00E21385"/>
    <w:rsid w:val="00E21591"/>
    <w:rsid w:val="00E21607"/>
    <w:rsid w:val="00E2162F"/>
    <w:rsid w:val="00E2190D"/>
    <w:rsid w:val="00E2199B"/>
    <w:rsid w:val="00E21D85"/>
    <w:rsid w:val="00E21F47"/>
    <w:rsid w:val="00E226D6"/>
    <w:rsid w:val="00E22B23"/>
    <w:rsid w:val="00E22C91"/>
    <w:rsid w:val="00E22CC6"/>
    <w:rsid w:val="00E234C9"/>
    <w:rsid w:val="00E23C41"/>
    <w:rsid w:val="00E245F4"/>
    <w:rsid w:val="00E2476D"/>
    <w:rsid w:val="00E24D42"/>
    <w:rsid w:val="00E24E28"/>
    <w:rsid w:val="00E250AD"/>
    <w:rsid w:val="00E255BD"/>
    <w:rsid w:val="00E25AE4"/>
    <w:rsid w:val="00E25F58"/>
    <w:rsid w:val="00E266B2"/>
    <w:rsid w:val="00E2679D"/>
    <w:rsid w:val="00E267F4"/>
    <w:rsid w:val="00E26EC6"/>
    <w:rsid w:val="00E27398"/>
    <w:rsid w:val="00E273FC"/>
    <w:rsid w:val="00E27B74"/>
    <w:rsid w:val="00E27BF0"/>
    <w:rsid w:val="00E30389"/>
    <w:rsid w:val="00E309A5"/>
    <w:rsid w:val="00E30C02"/>
    <w:rsid w:val="00E318A2"/>
    <w:rsid w:val="00E31C8A"/>
    <w:rsid w:val="00E3221D"/>
    <w:rsid w:val="00E32687"/>
    <w:rsid w:val="00E32738"/>
    <w:rsid w:val="00E32944"/>
    <w:rsid w:val="00E32A22"/>
    <w:rsid w:val="00E33522"/>
    <w:rsid w:val="00E33A94"/>
    <w:rsid w:val="00E33AFD"/>
    <w:rsid w:val="00E34690"/>
    <w:rsid w:val="00E348A3"/>
    <w:rsid w:val="00E34AB6"/>
    <w:rsid w:val="00E34C73"/>
    <w:rsid w:val="00E34FC4"/>
    <w:rsid w:val="00E35330"/>
    <w:rsid w:val="00E35785"/>
    <w:rsid w:val="00E3585E"/>
    <w:rsid w:val="00E35B42"/>
    <w:rsid w:val="00E3600A"/>
    <w:rsid w:val="00E36393"/>
    <w:rsid w:val="00E363EF"/>
    <w:rsid w:val="00E365E2"/>
    <w:rsid w:val="00E36D4A"/>
    <w:rsid w:val="00E36D85"/>
    <w:rsid w:val="00E37034"/>
    <w:rsid w:val="00E37B88"/>
    <w:rsid w:val="00E37F2D"/>
    <w:rsid w:val="00E402FD"/>
    <w:rsid w:val="00E40729"/>
    <w:rsid w:val="00E408F2"/>
    <w:rsid w:val="00E40C0B"/>
    <w:rsid w:val="00E417F1"/>
    <w:rsid w:val="00E41F47"/>
    <w:rsid w:val="00E42160"/>
    <w:rsid w:val="00E421AE"/>
    <w:rsid w:val="00E42343"/>
    <w:rsid w:val="00E42566"/>
    <w:rsid w:val="00E42705"/>
    <w:rsid w:val="00E42A64"/>
    <w:rsid w:val="00E430D8"/>
    <w:rsid w:val="00E4386F"/>
    <w:rsid w:val="00E43B81"/>
    <w:rsid w:val="00E43BCF"/>
    <w:rsid w:val="00E43D66"/>
    <w:rsid w:val="00E43D77"/>
    <w:rsid w:val="00E4439E"/>
    <w:rsid w:val="00E44520"/>
    <w:rsid w:val="00E44715"/>
    <w:rsid w:val="00E4482A"/>
    <w:rsid w:val="00E44874"/>
    <w:rsid w:val="00E44B32"/>
    <w:rsid w:val="00E44C74"/>
    <w:rsid w:val="00E4505E"/>
    <w:rsid w:val="00E45080"/>
    <w:rsid w:val="00E45163"/>
    <w:rsid w:val="00E45815"/>
    <w:rsid w:val="00E458B8"/>
    <w:rsid w:val="00E45F14"/>
    <w:rsid w:val="00E46053"/>
    <w:rsid w:val="00E4652D"/>
    <w:rsid w:val="00E46851"/>
    <w:rsid w:val="00E4690F"/>
    <w:rsid w:val="00E46B40"/>
    <w:rsid w:val="00E46BB3"/>
    <w:rsid w:val="00E46D0C"/>
    <w:rsid w:val="00E46FE6"/>
    <w:rsid w:val="00E473F6"/>
    <w:rsid w:val="00E477AD"/>
    <w:rsid w:val="00E501B8"/>
    <w:rsid w:val="00E50620"/>
    <w:rsid w:val="00E50EE7"/>
    <w:rsid w:val="00E50FF6"/>
    <w:rsid w:val="00E513F4"/>
    <w:rsid w:val="00E51445"/>
    <w:rsid w:val="00E51958"/>
    <w:rsid w:val="00E51FD4"/>
    <w:rsid w:val="00E521CA"/>
    <w:rsid w:val="00E523D8"/>
    <w:rsid w:val="00E52BB6"/>
    <w:rsid w:val="00E52DA5"/>
    <w:rsid w:val="00E53642"/>
    <w:rsid w:val="00E536B5"/>
    <w:rsid w:val="00E538C0"/>
    <w:rsid w:val="00E53DC9"/>
    <w:rsid w:val="00E546FD"/>
    <w:rsid w:val="00E54A11"/>
    <w:rsid w:val="00E54C26"/>
    <w:rsid w:val="00E552F7"/>
    <w:rsid w:val="00E5534C"/>
    <w:rsid w:val="00E55647"/>
    <w:rsid w:val="00E55672"/>
    <w:rsid w:val="00E55990"/>
    <w:rsid w:val="00E55A3F"/>
    <w:rsid w:val="00E55AED"/>
    <w:rsid w:val="00E55D6C"/>
    <w:rsid w:val="00E56E54"/>
    <w:rsid w:val="00E57098"/>
    <w:rsid w:val="00E571D3"/>
    <w:rsid w:val="00E5780D"/>
    <w:rsid w:val="00E5783C"/>
    <w:rsid w:val="00E57AF3"/>
    <w:rsid w:val="00E57F9A"/>
    <w:rsid w:val="00E601D6"/>
    <w:rsid w:val="00E60462"/>
    <w:rsid w:val="00E6049E"/>
    <w:rsid w:val="00E60677"/>
    <w:rsid w:val="00E611F7"/>
    <w:rsid w:val="00E612C5"/>
    <w:rsid w:val="00E613C5"/>
    <w:rsid w:val="00E6140E"/>
    <w:rsid w:val="00E6157B"/>
    <w:rsid w:val="00E61AE8"/>
    <w:rsid w:val="00E61B9B"/>
    <w:rsid w:val="00E6208F"/>
    <w:rsid w:val="00E62186"/>
    <w:rsid w:val="00E6243B"/>
    <w:rsid w:val="00E62450"/>
    <w:rsid w:val="00E62A8B"/>
    <w:rsid w:val="00E62BF6"/>
    <w:rsid w:val="00E6331A"/>
    <w:rsid w:val="00E63656"/>
    <w:rsid w:val="00E63B32"/>
    <w:rsid w:val="00E63E2A"/>
    <w:rsid w:val="00E64AA0"/>
    <w:rsid w:val="00E6548F"/>
    <w:rsid w:val="00E6586E"/>
    <w:rsid w:val="00E65BB1"/>
    <w:rsid w:val="00E65F11"/>
    <w:rsid w:val="00E66246"/>
    <w:rsid w:val="00E66E5D"/>
    <w:rsid w:val="00E67A88"/>
    <w:rsid w:val="00E67A8A"/>
    <w:rsid w:val="00E67B82"/>
    <w:rsid w:val="00E70252"/>
    <w:rsid w:val="00E702B7"/>
    <w:rsid w:val="00E7052C"/>
    <w:rsid w:val="00E705B2"/>
    <w:rsid w:val="00E70BB2"/>
    <w:rsid w:val="00E70C3E"/>
    <w:rsid w:val="00E71243"/>
    <w:rsid w:val="00E71A8A"/>
    <w:rsid w:val="00E71A90"/>
    <w:rsid w:val="00E72073"/>
    <w:rsid w:val="00E72497"/>
    <w:rsid w:val="00E7280C"/>
    <w:rsid w:val="00E733C4"/>
    <w:rsid w:val="00E73AC0"/>
    <w:rsid w:val="00E73C4D"/>
    <w:rsid w:val="00E73CE3"/>
    <w:rsid w:val="00E743B7"/>
    <w:rsid w:val="00E743F5"/>
    <w:rsid w:val="00E7444C"/>
    <w:rsid w:val="00E74A55"/>
    <w:rsid w:val="00E74CAC"/>
    <w:rsid w:val="00E75545"/>
    <w:rsid w:val="00E76B36"/>
    <w:rsid w:val="00E77381"/>
    <w:rsid w:val="00E77C17"/>
    <w:rsid w:val="00E77E8D"/>
    <w:rsid w:val="00E77F7C"/>
    <w:rsid w:val="00E8006D"/>
    <w:rsid w:val="00E80334"/>
    <w:rsid w:val="00E80648"/>
    <w:rsid w:val="00E807A3"/>
    <w:rsid w:val="00E808D2"/>
    <w:rsid w:val="00E80D4A"/>
    <w:rsid w:val="00E8112B"/>
    <w:rsid w:val="00E81A08"/>
    <w:rsid w:val="00E81A7F"/>
    <w:rsid w:val="00E81C31"/>
    <w:rsid w:val="00E81C9A"/>
    <w:rsid w:val="00E81EF7"/>
    <w:rsid w:val="00E827F0"/>
    <w:rsid w:val="00E828D2"/>
    <w:rsid w:val="00E8290E"/>
    <w:rsid w:val="00E830D2"/>
    <w:rsid w:val="00E83403"/>
    <w:rsid w:val="00E83611"/>
    <w:rsid w:val="00E836F8"/>
    <w:rsid w:val="00E83753"/>
    <w:rsid w:val="00E83932"/>
    <w:rsid w:val="00E83A98"/>
    <w:rsid w:val="00E83B7E"/>
    <w:rsid w:val="00E83C94"/>
    <w:rsid w:val="00E84072"/>
    <w:rsid w:val="00E842E3"/>
    <w:rsid w:val="00E8432B"/>
    <w:rsid w:val="00E8438C"/>
    <w:rsid w:val="00E84510"/>
    <w:rsid w:val="00E846A2"/>
    <w:rsid w:val="00E84726"/>
    <w:rsid w:val="00E84B62"/>
    <w:rsid w:val="00E84D00"/>
    <w:rsid w:val="00E84E96"/>
    <w:rsid w:val="00E851CA"/>
    <w:rsid w:val="00E85AC7"/>
    <w:rsid w:val="00E85E45"/>
    <w:rsid w:val="00E862ED"/>
    <w:rsid w:val="00E8649C"/>
    <w:rsid w:val="00E86534"/>
    <w:rsid w:val="00E869CB"/>
    <w:rsid w:val="00E86C39"/>
    <w:rsid w:val="00E86C84"/>
    <w:rsid w:val="00E8791E"/>
    <w:rsid w:val="00E87994"/>
    <w:rsid w:val="00E90109"/>
    <w:rsid w:val="00E9029E"/>
    <w:rsid w:val="00E91768"/>
    <w:rsid w:val="00E91D4F"/>
    <w:rsid w:val="00E91FE9"/>
    <w:rsid w:val="00E925E5"/>
    <w:rsid w:val="00E92C65"/>
    <w:rsid w:val="00E92E96"/>
    <w:rsid w:val="00E931C1"/>
    <w:rsid w:val="00E9347B"/>
    <w:rsid w:val="00E934A1"/>
    <w:rsid w:val="00E93561"/>
    <w:rsid w:val="00E93CF1"/>
    <w:rsid w:val="00E94067"/>
    <w:rsid w:val="00E941D8"/>
    <w:rsid w:val="00E944F5"/>
    <w:rsid w:val="00E9500B"/>
    <w:rsid w:val="00E956CA"/>
    <w:rsid w:val="00E95923"/>
    <w:rsid w:val="00E95B35"/>
    <w:rsid w:val="00E95CCF"/>
    <w:rsid w:val="00E95DDA"/>
    <w:rsid w:val="00E95E18"/>
    <w:rsid w:val="00E95FC6"/>
    <w:rsid w:val="00E96135"/>
    <w:rsid w:val="00E968AA"/>
    <w:rsid w:val="00E97996"/>
    <w:rsid w:val="00EA006D"/>
    <w:rsid w:val="00EA0286"/>
    <w:rsid w:val="00EA0367"/>
    <w:rsid w:val="00EA1371"/>
    <w:rsid w:val="00EA18B8"/>
    <w:rsid w:val="00EA198E"/>
    <w:rsid w:val="00EA1B55"/>
    <w:rsid w:val="00EA1FA9"/>
    <w:rsid w:val="00EA2939"/>
    <w:rsid w:val="00EA2AC4"/>
    <w:rsid w:val="00EA2D59"/>
    <w:rsid w:val="00EA35B1"/>
    <w:rsid w:val="00EA39D9"/>
    <w:rsid w:val="00EA4487"/>
    <w:rsid w:val="00EA4971"/>
    <w:rsid w:val="00EA4D4D"/>
    <w:rsid w:val="00EA4F62"/>
    <w:rsid w:val="00EA5116"/>
    <w:rsid w:val="00EA54CB"/>
    <w:rsid w:val="00EA5A5E"/>
    <w:rsid w:val="00EA5D47"/>
    <w:rsid w:val="00EA648D"/>
    <w:rsid w:val="00EA674F"/>
    <w:rsid w:val="00EA68C6"/>
    <w:rsid w:val="00EA69E9"/>
    <w:rsid w:val="00EA6B03"/>
    <w:rsid w:val="00EA6F6E"/>
    <w:rsid w:val="00EA717B"/>
    <w:rsid w:val="00EA71AD"/>
    <w:rsid w:val="00EA724C"/>
    <w:rsid w:val="00EA75BC"/>
    <w:rsid w:val="00EA770E"/>
    <w:rsid w:val="00EA7B3D"/>
    <w:rsid w:val="00EA7DFF"/>
    <w:rsid w:val="00EB00D7"/>
    <w:rsid w:val="00EB05FE"/>
    <w:rsid w:val="00EB06C1"/>
    <w:rsid w:val="00EB07C1"/>
    <w:rsid w:val="00EB1219"/>
    <w:rsid w:val="00EB12FE"/>
    <w:rsid w:val="00EB17FC"/>
    <w:rsid w:val="00EB19A5"/>
    <w:rsid w:val="00EB1CD9"/>
    <w:rsid w:val="00EB1D65"/>
    <w:rsid w:val="00EB2068"/>
    <w:rsid w:val="00EB24D3"/>
    <w:rsid w:val="00EB2C8B"/>
    <w:rsid w:val="00EB321A"/>
    <w:rsid w:val="00EB33E5"/>
    <w:rsid w:val="00EB349D"/>
    <w:rsid w:val="00EB3AC0"/>
    <w:rsid w:val="00EB405D"/>
    <w:rsid w:val="00EB433C"/>
    <w:rsid w:val="00EB476B"/>
    <w:rsid w:val="00EB4A30"/>
    <w:rsid w:val="00EB4B76"/>
    <w:rsid w:val="00EB4D55"/>
    <w:rsid w:val="00EB5671"/>
    <w:rsid w:val="00EB5868"/>
    <w:rsid w:val="00EB5D5E"/>
    <w:rsid w:val="00EB6110"/>
    <w:rsid w:val="00EB622E"/>
    <w:rsid w:val="00EB6249"/>
    <w:rsid w:val="00EB70FC"/>
    <w:rsid w:val="00EB7D9B"/>
    <w:rsid w:val="00EB7DD4"/>
    <w:rsid w:val="00EB7EE3"/>
    <w:rsid w:val="00EC007C"/>
    <w:rsid w:val="00EC01F1"/>
    <w:rsid w:val="00EC07CF"/>
    <w:rsid w:val="00EC120D"/>
    <w:rsid w:val="00EC13B0"/>
    <w:rsid w:val="00EC13CA"/>
    <w:rsid w:val="00EC1429"/>
    <w:rsid w:val="00EC1458"/>
    <w:rsid w:val="00EC1AE8"/>
    <w:rsid w:val="00EC1FCB"/>
    <w:rsid w:val="00EC2361"/>
    <w:rsid w:val="00EC25B3"/>
    <w:rsid w:val="00EC26A0"/>
    <w:rsid w:val="00EC2B41"/>
    <w:rsid w:val="00EC2E3F"/>
    <w:rsid w:val="00EC2F12"/>
    <w:rsid w:val="00EC2F78"/>
    <w:rsid w:val="00EC30D7"/>
    <w:rsid w:val="00EC312E"/>
    <w:rsid w:val="00EC333E"/>
    <w:rsid w:val="00EC33EF"/>
    <w:rsid w:val="00EC34C1"/>
    <w:rsid w:val="00EC3538"/>
    <w:rsid w:val="00EC37A8"/>
    <w:rsid w:val="00EC37CB"/>
    <w:rsid w:val="00EC3CF1"/>
    <w:rsid w:val="00EC3E46"/>
    <w:rsid w:val="00EC405D"/>
    <w:rsid w:val="00EC4CDE"/>
    <w:rsid w:val="00EC4DC0"/>
    <w:rsid w:val="00EC4E1C"/>
    <w:rsid w:val="00EC557B"/>
    <w:rsid w:val="00EC55FD"/>
    <w:rsid w:val="00EC5898"/>
    <w:rsid w:val="00EC5958"/>
    <w:rsid w:val="00EC5977"/>
    <w:rsid w:val="00EC5CB7"/>
    <w:rsid w:val="00EC5EE8"/>
    <w:rsid w:val="00EC5F5F"/>
    <w:rsid w:val="00EC7404"/>
    <w:rsid w:val="00EC7412"/>
    <w:rsid w:val="00EC767B"/>
    <w:rsid w:val="00ED06AF"/>
    <w:rsid w:val="00ED0C99"/>
    <w:rsid w:val="00ED1946"/>
    <w:rsid w:val="00ED1ECC"/>
    <w:rsid w:val="00ED1F9A"/>
    <w:rsid w:val="00ED20AA"/>
    <w:rsid w:val="00ED21EF"/>
    <w:rsid w:val="00ED297B"/>
    <w:rsid w:val="00ED2B1E"/>
    <w:rsid w:val="00ED347E"/>
    <w:rsid w:val="00ED3A74"/>
    <w:rsid w:val="00ED3FE1"/>
    <w:rsid w:val="00ED4530"/>
    <w:rsid w:val="00ED4E83"/>
    <w:rsid w:val="00ED4FFE"/>
    <w:rsid w:val="00ED50F4"/>
    <w:rsid w:val="00ED5534"/>
    <w:rsid w:val="00ED5759"/>
    <w:rsid w:val="00ED5888"/>
    <w:rsid w:val="00ED5935"/>
    <w:rsid w:val="00ED5960"/>
    <w:rsid w:val="00ED5AB5"/>
    <w:rsid w:val="00ED6094"/>
    <w:rsid w:val="00ED61CD"/>
    <w:rsid w:val="00ED66B7"/>
    <w:rsid w:val="00ED6730"/>
    <w:rsid w:val="00ED6974"/>
    <w:rsid w:val="00ED69B5"/>
    <w:rsid w:val="00ED6C11"/>
    <w:rsid w:val="00ED6DC9"/>
    <w:rsid w:val="00ED70DB"/>
    <w:rsid w:val="00ED7104"/>
    <w:rsid w:val="00ED73F0"/>
    <w:rsid w:val="00ED7A6F"/>
    <w:rsid w:val="00ED7C83"/>
    <w:rsid w:val="00ED7EBB"/>
    <w:rsid w:val="00ED7F4B"/>
    <w:rsid w:val="00EE0489"/>
    <w:rsid w:val="00EE05D6"/>
    <w:rsid w:val="00EE05F1"/>
    <w:rsid w:val="00EE0B78"/>
    <w:rsid w:val="00EE0FD0"/>
    <w:rsid w:val="00EE16CF"/>
    <w:rsid w:val="00EE1E0C"/>
    <w:rsid w:val="00EE1F47"/>
    <w:rsid w:val="00EE1FCD"/>
    <w:rsid w:val="00EE2089"/>
    <w:rsid w:val="00EE2116"/>
    <w:rsid w:val="00EE2185"/>
    <w:rsid w:val="00EE27C7"/>
    <w:rsid w:val="00EE27EB"/>
    <w:rsid w:val="00EE28B4"/>
    <w:rsid w:val="00EE2E1F"/>
    <w:rsid w:val="00EE304B"/>
    <w:rsid w:val="00EE35F3"/>
    <w:rsid w:val="00EE3F8A"/>
    <w:rsid w:val="00EE5040"/>
    <w:rsid w:val="00EE51CD"/>
    <w:rsid w:val="00EE5597"/>
    <w:rsid w:val="00EE58D1"/>
    <w:rsid w:val="00EE5C3D"/>
    <w:rsid w:val="00EE5CF3"/>
    <w:rsid w:val="00EE5DA4"/>
    <w:rsid w:val="00EE5F38"/>
    <w:rsid w:val="00EE6CAA"/>
    <w:rsid w:val="00EE708C"/>
    <w:rsid w:val="00EE7C84"/>
    <w:rsid w:val="00EE7D44"/>
    <w:rsid w:val="00EF017F"/>
    <w:rsid w:val="00EF08EC"/>
    <w:rsid w:val="00EF09F6"/>
    <w:rsid w:val="00EF0FA4"/>
    <w:rsid w:val="00EF1303"/>
    <w:rsid w:val="00EF1309"/>
    <w:rsid w:val="00EF157D"/>
    <w:rsid w:val="00EF1A32"/>
    <w:rsid w:val="00EF1AFF"/>
    <w:rsid w:val="00EF1C14"/>
    <w:rsid w:val="00EF1D92"/>
    <w:rsid w:val="00EF2126"/>
    <w:rsid w:val="00EF26CA"/>
    <w:rsid w:val="00EF2A49"/>
    <w:rsid w:val="00EF2CC5"/>
    <w:rsid w:val="00EF2DE5"/>
    <w:rsid w:val="00EF2F72"/>
    <w:rsid w:val="00EF310A"/>
    <w:rsid w:val="00EF3285"/>
    <w:rsid w:val="00EF3847"/>
    <w:rsid w:val="00EF39E0"/>
    <w:rsid w:val="00EF3B7E"/>
    <w:rsid w:val="00EF4262"/>
    <w:rsid w:val="00EF46A2"/>
    <w:rsid w:val="00EF505B"/>
    <w:rsid w:val="00EF518A"/>
    <w:rsid w:val="00EF58EA"/>
    <w:rsid w:val="00EF5BD4"/>
    <w:rsid w:val="00EF5F84"/>
    <w:rsid w:val="00EF6238"/>
    <w:rsid w:val="00EF6847"/>
    <w:rsid w:val="00EF69E0"/>
    <w:rsid w:val="00EF70A1"/>
    <w:rsid w:val="00EF7126"/>
    <w:rsid w:val="00EF7276"/>
    <w:rsid w:val="00EF757B"/>
    <w:rsid w:val="00EF75EE"/>
    <w:rsid w:val="00EF7AA0"/>
    <w:rsid w:val="00EF7C79"/>
    <w:rsid w:val="00EF7DA7"/>
    <w:rsid w:val="00EF7DC8"/>
    <w:rsid w:val="00EF7E0D"/>
    <w:rsid w:val="00EF7EB8"/>
    <w:rsid w:val="00F000DF"/>
    <w:rsid w:val="00F0015F"/>
    <w:rsid w:val="00F0093A"/>
    <w:rsid w:val="00F00EBB"/>
    <w:rsid w:val="00F01740"/>
    <w:rsid w:val="00F01747"/>
    <w:rsid w:val="00F01865"/>
    <w:rsid w:val="00F01BD5"/>
    <w:rsid w:val="00F01D86"/>
    <w:rsid w:val="00F0201C"/>
    <w:rsid w:val="00F022AD"/>
    <w:rsid w:val="00F022EC"/>
    <w:rsid w:val="00F025D6"/>
    <w:rsid w:val="00F030F5"/>
    <w:rsid w:val="00F032D8"/>
    <w:rsid w:val="00F0422F"/>
    <w:rsid w:val="00F0431B"/>
    <w:rsid w:val="00F046D7"/>
    <w:rsid w:val="00F04767"/>
    <w:rsid w:val="00F04BB7"/>
    <w:rsid w:val="00F05112"/>
    <w:rsid w:val="00F05786"/>
    <w:rsid w:val="00F0579D"/>
    <w:rsid w:val="00F05905"/>
    <w:rsid w:val="00F059B9"/>
    <w:rsid w:val="00F05EDE"/>
    <w:rsid w:val="00F060A9"/>
    <w:rsid w:val="00F06540"/>
    <w:rsid w:val="00F06933"/>
    <w:rsid w:val="00F06F31"/>
    <w:rsid w:val="00F07287"/>
    <w:rsid w:val="00F0728B"/>
    <w:rsid w:val="00F07A54"/>
    <w:rsid w:val="00F07E12"/>
    <w:rsid w:val="00F07EC0"/>
    <w:rsid w:val="00F100D8"/>
    <w:rsid w:val="00F10264"/>
    <w:rsid w:val="00F1083C"/>
    <w:rsid w:val="00F109D8"/>
    <w:rsid w:val="00F10C6B"/>
    <w:rsid w:val="00F112D6"/>
    <w:rsid w:val="00F11401"/>
    <w:rsid w:val="00F11A5A"/>
    <w:rsid w:val="00F11DE4"/>
    <w:rsid w:val="00F1295F"/>
    <w:rsid w:val="00F12981"/>
    <w:rsid w:val="00F12E2D"/>
    <w:rsid w:val="00F13A00"/>
    <w:rsid w:val="00F13BFF"/>
    <w:rsid w:val="00F14C42"/>
    <w:rsid w:val="00F14C9B"/>
    <w:rsid w:val="00F14FF1"/>
    <w:rsid w:val="00F153A8"/>
    <w:rsid w:val="00F155BC"/>
    <w:rsid w:val="00F1579F"/>
    <w:rsid w:val="00F15AE6"/>
    <w:rsid w:val="00F16096"/>
    <w:rsid w:val="00F16251"/>
    <w:rsid w:val="00F16273"/>
    <w:rsid w:val="00F1660E"/>
    <w:rsid w:val="00F1665D"/>
    <w:rsid w:val="00F16680"/>
    <w:rsid w:val="00F16748"/>
    <w:rsid w:val="00F168ED"/>
    <w:rsid w:val="00F16A43"/>
    <w:rsid w:val="00F16F31"/>
    <w:rsid w:val="00F1720B"/>
    <w:rsid w:val="00F17250"/>
    <w:rsid w:val="00F17659"/>
    <w:rsid w:val="00F178FB"/>
    <w:rsid w:val="00F200CF"/>
    <w:rsid w:val="00F20402"/>
    <w:rsid w:val="00F20866"/>
    <w:rsid w:val="00F20D7A"/>
    <w:rsid w:val="00F20DB5"/>
    <w:rsid w:val="00F212B7"/>
    <w:rsid w:val="00F213EE"/>
    <w:rsid w:val="00F2177B"/>
    <w:rsid w:val="00F21A74"/>
    <w:rsid w:val="00F21E32"/>
    <w:rsid w:val="00F21FE0"/>
    <w:rsid w:val="00F22371"/>
    <w:rsid w:val="00F226C5"/>
    <w:rsid w:val="00F2283A"/>
    <w:rsid w:val="00F229E0"/>
    <w:rsid w:val="00F230B3"/>
    <w:rsid w:val="00F2343C"/>
    <w:rsid w:val="00F235CC"/>
    <w:rsid w:val="00F236B7"/>
    <w:rsid w:val="00F23C22"/>
    <w:rsid w:val="00F23CD1"/>
    <w:rsid w:val="00F2409E"/>
    <w:rsid w:val="00F2448C"/>
    <w:rsid w:val="00F249F7"/>
    <w:rsid w:val="00F24F42"/>
    <w:rsid w:val="00F256AB"/>
    <w:rsid w:val="00F2578C"/>
    <w:rsid w:val="00F259EF"/>
    <w:rsid w:val="00F26224"/>
    <w:rsid w:val="00F26918"/>
    <w:rsid w:val="00F26973"/>
    <w:rsid w:val="00F2766E"/>
    <w:rsid w:val="00F27A88"/>
    <w:rsid w:val="00F27C6A"/>
    <w:rsid w:val="00F27D61"/>
    <w:rsid w:val="00F30299"/>
    <w:rsid w:val="00F304D0"/>
    <w:rsid w:val="00F30558"/>
    <w:rsid w:val="00F30680"/>
    <w:rsid w:val="00F308FB"/>
    <w:rsid w:val="00F30DAC"/>
    <w:rsid w:val="00F30E39"/>
    <w:rsid w:val="00F30EA0"/>
    <w:rsid w:val="00F31337"/>
    <w:rsid w:val="00F315AD"/>
    <w:rsid w:val="00F31663"/>
    <w:rsid w:val="00F31957"/>
    <w:rsid w:val="00F31B55"/>
    <w:rsid w:val="00F327A1"/>
    <w:rsid w:val="00F3365E"/>
    <w:rsid w:val="00F33A7D"/>
    <w:rsid w:val="00F33B52"/>
    <w:rsid w:val="00F34A60"/>
    <w:rsid w:val="00F34BF7"/>
    <w:rsid w:val="00F34E42"/>
    <w:rsid w:val="00F34FCE"/>
    <w:rsid w:val="00F35B1D"/>
    <w:rsid w:val="00F35C98"/>
    <w:rsid w:val="00F36445"/>
    <w:rsid w:val="00F366DD"/>
    <w:rsid w:val="00F36749"/>
    <w:rsid w:val="00F36752"/>
    <w:rsid w:val="00F36CB7"/>
    <w:rsid w:val="00F3729E"/>
    <w:rsid w:val="00F3729F"/>
    <w:rsid w:val="00F375D4"/>
    <w:rsid w:val="00F37F54"/>
    <w:rsid w:val="00F37F91"/>
    <w:rsid w:val="00F404C8"/>
    <w:rsid w:val="00F40A01"/>
    <w:rsid w:val="00F4123F"/>
    <w:rsid w:val="00F41716"/>
    <w:rsid w:val="00F41C73"/>
    <w:rsid w:val="00F4218D"/>
    <w:rsid w:val="00F422CD"/>
    <w:rsid w:val="00F4238A"/>
    <w:rsid w:val="00F42FC6"/>
    <w:rsid w:val="00F43021"/>
    <w:rsid w:val="00F430F3"/>
    <w:rsid w:val="00F431CA"/>
    <w:rsid w:val="00F432FC"/>
    <w:rsid w:val="00F43686"/>
    <w:rsid w:val="00F4418D"/>
    <w:rsid w:val="00F441A0"/>
    <w:rsid w:val="00F44334"/>
    <w:rsid w:val="00F44458"/>
    <w:rsid w:val="00F44762"/>
    <w:rsid w:val="00F44777"/>
    <w:rsid w:val="00F449E8"/>
    <w:rsid w:val="00F44A88"/>
    <w:rsid w:val="00F44E9B"/>
    <w:rsid w:val="00F45396"/>
    <w:rsid w:val="00F453D2"/>
    <w:rsid w:val="00F454E3"/>
    <w:rsid w:val="00F45592"/>
    <w:rsid w:val="00F46374"/>
    <w:rsid w:val="00F4647F"/>
    <w:rsid w:val="00F46C78"/>
    <w:rsid w:val="00F4702B"/>
    <w:rsid w:val="00F47187"/>
    <w:rsid w:val="00F471A4"/>
    <w:rsid w:val="00F47A5E"/>
    <w:rsid w:val="00F47E19"/>
    <w:rsid w:val="00F47E69"/>
    <w:rsid w:val="00F5024A"/>
    <w:rsid w:val="00F50550"/>
    <w:rsid w:val="00F50885"/>
    <w:rsid w:val="00F50E4E"/>
    <w:rsid w:val="00F51006"/>
    <w:rsid w:val="00F516AA"/>
    <w:rsid w:val="00F5172B"/>
    <w:rsid w:val="00F51919"/>
    <w:rsid w:val="00F51F50"/>
    <w:rsid w:val="00F5222E"/>
    <w:rsid w:val="00F5233C"/>
    <w:rsid w:val="00F52809"/>
    <w:rsid w:val="00F52A2C"/>
    <w:rsid w:val="00F52C14"/>
    <w:rsid w:val="00F52CAD"/>
    <w:rsid w:val="00F52CE2"/>
    <w:rsid w:val="00F52FEC"/>
    <w:rsid w:val="00F5331D"/>
    <w:rsid w:val="00F5364D"/>
    <w:rsid w:val="00F53774"/>
    <w:rsid w:val="00F537DD"/>
    <w:rsid w:val="00F53A53"/>
    <w:rsid w:val="00F5418E"/>
    <w:rsid w:val="00F545A3"/>
    <w:rsid w:val="00F54742"/>
    <w:rsid w:val="00F5562E"/>
    <w:rsid w:val="00F55887"/>
    <w:rsid w:val="00F558FB"/>
    <w:rsid w:val="00F559E1"/>
    <w:rsid w:val="00F5628F"/>
    <w:rsid w:val="00F5655C"/>
    <w:rsid w:val="00F56631"/>
    <w:rsid w:val="00F56649"/>
    <w:rsid w:val="00F56739"/>
    <w:rsid w:val="00F56934"/>
    <w:rsid w:val="00F56B67"/>
    <w:rsid w:val="00F5716D"/>
    <w:rsid w:val="00F573D6"/>
    <w:rsid w:val="00F57BD2"/>
    <w:rsid w:val="00F57C17"/>
    <w:rsid w:val="00F57F60"/>
    <w:rsid w:val="00F60033"/>
    <w:rsid w:val="00F602ED"/>
    <w:rsid w:val="00F6042F"/>
    <w:rsid w:val="00F6072C"/>
    <w:rsid w:val="00F609FE"/>
    <w:rsid w:val="00F60A82"/>
    <w:rsid w:val="00F60C76"/>
    <w:rsid w:val="00F60C9A"/>
    <w:rsid w:val="00F60D9B"/>
    <w:rsid w:val="00F6136E"/>
    <w:rsid w:val="00F61471"/>
    <w:rsid w:val="00F6172F"/>
    <w:rsid w:val="00F61900"/>
    <w:rsid w:val="00F61CAC"/>
    <w:rsid w:val="00F61F45"/>
    <w:rsid w:val="00F620A8"/>
    <w:rsid w:val="00F6279E"/>
    <w:rsid w:val="00F62B2E"/>
    <w:rsid w:val="00F62DB1"/>
    <w:rsid w:val="00F63294"/>
    <w:rsid w:val="00F633AE"/>
    <w:rsid w:val="00F638B3"/>
    <w:rsid w:val="00F63FFC"/>
    <w:rsid w:val="00F64276"/>
    <w:rsid w:val="00F644F9"/>
    <w:rsid w:val="00F645D7"/>
    <w:rsid w:val="00F64B7A"/>
    <w:rsid w:val="00F64C89"/>
    <w:rsid w:val="00F6504D"/>
    <w:rsid w:val="00F65063"/>
    <w:rsid w:val="00F6507B"/>
    <w:rsid w:val="00F6578B"/>
    <w:rsid w:val="00F6599A"/>
    <w:rsid w:val="00F659F0"/>
    <w:rsid w:val="00F65A72"/>
    <w:rsid w:val="00F661E3"/>
    <w:rsid w:val="00F661F2"/>
    <w:rsid w:val="00F665E6"/>
    <w:rsid w:val="00F67139"/>
    <w:rsid w:val="00F672C6"/>
    <w:rsid w:val="00F67489"/>
    <w:rsid w:val="00F67578"/>
    <w:rsid w:val="00F67850"/>
    <w:rsid w:val="00F67C65"/>
    <w:rsid w:val="00F67CE9"/>
    <w:rsid w:val="00F70084"/>
    <w:rsid w:val="00F701BC"/>
    <w:rsid w:val="00F704BC"/>
    <w:rsid w:val="00F704EB"/>
    <w:rsid w:val="00F70533"/>
    <w:rsid w:val="00F70EF5"/>
    <w:rsid w:val="00F70F06"/>
    <w:rsid w:val="00F7106E"/>
    <w:rsid w:val="00F712C7"/>
    <w:rsid w:val="00F718E1"/>
    <w:rsid w:val="00F71C56"/>
    <w:rsid w:val="00F722EC"/>
    <w:rsid w:val="00F72539"/>
    <w:rsid w:val="00F73198"/>
    <w:rsid w:val="00F735CD"/>
    <w:rsid w:val="00F73B76"/>
    <w:rsid w:val="00F74056"/>
    <w:rsid w:val="00F74881"/>
    <w:rsid w:val="00F755A2"/>
    <w:rsid w:val="00F759CE"/>
    <w:rsid w:val="00F75B0F"/>
    <w:rsid w:val="00F75B4F"/>
    <w:rsid w:val="00F75D51"/>
    <w:rsid w:val="00F76941"/>
    <w:rsid w:val="00F76C09"/>
    <w:rsid w:val="00F76C57"/>
    <w:rsid w:val="00F76C5A"/>
    <w:rsid w:val="00F7712E"/>
    <w:rsid w:val="00F775BD"/>
    <w:rsid w:val="00F77A78"/>
    <w:rsid w:val="00F77B74"/>
    <w:rsid w:val="00F77CAF"/>
    <w:rsid w:val="00F80059"/>
    <w:rsid w:val="00F800BC"/>
    <w:rsid w:val="00F8019A"/>
    <w:rsid w:val="00F80613"/>
    <w:rsid w:val="00F80C46"/>
    <w:rsid w:val="00F80C58"/>
    <w:rsid w:val="00F80E52"/>
    <w:rsid w:val="00F80FF9"/>
    <w:rsid w:val="00F81103"/>
    <w:rsid w:val="00F81585"/>
    <w:rsid w:val="00F81A05"/>
    <w:rsid w:val="00F81BC2"/>
    <w:rsid w:val="00F81D1B"/>
    <w:rsid w:val="00F82170"/>
    <w:rsid w:val="00F82577"/>
    <w:rsid w:val="00F831DA"/>
    <w:rsid w:val="00F8398C"/>
    <w:rsid w:val="00F83D31"/>
    <w:rsid w:val="00F83FFC"/>
    <w:rsid w:val="00F84043"/>
    <w:rsid w:val="00F841A6"/>
    <w:rsid w:val="00F847D1"/>
    <w:rsid w:val="00F84A80"/>
    <w:rsid w:val="00F852B2"/>
    <w:rsid w:val="00F85656"/>
    <w:rsid w:val="00F856B1"/>
    <w:rsid w:val="00F857F7"/>
    <w:rsid w:val="00F869F5"/>
    <w:rsid w:val="00F86C00"/>
    <w:rsid w:val="00F86C16"/>
    <w:rsid w:val="00F86D6E"/>
    <w:rsid w:val="00F8741D"/>
    <w:rsid w:val="00F877D4"/>
    <w:rsid w:val="00F879D8"/>
    <w:rsid w:val="00F87CED"/>
    <w:rsid w:val="00F87DB6"/>
    <w:rsid w:val="00F87DD8"/>
    <w:rsid w:val="00F90026"/>
    <w:rsid w:val="00F902C0"/>
    <w:rsid w:val="00F9040D"/>
    <w:rsid w:val="00F907C1"/>
    <w:rsid w:val="00F909C4"/>
    <w:rsid w:val="00F90A8B"/>
    <w:rsid w:val="00F90F4F"/>
    <w:rsid w:val="00F90FF3"/>
    <w:rsid w:val="00F916FC"/>
    <w:rsid w:val="00F917AA"/>
    <w:rsid w:val="00F9188B"/>
    <w:rsid w:val="00F91D6A"/>
    <w:rsid w:val="00F91E68"/>
    <w:rsid w:val="00F91FA6"/>
    <w:rsid w:val="00F923EC"/>
    <w:rsid w:val="00F927C9"/>
    <w:rsid w:val="00F931A8"/>
    <w:rsid w:val="00F93A54"/>
    <w:rsid w:val="00F93B76"/>
    <w:rsid w:val="00F93C06"/>
    <w:rsid w:val="00F93E46"/>
    <w:rsid w:val="00F93E95"/>
    <w:rsid w:val="00F93F2A"/>
    <w:rsid w:val="00F940A4"/>
    <w:rsid w:val="00F941A4"/>
    <w:rsid w:val="00F9462B"/>
    <w:rsid w:val="00F94B96"/>
    <w:rsid w:val="00F9537A"/>
    <w:rsid w:val="00F956B1"/>
    <w:rsid w:val="00F956F5"/>
    <w:rsid w:val="00F95C0C"/>
    <w:rsid w:val="00F95F98"/>
    <w:rsid w:val="00F96D59"/>
    <w:rsid w:val="00F970FA"/>
    <w:rsid w:val="00F97251"/>
    <w:rsid w:val="00F9739D"/>
    <w:rsid w:val="00F97B84"/>
    <w:rsid w:val="00FA0217"/>
    <w:rsid w:val="00FA03E9"/>
    <w:rsid w:val="00FA069D"/>
    <w:rsid w:val="00FA1318"/>
    <w:rsid w:val="00FA1C0F"/>
    <w:rsid w:val="00FA1D23"/>
    <w:rsid w:val="00FA1D43"/>
    <w:rsid w:val="00FA20C0"/>
    <w:rsid w:val="00FA211D"/>
    <w:rsid w:val="00FA21CA"/>
    <w:rsid w:val="00FA21E9"/>
    <w:rsid w:val="00FA2579"/>
    <w:rsid w:val="00FA2716"/>
    <w:rsid w:val="00FA2924"/>
    <w:rsid w:val="00FA2941"/>
    <w:rsid w:val="00FA2E7E"/>
    <w:rsid w:val="00FA3807"/>
    <w:rsid w:val="00FA3BA0"/>
    <w:rsid w:val="00FA42EA"/>
    <w:rsid w:val="00FA4B4E"/>
    <w:rsid w:val="00FA4F66"/>
    <w:rsid w:val="00FA5013"/>
    <w:rsid w:val="00FA50B5"/>
    <w:rsid w:val="00FA5491"/>
    <w:rsid w:val="00FA5828"/>
    <w:rsid w:val="00FA5A2F"/>
    <w:rsid w:val="00FA5A6E"/>
    <w:rsid w:val="00FA5D8C"/>
    <w:rsid w:val="00FA60DF"/>
    <w:rsid w:val="00FA64E2"/>
    <w:rsid w:val="00FA655F"/>
    <w:rsid w:val="00FA6A3C"/>
    <w:rsid w:val="00FA6B16"/>
    <w:rsid w:val="00FA6D60"/>
    <w:rsid w:val="00FA6FF0"/>
    <w:rsid w:val="00FA78F1"/>
    <w:rsid w:val="00FA7E1D"/>
    <w:rsid w:val="00FA7FF9"/>
    <w:rsid w:val="00FB0482"/>
    <w:rsid w:val="00FB0494"/>
    <w:rsid w:val="00FB0A7D"/>
    <w:rsid w:val="00FB0ED5"/>
    <w:rsid w:val="00FB1168"/>
    <w:rsid w:val="00FB14DB"/>
    <w:rsid w:val="00FB1B28"/>
    <w:rsid w:val="00FB1B47"/>
    <w:rsid w:val="00FB23F8"/>
    <w:rsid w:val="00FB2484"/>
    <w:rsid w:val="00FB2976"/>
    <w:rsid w:val="00FB2EC2"/>
    <w:rsid w:val="00FB2F62"/>
    <w:rsid w:val="00FB332C"/>
    <w:rsid w:val="00FB338E"/>
    <w:rsid w:val="00FB34B7"/>
    <w:rsid w:val="00FB3898"/>
    <w:rsid w:val="00FB3A19"/>
    <w:rsid w:val="00FB3E73"/>
    <w:rsid w:val="00FB4216"/>
    <w:rsid w:val="00FB4252"/>
    <w:rsid w:val="00FB43AB"/>
    <w:rsid w:val="00FB4AFA"/>
    <w:rsid w:val="00FB4B71"/>
    <w:rsid w:val="00FB4F42"/>
    <w:rsid w:val="00FB5089"/>
    <w:rsid w:val="00FB52BD"/>
    <w:rsid w:val="00FB531D"/>
    <w:rsid w:val="00FB563D"/>
    <w:rsid w:val="00FB5951"/>
    <w:rsid w:val="00FB6150"/>
    <w:rsid w:val="00FB6292"/>
    <w:rsid w:val="00FB62F1"/>
    <w:rsid w:val="00FB6D25"/>
    <w:rsid w:val="00FB6E70"/>
    <w:rsid w:val="00FB6EDE"/>
    <w:rsid w:val="00FB73F7"/>
    <w:rsid w:val="00FB752E"/>
    <w:rsid w:val="00FB7957"/>
    <w:rsid w:val="00FB7B56"/>
    <w:rsid w:val="00FB7BD3"/>
    <w:rsid w:val="00FB7F06"/>
    <w:rsid w:val="00FB7F2D"/>
    <w:rsid w:val="00FC008B"/>
    <w:rsid w:val="00FC0A0F"/>
    <w:rsid w:val="00FC0B53"/>
    <w:rsid w:val="00FC0E17"/>
    <w:rsid w:val="00FC11CA"/>
    <w:rsid w:val="00FC1343"/>
    <w:rsid w:val="00FC15EE"/>
    <w:rsid w:val="00FC1B74"/>
    <w:rsid w:val="00FC1E4E"/>
    <w:rsid w:val="00FC22C9"/>
    <w:rsid w:val="00FC286A"/>
    <w:rsid w:val="00FC2CDE"/>
    <w:rsid w:val="00FC2F12"/>
    <w:rsid w:val="00FC3035"/>
    <w:rsid w:val="00FC3073"/>
    <w:rsid w:val="00FC3BC8"/>
    <w:rsid w:val="00FC43DF"/>
    <w:rsid w:val="00FC4A6F"/>
    <w:rsid w:val="00FC4AC9"/>
    <w:rsid w:val="00FC4C59"/>
    <w:rsid w:val="00FC4D23"/>
    <w:rsid w:val="00FC4EE2"/>
    <w:rsid w:val="00FC4F10"/>
    <w:rsid w:val="00FC4F27"/>
    <w:rsid w:val="00FC5757"/>
    <w:rsid w:val="00FC57F9"/>
    <w:rsid w:val="00FC5963"/>
    <w:rsid w:val="00FC599A"/>
    <w:rsid w:val="00FC6279"/>
    <w:rsid w:val="00FC69D7"/>
    <w:rsid w:val="00FC6C5A"/>
    <w:rsid w:val="00FC6E7D"/>
    <w:rsid w:val="00FC7139"/>
    <w:rsid w:val="00FC741E"/>
    <w:rsid w:val="00FC7707"/>
    <w:rsid w:val="00FC77CF"/>
    <w:rsid w:val="00FC7955"/>
    <w:rsid w:val="00FC7EDA"/>
    <w:rsid w:val="00FD0172"/>
    <w:rsid w:val="00FD01E9"/>
    <w:rsid w:val="00FD0416"/>
    <w:rsid w:val="00FD0538"/>
    <w:rsid w:val="00FD0A15"/>
    <w:rsid w:val="00FD0AF4"/>
    <w:rsid w:val="00FD12ED"/>
    <w:rsid w:val="00FD1472"/>
    <w:rsid w:val="00FD1883"/>
    <w:rsid w:val="00FD1914"/>
    <w:rsid w:val="00FD2139"/>
    <w:rsid w:val="00FD24F0"/>
    <w:rsid w:val="00FD282E"/>
    <w:rsid w:val="00FD2B86"/>
    <w:rsid w:val="00FD2E3D"/>
    <w:rsid w:val="00FD357D"/>
    <w:rsid w:val="00FD3C90"/>
    <w:rsid w:val="00FD477D"/>
    <w:rsid w:val="00FD5933"/>
    <w:rsid w:val="00FD5B40"/>
    <w:rsid w:val="00FD5B59"/>
    <w:rsid w:val="00FD5C78"/>
    <w:rsid w:val="00FD5EDE"/>
    <w:rsid w:val="00FD5F7B"/>
    <w:rsid w:val="00FD6237"/>
    <w:rsid w:val="00FD6459"/>
    <w:rsid w:val="00FD6A71"/>
    <w:rsid w:val="00FD6A86"/>
    <w:rsid w:val="00FD6B46"/>
    <w:rsid w:val="00FD6BBF"/>
    <w:rsid w:val="00FD6BD7"/>
    <w:rsid w:val="00FD6CBC"/>
    <w:rsid w:val="00FD6D99"/>
    <w:rsid w:val="00FD6DAA"/>
    <w:rsid w:val="00FD7375"/>
    <w:rsid w:val="00FD751D"/>
    <w:rsid w:val="00FD7664"/>
    <w:rsid w:val="00FD79EA"/>
    <w:rsid w:val="00FD7F86"/>
    <w:rsid w:val="00FE0083"/>
    <w:rsid w:val="00FE0096"/>
    <w:rsid w:val="00FE0127"/>
    <w:rsid w:val="00FE09C0"/>
    <w:rsid w:val="00FE0D1D"/>
    <w:rsid w:val="00FE0D97"/>
    <w:rsid w:val="00FE0DB7"/>
    <w:rsid w:val="00FE0FAF"/>
    <w:rsid w:val="00FE1257"/>
    <w:rsid w:val="00FE14B0"/>
    <w:rsid w:val="00FE1A3E"/>
    <w:rsid w:val="00FE2177"/>
    <w:rsid w:val="00FE2239"/>
    <w:rsid w:val="00FE2E0E"/>
    <w:rsid w:val="00FE3140"/>
    <w:rsid w:val="00FE321E"/>
    <w:rsid w:val="00FE3609"/>
    <w:rsid w:val="00FE3863"/>
    <w:rsid w:val="00FE3905"/>
    <w:rsid w:val="00FE39E5"/>
    <w:rsid w:val="00FE4521"/>
    <w:rsid w:val="00FE4821"/>
    <w:rsid w:val="00FE51B3"/>
    <w:rsid w:val="00FE54D6"/>
    <w:rsid w:val="00FE575F"/>
    <w:rsid w:val="00FE577C"/>
    <w:rsid w:val="00FE57EE"/>
    <w:rsid w:val="00FE5996"/>
    <w:rsid w:val="00FE5CD5"/>
    <w:rsid w:val="00FE5F0A"/>
    <w:rsid w:val="00FE60B8"/>
    <w:rsid w:val="00FE6364"/>
    <w:rsid w:val="00FE66EF"/>
    <w:rsid w:val="00FE715B"/>
    <w:rsid w:val="00FE75BE"/>
    <w:rsid w:val="00FF0007"/>
    <w:rsid w:val="00FF08D3"/>
    <w:rsid w:val="00FF0D1B"/>
    <w:rsid w:val="00FF1B13"/>
    <w:rsid w:val="00FF1B1D"/>
    <w:rsid w:val="00FF2023"/>
    <w:rsid w:val="00FF2270"/>
    <w:rsid w:val="00FF24A1"/>
    <w:rsid w:val="00FF24E4"/>
    <w:rsid w:val="00FF24F4"/>
    <w:rsid w:val="00FF280F"/>
    <w:rsid w:val="00FF2AE7"/>
    <w:rsid w:val="00FF34EF"/>
    <w:rsid w:val="00FF359E"/>
    <w:rsid w:val="00FF35D8"/>
    <w:rsid w:val="00FF427A"/>
    <w:rsid w:val="00FF46DE"/>
    <w:rsid w:val="00FF4C96"/>
    <w:rsid w:val="00FF4DCA"/>
    <w:rsid w:val="00FF60B7"/>
    <w:rsid w:val="00FF616E"/>
    <w:rsid w:val="00FF619D"/>
    <w:rsid w:val="00FF61C4"/>
    <w:rsid w:val="00FF62A6"/>
    <w:rsid w:val="00FF6737"/>
    <w:rsid w:val="00FF6805"/>
    <w:rsid w:val="00FF6A61"/>
    <w:rsid w:val="00FF6CDB"/>
    <w:rsid w:val="00FF7796"/>
    <w:rsid w:val="00FF783C"/>
    <w:rsid w:val="00FF786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9F2B1"/>
  <w15:docId w15:val="{3FC9AF6B-5692-4190-87D5-6F9CD846D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B7B56"/>
    <w:pPr>
      <w:spacing w:after="0" w:line="360" w:lineRule="auto"/>
      <w:jc w:val="both"/>
      <w:outlineLvl w:val="0"/>
    </w:pPr>
    <w:rPr>
      <w:rFonts w:ascii="Times New Roman" w:hAnsi="Times New Roman" w:cs="Times New Roman"/>
      <w:b/>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F74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7468"/>
    <w:rPr>
      <w:rFonts w:ascii="Tahoma" w:hAnsi="Tahoma" w:cs="Tahoma"/>
      <w:sz w:val="16"/>
      <w:szCs w:val="16"/>
    </w:rPr>
  </w:style>
  <w:style w:type="table" w:styleId="Tablaconcuadrcula">
    <w:name w:val="Table Grid"/>
    <w:basedOn w:val="Tablanormal"/>
    <w:uiPriority w:val="59"/>
    <w:rsid w:val="00982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35364"/>
    <w:pPr>
      <w:ind w:left="720"/>
      <w:contextualSpacing/>
    </w:pPr>
  </w:style>
  <w:style w:type="character" w:styleId="Refdecomentario">
    <w:name w:val="annotation reference"/>
    <w:basedOn w:val="Fuentedeprrafopredeter"/>
    <w:uiPriority w:val="99"/>
    <w:semiHidden/>
    <w:unhideWhenUsed/>
    <w:rsid w:val="003007F5"/>
    <w:rPr>
      <w:sz w:val="16"/>
      <w:szCs w:val="16"/>
    </w:rPr>
  </w:style>
  <w:style w:type="paragraph" w:styleId="Textocomentario">
    <w:name w:val="annotation text"/>
    <w:basedOn w:val="Normal"/>
    <w:link w:val="TextocomentarioCar"/>
    <w:uiPriority w:val="99"/>
    <w:semiHidden/>
    <w:unhideWhenUsed/>
    <w:rsid w:val="003007F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007F5"/>
    <w:rPr>
      <w:sz w:val="20"/>
      <w:szCs w:val="20"/>
    </w:rPr>
  </w:style>
  <w:style w:type="paragraph" w:styleId="Asuntodelcomentario">
    <w:name w:val="annotation subject"/>
    <w:basedOn w:val="Textocomentario"/>
    <w:next w:val="Textocomentario"/>
    <w:link w:val="AsuntodelcomentarioCar"/>
    <w:uiPriority w:val="99"/>
    <w:semiHidden/>
    <w:unhideWhenUsed/>
    <w:rsid w:val="003007F5"/>
    <w:rPr>
      <w:b/>
      <w:bCs/>
    </w:rPr>
  </w:style>
  <w:style w:type="character" w:customStyle="1" w:styleId="AsuntodelcomentarioCar">
    <w:name w:val="Asunto del comentario Car"/>
    <w:basedOn w:val="TextocomentarioCar"/>
    <w:link w:val="Asuntodelcomentario"/>
    <w:uiPriority w:val="99"/>
    <w:semiHidden/>
    <w:rsid w:val="003007F5"/>
    <w:rPr>
      <w:b/>
      <w:bCs/>
      <w:sz w:val="20"/>
      <w:szCs w:val="20"/>
    </w:rPr>
  </w:style>
  <w:style w:type="character" w:styleId="Hipervnculo">
    <w:name w:val="Hyperlink"/>
    <w:basedOn w:val="Fuentedeprrafopredeter"/>
    <w:uiPriority w:val="99"/>
    <w:unhideWhenUsed/>
    <w:rsid w:val="001179CD"/>
    <w:rPr>
      <w:color w:val="0000FF" w:themeColor="hyperlink"/>
      <w:u w:val="single"/>
    </w:rPr>
  </w:style>
  <w:style w:type="character" w:customStyle="1" w:styleId="Ttulo1Car">
    <w:name w:val="Título 1 Car"/>
    <w:basedOn w:val="Fuentedeprrafopredeter"/>
    <w:link w:val="Ttulo1"/>
    <w:uiPriority w:val="9"/>
    <w:rsid w:val="00FB7B56"/>
    <w:rPr>
      <w:rFonts w:ascii="Times New Roman" w:hAnsi="Times New Roman" w:cs="Times New Roman"/>
      <w:b/>
      <w:sz w:val="28"/>
      <w:szCs w:val="24"/>
    </w:rPr>
  </w:style>
  <w:style w:type="paragraph" w:styleId="Encabezado">
    <w:name w:val="header"/>
    <w:basedOn w:val="Normal"/>
    <w:link w:val="EncabezadoCar"/>
    <w:uiPriority w:val="99"/>
    <w:unhideWhenUsed/>
    <w:rsid w:val="00923B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3B39"/>
  </w:style>
  <w:style w:type="paragraph" w:styleId="Piedepgina">
    <w:name w:val="footer"/>
    <w:basedOn w:val="Normal"/>
    <w:link w:val="PiedepginaCar"/>
    <w:uiPriority w:val="99"/>
    <w:unhideWhenUsed/>
    <w:rsid w:val="00923B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3B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yperlink" Target="http://www.cua.uam.mx/pdfs/lic/tsi/n3/460009_estructura_datos.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www.cua.uam.mx/pdfs/lic/tsi/n2/460005_programacion_estruc.pdf" TargetMode="External"/><Relationship Id="rId2" Type="http://schemas.openxmlformats.org/officeDocument/2006/relationships/numbering" Target="numbering.xml"/><Relationship Id="rId16" Type="http://schemas.openxmlformats.org/officeDocument/2006/relationships/hyperlink" Target="http://hermes.cua.uam.mx/archivos/PlandeEstudioTSI.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9i18.43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0B48EE-3A52-43B7-9E59-CD4399746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22</Pages>
  <Words>5595</Words>
  <Characters>30777</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Jaimez González</dc:creator>
  <cp:lastModifiedBy>Naira Niktè Santillan</cp:lastModifiedBy>
  <cp:revision>39</cp:revision>
  <cp:lastPrinted>2017-09-17T00:39:00Z</cp:lastPrinted>
  <dcterms:created xsi:type="dcterms:W3CDTF">2019-03-14T21:56:00Z</dcterms:created>
  <dcterms:modified xsi:type="dcterms:W3CDTF">2019-03-20T16:18:00Z</dcterms:modified>
</cp:coreProperties>
</file>