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3281" w14:textId="1459A1D7" w:rsidR="008A6F93" w:rsidRPr="00D80159" w:rsidRDefault="00D80159" w:rsidP="00D80159">
      <w:pPr>
        <w:spacing w:before="240" w:line="360" w:lineRule="auto"/>
        <w:jc w:val="right"/>
        <w:rPr>
          <w:rFonts w:ascii="Times New Roman" w:hAnsi="Times New Roman" w:cs="Times New Roman"/>
          <w:b/>
          <w:i/>
          <w:sz w:val="24"/>
          <w:szCs w:val="20"/>
        </w:rPr>
      </w:pPr>
      <w:bookmarkStart w:id="0" w:name="_gjdgxs" w:colFirst="0" w:colLast="0"/>
      <w:bookmarkEnd w:id="0"/>
      <w:r w:rsidRPr="00D80159">
        <w:rPr>
          <w:rFonts w:ascii="Times New Roman" w:hAnsi="Times New Roman" w:cs="Times New Roman"/>
          <w:b/>
          <w:i/>
          <w:sz w:val="24"/>
          <w:szCs w:val="20"/>
        </w:rPr>
        <w:t>https://doi.org/10.23913/ride.v10i19.556</w:t>
      </w:r>
    </w:p>
    <w:p w14:paraId="10E2F9E6" w14:textId="6E99B4B5" w:rsidR="008A6F93" w:rsidRDefault="008A6F93" w:rsidP="008A6F93">
      <w:pPr>
        <w:spacing w:after="0" w:line="360" w:lineRule="auto"/>
        <w:jc w:val="right"/>
        <w:rPr>
          <w:rFonts w:ascii="Times New Roman" w:hAnsi="Times New Roman" w:cs="Times New Roman"/>
          <w:b/>
          <w:color w:val="000000"/>
          <w:sz w:val="32"/>
          <w:szCs w:val="32"/>
        </w:rPr>
      </w:pPr>
      <w:r w:rsidRPr="00DF25D1">
        <w:rPr>
          <w:rFonts w:ascii="Times New Roman" w:hAnsi="Times New Roman" w:cs="Times New Roman"/>
          <w:b/>
          <w:i/>
          <w:sz w:val="24"/>
          <w:szCs w:val="20"/>
        </w:rPr>
        <w:t>Artículos Científicos</w:t>
      </w:r>
    </w:p>
    <w:p w14:paraId="3DB3A567" w14:textId="71A638EE" w:rsidR="006F68CE" w:rsidRPr="008A6F93" w:rsidRDefault="000D62A6" w:rsidP="008A6F93">
      <w:pPr>
        <w:spacing w:after="0"/>
        <w:jc w:val="right"/>
        <w:rPr>
          <w:rFonts w:eastAsia="Times New Roman"/>
          <w:b/>
          <w:color w:val="000000"/>
          <w:sz w:val="36"/>
          <w:szCs w:val="36"/>
          <w:u w:color="000000"/>
        </w:rPr>
      </w:pPr>
      <w:r w:rsidRPr="008A6F93">
        <w:rPr>
          <w:rFonts w:eastAsia="Times New Roman"/>
          <w:b/>
          <w:color w:val="000000"/>
          <w:sz w:val="36"/>
          <w:szCs w:val="36"/>
          <w:u w:color="000000"/>
        </w:rPr>
        <w:t xml:space="preserve">Análisis comparativo de la implementación de la </w:t>
      </w:r>
      <w:r w:rsidR="004E3CF3" w:rsidRPr="008A6F93">
        <w:rPr>
          <w:rFonts w:eastAsia="Times New Roman"/>
          <w:b/>
          <w:color w:val="000000"/>
          <w:sz w:val="36"/>
          <w:szCs w:val="36"/>
          <w:u w:color="000000"/>
        </w:rPr>
        <w:t xml:space="preserve">educación ambiental </w:t>
      </w:r>
      <w:r w:rsidR="00124A5C" w:rsidRPr="008A6F93">
        <w:rPr>
          <w:rFonts w:eastAsia="Times New Roman"/>
          <w:b/>
          <w:color w:val="000000"/>
          <w:sz w:val="36"/>
          <w:szCs w:val="36"/>
          <w:u w:color="000000"/>
        </w:rPr>
        <w:t>en programas de licenciatura</w:t>
      </w:r>
      <w:r w:rsidRPr="008A6F93">
        <w:rPr>
          <w:rFonts w:eastAsia="Times New Roman"/>
          <w:b/>
          <w:color w:val="000000"/>
          <w:sz w:val="36"/>
          <w:szCs w:val="36"/>
          <w:u w:color="000000"/>
        </w:rPr>
        <w:t xml:space="preserve"> de tres universidades</w:t>
      </w:r>
    </w:p>
    <w:p w14:paraId="54C8EAE1" w14:textId="31E775BC" w:rsidR="006F68CE" w:rsidRPr="00DF686A" w:rsidRDefault="008A6F93" w:rsidP="008A6F93">
      <w:pPr>
        <w:spacing w:after="0"/>
        <w:jc w:val="right"/>
        <w:rPr>
          <w:rFonts w:eastAsia="Times New Roman"/>
          <w:b/>
          <w:i/>
          <w:iCs/>
          <w:color w:val="000000"/>
          <w:sz w:val="28"/>
          <w:szCs w:val="28"/>
          <w:u w:color="000000"/>
          <w:lang w:val="en-US"/>
        </w:rPr>
      </w:pPr>
      <w:r w:rsidRPr="00541B30">
        <w:rPr>
          <w:rFonts w:eastAsia="Times New Roman"/>
          <w:b/>
          <w:color w:val="000000"/>
          <w:sz w:val="36"/>
          <w:szCs w:val="36"/>
          <w:u w:color="000000"/>
          <w:lang w:val="en-US"/>
        </w:rPr>
        <w:br/>
      </w:r>
      <w:r w:rsidR="000D62A6" w:rsidRPr="00DF686A">
        <w:rPr>
          <w:rFonts w:eastAsia="Times New Roman"/>
          <w:b/>
          <w:i/>
          <w:iCs/>
          <w:color w:val="000000"/>
          <w:sz w:val="28"/>
          <w:szCs w:val="28"/>
          <w:u w:color="000000"/>
          <w:lang w:val="en-US"/>
        </w:rPr>
        <w:t xml:space="preserve">Comparative </w:t>
      </w:r>
      <w:r w:rsidR="004E3CF3" w:rsidRPr="00DF686A">
        <w:rPr>
          <w:rFonts w:eastAsia="Times New Roman"/>
          <w:b/>
          <w:i/>
          <w:iCs/>
          <w:color w:val="000000"/>
          <w:sz w:val="28"/>
          <w:szCs w:val="28"/>
          <w:u w:color="000000"/>
          <w:lang w:val="en-US"/>
        </w:rPr>
        <w:t xml:space="preserve">Analysis </w:t>
      </w:r>
      <w:r w:rsidR="000D62A6" w:rsidRPr="00DF686A">
        <w:rPr>
          <w:rFonts w:eastAsia="Times New Roman"/>
          <w:b/>
          <w:i/>
          <w:iCs/>
          <w:color w:val="000000"/>
          <w:sz w:val="28"/>
          <w:szCs w:val="28"/>
          <w:u w:color="000000"/>
          <w:lang w:val="en-US"/>
        </w:rPr>
        <w:t xml:space="preserve">of the </w:t>
      </w:r>
      <w:r w:rsidR="004E3CF3" w:rsidRPr="00DF686A">
        <w:rPr>
          <w:rFonts w:eastAsia="Times New Roman"/>
          <w:b/>
          <w:i/>
          <w:iCs/>
          <w:color w:val="000000"/>
          <w:sz w:val="28"/>
          <w:szCs w:val="28"/>
          <w:u w:color="000000"/>
          <w:lang w:val="en-US"/>
        </w:rPr>
        <w:t xml:space="preserve">Implementation </w:t>
      </w:r>
      <w:r w:rsidR="000D62A6" w:rsidRPr="00DF686A">
        <w:rPr>
          <w:rFonts w:eastAsia="Times New Roman"/>
          <w:b/>
          <w:i/>
          <w:iCs/>
          <w:color w:val="000000"/>
          <w:sz w:val="28"/>
          <w:szCs w:val="28"/>
          <w:u w:color="000000"/>
          <w:lang w:val="en-US"/>
        </w:rPr>
        <w:t>of En</w:t>
      </w:r>
      <w:r w:rsidR="00124A5C" w:rsidRPr="00DF686A">
        <w:rPr>
          <w:rFonts w:eastAsia="Times New Roman"/>
          <w:b/>
          <w:i/>
          <w:iCs/>
          <w:color w:val="000000"/>
          <w:sz w:val="28"/>
          <w:szCs w:val="28"/>
          <w:u w:color="000000"/>
          <w:lang w:val="en-US"/>
        </w:rPr>
        <w:t xml:space="preserve">vironmental Education in </w:t>
      </w:r>
      <w:r w:rsidR="004E3CF3" w:rsidRPr="00DF686A">
        <w:rPr>
          <w:rFonts w:eastAsia="Times New Roman"/>
          <w:b/>
          <w:i/>
          <w:iCs/>
          <w:color w:val="000000"/>
          <w:sz w:val="28"/>
          <w:szCs w:val="28"/>
          <w:u w:color="000000"/>
          <w:lang w:val="en-US"/>
        </w:rPr>
        <w:t xml:space="preserve">Degree Programs </w:t>
      </w:r>
      <w:r w:rsidR="000D62A6" w:rsidRPr="00DF686A">
        <w:rPr>
          <w:rFonts w:eastAsia="Times New Roman"/>
          <w:b/>
          <w:i/>
          <w:iCs/>
          <w:color w:val="000000"/>
          <w:sz w:val="28"/>
          <w:szCs w:val="28"/>
          <w:u w:color="000000"/>
          <w:lang w:val="en-US"/>
        </w:rPr>
        <w:t xml:space="preserve">of </w:t>
      </w:r>
      <w:r w:rsidR="004E3CF3" w:rsidRPr="00DF686A">
        <w:rPr>
          <w:rFonts w:eastAsia="Times New Roman"/>
          <w:b/>
          <w:i/>
          <w:iCs/>
          <w:color w:val="000000"/>
          <w:sz w:val="28"/>
          <w:szCs w:val="28"/>
          <w:u w:color="000000"/>
          <w:lang w:val="en-US"/>
        </w:rPr>
        <w:t>Three Universities</w:t>
      </w:r>
    </w:p>
    <w:p w14:paraId="3AE7AD6E" w14:textId="179C772E" w:rsidR="006F68CE" w:rsidRPr="00DF686A" w:rsidRDefault="008A6F93" w:rsidP="008A6F93">
      <w:pPr>
        <w:spacing w:after="0"/>
        <w:jc w:val="right"/>
        <w:rPr>
          <w:rFonts w:eastAsia="Times New Roman"/>
          <w:b/>
          <w:i/>
          <w:iCs/>
          <w:color w:val="000000"/>
          <w:sz w:val="28"/>
          <w:szCs w:val="28"/>
          <w:u w:color="000000"/>
          <w:lang w:val="pt-BR"/>
        </w:rPr>
      </w:pPr>
      <w:r w:rsidRPr="00541B30">
        <w:rPr>
          <w:rFonts w:eastAsia="Times New Roman"/>
          <w:b/>
          <w:i/>
          <w:iCs/>
          <w:color w:val="000000"/>
          <w:sz w:val="28"/>
          <w:szCs w:val="28"/>
          <w:u w:color="000000"/>
          <w:lang w:val="pt-BR"/>
        </w:rPr>
        <w:br/>
      </w:r>
      <w:r w:rsidR="000D62A6" w:rsidRPr="00DF686A">
        <w:rPr>
          <w:rFonts w:eastAsia="Times New Roman"/>
          <w:b/>
          <w:i/>
          <w:iCs/>
          <w:color w:val="000000"/>
          <w:sz w:val="28"/>
          <w:szCs w:val="28"/>
          <w:u w:color="000000"/>
          <w:lang w:val="pt-BR"/>
        </w:rPr>
        <w:t xml:space="preserve">Análise comparativa da implementação da </w:t>
      </w:r>
      <w:r w:rsidR="004E3CF3" w:rsidRPr="00DF686A">
        <w:rPr>
          <w:rFonts w:eastAsia="Times New Roman"/>
          <w:b/>
          <w:i/>
          <w:iCs/>
          <w:color w:val="000000"/>
          <w:sz w:val="28"/>
          <w:szCs w:val="28"/>
          <w:u w:color="000000"/>
          <w:lang w:val="pt-BR"/>
        </w:rPr>
        <w:t xml:space="preserve">educação ambiental </w:t>
      </w:r>
      <w:r w:rsidR="00124A5C" w:rsidRPr="00DF686A">
        <w:rPr>
          <w:rFonts w:eastAsia="Times New Roman"/>
          <w:b/>
          <w:i/>
          <w:iCs/>
          <w:color w:val="000000"/>
          <w:sz w:val="28"/>
          <w:szCs w:val="28"/>
          <w:u w:color="000000"/>
          <w:lang w:val="pt-BR"/>
        </w:rPr>
        <w:t>em programas de graduação</w:t>
      </w:r>
      <w:r w:rsidR="000D62A6" w:rsidRPr="00DF686A">
        <w:rPr>
          <w:rFonts w:eastAsia="Times New Roman"/>
          <w:b/>
          <w:i/>
          <w:iCs/>
          <w:color w:val="000000"/>
          <w:sz w:val="28"/>
          <w:szCs w:val="28"/>
          <w:u w:color="000000"/>
          <w:lang w:val="pt-BR"/>
        </w:rPr>
        <w:t xml:space="preserve"> de três universidades</w:t>
      </w:r>
    </w:p>
    <w:p w14:paraId="43384CB1" w14:textId="77777777" w:rsidR="004E3CF3" w:rsidRPr="00CF5892" w:rsidRDefault="004E3CF3" w:rsidP="004E3CF3">
      <w:pPr>
        <w:spacing w:after="0" w:line="360" w:lineRule="auto"/>
        <w:jc w:val="right"/>
        <w:rPr>
          <w:b/>
          <w:sz w:val="28"/>
          <w:szCs w:val="28"/>
          <w:lang w:val="pt-BR"/>
        </w:rPr>
      </w:pPr>
    </w:p>
    <w:p w14:paraId="64F519D1" w14:textId="4503668A" w:rsidR="006F68CE" w:rsidRPr="00DF686A" w:rsidRDefault="000D62A6" w:rsidP="008A6F93">
      <w:pPr>
        <w:spacing w:after="0"/>
        <w:jc w:val="right"/>
        <w:rPr>
          <w:rFonts w:asciiTheme="minorHAnsi" w:eastAsia="Arial Unicode MS" w:hAnsiTheme="minorHAnsi" w:cstheme="minorHAnsi"/>
          <w:b/>
          <w:sz w:val="24"/>
          <w:szCs w:val="24"/>
          <w:bdr w:val="nil"/>
          <w:lang w:eastAsia="en-US"/>
        </w:rPr>
      </w:pPr>
      <w:r w:rsidRPr="00DF686A">
        <w:rPr>
          <w:rFonts w:asciiTheme="minorHAnsi" w:eastAsia="Arial Unicode MS" w:hAnsiTheme="minorHAnsi" w:cstheme="minorHAnsi"/>
          <w:b/>
          <w:sz w:val="24"/>
          <w:szCs w:val="24"/>
          <w:bdr w:val="nil"/>
          <w:lang w:eastAsia="en-US"/>
        </w:rPr>
        <w:t>Ramón Bedolla Solano</w:t>
      </w:r>
    </w:p>
    <w:p w14:paraId="7C3029B9" w14:textId="0101A212" w:rsidR="008A6F93" w:rsidRPr="008A6F93" w:rsidRDefault="008A6F93" w:rsidP="008A6F93">
      <w:pPr>
        <w:pStyle w:val="Textonotapie"/>
        <w:spacing w:line="276" w:lineRule="auto"/>
        <w:jc w:val="right"/>
        <w:rPr>
          <w:rFonts w:ascii="Times New Roman" w:hAnsi="Times New Roman" w:cs="Times New Roman"/>
          <w:sz w:val="24"/>
          <w:szCs w:val="24"/>
        </w:rPr>
      </w:pPr>
      <w:r w:rsidRPr="008A6F93">
        <w:rPr>
          <w:rFonts w:ascii="Times New Roman" w:hAnsi="Times New Roman" w:cs="Times New Roman"/>
          <w:sz w:val="24"/>
          <w:szCs w:val="24"/>
        </w:rPr>
        <w:t>Universidad Autónoma de Guerrero, México</w:t>
      </w:r>
    </w:p>
    <w:p w14:paraId="5CD8E9AA" w14:textId="7952E535" w:rsidR="008A6F93" w:rsidRPr="008A6F93" w:rsidRDefault="008A6F93" w:rsidP="008A6F93">
      <w:pPr>
        <w:pStyle w:val="Textonotapie"/>
        <w:spacing w:line="276" w:lineRule="auto"/>
        <w:jc w:val="right"/>
        <w:rPr>
          <w:rStyle w:val="Hipervnculo"/>
          <w:rFonts w:eastAsia="Times New Roman"/>
          <w:bCs/>
          <w:color w:val="FF0000"/>
          <w:sz w:val="24"/>
          <w:szCs w:val="24"/>
          <w:u w:val="none"/>
        </w:rPr>
      </w:pPr>
      <w:r w:rsidRPr="008A6F93">
        <w:rPr>
          <w:rStyle w:val="Hipervnculo"/>
          <w:rFonts w:eastAsia="Times New Roman"/>
          <w:bCs/>
          <w:color w:val="FF0000"/>
          <w:sz w:val="24"/>
          <w:szCs w:val="24"/>
          <w:u w:val="none"/>
        </w:rPr>
        <w:t>rabedsol@hotmail.com</w:t>
      </w:r>
    </w:p>
    <w:p w14:paraId="720500FA" w14:textId="4DFAF0F4" w:rsidR="008A6F93" w:rsidRPr="00FE4C44" w:rsidRDefault="006E6314" w:rsidP="008A6F93">
      <w:pPr>
        <w:pStyle w:val="Textonotapie"/>
        <w:spacing w:line="276" w:lineRule="auto"/>
        <w:jc w:val="right"/>
        <w:rPr>
          <w:rFonts w:ascii="Times New Roman" w:hAnsi="Times New Roman" w:cs="Times New Roman"/>
          <w:sz w:val="24"/>
          <w:szCs w:val="24"/>
        </w:rPr>
      </w:pPr>
      <w:r w:rsidRPr="00FE4C44">
        <w:rPr>
          <w:rFonts w:ascii="Times New Roman" w:hAnsi="Times New Roman" w:cs="Times New Roman"/>
          <w:sz w:val="24"/>
          <w:szCs w:val="24"/>
        </w:rPr>
        <w:t>https://orcid.org/0000-0001-6219-4953</w:t>
      </w:r>
    </w:p>
    <w:p w14:paraId="0F33A711" w14:textId="0112ECF4" w:rsidR="006F68CE" w:rsidRPr="00DF686A" w:rsidRDefault="00FE4C44" w:rsidP="008A6F93">
      <w:pPr>
        <w:spacing w:after="0"/>
        <w:jc w:val="right"/>
        <w:rPr>
          <w:rFonts w:asciiTheme="minorHAnsi" w:eastAsia="Arial Unicode MS" w:hAnsiTheme="minorHAnsi" w:cstheme="minorHAnsi"/>
          <w:b/>
          <w:sz w:val="24"/>
          <w:szCs w:val="24"/>
          <w:bdr w:val="nil"/>
          <w:lang w:eastAsia="en-US"/>
        </w:rPr>
      </w:pPr>
      <w:r>
        <w:rPr>
          <w:rFonts w:asciiTheme="minorHAnsi" w:eastAsia="Arial Unicode MS" w:hAnsiTheme="minorHAnsi" w:cstheme="minorHAnsi"/>
          <w:b/>
          <w:sz w:val="24"/>
          <w:szCs w:val="24"/>
          <w:bdr w:val="nil"/>
          <w:lang w:eastAsia="en-US"/>
        </w:rPr>
        <w:br/>
      </w:r>
      <w:r w:rsidR="000D62A6" w:rsidRPr="00DF686A">
        <w:rPr>
          <w:rFonts w:asciiTheme="minorHAnsi" w:eastAsia="Arial Unicode MS" w:hAnsiTheme="minorHAnsi" w:cstheme="minorHAnsi"/>
          <w:b/>
          <w:sz w:val="24"/>
          <w:szCs w:val="24"/>
          <w:bdr w:val="nil"/>
          <w:lang w:eastAsia="en-US"/>
        </w:rPr>
        <w:t>Adriana Miranda Esteban</w:t>
      </w:r>
    </w:p>
    <w:p w14:paraId="6EB62FCF" w14:textId="466877AD" w:rsidR="008A6F93" w:rsidRDefault="008A6F93" w:rsidP="008A6F93">
      <w:pPr>
        <w:pStyle w:val="Textonotapie"/>
        <w:spacing w:line="276" w:lineRule="auto"/>
        <w:jc w:val="right"/>
        <w:rPr>
          <w:rFonts w:ascii="Times New Roman" w:hAnsi="Times New Roman" w:cs="Times New Roman"/>
          <w:sz w:val="24"/>
          <w:szCs w:val="24"/>
        </w:rPr>
      </w:pPr>
      <w:r w:rsidRPr="008A6F93">
        <w:rPr>
          <w:rFonts w:ascii="Times New Roman" w:hAnsi="Times New Roman" w:cs="Times New Roman"/>
          <w:sz w:val="24"/>
          <w:szCs w:val="24"/>
        </w:rPr>
        <w:t>Universidad Autónoma de Guerrero, México</w:t>
      </w:r>
    </w:p>
    <w:p w14:paraId="30C3FEB1" w14:textId="6A0E93C8" w:rsidR="008A6F93" w:rsidRPr="008A6F93" w:rsidRDefault="008A6F93" w:rsidP="008A6F93">
      <w:pPr>
        <w:pStyle w:val="Textonotapie"/>
        <w:spacing w:line="276" w:lineRule="auto"/>
        <w:jc w:val="right"/>
        <w:rPr>
          <w:rFonts w:ascii="Times New Roman" w:hAnsi="Times New Roman" w:cs="Times New Roman"/>
          <w:sz w:val="24"/>
          <w:szCs w:val="24"/>
        </w:rPr>
      </w:pPr>
      <w:r w:rsidRPr="008A6F93">
        <w:rPr>
          <w:rStyle w:val="Hipervnculo"/>
          <w:rFonts w:eastAsia="Times New Roman"/>
          <w:bCs/>
          <w:color w:val="FF0000"/>
          <w:sz w:val="24"/>
          <w:szCs w:val="24"/>
          <w:u w:val="none"/>
        </w:rPr>
        <w:t>mar86_05@hotmail.com</w:t>
      </w:r>
    </w:p>
    <w:p w14:paraId="37F5E099" w14:textId="7CB54037" w:rsidR="008A6F93" w:rsidRPr="00FE4C44" w:rsidRDefault="006E6314" w:rsidP="00FE4C44">
      <w:pPr>
        <w:pStyle w:val="Textonotapie"/>
        <w:spacing w:line="276" w:lineRule="auto"/>
        <w:jc w:val="right"/>
        <w:rPr>
          <w:rFonts w:ascii="Times New Roman" w:hAnsi="Times New Roman" w:cs="Times New Roman"/>
          <w:sz w:val="24"/>
          <w:szCs w:val="24"/>
        </w:rPr>
      </w:pPr>
      <w:r w:rsidRPr="00FE4C44">
        <w:rPr>
          <w:rFonts w:ascii="Times New Roman" w:hAnsi="Times New Roman" w:cs="Times New Roman"/>
          <w:sz w:val="24"/>
          <w:szCs w:val="24"/>
        </w:rPr>
        <w:t>https://orcid.org/0000-0003-4313-6146</w:t>
      </w:r>
    </w:p>
    <w:p w14:paraId="3DCD5131" w14:textId="77D7E763" w:rsidR="006F68CE" w:rsidRPr="00541B30" w:rsidRDefault="00FE4C44" w:rsidP="008A6F93">
      <w:pPr>
        <w:spacing w:after="0"/>
        <w:jc w:val="right"/>
        <w:rPr>
          <w:rFonts w:asciiTheme="minorHAnsi" w:eastAsia="Arial Unicode MS" w:hAnsiTheme="minorHAnsi" w:cstheme="minorHAnsi"/>
          <w:b/>
          <w:sz w:val="24"/>
          <w:szCs w:val="24"/>
          <w:bdr w:val="nil"/>
          <w:lang w:eastAsia="en-US"/>
        </w:rPr>
      </w:pPr>
      <w:r w:rsidRPr="00541B30">
        <w:rPr>
          <w:rFonts w:asciiTheme="minorHAnsi" w:eastAsia="Arial Unicode MS" w:hAnsiTheme="minorHAnsi" w:cstheme="minorHAnsi"/>
          <w:b/>
          <w:sz w:val="24"/>
          <w:szCs w:val="24"/>
          <w:bdr w:val="nil"/>
          <w:lang w:eastAsia="en-US"/>
        </w:rPr>
        <w:br/>
      </w:r>
      <w:r w:rsidR="000D62A6" w:rsidRPr="00541B30">
        <w:rPr>
          <w:rFonts w:asciiTheme="minorHAnsi" w:eastAsia="Arial Unicode MS" w:hAnsiTheme="minorHAnsi" w:cstheme="minorHAnsi"/>
          <w:b/>
          <w:sz w:val="24"/>
          <w:szCs w:val="24"/>
          <w:bdr w:val="nil"/>
          <w:lang w:eastAsia="en-US"/>
        </w:rPr>
        <w:t>Oscar Sánchez Adam</w:t>
      </w:r>
      <w:r w:rsidR="00B30867">
        <w:rPr>
          <w:rFonts w:asciiTheme="minorHAnsi" w:eastAsia="Arial Unicode MS" w:hAnsiTheme="minorHAnsi" w:cstheme="minorHAnsi"/>
          <w:b/>
          <w:sz w:val="24"/>
          <w:szCs w:val="24"/>
          <w:bdr w:val="nil"/>
          <w:lang w:eastAsia="en-US"/>
        </w:rPr>
        <w:t>e</w:t>
      </w:r>
    </w:p>
    <w:p w14:paraId="4DF53729" w14:textId="79B450AE" w:rsidR="008A6F93" w:rsidRDefault="008A6F93" w:rsidP="008A6F93">
      <w:pPr>
        <w:pStyle w:val="Textonotapie"/>
        <w:spacing w:line="276" w:lineRule="auto"/>
        <w:jc w:val="right"/>
        <w:rPr>
          <w:rFonts w:ascii="Times New Roman" w:hAnsi="Times New Roman" w:cs="Times New Roman"/>
          <w:sz w:val="24"/>
          <w:szCs w:val="24"/>
        </w:rPr>
      </w:pPr>
      <w:r w:rsidRPr="008A6F93">
        <w:rPr>
          <w:rFonts w:ascii="Times New Roman" w:hAnsi="Times New Roman" w:cs="Times New Roman"/>
          <w:sz w:val="24"/>
          <w:szCs w:val="24"/>
        </w:rPr>
        <w:t>Universidad Autónoma de Guerrero, México</w:t>
      </w:r>
    </w:p>
    <w:p w14:paraId="15882C42" w14:textId="24169BFF" w:rsidR="008A6F93" w:rsidRPr="008A6F93" w:rsidRDefault="008A6F93" w:rsidP="008A6F93">
      <w:pPr>
        <w:pStyle w:val="Textonotapie"/>
        <w:spacing w:line="276" w:lineRule="auto"/>
        <w:jc w:val="right"/>
        <w:rPr>
          <w:rFonts w:ascii="Times New Roman" w:hAnsi="Times New Roman" w:cs="Times New Roman"/>
          <w:sz w:val="24"/>
          <w:szCs w:val="24"/>
        </w:rPr>
      </w:pPr>
      <w:r w:rsidRPr="008A6F93">
        <w:rPr>
          <w:rStyle w:val="Hipervnculo"/>
          <w:rFonts w:eastAsia="Times New Roman"/>
          <w:bCs/>
          <w:color w:val="FF0000"/>
          <w:sz w:val="24"/>
          <w:szCs w:val="24"/>
          <w:u w:val="none"/>
        </w:rPr>
        <w:t>msposcar@hotmail.com</w:t>
      </w:r>
    </w:p>
    <w:p w14:paraId="02569094" w14:textId="7FAD2D9B" w:rsidR="008A6F93" w:rsidRPr="00FE4C44" w:rsidRDefault="006E6314" w:rsidP="00FE4C44">
      <w:pPr>
        <w:pStyle w:val="Textonotapie"/>
        <w:spacing w:line="276" w:lineRule="auto"/>
        <w:jc w:val="right"/>
        <w:rPr>
          <w:rFonts w:ascii="Times New Roman" w:hAnsi="Times New Roman" w:cs="Times New Roman"/>
          <w:sz w:val="24"/>
          <w:szCs w:val="24"/>
        </w:rPr>
      </w:pPr>
      <w:r w:rsidRPr="00FE4C44">
        <w:rPr>
          <w:rFonts w:ascii="Times New Roman" w:hAnsi="Times New Roman" w:cs="Times New Roman"/>
          <w:sz w:val="24"/>
          <w:szCs w:val="24"/>
        </w:rPr>
        <w:t>https://orcid.org/0000-0001-5202-3835</w:t>
      </w:r>
    </w:p>
    <w:p w14:paraId="71741751" w14:textId="77777777" w:rsidR="00FE4C44" w:rsidRDefault="00FE4C44" w:rsidP="008A6F93">
      <w:pPr>
        <w:spacing w:after="0"/>
        <w:jc w:val="right"/>
        <w:rPr>
          <w:rFonts w:asciiTheme="minorHAnsi" w:eastAsia="Arial Unicode MS" w:hAnsiTheme="minorHAnsi" w:cstheme="minorHAnsi"/>
          <w:b/>
          <w:sz w:val="24"/>
          <w:szCs w:val="24"/>
          <w:bdr w:val="nil"/>
          <w:lang w:eastAsia="en-US"/>
        </w:rPr>
      </w:pPr>
    </w:p>
    <w:p w14:paraId="08B0A995" w14:textId="39B86128" w:rsidR="006F68CE" w:rsidRPr="00DF686A" w:rsidRDefault="00843C2E" w:rsidP="008A6F93">
      <w:pPr>
        <w:spacing w:after="0"/>
        <w:jc w:val="right"/>
        <w:rPr>
          <w:rFonts w:asciiTheme="minorHAnsi" w:eastAsia="Arial Unicode MS" w:hAnsiTheme="minorHAnsi" w:cstheme="minorHAnsi"/>
          <w:b/>
          <w:sz w:val="24"/>
          <w:szCs w:val="24"/>
          <w:bdr w:val="nil"/>
          <w:lang w:eastAsia="en-US"/>
        </w:rPr>
      </w:pPr>
      <w:r>
        <w:rPr>
          <w:rFonts w:asciiTheme="minorHAnsi" w:eastAsia="Arial Unicode MS" w:hAnsiTheme="minorHAnsi" w:cstheme="minorHAnsi"/>
          <w:b/>
          <w:sz w:val="24"/>
          <w:szCs w:val="24"/>
          <w:bdr w:val="nil"/>
          <w:lang w:eastAsia="en-US"/>
        </w:rPr>
        <w:t>*</w:t>
      </w:r>
      <w:r w:rsidR="000D62A6" w:rsidRPr="00DF686A">
        <w:rPr>
          <w:rFonts w:asciiTheme="minorHAnsi" w:eastAsia="Arial Unicode MS" w:hAnsiTheme="minorHAnsi" w:cstheme="minorHAnsi"/>
          <w:b/>
          <w:sz w:val="24"/>
          <w:szCs w:val="24"/>
          <w:bdr w:val="nil"/>
          <w:lang w:eastAsia="en-US"/>
        </w:rPr>
        <w:t>Juan José Bedolla Solano</w:t>
      </w:r>
    </w:p>
    <w:p w14:paraId="7088DA20" w14:textId="2EA963BE" w:rsidR="008A6F93" w:rsidRDefault="00342C73" w:rsidP="008A6F93">
      <w:pPr>
        <w:pStyle w:val="Textonotapie"/>
        <w:spacing w:line="276" w:lineRule="auto"/>
        <w:jc w:val="right"/>
        <w:rPr>
          <w:rFonts w:ascii="Times New Roman" w:hAnsi="Times New Roman" w:cs="Times New Roman"/>
          <w:sz w:val="24"/>
          <w:szCs w:val="24"/>
        </w:rPr>
      </w:pPr>
      <w:r w:rsidRPr="00342C73">
        <w:rPr>
          <w:rFonts w:ascii="Times New Roman" w:hAnsi="Times New Roman" w:cs="Times New Roman"/>
          <w:sz w:val="24"/>
          <w:szCs w:val="24"/>
        </w:rPr>
        <w:t>Instituto Tecnológico de Acapulco</w:t>
      </w:r>
      <w:r>
        <w:rPr>
          <w:rFonts w:ascii="Times New Roman" w:hAnsi="Times New Roman" w:cs="Times New Roman"/>
          <w:sz w:val="24"/>
          <w:szCs w:val="24"/>
        </w:rPr>
        <w:t xml:space="preserve">, </w:t>
      </w:r>
      <w:r w:rsidRPr="00342C73">
        <w:rPr>
          <w:rFonts w:ascii="Times New Roman" w:hAnsi="Times New Roman" w:cs="Times New Roman"/>
          <w:sz w:val="24"/>
          <w:szCs w:val="24"/>
        </w:rPr>
        <w:t>Tecnológico Nacional de México</w:t>
      </w:r>
      <w:r w:rsidR="008A6F93" w:rsidRPr="008A6F93">
        <w:rPr>
          <w:rFonts w:ascii="Times New Roman" w:hAnsi="Times New Roman" w:cs="Times New Roman"/>
          <w:sz w:val="24"/>
          <w:szCs w:val="24"/>
        </w:rPr>
        <w:t>, México</w:t>
      </w:r>
    </w:p>
    <w:p w14:paraId="44ED72BB" w14:textId="6457402E" w:rsidR="008A6F93" w:rsidRPr="008A6F93" w:rsidRDefault="008A6F93" w:rsidP="008A6F93">
      <w:pPr>
        <w:pStyle w:val="Textonotapie"/>
        <w:spacing w:line="276" w:lineRule="auto"/>
        <w:jc w:val="right"/>
        <w:rPr>
          <w:rFonts w:ascii="Times New Roman" w:hAnsi="Times New Roman" w:cs="Times New Roman"/>
          <w:sz w:val="24"/>
          <w:szCs w:val="24"/>
        </w:rPr>
      </w:pPr>
      <w:r w:rsidRPr="008A6F93">
        <w:rPr>
          <w:rStyle w:val="Hipervnculo"/>
          <w:rFonts w:eastAsia="Times New Roman"/>
          <w:bCs/>
          <w:color w:val="FF0000"/>
          <w:sz w:val="24"/>
          <w:szCs w:val="24"/>
          <w:u w:val="none"/>
        </w:rPr>
        <w:t>jjosebedolla@hotmail.com</w:t>
      </w:r>
    </w:p>
    <w:p w14:paraId="0BAFC0EC" w14:textId="6ED834AC" w:rsidR="008A6F93" w:rsidRDefault="006E6314" w:rsidP="008A6F93">
      <w:pPr>
        <w:spacing w:after="0" w:line="360" w:lineRule="auto"/>
        <w:jc w:val="right"/>
        <w:rPr>
          <w:rFonts w:ascii="Times New Roman" w:hAnsi="Times New Roman" w:cs="Times New Roman"/>
          <w:bCs/>
          <w:sz w:val="24"/>
          <w:szCs w:val="24"/>
        </w:rPr>
      </w:pPr>
      <w:r w:rsidRPr="006E6314">
        <w:rPr>
          <w:rFonts w:ascii="Times New Roman" w:hAnsi="Times New Roman" w:cs="Times New Roman"/>
          <w:bCs/>
          <w:sz w:val="24"/>
          <w:szCs w:val="24"/>
        </w:rPr>
        <w:t>https://orcid.org/0000-0001-6999-8823</w:t>
      </w:r>
    </w:p>
    <w:p w14:paraId="1DC838A0" w14:textId="77777777" w:rsidR="00FE4C44" w:rsidRDefault="00FE4C44" w:rsidP="008A6F93">
      <w:pPr>
        <w:spacing w:after="0" w:line="360" w:lineRule="auto"/>
        <w:jc w:val="right"/>
        <w:rPr>
          <w:rFonts w:ascii="Times New Roman" w:hAnsi="Times New Roman" w:cs="Times New Roman"/>
          <w:bCs/>
          <w:sz w:val="24"/>
          <w:szCs w:val="24"/>
        </w:rPr>
      </w:pPr>
    </w:p>
    <w:p w14:paraId="77699807" w14:textId="253103BB" w:rsidR="00843C2E" w:rsidRPr="008A6F93" w:rsidRDefault="00FE4C44" w:rsidP="008A6F93">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w:t>
      </w:r>
      <w:r w:rsidR="00843C2E">
        <w:rPr>
          <w:rFonts w:ascii="Times New Roman" w:hAnsi="Times New Roman" w:cs="Times New Roman"/>
          <w:bCs/>
          <w:sz w:val="24"/>
          <w:szCs w:val="24"/>
        </w:rPr>
        <w:t>Autor de correspondencia</w:t>
      </w:r>
    </w:p>
    <w:p w14:paraId="5290F691" w14:textId="77777777" w:rsidR="00721A8D" w:rsidRDefault="00721A8D" w:rsidP="004E3CF3">
      <w:pPr>
        <w:pStyle w:val="Ttulo1"/>
        <w:spacing w:after="0" w:line="360" w:lineRule="auto"/>
        <w:rPr>
          <w:rFonts w:ascii="Calibri" w:eastAsiaTheme="minorHAnsi" w:hAnsi="Calibri" w:cs="Calibri"/>
          <w:sz w:val="28"/>
          <w:szCs w:val="24"/>
          <w:lang w:val="es-ES" w:eastAsia="en-US"/>
        </w:rPr>
      </w:pPr>
    </w:p>
    <w:p w14:paraId="7CACFCE6" w14:textId="77777777" w:rsidR="00721A8D" w:rsidRDefault="00721A8D" w:rsidP="004E3CF3">
      <w:pPr>
        <w:pStyle w:val="Ttulo1"/>
        <w:spacing w:after="0" w:line="360" w:lineRule="auto"/>
        <w:rPr>
          <w:rFonts w:ascii="Calibri" w:eastAsiaTheme="minorHAnsi" w:hAnsi="Calibri" w:cs="Calibri"/>
          <w:sz w:val="28"/>
          <w:szCs w:val="24"/>
          <w:lang w:val="es-ES" w:eastAsia="en-US"/>
        </w:rPr>
      </w:pPr>
    </w:p>
    <w:p w14:paraId="4D6FEC11" w14:textId="1E4FF66A" w:rsidR="006F68CE" w:rsidRPr="00502A02" w:rsidRDefault="000D62A6" w:rsidP="004E3CF3">
      <w:pPr>
        <w:pStyle w:val="Ttulo1"/>
        <w:spacing w:after="0" w:line="360" w:lineRule="auto"/>
        <w:rPr>
          <w:rFonts w:ascii="Calibri" w:eastAsiaTheme="minorHAnsi" w:hAnsi="Calibri" w:cs="Calibri"/>
          <w:sz w:val="28"/>
          <w:szCs w:val="24"/>
          <w:lang w:val="es-ES" w:eastAsia="en-US"/>
        </w:rPr>
      </w:pPr>
      <w:r w:rsidRPr="00502A02">
        <w:rPr>
          <w:rFonts w:ascii="Calibri" w:eastAsiaTheme="minorHAnsi" w:hAnsi="Calibri" w:cs="Calibri"/>
          <w:sz w:val="28"/>
          <w:szCs w:val="24"/>
          <w:lang w:val="es-ES" w:eastAsia="en-US"/>
        </w:rPr>
        <w:lastRenderedPageBreak/>
        <w:t>Resumen</w:t>
      </w:r>
    </w:p>
    <w:p w14:paraId="59C0254F" w14:textId="39DBEE2C" w:rsidR="00CB4100" w:rsidRPr="00B64150" w:rsidRDefault="002C701C" w:rsidP="004E3C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7019FF" w:rsidRPr="00B64150">
        <w:rPr>
          <w:rFonts w:ascii="Times New Roman" w:eastAsia="Times New Roman" w:hAnsi="Times New Roman" w:cs="Times New Roman"/>
          <w:sz w:val="24"/>
          <w:szCs w:val="24"/>
        </w:rPr>
        <w:t xml:space="preserve">a </w:t>
      </w:r>
      <w:r w:rsidRPr="00B64150">
        <w:rPr>
          <w:rFonts w:ascii="Times New Roman" w:eastAsia="Times New Roman" w:hAnsi="Times New Roman" w:cs="Times New Roman"/>
          <w:sz w:val="24"/>
          <w:szCs w:val="24"/>
        </w:rPr>
        <w:t>educación ambiental</w:t>
      </w:r>
      <w:r w:rsidR="00367AD1">
        <w:rPr>
          <w:rFonts w:ascii="Times New Roman" w:eastAsia="Times New Roman" w:hAnsi="Times New Roman" w:cs="Times New Roman"/>
          <w:sz w:val="24"/>
          <w:szCs w:val="24"/>
        </w:rPr>
        <w:t xml:space="preserve"> (EA)</w:t>
      </w:r>
      <w:r w:rsidRPr="00B641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surge </w:t>
      </w:r>
      <w:r w:rsidR="00EF22C0">
        <w:rPr>
          <w:rFonts w:ascii="Times New Roman" w:eastAsia="Times New Roman" w:hAnsi="Times New Roman" w:cs="Times New Roman"/>
          <w:sz w:val="24"/>
          <w:szCs w:val="24"/>
        </w:rPr>
        <w:t xml:space="preserve">a partir de la </w:t>
      </w:r>
      <w:r w:rsidRPr="00B64150">
        <w:rPr>
          <w:rFonts w:ascii="Times New Roman" w:eastAsia="Times New Roman" w:hAnsi="Times New Roman" w:cs="Times New Roman"/>
          <w:sz w:val="24"/>
          <w:szCs w:val="24"/>
        </w:rPr>
        <w:t>gran preocupación en todo el mundo</w:t>
      </w:r>
      <w:r w:rsidR="00EF22C0">
        <w:rPr>
          <w:rFonts w:ascii="Times New Roman" w:eastAsia="Times New Roman" w:hAnsi="Times New Roman" w:cs="Times New Roman"/>
          <w:sz w:val="24"/>
          <w:szCs w:val="24"/>
        </w:rPr>
        <w:t xml:space="preserve"> ante la crisis ambiental y</w:t>
      </w:r>
      <w:r w:rsidR="007019FF" w:rsidRPr="00B64150">
        <w:rPr>
          <w:rFonts w:ascii="Times New Roman" w:eastAsia="Times New Roman" w:hAnsi="Times New Roman" w:cs="Times New Roman"/>
          <w:sz w:val="24"/>
          <w:szCs w:val="24"/>
        </w:rPr>
        <w:t xml:space="preserve"> </w:t>
      </w:r>
      <w:r w:rsidR="00EF22C0">
        <w:rPr>
          <w:rFonts w:ascii="Times New Roman" w:eastAsia="Times New Roman" w:hAnsi="Times New Roman" w:cs="Times New Roman"/>
          <w:sz w:val="24"/>
          <w:szCs w:val="24"/>
        </w:rPr>
        <w:t>es parte de un</w:t>
      </w:r>
      <w:r w:rsidR="00EF22C0" w:rsidRPr="00B64150">
        <w:rPr>
          <w:rFonts w:ascii="Times New Roman" w:eastAsia="Times New Roman" w:hAnsi="Times New Roman" w:cs="Times New Roman"/>
          <w:sz w:val="24"/>
          <w:szCs w:val="24"/>
        </w:rPr>
        <w:t xml:space="preserve"> </w:t>
      </w:r>
      <w:r w:rsidR="00CF5892" w:rsidRPr="00B64150">
        <w:rPr>
          <w:rFonts w:ascii="Times New Roman" w:eastAsia="Times New Roman" w:hAnsi="Times New Roman" w:cs="Times New Roman"/>
          <w:sz w:val="24"/>
          <w:szCs w:val="24"/>
        </w:rPr>
        <w:t>proceso que promueve competencias socioambientales.</w:t>
      </w:r>
      <w:r w:rsidR="0041301E">
        <w:rPr>
          <w:rFonts w:ascii="Times New Roman" w:eastAsia="Times New Roman" w:hAnsi="Times New Roman" w:cs="Times New Roman"/>
          <w:sz w:val="24"/>
          <w:szCs w:val="24"/>
        </w:rPr>
        <w:t xml:space="preserve"> </w:t>
      </w:r>
      <w:r w:rsidR="00FC06BC">
        <w:rPr>
          <w:rFonts w:ascii="Times New Roman" w:eastAsia="Times New Roman" w:hAnsi="Times New Roman" w:cs="Times New Roman"/>
          <w:sz w:val="24"/>
          <w:szCs w:val="24"/>
        </w:rPr>
        <w:t>L</w:t>
      </w:r>
      <w:r w:rsidR="00C61AFC" w:rsidRPr="00B64150">
        <w:rPr>
          <w:rFonts w:ascii="Times New Roman" w:eastAsia="Times New Roman" w:hAnsi="Times New Roman" w:cs="Times New Roman"/>
          <w:sz w:val="24"/>
          <w:szCs w:val="24"/>
        </w:rPr>
        <w:t>a universidad representa</w:t>
      </w:r>
      <w:r w:rsidR="005E0793" w:rsidRPr="00B64150">
        <w:rPr>
          <w:rFonts w:ascii="Times New Roman" w:eastAsia="Times New Roman" w:hAnsi="Times New Roman" w:cs="Times New Roman"/>
          <w:sz w:val="24"/>
          <w:szCs w:val="24"/>
        </w:rPr>
        <w:t xml:space="preserve"> un espacio adecuado para introducir </w:t>
      </w:r>
      <w:r w:rsidR="00C61AFC" w:rsidRPr="00B64150">
        <w:rPr>
          <w:rFonts w:ascii="Times New Roman" w:eastAsia="Times New Roman" w:hAnsi="Times New Roman" w:cs="Times New Roman"/>
          <w:sz w:val="24"/>
          <w:szCs w:val="24"/>
        </w:rPr>
        <w:t>saberes</w:t>
      </w:r>
      <w:r w:rsidR="005E0793" w:rsidRPr="00B64150">
        <w:rPr>
          <w:rFonts w:ascii="Times New Roman" w:eastAsia="Times New Roman" w:hAnsi="Times New Roman" w:cs="Times New Roman"/>
          <w:sz w:val="24"/>
          <w:szCs w:val="24"/>
        </w:rPr>
        <w:t xml:space="preserve"> ambientales en el currículo</w:t>
      </w:r>
      <w:r w:rsidR="00874229">
        <w:rPr>
          <w:rFonts w:ascii="Times New Roman" w:eastAsia="Times New Roman" w:hAnsi="Times New Roman" w:cs="Times New Roman"/>
          <w:sz w:val="24"/>
          <w:szCs w:val="24"/>
        </w:rPr>
        <w:t>;</w:t>
      </w:r>
      <w:r w:rsidR="00874229" w:rsidRPr="00B64150">
        <w:rPr>
          <w:rFonts w:ascii="Times New Roman" w:eastAsia="Times New Roman" w:hAnsi="Times New Roman" w:cs="Times New Roman"/>
          <w:sz w:val="24"/>
          <w:szCs w:val="24"/>
        </w:rPr>
        <w:t xml:space="preserve"> </w:t>
      </w:r>
      <w:r w:rsidR="005E0793" w:rsidRPr="00B64150">
        <w:rPr>
          <w:rFonts w:ascii="Times New Roman" w:eastAsia="Times New Roman" w:hAnsi="Times New Roman" w:cs="Times New Roman"/>
          <w:sz w:val="24"/>
          <w:szCs w:val="24"/>
        </w:rPr>
        <w:t xml:space="preserve">de </w:t>
      </w:r>
      <w:r w:rsidR="006F33A3" w:rsidRPr="00B64150">
        <w:rPr>
          <w:rFonts w:ascii="Times New Roman" w:eastAsia="Times New Roman" w:hAnsi="Times New Roman" w:cs="Times New Roman"/>
          <w:sz w:val="24"/>
          <w:szCs w:val="24"/>
        </w:rPr>
        <w:t xml:space="preserve">tal manera que </w:t>
      </w:r>
      <w:r w:rsidR="00C61AFC" w:rsidRPr="00B64150">
        <w:rPr>
          <w:rFonts w:ascii="Times New Roman" w:eastAsia="Times New Roman" w:hAnsi="Times New Roman" w:cs="Times New Roman"/>
          <w:sz w:val="24"/>
          <w:szCs w:val="24"/>
        </w:rPr>
        <w:t xml:space="preserve">las competencias específicas </w:t>
      </w:r>
      <w:r w:rsidR="006F33A3" w:rsidRPr="00B64150">
        <w:rPr>
          <w:rFonts w:ascii="Times New Roman" w:eastAsia="Times New Roman" w:hAnsi="Times New Roman" w:cs="Times New Roman"/>
          <w:sz w:val="24"/>
          <w:szCs w:val="24"/>
        </w:rPr>
        <w:t xml:space="preserve">y de egreso </w:t>
      </w:r>
      <w:r w:rsidR="00C61AFC" w:rsidRPr="00B64150">
        <w:rPr>
          <w:rFonts w:ascii="Times New Roman" w:eastAsia="Times New Roman" w:hAnsi="Times New Roman" w:cs="Times New Roman"/>
          <w:sz w:val="24"/>
          <w:szCs w:val="24"/>
        </w:rPr>
        <w:t xml:space="preserve">del proyecto educativo </w:t>
      </w:r>
      <w:r w:rsidR="006F33A3" w:rsidRPr="00B64150">
        <w:rPr>
          <w:rFonts w:ascii="Times New Roman" w:eastAsia="Times New Roman" w:hAnsi="Times New Roman" w:cs="Times New Roman"/>
          <w:sz w:val="24"/>
          <w:szCs w:val="24"/>
        </w:rPr>
        <w:t>sea</w:t>
      </w:r>
      <w:r w:rsidR="00C67AEA">
        <w:rPr>
          <w:rFonts w:ascii="Times New Roman" w:eastAsia="Times New Roman" w:hAnsi="Times New Roman" w:cs="Times New Roman"/>
          <w:sz w:val="24"/>
          <w:szCs w:val="24"/>
        </w:rPr>
        <w:t xml:space="preserve">n complementadas ambientalmente. </w:t>
      </w:r>
      <w:r w:rsidR="000D62A6" w:rsidRPr="00B64150">
        <w:rPr>
          <w:rFonts w:ascii="Times New Roman" w:eastAsia="Times New Roman" w:hAnsi="Times New Roman" w:cs="Times New Roman"/>
          <w:sz w:val="24"/>
          <w:szCs w:val="24"/>
        </w:rPr>
        <w:t xml:space="preserve">El objetivo de esta investigación fue realizar un análisis </w:t>
      </w:r>
      <w:r w:rsidR="00CB4100" w:rsidRPr="00B64150">
        <w:rPr>
          <w:rFonts w:ascii="Times New Roman" w:eastAsia="Times New Roman" w:hAnsi="Times New Roman" w:cs="Times New Roman"/>
          <w:sz w:val="24"/>
          <w:szCs w:val="24"/>
        </w:rPr>
        <w:t xml:space="preserve">comparativo </w:t>
      </w:r>
      <w:r w:rsidR="000D62A6" w:rsidRPr="00B64150">
        <w:rPr>
          <w:rFonts w:ascii="Times New Roman" w:eastAsia="Times New Roman" w:hAnsi="Times New Roman" w:cs="Times New Roman"/>
          <w:sz w:val="24"/>
          <w:szCs w:val="24"/>
        </w:rPr>
        <w:t xml:space="preserve">sobre la integración de la </w:t>
      </w:r>
      <w:r w:rsidR="00367AD1">
        <w:rPr>
          <w:rFonts w:ascii="Times New Roman" w:eastAsia="Times New Roman" w:hAnsi="Times New Roman" w:cs="Times New Roman"/>
          <w:sz w:val="24"/>
          <w:szCs w:val="24"/>
        </w:rPr>
        <w:t>EA</w:t>
      </w:r>
      <w:r w:rsidR="00EF22C0" w:rsidRPr="00B64150">
        <w:rPr>
          <w:rFonts w:ascii="Times New Roman" w:eastAsia="Times New Roman" w:hAnsi="Times New Roman" w:cs="Times New Roman"/>
          <w:sz w:val="24"/>
          <w:szCs w:val="24"/>
        </w:rPr>
        <w:t xml:space="preserve"> </w:t>
      </w:r>
      <w:r w:rsidR="000D62A6" w:rsidRPr="00B64150">
        <w:rPr>
          <w:rFonts w:ascii="Times New Roman" w:eastAsia="Times New Roman" w:hAnsi="Times New Roman" w:cs="Times New Roman"/>
          <w:sz w:val="24"/>
          <w:szCs w:val="24"/>
        </w:rPr>
        <w:t xml:space="preserve">en programas </w:t>
      </w:r>
      <w:r w:rsidR="00CB4100" w:rsidRPr="00B64150">
        <w:rPr>
          <w:rFonts w:ascii="Times New Roman" w:eastAsia="Times New Roman" w:hAnsi="Times New Roman" w:cs="Times New Roman"/>
          <w:sz w:val="24"/>
          <w:szCs w:val="24"/>
        </w:rPr>
        <w:t>de</w:t>
      </w:r>
      <w:r w:rsidR="00584FF1">
        <w:rPr>
          <w:rFonts w:ascii="Times New Roman" w:eastAsia="Times New Roman" w:hAnsi="Times New Roman" w:cs="Times New Roman"/>
          <w:sz w:val="24"/>
          <w:szCs w:val="24"/>
        </w:rPr>
        <w:t xml:space="preserve"> </w:t>
      </w:r>
      <w:r w:rsidR="00584FF1" w:rsidRPr="008A6F93">
        <w:rPr>
          <w:rFonts w:ascii="Times New Roman" w:eastAsia="Times New Roman" w:hAnsi="Times New Roman" w:cs="Times New Roman"/>
          <w:sz w:val="24"/>
          <w:szCs w:val="24"/>
        </w:rPr>
        <w:t>licenciatura</w:t>
      </w:r>
      <w:r w:rsidR="009F7A0D">
        <w:rPr>
          <w:rFonts w:ascii="Times New Roman" w:eastAsia="Times New Roman" w:hAnsi="Times New Roman" w:cs="Times New Roman"/>
          <w:sz w:val="24"/>
          <w:szCs w:val="24"/>
        </w:rPr>
        <w:t xml:space="preserve"> de</w:t>
      </w:r>
      <w:r w:rsidR="00CB4100" w:rsidRPr="00B64150">
        <w:rPr>
          <w:rFonts w:ascii="Times New Roman" w:eastAsia="Times New Roman" w:hAnsi="Times New Roman" w:cs="Times New Roman"/>
          <w:sz w:val="24"/>
          <w:szCs w:val="24"/>
        </w:rPr>
        <w:t xml:space="preserve"> </w:t>
      </w:r>
      <w:r w:rsidR="000D62A6" w:rsidRPr="00B64150">
        <w:rPr>
          <w:rFonts w:ascii="Times New Roman" w:eastAsia="Times New Roman" w:hAnsi="Times New Roman" w:cs="Times New Roman"/>
          <w:sz w:val="24"/>
          <w:szCs w:val="24"/>
        </w:rPr>
        <w:t xml:space="preserve">tres </w:t>
      </w:r>
      <w:r w:rsidR="00D962DA" w:rsidRPr="00B64150">
        <w:rPr>
          <w:rFonts w:ascii="Times New Roman" w:eastAsia="Times New Roman" w:hAnsi="Times New Roman" w:cs="Times New Roman"/>
          <w:sz w:val="24"/>
          <w:szCs w:val="24"/>
        </w:rPr>
        <w:t>universidades</w:t>
      </w:r>
      <w:r w:rsidR="00131E8E">
        <w:rPr>
          <w:rFonts w:ascii="Times New Roman" w:eastAsia="Times New Roman" w:hAnsi="Times New Roman" w:cs="Times New Roman"/>
          <w:sz w:val="24"/>
          <w:szCs w:val="24"/>
        </w:rPr>
        <w:t xml:space="preserve">: </w:t>
      </w:r>
      <w:r w:rsidR="000D62A6" w:rsidRPr="00B64150">
        <w:rPr>
          <w:rFonts w:ascii="Times New Roman" w:eastAsia="Times New Roman" w:hAnsi="Times New Roman" w:cs="Times New Roman"/>
          <w:sz w:val="24"/>
          <w:szCs w:val="24"/>
        </w:rPr>
        <w:t>Universidad Autónoma de Guerrero</w:t>
      </w:r>
      <w:r w:rsidR="00131E8E">
        <w:rPr>
          <w:rFonts w:ascii="Times New Roman" w:eastAsia="Times New Roman" w:hAnsi="Times New Roman" w:cs="Times New Roman"/>
          <w:sz w:val="24"/>
          <w:szCs w:val="24"/>
        </w:rPr>
        <w:t xml:space="preserve"> (México)</w:t>
      </w:r>
      <w:r w:rsidR="000D62A6" w:rsidRPr="00B64150">
        <w:rPr>
          <w:rFonts w:ascii="Times New Roman" w:eastAsia="Times New Roman" w:hAnsi="Times New Roman" w:cs="Times New Roman"/>
          <w:sz w:val="24"/>
          <w:szCs w:val="24"/>
        </w:rPr>
        <w:t xml:space="preserve">, Universidad Regional de </w:t>
      </w:r>
      <w:proofErr w:type="spellStart"/>
      <w:r w:rsidR="000D62A6" w:rsidRPr="00B64150">
        <w:rPr>
          <w:rFonts w:ascii="Times New Roman" w:eastAsia="Times New Roman" w:hAnsi="Times New Roman" w:cs="Times New Roman"/>
          <w:sz w:val="24"/>
          <w:szCs w:val="24"/>
        </w:rPr>
        <w:t>Blumenau</w:t>
      </w:r>
      <w:proofErr w:type="spellEnd"/>
      <w:r w:rsidR="00131E8E">
        <w:rPr>
          <w:rFonts w:ascii="Times New Roman" w:eastAsia="Times New Roman" w:hAnsi="Times New Roman" w:cs="Times New Roman"/>
          <w:sz w:val="24"/>
          <w:szCs w:val="24"/>
        </w:rPr>
        <w:t xml:space="preserve"> (Brasil)</w:t>
      </w:r>
      <w:r w:rsidR="000D62A6" w:rsidRPr="00B64150">
        <w:rPr>
          <w:rFonts w:ascii="Times New Roman" w:eastAsia="Times New Roman" w:hAnsi="Times New Roman" w:cs="Times New Roman"/>
          <w:sz w:val="24"/>
          <w:szCs w:val="24"/>
        </w:rPr>
        <w:t xml:space="preserve"> y Universidad Metropolitana N</w:t>
      </w:r>
      <w:r w:rsidR="00CB4100" w:rsidRPr="00B64150">
        <w:rPr>
          <w:rFonts w:ascii="Times New Roman" w:eastAsia="Times New Roman" w:hAnsi="Times New Roman" w:cs="Times New Roman"/>
          <w:sz w:val="24"/>
          <w:szCs w:val="24"/>
        </w:rPr>
        <w:t>elson Mandela</w:t>
      </w:r>
      <w:r w:rsidR="00131E8E">
        <w:rPr>
          <w:rFonts w:ascii="Times New Roman" w:eastAsia="Times New Roman" w:hAnsi="Times New Roman" w:cs="Times New Roman"/>
          <w:sz w:val="24"/>
          <w:szCs w:val="24"/>
        </w:rPr>
        <w:t xml:space="preserve"> (Sudáfrica</w:t>
      </w:r>
      <w:r w:rsidR="00CB4100" w:rsidRPr="00B64150">
        <w:rPr>
          <w:rFonts w:ascii="Times New Roman" w:eastAsia="Times New Roman" w:hAnsi="Times New Roman" w:cs="Times New Roman"/>
          <w:sz w:val="24"/>
          <w:szCs w:val="24"/>
        </w:rPr>
        <w:t>)</w:t>
      </w:r>
      <w:r w:rsidR="00631568">
        <w:rPr>
          <w:rFonts w:ascii="Times New Roman" w:eastAsia="Times New Roman" w:hAnsi="Times New Roman" w:cs="Times New Roman"/>
          <w:sz w:val="24"/>
          <w:szCs w:val="24"/>
        </w:rPr>
        <w:t>.</w:t>
      </w:r>
    </w:p>
    <w:p w14:paraId="3B643F6F" w14:textId="4D079ABB" w:rsidR="00393552" w:rsidRPr="00B64150" w:rsidRDefault="000D62A6" w:rsidP="004E3CF3">
      <w:pPr>
        <w:spacing w:after="0" w:line="360" w:lineRule="auto"/>
        <w:ind w:firstLine="720"/>
        <w:jc w:val="both"/>
        <w:rPr>
          <w:rFonts w:ascii="Times New Roman" w:eastAsia="Times New Roman" w:hAnsi="Times New Roman" w:cs="Times New Roman"/>
          <w:sz w:val="24"/>
          <w:szCs w:val="24"/>
          <w:highlight w:val="white"/>
        </w:rPr>
      </w:pPr>
      <w:r w:rsidRPr="00B64150">
        <w:rPr>
          <w:rFonts w:ascii="Times New Roman" w:eastAsia="Times New Roman" w:hAnsi="Times New Roman" w:cs="Times New Roman"/>
          <w:sz w:val="24"/>
          <w:szCs w:val="24"/>
          <w:highlight w:val="white"/>
        </w:rPr>
        <w:t>Es una investigación</w:t>
      </w:r>
      <w:r w:rsidRPr="00B64150">
        <w:rPr>
          <w:rFonts w:ascii="Times New Roman" w:eastAsia="Times New Roman" w:hAnsi="Times New Roman" w:cs="Times New Roman"/>
          <w:b/>
          <w:sz w:val="24"/>
          <w:szCs w:val="24"/>
          <w:highlight w:val="white"/>
        </w:rPr>
        <w:t xml:space="preserve"> </w:t>
      </w:r>
      <w:r w:rsidRPr="008A6F93">
        <w:rPr>
          <w:rFonts w:ascii="Times New Roman" w:eastAsia="Times New Roman" w:hAnsi="Times New Roman" w:cs="Times New Roman"/>
          <w:sz w:val="24"/>
          <w:szCs w:val="24"/>
        </w:rPr>
        <w:t>mixta con enfoque comparativo y descriptivo</w:t>
      </w:r>
      <w:r w:rsidRPr="00B64150">
        <w:rPr>
          <w:rFonts w:ascii="Times New Roman" w:eastAsia="Times New Roman" w:hAnsi="Times New Roman" w:cs="Times New Roman"/>
          <w:sz w:val="24"/>
          <w:szCs w:val="24"/>
        </w:rPr>
        <w:t xml:space="preserve">. </w:t>
      </w:r>
      <w:r w:rsidR="008E1F17" w:rsidRPr="00B64150">
        <w:rPr>
          <w:rFonts w:ascii="Times New Roman" w:eastAsia="Times New Roman" w:hAnsi="Times New Roman" w:cs="Times New Roman"/>
          <w:sz w:val="24"/>
          <w:szCs w:val="24"/>
        </w:rPr>
        <w:t xml:space="preserve">Se realizó en el periodo 2015-2017. </w:t>
      </w:r>
      <w:r w:rsidRPr="00B64150">
        <w:rPr>
          <w:rFonts w:ascii="Times New Roman" w:eastAsia="Times New Roman" w:hAnsi="Times New Roman" w:cs="Times New Roman"/>
          <w:sz w:val="24"/>
          <w:szCs w:val="24"/>
        </w:rPr>
        <w:t xml:space="preserve">Se aplicó una encuesta a profesores y a estudiantes </w:t>
      </w:r>
      <w:r w:rsidR="00131E8E">
        <w:rPr>
          <w:rFonts w:ascii="Times New Roman" w:eastAsia="Times New Roman" w:hAnsi="Times New Roman" w:cs="Times New Roman"/>
          <w:sz w:val="24"/>
          <w:szCs w:val="24"/>
        </w:rPr>
        <w:t>de</w:t>
      </w:r>
      <w:r w:rsidR="00131E8E" w:rsidRPr="00B64150">
        <w:rPr>
          <w:rFonts w:ascii="Times New Roman" w:eastAsia="Times New Roman" w:hAnsi="Times New Roman" w:cs="Times New Roman"/>
          <w:sz w:val="24"/>
          <w:szCs w:val="24"/>
        </w:rPr>
        <w:t xml:space="preserve"> </w:t>
      </w:r>
      <w:r w:rsidRPr="00B64150">
        <w:rPr>
          <w:rFonts w:ascii="Times New Roman" w:eastAsia="Times New Roman" w:hAnsi="Times New Roman" w:cs="Times New Roman"/>
          <w:sz w:val="24"/>
          <w:szCs w:val="24"/>
        </w:rPr>
        <w:t xml:space="preserve">los programas </w:t>
      </w:r>
      <w:r w:rsidR="00B73F8C" w:rsidRPr="00B64150">
        <w:rPr>
          <w:rFonts w:ascii="Times New Roman" w:eastAsia="Times New Roman" w:hAnsi="Times New Roman" w:cs="Times New Roman"/>
          <w:sz w:val="24"/>
          <w:szCs w:val="24"/>
        </w:rPr>
        <w:t>objeto de estudio</w:t>
      </w:r>
      <w:r w:rsidRPr="00B64150">
        <w:rPr>
          <w:rFonts w:ascii="Times New Roman" w:eastAsia="Times New Roman" w:hAnsi="Times New Roman" w:cs="Times New Roman"/>
          <w:sz w:val="24"/>
          <w:szCs w:val="24"/>
        </w:rPr>
        <w:t xml:space="preserve">, una entrevista </w:t>
      </w:r>
      <w:r w:rsidR="00800ED8">
        <w:rPr>
          <w:rFonts w:ascii="Times New Roman" w:eastAsia="Times New Roman" w:hAnsi="Times New Roman" w:cs="Times New Roman"/>
          <w:sz w:val="24"/>
          <w:szCs w:val="24"/>
        </w:rPr>
        <w:t>a integrantes de</w:t>
      </w:r>
      <w:r w:rsidR="00131E8E" w:rsidRPr="00B64150">
        <w:rPr>
          <w:rFonts w:ascii="Times New Roman" w:eastAsia="Times New Roman" w:hAnsi="Times New Roman" w:cs="Times New Roman"/>
          <w:sz w:val="24"/>
          <w:szCs w:val="24"/>
        </w:rPr>
        <w:t xml:space="preserve"> </w:t>
      </w:r>
      <w:r w:rsidRPr="00B64150">
        <w:rPr>
          <w:rFonts w:ascii="Times New Roman" w:eastAsia="Times New Roman" w:hAnsi="Times New Roman" w:cs="Times New Roman"/>
          <w:sz w:val="24"/>
          <w:szCs w:val="24"/>
        </w:rPr>
        <w:t xml:space="preserve">los programas de México y Sudáfrica y </w:t>
      </w:r>
      <w:r w:rsidR="00BA7988" w:rsidRPr="00B64150">
        <w:rPr>
          <w:rFonts w:ascii="Times New Roman" w:eastAsia="Times New Roman" w:hAnsi="Times New Roman" w:cs="Times New Roman"/>
          <w:sz w:val="24"/>
          <w:szCs w:val="24"/>
        </w:rPr>
        <w:t>cuestionarios de</w:t>
      </w:r>
      <w:r w:rsidRPr="00B64150">
        <w:rPr>
          <w:rFonts w:ascii="Times New Roman" w:eastAsia="Times New Roman" w:hAnsi="Times New Roman" w:cs="Times New Roman"/>
          <w:sz w:val="24"/>
          <w:szCs w:val="24"/>
        </w:rPr>
        <w:t xml:space="preserve"> opinión </w:t>
      </w:r>
      <w:r w:rsidR="00E11A74" w:rsidRPr="00B64150">
        <w:rPr>
          <w:rFonts w:ascii="Times New Roman" w:eastAsia="Times New Roman" w:hAnsi="Times New Roman" w:cs="Times New Roman"/>
          <w:sz w:val="24"/>
          <w:szCs w:val="24"/>
        </w:rPr>
        <w:t xml:space="preserve">a informantes clave del currículo </w:t>
      </w:r>
      <w:r w:rsidR="00131E8E">
        <w:rPr>
          <w:rFonts w:ascii="Times New Roman" w:eastAsia="Times New Roman" w:hAnsi="Times New Roman" w:cs="Times New Roman"/>
          <w:sz w:val="24"/>
          <w:szCs w:val="24"/>
        </w:rPr>
        <w:t>de</w:t>
      </w:r>
      <w:r w:rsidR="00131E8E" w:rsidRPr="00B64150">
        <w:rPr>
          <w:rFonts w:ascii="Times New Roman" w:eastAsia="Times New Roman" w:hAnsi="Times New Roman" w:cs="Times New Roman"/>
          <w:sz w:val="24"/>
          <w:szCs w:val="24"/>
        </w:rPr>
        <w:t xml:space="preserve"> </w:t>
      </w:r>
      <w:r w:rsidRPr="00B64150">
        <w:rPr>
          <w:rFonts w:ascii="Times New Roman" w:eastAsia="Times New Roman" w:hAnsi="Times New Roman" w:cs="Times New Roman"/>
          <w:sz w:val="24"/>
          <w:szCs w:val="24"/>
        </w:rPr>
        <w:t xml:space="preserve">los programas de la </w:t>
      </w:r>
      <w:r w:rsidR="00631568">
        <w:rPr>
          <w:rFonts w:ascii="Times New Roman" w:eastAsia="Times New Roman" w:hAnsi="Times New Roman" w:cs="Times New Roman"/>
          <w:sz w:val="24"/>
          <w:szCs w:val="24"/>
        </w:rPr>
        <w:t>u</w:t>
      </w:r>
      <w:r w:rsidR="00631568" w:rsidRPr="00B64150">
        <w:rPr>
          <w:rFonts w:ascii="Times New Roman" w:eastAsia="Times New Roman" w:hAnsi="Times New Roman" w:cs="Times New Roman"/>
          <w:sz w:val="24"/>
          <w:szCs w:val="24"/>
        </w:rPr>
        <w:t xml:space="preserve">niversidad </w:t>
      </w:r>
      <w:r w:rsidRPr="00B64150">
        <w:rPr>
          <w:rFonts w:ascii="Times New Roman" w:eastAsia="Times New Roman" w:hAnsi="Times New Roman" w:cs="Times New Roman"/>
          <w:sz w:val="24"/>
          <w:szCs w:val="24"/>
        </w:rPr>
        <w:t xml:space="preserve">de Brasil, y </w:t>
      </w:r>
      <w:r w:rsidRPr="00800ED8">
        <w:rPr>
          <w:rFonts w:ascii="Times New Roman" w:eastAsia="Times New Roman" w:hAnsi="Times New Roman" w:cs="Times New Roman"/>
          <w:sz w:val="24"/>
          <w:szCs w:val="24"/>
        </w:rPr>
        <w:t xml:space="preserve">se </w:t>
      </w:r>
      <w:r w:rsidRPr="008A6F93">
        <w:rPr>
          <w:rFonts w:ascii="Times New Roman" w:eastAsia="Times New Roman" w:hAnsi="Times New Roman" w:cs="Times New Roman"/>
          <w:sz w:val="24"/>
          <w:szCs w:val="24"/>
        </w:rPr>
        <w:t>revisaron algunos documentos oficiales</w:t>
      </w:r>
      <w:r w:rsidR="00E11A74" w:rsidRPr="008A6F93">
        <w:rPr>
          <w:rFonts w:ascii="Times New Roman" w:eastAsia="Times New Roman" w:hAnsi="Times New Roman" w:cs="Times New Roman"/>
          <w:sz w:val="24"/>
          <w:szCs w:val="24"/>
        </w:rPr>
        <w:t xml:space="preserve">. </w:t>
      </w:r>
      <w:r w:rsidR="00E11A74" w:rsidRPr="00B64150">
        <w:rPr>
          <w:rFonts w:ascii="Times New Roman" w:eastAsia="Times New Roman" w:hAnsi="Times New Roman" w:cs="Times New Roman"/>
          <w:sz w:val="24"/>
          <w:szCs w:val="24"/>
          <w:highlight w:val="white"/>
        </w:rPr>
        <w:t xml:space="preserve">Las dimensiones consideradas </w:t>
      </w:r>
      <w:r w:rsidRPr="00B64150">
        <w:rPr>
          <w:rFonts w:ascii="Times New Roman" w:eastAsia="Times New Roman" w:hAnsi="Times New Roman" w:cs="Times New Roman"/>
          <w:sz w:val="24"/>
          <w:szCs w:val="24"/>
          <w:highlight w:val="white"/>
        </w:rPr>
        <w:t>e</w:t>
      </w:r>
      <w:r w:rsidR="00E11A74" w:rsidRPr="00B64150">
        <w:rPr>
          <w:rFonts w:ascii="Times New Roman" w:eastAsia="Times New Roman" w:hAnsi="Times New Roman" w:cs="Times New Roman"/>
          <w:sz w:val="24"/>
          <w:szCs w:val="24"/>
          <w:highlight w:val="white"/>
        </w:rPr>
        <w:t>n</w:t>
      </w:r>
      <w:r w:rsidR="00BA7988" w:rsidRPr="00B64150">
        <w:rPr>
          <w:rFonts w:ascii="Times New Roman" w:eastAsia="Times New Roman" w:hAnsi="Times New Roman" w:cs="Times New Roman"/>
          <w:sz w:val="24"/>
          <w:szCs w:val="24"/>
          <w:highlight w:val="white"/>
        </w:rPr>
        <w:t xml:space="preserve"> </w:t>
      </w:r>
      <w:r w:rsidR="00393552" w:rsidRPr="00B64150">
        <w:rPr>
          <w:rFonts w:ascii="Times New Roman" w:eastAsia="Times New Roman" w:hAnsi="Times New Roman" w:cs="Times New Roman"/>
          <w:sz w:val="24"/>
          <w:szCs w:val="24"/>
          <w:highlight w:val="white"/>
        </w:rPr>
        <w:t xml:space="preserve">los </w:t>
      </w:r>
      <w:r w:rsidRPr="00B64150">
        <w:rPr>
          <w:rFonts w:ascii="Times New Roman" w:eastAsia="Times New Roman" w:hAnsi="Times New Roman" w:cs="Times New Roman"/>
          <w:sz w:val="24"/>
          <w:szCs w:val="24"/>
          <w:highlight w:val="white"/>
        </w:rPr>
        <w:t>instrumentos y técnicas fueron</w:t>
      </w:r>
      <w:r w:rsidR="00393552" w:rsidRPr="00B64150">
        <w:rPr>
          <w:rFonts w:ascii="Times New Roman" w:eastAsia="Times New Roman" w:hAnsi="Times New Roman" w:cs="Times New Roman"/>
          <w:sz w:val="24"/>
          <w:szCs w:val="24"/>
          <w:highlight w:val="white"/>
        </w:rPr>
        <w:t xml:space="preserve"> con base en los</w:t>
      </w:r>
      <w:r w:rsidR="00367AD1">
        <w:rPr>
          <w:rFonts w:ascii="Times New Roman" w:eastAsia="Times New Roman" w:hAnsi="Times New Roman" w:cs="Times New Roman"/>
          <w:sz w:val="24"/>
          <w:szCs w:val="24"/>
          <w:highlight w:val="white"/>
        </w:rPr>
        <w:t xml:space="preserve"> </w:t>
      </w:r>
      <w:r w:rsidR="00CB72E0">
        <w:rPr>
          <w:rFonts w:ascii="Times New Roman" w:eastAsia="Times New Roman" w:hAnsi="Times New Roman" w:cs="Times New Roman"/>
          <w:sz w:val="24"/>
          <w:szCs w:val="24"/>
          <w:highlight w:val="white"/>
        </w:rPr>
        <w:t>siguiente</w:t>
      </w:r>
      <w:r w:rsidR="00CB72E0" w:rsidRPr="00B64150">
        <w:rPr>
          <w:rFonts w:ascii="Times New Roman" w:eastAsia="Times New Roman" w:hAnsi="Times New Roman" w:cs="Times New Roman"/>
          <w:sz w:val="24"/>
          <w:szCs w:val="24"/>
          <w:highlight w:val="white"/>
        </w:rPr>
        <w:t>s elementos</w:t>
      </w:r>
      <w:r w:rsidR="00367AD1">
        <w:rPr>
          <w:rFonts w:ascii="Times New Roman" w:eastAsia="Times New Roman" w:hAnsi="Times New Roman" w:cs="Times New Roman"/>
          <w:sz w:val="24"/>
          <w:szCs w:val="24"/>
          <w:highlight w:val="white"/>
        </w:rPr>
        <w:t xml:space="preserve">: </w:t>
      </w:r>
      <w:r w:rsidR="00393552" w:rsidRPr="00B64150">
        <w:rPr>
          <w:rFonts w:ascii="Times New Roman" w:eastAsia="Times New Roman" w:hAnsi="Times New Roman" w:cs="Times New Roman"/>
          <w:sz w:val="24"/>
          <w:szCs w:val="24"/>
          <w:highlight w:val="white"/>
        </w:rPr>
        <w:t xml:space="preserve">percepción de la problemática ambiental, la relación que existe entre la </w:t>
      </w:r>
      <w:r w:rsidR="00367AD1">
        <w:rPr>
          <w:rFonts w:ascii="Times New Roman" w:eastAsia="Times New Roman" w:hAnsi="Times New Roman" w:cs="Times New Roman"/>
          <w:sz w:val="24"/>
          <w:szCs w:val="24"/>
          <w:highlight w:val="white"/>
        </w:rPr>
        <w:t>EA</w:t>
      </w:r>
      <w:r w:rsidR="00367AD1" w:rsidRPr="00B64150">
        <w:rPr>
          <w:rFonts w:ascii="Times New Roman" w:eastAsia="Times New Roman" w:hAnsi="Times New Roman" w:cs="Times New Roman"/>
          <w:sz w:val="24"/>
          <w:szCs w:val="24"/>
          <w:highlight w:val="white"/>
        </w:rPr>
        <w:t xml:space="preserve"> </w:t>
      </w:r>
      <w:r w:rsidR="00393552" w:rsidRPr="00B64150">
        <w:rPr>
          <w:rFonts w:ascii="Times New Roman" w:eastAsia="Times New Roman" w:hAnsi="Times New Roman" w:cs="Times New Roman"/>
          <w:sz w:val="24"/>
          <w:szCs w:val="24"/>
          <w:highlight w:val="white"/>
        </w:rPr>
        <w:t>y el currículo, las competencias ambientales que promueven docentes y forman estudiantes</w:t>
      </w:r>
      <w:r w:rsidR="00367AD1">
        <w:rPr>
          <w:rFonts w:ascii="Times New Roman" w:eastAsia="Times New Roman" w:hAnsi="Times New Roman" w:cs="Times New Roman"/>
          <w:sz w:val="24"/>
          <w:szCs w:val="24"/>
          <w:highlight w:val="white"/>
        </w:rPr>
        <w:t xml:space="preserve"> y</w:t>
      </w:r>
      <w:r w:rsidR="00367AD1" w:rsidRPr="00B64150">
        <w:rPr>
          <w:rFonts w:ascii="Times New Roman" w:eastAsia="Times New Roman" w:hAnsi="Times New Roman" w:cs="Times New Roman"/>
          <w:sz w:val="24"/>
          <w:szCs w:val="24"/>
          <w:highlight w:val="white"/>
        </w:rPr>
        <w:t xml:space="preserve"> </w:t>
      </w:r>
      <w:r w:rsidR="00393552" w:rsidRPr="00B64150">
        <w:rPr>
          <w:rFonts w:ascii="Times New Roman" w:eastAsia="Times New Roman" w:hAnsi="Times New Roman" w:cs="Times New Roman"/>
          <w:sz w:val="24"/>
          <w:szCs w:val="24"/>
          <w:highlight w:val="white"/>
        </w:rPr>
        <w:t>la revisión de reglamentos que establecen la integración de la EA en el plan de estudio.</w:t>
      </w:r>
    </w:p>
    <w:p w14:paraId="0FE26935" w14:textId="4A40403B" w:rsidR="00393552" w:rsidRPr="00B64150" w:rsidRDefault="000D62A6" w:rsidP="004E3CF3">
      <w:pPr>
        <w:spacing w:after="0" w:line="360" w:lineRule="auto"/>
        <w:ind w:firstLine="720"/>
        <w:jc w:val="both"/>
        <w:rPr>
          <w:rFonts w:ascii="Times New Roman" w:eastAsia="Times New Roman" w:hAnsi="Times New Roman" w:cs="Times New Roman"/>
          <w:sz w:val="24"/>
          <w:szCs w:val="24"/>
          <w:highlight w:val="white"/>
        </w:rPr>
      </w:pPr>
      <w:r w:rsidRPr="00B64150">
        <w:rPr>
          <w:rFonts w:ascii="Times New Roman" w:eastAsia="Times New Roman" w:hAnsi="Times New Roman" w:cs="Times New Roman"/>
          <w:sz w:val="24"/>
          <w:szCs w:val="24"/>
          <w:highlight w:val="white"/>
        </w:rPr>
        <w:t xml:space="preserve"> El resultado de la encuesta evidenció</w:t>
      </w:r>
      <w:r w:rsidR="00DD5E6D">
        <w:rPr>
          <w:rFonts w:ascii="Times New Roman" w:eastAsia="Times New Roman" w:hAnsi="Times New Roman" w:cs="Times New Roman"/>
          <w:sz w:val="24"/>
          <w:szCs w:val="24"/>
          <w:highlight w:val="white"/>
        </w:rPr>
        <w:t>, entre otras cosas,</w:t>
      </w:r>
      <w:r w:rsidRPr="00B64150">
        <w:rPr>
          <w:rFonts w:ascii="Times New Roman" w:eastAsia="Times New Roman" w:hAnsi="Times New Roman" w:cs="Times New Roman"/>
          <w:sz w:val="24"/>
          <w:szCs w:val="24"/>
          <w:highlight w:val="white"/>
        </w:rPr>
        <w:t xml:space="preserve"> que estudiantes y profesores de los programas educativos de México cuentan con</w:t>
      </w:r>
      <w:r w:rsidR="00DD5E6D">
        <w:rPr>
          <w:rFonts w:ascii="Times New Roman" w:eastAsia="Times New Roman" w:hAnsi="Times New Roman" w:cs="Times New Roman"/>
          <w:sz w:val="24"/>
          <w:szCs w:val="24"/>
          <w:highlight w:val="white"/>
        </w:rPr>
        <w:t xml:space="preserve"> un</w:t>
      </w:r>
      <w:r w:rsidRPr="00B64150">
        <w:rPr>
          <w:rFonts w:ascii="Times New Roman" w:eastAsia="Times New Roman" w:hAnsi="Times New Roman" w:cs="Times New Roman"/>
          <w:sz w:val="24"/>
          <w:szCs w:val="24"/>
          <w:highlight w:val="white"/>
        </w:rPr>
        <w:t xml:space="preserve"> menor grado de percepción de la problemática ambiental en comparación con los profesores de</w:t>
      </w:r>
      <w:r w:rsidR="00EC1752" w:rsidRPr="00B64150">
        <w:rPr>
          <w:rFonts w:ascii="Times New Roman" w:eastAsia="Times New Roman" w:hAnsi="Times New Roman" w:cs="Times New Roman"/>
          <w:sz w:val="24"/>
          <w:szCs w:val="24"/>
          <w:highlight w:val="white"/>
        </w:rPr>
        <w:t xml:space="preserve"> los programas de</w:t>
      </w:r>
      <w:r w:rsidRPr="00B64150">
        <w:rPr>
          <w:rFonts w:ascii="Times New Roman" w:eastAsia="Times New Roman" w:hAnsi="Times New Roman" w:cs="Times New Roman"/>
          <w:sz w:val="24"/>
          <w:szCs w:val="24"/>
          <w:highlight w:val="white"/>
        </w:rPr>
        <w:t xml:space="preserve"> las otras dos universidades. </w:t>
      </w:r>
      <w:r w:rsidR="00B54941" w:rsidRPr="00B64150">
        <w:rPr>
          <w:rFonts w:ascii="Times New Roman" w:eastAsia="Times New Roman" w:hAnsi="Times New Roman" w:cs="Times New Roman"/>
          <w:sz w:val="24"/>
          <w:szCs w:val="24"/>
          <w:highlight w:val="white"/>
        </w:rPr>
        <w:t>De la</w:t>
      </w:r>
      <w:r w:rsidRPr="00B64150">
        <w:rPr>
          <w:rFonts w:ascii="Times New Roman" w:eastAsia="Times New Roman" w:hAnsi="Times New Roman" w:cs="Times New Roman"/>
          <w:sz w:val="24"/>
          <w:szCs w:val="24"/>
          <w:highlight w:val="white"/>
        </w:rPr>
        <w:t xml:space="preserve"> información proporcionada por informantes claves se dedujo que dos programas de la universidad de México y los dos de Brasil contemplan de alguna forma la </w:t>
      </w:r>
      <w:r w:rsidR="00367AD1">
        <w:rPr>
          <w:rFonts w:ascii="Times New Roman" w:eastAsia="Times New Roman" w:hAnsi="Times New Roman" w:cs="Times New Roman"/>
          <w:sz w:val="24"/>
          <w:szCs w:val="24"/>
          <w:highlight w:val="white"/>
        </w:rPr>
        <w:t>EA</w:t>
      </w:r>
      <w:r w:rsidR="00DD5E6D">
        <w:rPr>
          <w:rFonts w:ascii="Times New Roman" w:eastAsia="Times New Roman" w:hAnsi="Times New Roman" w:cs="Times New Roman"/>
          <w:sz w:val="24"/>
          <w:szCs w:val="24"/>
          <w:highlight w:val="white"/>
        </w:rPr>
        <w:t>.</w:t>
      </w:r>
      <w:r w:rsidR="002E580F" w:rsidRPr="00B64150">
        <w:rPr>
          <w:rFonts w:ascii="Times New Roman" w:eastAsia="Times New Roman" w:hAnsi="Times New Roman" w:cs="Times New Roman"/>
          <w:sz w:val="24"/>
          <w:szCs w:val="24"/>
          <w:highlight w:val="white"/>
        </w:rPr>
        <w:t xml:space="preserve"> </w:t>
      </w:r>
      <w:r w:rsidR="00DD5E6D">
        <w:rPr>
          <w:rFonts w:ascii="Times New Roman" w:eastAsia="Times New Roman" w:hAnsi="Times New Roman" w:cs="Times New Roman"/>
          <w:sz w:val="24"/>
          <w:szCs w:val="24"/>
          <w:highlight w:val="white"/>
        </w:rPr>
        <w:t>S</w:t>
      </w:r>
      <w:r w:rsidR="00DD5E6D" w:rsidRPr="00B64150">
        <w:rPr>
          <w:rFonts w:ascii="Times New Roman" w:eastAsia="Times New Roman" w:hAnsi="Times New Roman" w:cs="Times New Roman"/>
          <w:sz w:val="24"/>
          <w:szCs w:val="24"/>
          <w:highlight w:val="white"/>
        </w:rPr>
        <w:t xml:space="preserve">in </w:t>
      </w:r>
      <w:r w:rsidRPr="00B64150">
        <w:rPr>
          <w:rFonts w:ascii="Times New Roman" w:eastAsia="Times New Roman" w:hAnsi="Times New Roman" w:cs="Times New Roman"/>
          <w:sz w:val="24"/>
          <w:szCs w:val="24"/>
          <w:highlight w:val="white"/>
        </w:rPr>
        <w:t>embargo, en la primera</w:t>
      </w:r>
      <w:r w:rsidR="00367AD1">
        <w:rPr>
          <w:rFonts w:ascii="Times New Roman" w:eastAsia="Times New Roman" w:hAnsi="Times New Roman" w:cs="Times New Roman"/>
          <w:sz w:val="24"/>
          <w:szCs w:val="24"/>
          <w:highlight w:val="white"/>
        </w:rPr>
        <w:t xml:space="preserve"> </w:t>
      </w:r>
      <w:r w:rsidRPr="00B64150">
        <w:rPr>
          <w:rFonts w:ascii="Times New Roman" w:eastAsia="Times New Roman" w:hAnsi="Times New Roman" w:cs="Times New Roman"/>
          <w:sz w:val="24"/>
          <w:szCs w:val="24"/>
          <w:highlight w:val="white"/>
        </w:rPr>
        <w:t>es en menor proporción y de manera disciplinar</w:t>
      </w:r>
      <w:r w:rsidR="00DD5E6D">
        <w:rPr>
          <w:rFonts w:ascii="Times New Roman" w:eastAsia="Times New Roman" w:hAnsi="Times New Roman" w:cs="Times New Roman"/>
          <w:sz w:val="24"/>
          <w:szCs w:val="24"/>
          <w:highlight w:val="white"/>
        </w:rPr>
        <w:t>;</w:t>
      </w:r>
      <w:r w:rsidR="00DD5E6D" w:rsidRPr="00B64150">
        <w:rPr>
          <w:rFonts w:ascii="Times New Roman" w:eastAsia="Times New Roman" w:hAnsi="Times New Roman" w:cs="Times New Roman"/>
          <w:sz w:val="24"/>
          <w:szCs w:val="24"/>
          <w:highlight w:val="white"/>
        </w:rPr>
        <w:t xml:space="preserve"> </w:t>
      </w:r>
      <w:r w:rsidRPr="00B64150">
        <w:rPr>
          <w:rFonts w:ascii="Times New Roman" w:eastAsia="Times New Roman" w:hAnsi="Times New Roman" w:cs="Times New Roman"/>
          <w:sz w:val="24"/>
          <w:szCs w:val="24"/>
          <w:highlight w:val="white"/>
        </w:rPr>
        <w:t xml:space="preserve">en la segunda es en </w:t>
      </w:r>
      <w:r w:rsidR="005C0F83" w:rsidRPr="00B64150">
        <w:rPr>
          <w:rFonts w:ascii="Times New Roman" w:eastAsia="Times New Roman" w:hAnsi="Times New Roman" w:cs="Times New Roman"/>
          <w:sz w:val="24"/>
          <w:szCs w:val="24"/>
          <w:highlight w:val="white"/>
        </w:rPr>
        <w:t>mayor</w:t>
      </w:r>
      <w:r w:rsidRPr="00B64150">
        <w:rPr>
          <w:rFonts w:ascii="Times New Roman" w:eastAsia="Times New Roman" w:hAnsi="Times New Roman" w:cs="Times New Roman"/>
          <w:sz w:val="24"/>
          <w:szCs w:val="24"/>
          <w:highlight w:val="white"/>
        </w:rPr>
        <w:t xml:space="preserve"> proporción</w:t>
      </w:r>
      <w:r w:rsidR="002E580F">
        <w:rPr>
          <w:rFonts w:ascii="Times New Roman" w:eastAsia="Times New Roman" w:hAnsi="Times New Roman" w:cs="Times New Roman"/>
          <w:sz w:val="24"/>
          <w:szCs w:val="24"/>
          <w:highlight w:val="white"/>
        </w:rPr>
        <w:t>:</w:t>
      </w:r>
      <w:r w:rsidR="002E580F" w:rsidRPr="00B64150">
        <w:rPr>
          <w:rFonts w:ascii="Times New Roman" w:eastAsia="Times New Roman" w:hAnsi="Times New Roman" w:cs="Times New Roman"/>
          <w:sz w:val="24"/>
          <w:szCs w:val="24"/>
          <w:highlight w:val="white"/>
        </w:rPr>
        <w:t xml:space="preserve"> </w:t>
      </w:r>
      <w:r w:rsidRPr="00B64150">
        <w:rPr>
          <w:rFonts w:ascii="Times New Roman" w:eastAsia="Times New Roman" w:hAnsi="Times New Roman" w:cs="Times New Roman"/>
          <w:sz w:val="24"/>
          <w:szCs w:val="24"/>
          <w:highlight w:val="white"/>
        </w:rPr>
        <w:t>su integración es de manera transv</w:t>
      </w:r>
      <w:r w:rsidR="0041301E">
        <w:rPr>
          <w:rFonts w:ascii="Times New Roman" w:eastAsia="Times New Roman" w:hAnsi="Times New Roman" w:cs="Times New Roman"/>
          <w:sz w:val="24"/>
          <w:szCs w:val="24"/>
          <w:highlight w:val="white"/>
        </w:rPr>
        <w:t>ersal y está en proceso</w:t>
      </w:r>
      <w:r w:rsidR="002E580F">
        <w:rPr>
          <w:rFonts w:ascii="Times New Roman" w:eastAsia="Times New Roman" w:hAnsi="Times New Roman" w:cs="Times New Roman"/>
          <w:sz w:val="24"/>
          <w:szCs w:val="24"/>
          <w:highlight w:val="white"/>
        </w:rPr>
        <w:t xml:space="preserve">. En </w:t>
      </w:r>
      <w:r w:rsidR="0041301E">
        <w:rPr>
          <w:rFonts w:ascii="Times New Roman" w:eastAsia="Times New Roman" w:hAnsi="Times New Roman" w:cs="Times New Roman"/>
          <w:sz w:val="24"/>
          <w:szCs w:val="24"/>
          <w:highlight w:val="white"/>
        </w:rPr>
        <w:t>el p</w:t>
      </w:r>
      <w:r w:rsidRPr="00B64150">
        <w:rPr>
          <w:rFonts w:ascii="Times New Roman" w:eastAsia="Times New Roman" w:hAnsi="Times New Roman" w:cs="Times New Roman"/>
          <w:sz w:val="24"/>
          <w:szCs w:val="24"/>
          <w:highlight w:val="white"/>
        </w:rPr>
        <w:t xml:space="preserve">rograma de Sudáfrica, la EA no figura. </w:t>
      </w:r>
      <w:r w:rsidR="00B54941" w:rsidRPr="00B64150">
        <w:rPr>
          <w:rFonts w:ascii="Times New Roman" w:eastAsia="Times New Roman" w:hAnsi="Times New Roman" w:cs="Times New Roman"/>
          <w:sz w:val="24"/>
          <w:szCs w:val="24"/>
          <w:highlight w:val="white"/>
        </w:rPr>
        <w:t>En cuanto a los documentos oficiales</w:t>
      </w:r>
      <w:r w:rsidR="00494607">
        <w:rPr>
          <w:rFonts w:ascii="Times New Roman" w:eastAsia="Times New Roman" w:hAnsi="Times New Roman" w:cs="Times New Roman"/>
          <w:sz w:val="24"/>
          <w:szCs w:val="24"/>
          <w:highlight w:val="white"/>
        </w:rPr>
        <w:t>,</w:t>
      </w:r>
      <w:r w:rsidR="00B54941" w:rsidRPr="00B64150">
        <w:rPr>
          <w:rFonts w:ascii="Times New Roman" w:eastAsia="Times New Roman" w:hAnsi="Times New Roman" w:cs="Times New Roman"/>
          <w:sz w:val="24"/>
          <w:szCs w:val="24"/>
          <w:highlight w:val="white"/>
        </w:rPr>
        <w:t xml:space="preserve"> los programas de México y Brasil cuentan con un sustento que respalda la integración de la</w:t>
      </w:r>
      <w:r w:rsidR="00494607">
        <w:rPr>
          <w:rFonts w:ascii="Times New Roman" w:eastAsia="Times New Roman" w:hAnsi="Times New Roman" w:cs="Times New Roman"/>
          <w:sz w:val="24"/>
          <w:szCs w:val="24"/>
          <w:highlight w:val="white"/>
        </w:rPr>
        <w:t xml:space="preserve"> EA</w:t>
      </w:r>
      <w:r w:rsidR="002A17B6">
        <w:rPr>
          <w:rFonts w:ascii="Times New Roman" w:eastAsia="Times New Roman" w:hAnsi="Times New Roman" w:cs="Times New Roman"/>
          <w:sz w:val="24"/>
          <w:szCs w:val="24"/>
          <w:highlight w:val="white"/>
        </w:rPr>
        <w:t xml:space="preserve">; en el caso de </w:t>
      </w:r>
      <w:r w:rsidR="00494607">
        <w:rPr>
          <w:rFonts w:ascii="Times New Roman" w:eastAsia="Times New Roman" w:hAnsi="Times New Roman" w:cs="Times New Roman"/>
          <w:sz w:val="24"/>
          <w:szCs w:val="24"/>
          <w:highlight w:val="white"/>
        </w:rPr>
        <w:t>Sudáfrica no</w:t>
      </w:r>
      <w:r w:rsidR="005446BE">
        <w:rPr>
          <w:rFonts w:ascii="Times New Roman" w:eastAsia="Times New Roman" w:hAnsi="Times New Roman" w:cs="Times New Roman"/>
          <w:sz w:val="24"/>
          <w:szCs w:val="24"/>
          <w:highlight w:val="white"/>
        </w:rPr>
        <w:t xml:space="preserve"> se</w:t>
      </w:r>
      <w:r w:rsidR="00B54941" w:rsidRPr="00B64150">
        <w:rPr>
          <w:rFonts w:ascii="Times New Roman" w:eastAsia="Times New Roman" w:hAnsi="Times New Roman" w:cs="Times New Roman"/>
          <w:sz w:val="24"/>
          <w:szCs w:val="24"/>
          <w:highlight w:val="white"/>
        </w:rPr>
        <w:t xml:space="preserve"> cuenta con un documento oficial. </w:t>
      </w:r>
    </w:p>
    <w:p w14:paraId="7BEACE99" w14:textId="660B1CDA" w:rsidR="00EC1752" w:rsidRDefault="00EC1752" w:rsidP="004E3CF3">
      <w:pPr>
        <w:spacing w:after="0" w:line="360" w:lineRule="auto"/>
        <w:ind w:firstLine="720"/>
        <w:jc w:val="both"/>
        <w:rPr>
          <w:rFonts w:ascii="Times New Roman" w:eastAsia="Times New Roman" w:hAnsi="Times New Roman" w:cs="Times New Roman"/>
          <w:sz w:val="24"/>
          <w:szCs w:val="24"/>
          <w:highlight w:val="white"/>
        </w:rPr>
      </w:pPr>
      <w:r w:rsidRPr="00B64150">
        <w:rPr>
          <w:rFonts w:ascii="Times New Roman" w:eastAsia="Times New Roman" w:hAnsi="Times New Roman" w:cs="Times New Roman"/>
          <w:sz w:val="24"/>
          <w:szCs w:val="24"/>
          <w:highlight w:val="white"/>
        </w:rPr>
        <w:t xml:space="preserve">La incorporación de la EA en los programas de las universidades se vislumbra </w:t>
      </w:r>
      <w:r w:rsidR="00B64150" w:rsidRPr="00B64150">
        <w:rPr>
          <w:rFonts w:ascii="Times New Roman" w:eastAsia="Times New Roman" w:hAnsi="Times New Roman" w:cs="Times New Roman"/>
          <w:sz w:val="24"/>
          <w:szCs w:val="24"/>
          <w:highlight w:val="white"/>
        </w:rPr>
        <w:t xml:space="preserve">cuando se inmiscuye la dimensión ambiental </w:t>
      </w:r>
      <w:r w:rsidR="00363E04">
        <w:rPr>
          <w:rFonts w:ascii="Times New Roman" w:eastAsia="Times New Roman" w:hAnsi="Times New Roman" w:cs="Times New Roman"/>
          <w:sz w:val="24"/>
          <w:szCs w:val="24"/>
          <w:highlight w:val="white"/>
        </w:rPr>
        <w:t>en el currículo</w:t>
      </w:r>
      <w:r w:rsidR="00363E04" w:rsidRPr="00B64150">
        <w:rPr>
          <w:rFonts w:ascii="Times New Roman" w:eastAsia="Times New Roman" w:hAnsi="Times New Roman" w:cs="Times New Roman"/>
          <w:sz w:val="24"/>
          <w:szCs w:val="24"/>
          <w:highlight w:val="white"/>
        </w:rPr>
        <w:t xml:space="preserve"> </w:t>
      </w:r>
      <w:r w:rsidR="00B64150" w:rsidRPr="00B64150">
        <w:rPr>
          <w:rFonts w:ascii="Times New Roman" w:eastAsia="Times New Roman" w:hAnsi="Times New Roman" w:cs="Times New Roman"/>
          <w:sz w:val="24"/>
          <w:szCs w:val="24"/>
          <w:highlight w:val="white"/>
        </w:rPr>
        <w:t xml:space="preserve">de manera disciplinar, transversal </w:t>
      </w:r>
      <w:r w:rsidR="00363E04">
        <w:rPr>
          <w:rFonts w:ascii="Times New Roman" w:eastAsia="Times New Roman" w:hAnsi="Times New Roman" w:cs="Times New Roman"/>
          <w:sz w:val="24"/>
          <w:szCs w:val="24"/>
          <w:highlight w:val="white"/>
        </w:rPr>
        <w:t>o de</w:t>
      </w:r>
      <w:r w:rsidR="00B64150" w:rsidRPr="00B64150">
        <w:rPr>
          <w:rFonts w:ascii="Times New Roman" w:eastAsia="Times New Roman" w:hAnsi="Times New Roman" w:cs="Times New Roman"/>
          <w:sz w:val="24"/>
          <w:szCs w:val="24"/>
          <w:highlight w:val="white"/>
        </w:rPr>
        <w:t xml:space="preserve"> otro modo</w:t>
      </w:r>
      <w:r w:rsidR="00367AD1">
        <w:rPr>
          <w:rFonts w:ascii="Times New Roman" w:eastAsia="Times New Roman" w:hAnsi="Times New Roman" w:cs="Times New Roman"/>
          <w:sz w:val="24"/>
          <w:szCs w:val="24"/>
          <w:highlight w:val="white"/>
        </w:rPr>
        <w:t>.</w:t>
      </w:r>
      <w:r w:rsidR="00367AD1" w:rsidRPr="00B64150">
        <w:rPr>
          <w:rFonts w:ascii="Times New Roman" w:eastAsia="Times New Roman" w:hAnsi="Times New Roman" w:cs="Times New Roman"/>
          <w:sz w:val="24"/>
          <w:szCs w:val="24"/>
          <w:highlight w:val="white"/>
        </w:rPr>
        <w:t xml:space="preserve"> </w:t>
      </w:r>
      <w:r w:rsidR="00367AD1">
        <w:rPr>
          <w:rFonts w:ascii="Times New Roman" w:eastAsia="Times New Roman" w:hAnsi="Times New Roman" w:cs="Times New Roman"/>
          <w:sz w:val="24"/>
          <w:szCs w:val="24"/>
          <w:highlight w:val="white"/>
        </w:rPr>
        <w:t>E</w:t>
      </w:r>
      <w:r w:rsidR="00367AD1" w:rsidRPr="00B64150">
        <w:rPr>
          <w:rFonts w:ascii="Times New Roman" w:eastAsia="Times New Roman" w:hAnsi="Times New Roman" w:cs="Times New Roman"/>
          <w:sz w:val="24"/>
          <w:szCs w:val="24"/>
          <w:highlight w:val="white"/>
        </w:rPr>
        <w:t xml:space="preserve">n </w:t>
      </w:r>
      <w:r w:rsidR="00B64150" w:rsidRPr="00B64150">
        <w:rPr>
          <w:rFonts w:ascii="Times New Roman" w:eastAsia="Times New Roman" w:hAnsi="Times New Roman" w:cs="Times New Roman"/>
          <w:sz w:val="24"/>
          <w:szCs w:val="24"/>
          <w:highlight w:val="white"/>
        </w:rPr>
        <w:t>consecuencia, se desarrollan diversas tareas para preservar el medio y buscar la sustentabilidad.</w:t>
      </w:r>
    </w:p>
    <w:p w14:paraId="2181E2AB" w14:textId="77BF7522" w:rsidR="006F68CE" w:rsidRPr="00DF686A" w:rsidRDefault="000D62A6" w:rsidP="004E3CF3">
      <w:pPr>
        <w:spacing w:after="0" w:line="360" w:lineRule="auto"/>
        <w:jc w:val="both"/>
        <w:rPr>
          <w:rFonts w:ascii="Times New Roman" w:eastAsia="Times New Roman" w:hAnsi="Times New Roman" w:cs="Times New Roman"/>
          <w:sz w:val="24"/>
          <w:szCs w:val="24"/>
          <w:lang w:val="en-US"/>
        </w:rPr>
      </w:pPr>
      <w:r w:rsidRPr="00DF686A">
        <w:rPr>
          <w:rFonts w:eastAsiaTheme="minorHAnsi"/>
          <w:b/>
          <w:sz w:val="28"/>
          <w:szCs w:val="24"/>
          <w:lang w:val="en-US" w:eastAsia="en-US"/>
        </w:rPr>
        <w:t>Palabras clave:</w:t>
      </w:r>
      <w:r w:rsidRPr="00DF686A">
        <w:rPr>
          <w:rFonts w:ascii="Times New Roman" w:eastAsia="Times New Roman" w:hAnsi="Times New Roman" w:cs="Times New Roman"/>
          <w:lang w:val="en-US"/>
        </w:rPr>
        <w:t xml:space="preserve"> </w:t>
      </w:r>
      <w:proofErr w:type="spellStart"/>
      <w:r w:rsidR="00C063F1" w:rsidRPr="00DF686A">
        <w:rPr>
          <w:rFonts w:ascii="Times New Roman" w:eastAsia="Times New Roman" w:hAnsi="Times New Roman" w:cs="Times New Roman"/>
          <w:sz w:val="24"/>
          <w:szCs w:val="24"/>
          <w:lang w:val="en-US"/>
        </w:rPr>
        <w:t>competencias</w:t>
      </w:r>
      <w:proofErr w:type="spellEnd"/>
      <w:r w:rsidR="00C063F1" w:rsidRPr="00DF686A">
        <w:rPr>
          <w:rFonts w:ascii="Times New Roman" w:eastAsia="Times New Roman" w:hAnsi="Times New Roman" w:cs="Times New Roman"/>
          <w:sz w:val="24"/>
          <w:szCs w:val="24"/>
          <w:lang w:val="en-US"/>
        </w:rPr>
        <w:t xml:space="preserve"> </w:t>
      </w:r>
      <w:proofErr w:type="spellStart"/>
      <w:r w:rsidR="00C063F1" w:rsidRPr="00DF686A">
        <w:rPr>
          <w:rFonts w:ascii="Times New Roman" w:eastAsia="Times New Roman" w:hAnsi="Times New Roman" w:cs="Times New Roman"/>
          <w:sz w:val="24"/>
          <w:szCs w:val="24"/>
          <w:lang w:val="en-US"/>
        </w:rPr>
        <w:t>ambientales</w:t>
      </w:r>
      <w:proofErr w:type="spellEnd"/>
      <w:r w:rsidR="00C063F1" w:rsidRPr="00DF686A">
        <w:rPr>
          <w:rFonts w:ascii="Times New Roman" w:eastAsia="Times New Roman" w:hAnsi="Times New Roman" w:cs="Times New Roman"/>
          <w:sz w:val="24"/>
          <w:szCs w:val="24"/>
          <w:lang w:val="en-US"/>
        </w:rPr>
        <w:t>,</w:t>
      </w:r>
      <w:r w:rsidR="00256569" w:rsidRPr="00DF686A">
        <w:rPr>
          <w:rFonts w:ascii="Times New Roman" w:eastAsia="Times New Roman" w:hAnsi="Times New Roman" w:cs="Times New Roman"/>
          <w:sz w:val="24"/>
          <w:szCs w:val="24"/>
          <w:lang w:val="en-US"/>
        </w:rPr>
        <w:t xml:space="preserve"> crisis </w:t>
      </w:r>
      <w:proofErr w:type="spellStart"/>
      <w:r w:rsidR="00256569" w:rsidRPr="00DF686A">
        <w:rPr>
          <w:rFonts w:ascii="Times New Roman" w:eastAsia="Times New Roman" w:hAnsi="Times New Roman" w:cs="Times New Roman"/>
          <w:sz w:val="24"/>
          <w:szCs w:val="24"/>
          <w:lang w:val="en-US"/>
        </w:rPr>
        <w:t>ambiental</w:t>
      </w:r>
      <w:proofErr w:type="spellEnd"/>
      <w:r w:rsidR="00256569" w:rsidRPr="00DF686A">
        <w:rPr>
          <w:rFonts w:ascii="Times New Roman" w:eastAsia="Times New Roman" w:hAnsi="Times New Roman" w:cs="Times New Roman"/>
          <w:sz w:val="24"/>
          <w:szCs w:val="24"/>
          <w:lang w:val="en-US"/>
        </w:rPr>
        <w:t>,</w:t>
      </w:r>
      <w:r w:rsidR="00CF5892" w:rsidRPr="00DF686A">
        <w:rPr>
          <w:rFonts w:ascii="Times New Roman" w:eastAsia="Times New Roman" w:hAnsi="Times New Roman" w:cs="Times New Roman"/>
          <w:sz w:val="24"/>
          <w:szCs w:val="24"/>
          <w:lang w:val="en-US"/>
        </w:rPr>
        <w:t xml:space="preserve"> </w:t>
      </w:r>
      <w:proofErr w:type="spellStart"/>
      <w:r w:rsidRPr="00DF686A">
        <w:rPr>
          <w:rFonts w:ascii="Times New Roman" w:eastAsia="Times New Roman" w:hAnsi="Times New Roman" w:cs="Times New Roman"/>
          <w:sz w:val="24"/>
          <w:szCs w:val="24"/>
          <w:lang w:val="en-US"/>
        </w:rPr>
        <w:t>currículo</w:t>
      </w:r>
      <w:proofErr w:type="spellEnd"/>
      <w:r w:rsidRPr="00DF686A">
        <w:rPr>
          <w:rFonts w:ascii="Times New Roman" w:eastAsia="Times New Roman" w:hAnsi="Times New Roman" w:cs="Times New Roman"/>
          <w:sz w:val="24"/>
          <w:szCs w:val="24"/>
          <w:lang w:val="en-US"/>
        </w:rPr>
        <w:t xml:space="preserve">, </w:t>
      </w:r>
      <w:proofErr w:type="spellStart"/>
      <w:r w:rsidRPr="00DF686A">
        <w:rPr>
          <w:rFonts w:ascii="Times New Roman" w:eastAsia="Times New Roman" w:hAnsi="Times New Roman" w:cs="Times New Roman"/>
          <w:sz w:val="24"/>
          <w:szCs w:val="24"/>
          <w:lang w:val="en-US"/>
        </w:rPr>
        <w:t>universidades</w:t>
      </w:r>
      <w:proofErr w:type="spellEnd"/>
      <w:r w:rsidRPr="00DF686A">
        <w:rPr>
          <w:rFonts w:ascii="Times New Roman" w:eastAsia="Times New Roman" w:hAnsi="Times New Roman" w:cs="Times New Roman"/>
          <w:sz w:val="24"/>
          <w:szCs w:val="24"/>
          <w:lang w:val="en-US"/>
        </w:rPr>
        <w:t xml:space="preserve">. </w:t>
      </w:r>
    </w:p>
    <w:p w14:paraId="7C2D361C" w14:textId="77777777" w:rsidR="006F68CE" w:rsidRPr="00DF686A" w:rsidRDefault="000D62A6" w:rsidP="004E3CF3">
      <w:pPr>
        <w:pStyle w:val="Ttulo1"/>
        <w:spacing w:after="0" w:line="360" w:lineRule="auto"/>
        <w:rPr>
          <w:rFonts w:ascii="Calibri" w:eastAsiaTheme="minorHAnsi" w:hAnsi="Calibri" w:cs="Calibri"/>
          <w:sz w:val="28"/>
          <w:szCs w:val="24"/>
          <w:lang w:val="en-US" w:eastAsia="en-US"/>
        </w:rPr>
      </w:pPr>
      <w:r w:rsidRPr="00DF686A">
        <w:rPr>
          <w:rFonts w:ascii="Calibri" w:eastAsiaTheme="minorHAnsi" w:hAnsi="Calibri" w:cs="Calibri"/>
          <w:sz w:val="28"/>
          <w:szCs w:val="24"/>
          <w:lang w:val="en-US" w:eastAsia="en-US"/>
        </w:rPr>
        <w:lastRenderedPageBreak/>
        <w:t xml:space="preserve">Abstract </w:t>
      </w:r>
    </w:p>
    <w:p w14:paraId="5ADC5B36" w14:textId="1850E428" w:rsidR="009F7A0D" w:rsidRDefault="009C07B8" w:rsidP="004E3CF3">
      <w:pPr>
        <w:spacing w:after="0" w:line="360" w:lineRule="auto"/>
        <w:jc w:val="both"/>
        <w:rPr>
          <w:rFonts w:ascii="Times New Roman" w:eastAsia="Times New Roman" w:hAnsi="Times New Roman" w:cs="Times New Roman"/>
          <w:color w:val="222222"/>
          <w:sz w:val="24"/>
          <w:szCs w:val="24"/>
          <w:lang w:val="en"/>
        </w:rPr>
      </w:pPr>
      <w:r w:rsidRPr="008F1CFE">
        <w:rPr>
          <w:rFonts w:ascii="Times New Roman" w:eastAsia="Times New Roman" w:hAnsi="Times New Roman" w:cs="Times New Roman"/>
          <w:color w:val="222222"/>
          <w:sz w:val="24"/>
          <w:szCs w:val="24"/>
          <w:lang w:val="en"/>
        </w:rPr>
        <w:t>The environmental crisis is of great concern throughout the world</w:t>
      </w:r>
      <w:r w:rsidR="007D6A3D">
        <w:rPr>
          <w:rFonts w:ascii="Times New Roman" w:eastAsia="Times New Roman" w:hAnsi="Times New Roman" w:cs="Times New Roman"/>
          <w:color w:val="222222"/>
          <w:sz w:val="24"/>
          <w:szCs w:val="24"/>
          <w:lang w:val="en"/>
        </w:rPr>
        <w:t>.</w:t>
      </w:r>
      <w:r w:rsidR="007D6A3D" w:rsidRPr="008F1CFE">
        <w:rPr>
          <w:rFonts w:ascii="Times New Roman" w:eastAsia="Times New Roman" w:hAnsi="Times New Roman" w:cs="Times New Roman"/>
          <w:color w:val="222222"/>
          <w:sz w:val="24"/>
          <w:szCs w:val="24"/>
          <w:lang w:val="en"/>
        </w:rPr>
        <w:t xml:space="preserve"> </w:t>
      </w:r>
      <w:r w:rsidR="007D6A3D">
        <w:rPr>
          <w:rFonts w:ascii="Times New Roman" w:eastAsia="Times New Roman" w:hAnsi="Times New Roman" w:cs="Times New Roman"/>
          <w:color w:val="222222"/>
          <w:sz w:val="24"/>
          <w:szCs w:val="24"/>
          <w:lang w:val="en"/>
        </w:rPr>
        <w:t>I</w:t>
      </w:r>
      <w:r w:rsidR="007D6A3D" w:rsidRPr="008F1CFE">
        <w:rPr>
          <w:rFonts w:ascii="Times New Roman" w:eastAsia="Times New Roman" w:hAnsi="Times New Roman" w:cs="Times New Roman"/>
          <w:color w:val="222222"/>
          <w:sz w:val="24"/>
          <w:szCs w:val="24"/>
          <w:lang w:val="en"/>
        </w:rPr>
        <w:t xml:space="preserve">n </w:t>
      </w:r>
      <w:r w:rsidRPr="008F1CFE">
        <w:rPr>
          <w:rFonts w:ascii="Times New Roman" w:eastAsia="Times New Roman" w:hAnsi="Times New Roman" w:cs="Times New Roman"/>
          <w:color w:val="222222"/>
          <w:sz w:val="24"/>
          <w:szCs w:val="24"/>
          <w:lang w:val="en"/>
        </w:rPr>
        <w:t xml:space="preserve">the face of this, </w:t>
      </w:r>
      <w:r w:rsidR="007D6A3D" w:rsidRPr="008F1CFE">
        <w:rPr>
          <w:rFonts w:ascii="Times New Roman" w:eastAsia="Times New Roman" w:hAnsi="Times New Roman" w:cs="Times New Roman"/>
          <w:color w:val="222222"/>
          <w:sz w:val="24"/>
          <w:szCs w:val="24"/>
          <w:lang w:val="en"/>
        </w:rPr>
        <w:t xml:space="preserve">environmental education </w:t>
      </w:r>
      <w:r w:rsidRPr="008F1CFE">
        <w:rPr>
          <w:rFonts w:ascii="Times New Roman" w:eastAsia="Times New Roman" w:hAnsi="Times New Roman" w:cs="Times New Roman"/>
          <w:color w:val="222222"/>
          <w:sz w:val="24"/>
          <w:szCs w:val="24"/>
          <w:lang w:val="en"/>
        </w:rPr>
        <w:t xml:space="preserve">(EE) arises as a process that promotes socio-environmental competences. Educational institutions such as the university represent an adequate space to introduce environmental knowledge into the curriculum, in such a way that the specific competencies and graduation of the educational project are complemented environmentally. The objective of this research was to perform a comparative analysis on the integration of </w:t>
      </w:r>
      <w:r w:rsidR="00F70CC9">
        <w:rPr>
          <w:rFonts w:ascii="Times New Roman" w:eastAsia="Times New Roman" w:hAnsi="Times New Roman" w:cs="Times New Roman"/>
          <w:color w:val="222222"/>
          <w:sz w:val="24"/>
          <w:szCs w:val="24"/>
          <w:lang w:val="en"/>
        </w:rPr>
        <w:t>EE</w:t>
      </w:r>
      <w:r w:rsidRPr="008F1CFE">
        <w:rPr>
          <w:rFonts w:ascii="Times New Roman" w:eastAsia="Times New Roman" w:hAnsi="Times New Roman" w:cs="Times New Roman"/>
          <w:color w:val="222222"/>
          <w:sz w:val="24"/>
          <w:szCs w:val="24"/>
          <w:lang w:val="en"/>
        </w:rPr>
        <w:t xml:space="preserve"> in </w:t>
      </w:r>
      <w:r w:rsidR="00AE543B" w:rsidRPr="008A6F93">
        <w:rPr>
          <w:rFonts w:ascii="Times New Roman" w:eastAsia="Times New Roman" w:hAnsi="Times New Roman" w:cs="Times New Roman"/>
          <w:color w:val="222222"/>
          <w:sz w:val="24"/>
          <w:szCs w:val="24"/>
          <w:lang w:val="en"/>
        </w:rPr>
        <w:t>degree</w:t>
      </w:r>
      <w:r w:rsidRPr="008A6F93">
        <w:rPr>
          <w:rFonts w:ascii="Times New Roman" w:eastAsia="Times New Roman" w:hAnsi="Times New Roman" w:cs="Times New Roman"/>
          <w:color w:val="222222"/>
          <w:sz w:val="24"/>
          <w:szCs w:val="24"/>
          <w:lang w:val="en"/>
        </w:rPr>
        <w:t xml:space="preserve"> programs</w:t>
      </w:r>
      <w:r w:rsidRPr="008F1CFE">
        <w:rPr>
          <w:rFonts w:ascii="Times New Roman" w:eastAsia="Times New Roman" w:hAnsi="Times New Roman" w:cs="Times New Roman"/>
          <w:color w:val="222222"/>
          <w:sz w:val="24"/>
          <w:szCs w:val="24"/>
          <w:lang w:val="en"/>
        </w:rPr>
        <w:t xml:space="preserve"> of three universities</w:t>
      </w:r>
      <w:r w:rsidR="009F7A0D">
        <w:rPr>
          <w:rFonts w:ascii="Times New Roman" w:eastAsia="Times New Roman" w:hAnsi="Times New Roman" w:cs="Times New Roman"/>
          <w:color w:val="222222"/>
          <w:sz w:val="24"/>
          <w:szCs w:val="24"/>
          <w:lang w:val="en"/>
        </w:rPr>
        <w:t xml:space="preserve">: </w:t>
      </w:r>
      <w:r w:rsidRPr="008F1CFE">
        <w:rPr>
          <w:rFonts w:ascii="Times New Roman" w:eastAsia="Times New Roman" w:hAnsi="Times New Roman" w:cs="Times New Roman"/>
          <w:color w:val="222222"/>
          <w:sz w:val="24"/>
          <w:szCs w:val="24"/>
          <w:lang w:val="en"/>
        </w:rPr>
        <w:t>Autonomous University of Guerrero</w:t>
      </w:r>
      <w:r w:rsidR="009F7A0D">
        <w:rPr>
          <w:rFonts w:ascii="Times New Roman" w:eastAsia="Times New Roman" w:hAnsi="Times New Roman" w:cs="Times New Roman"/>
          <w:color w:val="222222"/>
          <w:sz w:val="24"/>
          <w:szCs w:val="24"/>
          <w:lang w:val="en"/>
        </w:rPr>
        <w:t xml:space="preserve"> (</w:t>
      </w:r>
      <w:r w:rsidRPr="008F1CFE">
        <w:rPr>
          <w:rFonts w:ascii="Times New Roman" w:eastAsia="Times New Roman" w:hAnsi="Times New Roman" w:cs="Times New Roman"/>
          <w:color w:val="222222"/>
          <w:sz w:val="24"/>
          <w:szCs w:val="24"/>
          <w:lang w:val="en"/>
        </w:rPr>
        <w:t>Mexico</w:t>
      </w:r>
      <w:r w:rsidR="009F7A0D">
        <w:rPr>
          <w:rFonts w:ascii="Times New Roman" w:eastAsia="Times New Roman" w:hAnsi="Times New Roman" w:cs="Times New Roman"/>
          <w:color w:val="222222"/>
          <w:sz w:val="24"/>
          <w:szCs w:val="24"/>
          <w:lang w:val="en"/>
        </w:rPr>
        <w:t>),</w:t>
      </w:r>
      <w:r w:rsidR="009F7A0D" w:rsidRPr="008F1CFE">
        <w:rPr>
          <w:rFonts w:ascii="Times New Roman" w:eastAsia="Times New Roman" w:hAnsi="Times New Roman" w:cs="Times New Roman"/>
          <w:color w:val="222222"/>
          <w:sz w:val="24"/>
          <w:szCs w:val="24"/>
          <w:lang w:val="en"/>
        </w:rPr>
        <w:t xml:space="preserve"> </w:t>
      </w:r>
      <w:r w:rsidRPr="008F1CFE">
        <w:rPr>
          <w:rFonts w:ascii="Times New Roman" w:eastAsia="Times New Roman" w:hAnsi="Times New Roman" w:cs="Times New Roman"/>
          <w:color w:val="222222"/>
          <w:sz w:val="24"/>
          <w:szCs w:val="24"/>
          <w:lang w:val="en"/>
        </w:rPr>
        <w:t xml:space="preserve">Regional University of Blumenau </w:t>
      </w:r>
      <w:r w:rsidR="009F7A0D">
        <w:rPr>
          <w:rFonts w:ascii="Times New Roman" w:eastAsia="Times New Roman" w:hAnsi="Times New Roman" w:cs="Times New Roman"/>
          <w:color w:val="222222"/>
          <w:sz w:val="24"/>
          <w:szCs w:val="24"/>
          <w:lang w:val="en"/>
        </w:rPr>
        <w:t>(</w:t>
      </w:r>
      <w:r w:rsidRPr="008F1CFE">
        <w:rPr>
          <w:rFonts w:ascii="Times New Roman" w:eastAsia="Times New Roman" w:hAnsi="Times New Roman" w:cs="Times New Roman"/>
          <w:color w:val="222222"/>
          <w:sz w:val="24"/>
          <w:szCs w:val="24"/>
          <w:lang w:val="en"/>
        </w:rPr>
        <w:t>Brazil</w:t>
      </w:r>
      <w:r w:rsidR="009F7A0D">
        <w:rPr>
          <w:rFonts w:ascii="Times New Roman" w:eastAsia="Times New Roman" w:hAnsi="Times New Roman" w:cs="Times New Roman"/>
          <w:color w:val="222222"/>
          <w:sz w:val="24"/>
          <w:szCs w:val="24"/>
          <w:lang w:val="en"/>
        </w:rPr>
        <w:t>)</w:t>
      </w:r>
      <w:r w:rsidRPr="008F1CFE">
        <w:rPr>
          <w:rFonts w:ascii="Times New Roman" w:eastAsia="Times New Roman" w:hAnsi="Times New Roman" w:cs="Times New Roman"/>
          <w:color w:val="222222"/>
          <w:sz w:val="24"/>
          <w:szCs w:val="24"/>
          <w:lang w:val="en"/>
        </w:rPr>
        <w:t xml:space="preserve"> and Nelson Mandela Metropoli</w:t>
      </w:r>
      <w:r>
        <w:rPr>
          <w:rFonts w:ascii="Times New Roman" w:eastAsia="Times New Roman" w:hAnsi="Times New Roman" w:cs="Times New Roman"/>
          <w:color w:val="222222"/>
          <w:sz w:val="24"/>
          <w:szCs w:val="24"/>
          <w:lang w:val="en"/>
        </w:rPr>
        <w:t xml:space="preserve">tan University </w:t>
      </w:r>
      <w:r w:rsidR="009F7A0D">
        <w:rPr>
          <w:rFonts w:ascii="Times New Roman" w:eastAsia="Times New Roman" w:hAnsi="Times New Roman" w:cs="Times New Roman"/>
          <w:color w:val="222222"/>
          <w:sz w:val="24"/>
          <w:szCs w:val="24"/>
          <w:lang w:val="en"/>
        </w:rPr>
        <w:t>(</w:t>
      </w:r>
      <w:r>
        <w:rPr>
          <w:rFonts w:ascii="Times New Roman" w:eastAsia="Times New Roman" w:hAnsi="Times New Roman" w:cs="Times New Roman"/>
          <w:color w:val="222222"/>
          <w:sz w:val="24"/>
          <w:szCs w:val="24"/>
          <w:lang w:val="en"/>
        </w:rPr>
        <w:t>South Africa</w:t>
      </w:r>
      <w:r w:rsidRPr="008F1CFE">
        <w:rPr>
          <w:rFonts w:ascii="Times New Roman" w:eastAsia="Times New Roman" w:hAnsi="Times New Roman" w:cs="Times New Roman"/>
          <w:color w:val="222222"/>
          <w:sz w:val="24"/>
          <w:szCs w:val="24"/>
          <w:lang w:val="en"/>
        </w:rPr>
        <w:t xml:space="preserve">). </w:t>
      </w:r>
    </w:p>
    <w:p w14:paraId="5B8FBA70" w14:textId="7B2ABAAC" w:rsidR="00852197" w:rsidRDefault="009C07B8" w:rsidP="009F7A0D">
      <w:pPr>
        <w:spacing w:after="0" w:line="360" w:lineRule="auto"/>
        <w:ind w:firstLine="720"/>
        <w:jc w:val="both"/>
        <w:rPr>
          <w:rFonts w:ascii="Times New Roman" w:eastAsia="Times New Roman" w:hAnsi="Times New Roman" w:cs="Times New Roman"/>
          <w:color w:val="222222"/>
          <w:sz w:val="24"/>
          <w:szCs w:val="24"/>
          <w:lang w:val="en"/>
        </w:rPr>
      </w:pPr>
      <w:r w:rsidRPr="008F1CFE">
        <w:rPr>
          <w:rFonts w:ascii="Times New Roman" w:eastAsia="Times New Roman" w:hAnsi="Times New Roman" w:cs="Times New Roman"/>
          <w:color w:val="222222"/>
          <w:sz w:val="24"/>
          <w:szCs w:val="24"/>
          <w:lang w:val="en"/>
        </w:rPr>
        <w:t xml:space="preserve">It is a mixed research with a comparative and descriptive approach. It was carried out in the period 2015-2017. A survey was applied to professors and students in the programs under study, an interview in the programs of Mexico and South Africa and questionnaires of opinion to key informants of the curriculum in the programs of the </w:t>
      </w:r>
      <w:r w:rsidR="009F7A0D">
        <w:rPr>
          <w:rFonts w:ascii="Times New Roman" w:eastAsia="Times New Roman" w:hAnsi="Times New Roman" w:cs="Times New Roman"/>
          <w:color w:val="222222"/>
          <w:sz w:val="24"/>
          <w:szCs w:val="24"/>
          <w:lang w:val="en"/>
        </w:rPr>
        <w:t>u</w:t>
      </w:r>
      <w:r w:rsidR="009F7A0D" w:rsidRPr="008F1CFE">
        <w:rPr>
          <w:rFonts w:ascii="Times New Roman" w:eastAsia="Times New Roman" w:hAnsi="Times New Roman" w:cs="Times New Roman"/>
          <w:color w:val="222222"/>
          <w:sz w:val="24"/>
          <w:szCs w:val="24"/>
          <w:lang w:val="en"/>
        </w:rPr>
        <w:t xml:space="preserve">niversity </w:t>
      </w:r>
      <w:r w:rsidRPr="008F1CFE">
        <w:rPr>
          <w:rFonts w:ascii="Times New Roman" w:eastAsia="Times New Roman" w:hAnsi="Times New Roman" w:cs="Times New Roman"/>
          <w:color w:val="222222"/>
          <w:sz w:val="24"/>
          <w:szCs w:val="24"/>
          <w:lang w:val="en"/>
        </w:rPr>
        <w:t>of Brazil, and some official documents were reviewed. The dimensions considered in the instruments and techniques were based on the</w:t>
      </w:r>
      <w:r w:rsidR="009F7A0D">
        <w:rPr>
          <w:rFonts w:ascii="Times New Roman" w:eastAsia="Times New Roman" w:hAnsi="Times New Roman" w:cs="Times New Roman"/>
          <w:color w:val="222222"/>
          <w:sz w:val="24"/>
          <w:szCs w:val="24"/>
          <w:lang w:val="en"/>
        </w:rPr>
        <w:t xml:space="preserve"> following</w:t>
      </w:r>
      <w:r w:rsidRPr="008F1CFE">
        <w:rPr>
          <w:rFonts w:ascii="Times New Roman" w:eastAsia="Times New Roman" w:hAnsi="Times New Roman" w:cs="Times New Roman"/>
          <w:color w:val="222222"/>
          <w:sz w:val="24"/>
          <w:szCs w:val="24"/>
          <w:lang w:val="en"/>
        </w:rPr>
        <w:t xml:space="preserve"> elements</w:t>
      </w:r>
      <w:r w:rsidR="009F7A0D">
        <w:rPr>
          <w:rFonts w:ascii="Times New Roman" w:eastAsia="Times New Roman" w:hAnsi="Times New Roman" w:cs="Times New Roman"/>
          <w:color w:val="222222"/>
          <w:sz w:val="24"/>
          <w:szCs w:val="24"/>
          <w:lang w:val="en"/>
        </w:rPr>
        <w:t xml:space="preserve">: </w:t>
      </w:r>
      <w:r w:rsidRPr="008F1CFE">
        <w:rPr>
          <w:rFonts w:ascii="Times New Roman" w:eastAsia="Times New Roman" w:hAnsi="Times New Roman" w:cs="Times New Roman"/>
          <w:color w:val="222222"/>
          <w:sz w:val="24"/>
          <w:szCs w:val="24"/>
          <w:lang w:val="en"/>
        </w:rPr>
        <w:t>perception of environmental issues, the relationship between EE and the curriculum, environmental competencies promoted by teachers and students, the revision of regulations that esta</w:t>
      </w:r>
      <w:r w:rsidR="00B74CD3">
        <w:rPr>
          <w:rFonts w:ascii="Times New Roman" w:eastAsia="Times New Roman" w:hAnsi="Times New Roman" w:cs="Times New Roman"/>
          <w:color w:val="222222"/>
          <w:sz w:val="24"/>
          <w:szCs w:val="24"/>
          <w:lang w:val="en"/>
        </w:rPr>
        <w:t xml:space="preserve">blish the integration of the EE </w:t>
      </w:r>
      <w:r w:rsidRPr="008F1CFE">
        <w:rPr>
          <w:rFonts w:ascii="Times New Roman" w:eastAsia="Times New Roman" w:hAnsi="Times New Roman" w:cs="Times New Roman"/>
          <w:color w:val="222222"/>
          <w:sz w:val="24"/>
          <w:szCs w:val="24"/>
          <w:lang w:val="en"/>
        </w:rPr>
        <w:t xml:space="preserve">in the study plan. </w:t>
      </w:r>
    </w:p>
    <w:p w14:paraId="38357C01" w14:textId="6347E7B2" w:rsidR="00852197" w:rsidRDefault="009C07B8" w:rsidP="009F7A0D">
      <w:pPr>
        <w:spacing w:after="0" w:line="360" w:lineRule="auto"/>
        <w:ind w:firstLine="720"/>
        <w:jc w:val="both"/>
        <w:rPr>
          <w:rFonts w:ascii="Times New Roman" w:eastAsia="Times New Roman" w:hAnsi="Times New Roman" w:cs="Times New Roman"/>
          <w:color w:val="222222"/>
          <w:sz w:val="24"/>
          <w:szCs w:val="24"/>
          <w:lang w:val="en"/>
        </w:rPr>
      </w:pPr>
      <w:r w:rsidRPr="008F1CFE">
        <w:rPr>
          <w:rFonts w:ascii="Times New Roman" w:eastAsia="Times New Roman" w:hAnsi="Times New Roman" w:cs="Times New Roman"/>
          <w:color w:val="222222"/>
          <w:sz w:val="24"/>
          <w:szCs w:val="24"/>
          <w:lang w:val="en"/>
        </w:rPr>
        <w:t>The result of the survey showed</w:t>
      </w:r>
      <w:r w:rsidR="00852197">
        <w:rPr>
          <w:rFonts w:ascii="Times New Roman" w:eastAsia="Times New Roman" w:hAnsi="Times New Roman" w:cs="Times New Roman"/>
          <w:color w:val="222222"/>
          <w:sz w:val="24"/>
          <w:szCs w:val="24"/>
          <w:lang w:val="en"/>
        </w:rPr>
        <w:t>, among other things,</w:t>
      </w:r>
      <w:r w:rsidRPr="008F1CFE">
        <w:rPr>
          <w:rFonts w:ascii="Times New Roman" w:eastAsia="Times New Roman" w:hAnsi="Times New Roman" w:cs="Times New Roman"/>
          <w:color w:val="222222"/>
          <w:sz w:val="24"/>
          <w:szCs w:val="24"/>
          <w:lang w:val="en"/>
        </w:rPr>
        <w:t xml:space="preserve"> that students and professors of educational programs in Mexico have a lower degree of perception of environmental problems compared to the professors of the programs of the other two universities</w:t>
      </w:r>
      <w:r w:rsidR="00852197">
        <w:rPr>
          <w:rFonts w:ascii="Times New Roman" w:eastAsia="Times New Roman" w:hAnsi="Times New Roman" w:cs="Times New Roman"/>
          <w:color w:val="222222"/>
          <w:sz w:val="24"/>
          <w:szCs w:val="24"/>
          <w:lang w:val="en"/>
        </w:rPr>
        <w:t>.</w:t>
      </w:r>
      <w:r w:rsidRPr="008F1CFE">
        <w:rPr>
          <w:rFonts w:ascii="Times New Roman" w:eastAsia="Times New Roman" w:hAnsi="Times New Roman" w:cs="Times New Roman"/>
          <w:color w:val="222222"/>
          <w:sz w:val="24"/>
          <w:szCs w:val="24"/>
          <w:lang w:val="en"/>
        </w:rPr>
        <w:t xml:space="preserve"> From the information provided by key informants it was deduced that two programs of the </w:t>
      </w:r>
      <w:r w:rsidR="00852197">
        <w:rPr>
          <w:rFonts w:ascii="Times New Roman" w:eastAsia="Times New Roman" w:hAnsi="Times New Roman" w:cs="Times New Roman"/>
          <w:color w:val="222222"/>
          <w:sz w:val="24"/>
          <w:szCs w:val="24"/>
          <w:lang w:val="en"/>
        </w:rPr>
        <w:t>u</w:t>
      </w:r>
      <w:r w:rsidR="00852197" w:rsidRPr="008F1CFE">
        <w:rPr>
          <w:rFonts w:ascii="Times New Roman" w:eastAsia="Times New Roman" w:hAnsi="Times New Roman" w:cs="Times New Roman"/>
          <w:color w:val="222222"/>
          <w:sz w:val="24"/>
          <w:szCs w:val="24"/>
          <w:lang w:val="en"/>
        </w:rPr>
        <w:t xml:space="preserve">niversity </w:t>
      </w:r>
      <w:r w:rsidRPr="008F1CFE">
        <w:rPr>
          <w:rFonts w:ascii="Times New Roman" w:eastAsia="Times New Roman" w:hAnsi="Times New Roman" w:cs="Times New Roman"/>
          <w:color w:val="222222"/>
          <w:sz w:val="24"/>
          <w:szCs w:val="24"/>
          <w:lang w:val="en"/>
        </w:rPr>
        <w:t xml:space="preserve">of Mexico and the two of Brazil contemplate </w:t>
      </w:r>
      <w:r w:rsidR="00852197">
        <w:rPr>
          <w:rFonts w:ascii="Times New Roman" w:eastAsia="Times New Roman" w:hAnsi="Times New Roman" w:cs="Times New Roman"/>
          <w:color w:val="222222"/>
          <w:sz w:val="24"/>
          <w:szCs w:val="24"/>
          <w:lang w:val="en"/>
        </w:rPr>
        <w:t>E</w:t>
      </w:r>
      <w:r w:rsidR="00F70CC9">
        <w:rPr>
          <w:rFonts w:ascii="Times New Roman" w:eastAsia="Times New Roman" w:hAnsi="Times New Roman" w:cs="Times New Roman"/>
          <w:color w:val="222222"/>
          <w:sz w:val="24"/>
          <w:szCs w:val="24"/>
          <w:lang w:val="en"/>
        </w:rPr>
        <w:t>E</w:t>
      </w:r>
      <w:r w:rsidRPr="008F1CFE">
        <w:rPr>
          <w:rFonts w:ascii="Times New Roman" w:eastAsia="Times New Roman" w:hAnsi="Times New Roman" w:cs="Times New Roman"/>
          <w:color w:val="222222"/>
          <w:sz w:val="24"/>
          <w:szCs w:val="24"/>
          <w:lang w:val="en"/>
        </w:rPr>
        <w:t xml:space="preserve"> in some way</w:t>
      </w:r>
      <w:r w:rsidR="00852197">
        <w:rPr>
          <w:rFonts w:ascii="Times New Roman" w:eastAsia="Times New Roman" w:hAnsi="Times New Roman" w:cs="Times New Roman"/>
          <w:color w:val="222222"/>
          <w:sz w:val="24"/>
          <w:szCs w:val="24"/>
          <w:lang w:val="en"/>
        </w:rPr>
        <w:t>.</w:t>
      </w:r>
      <w:r w:rsidR="00852197" w:rsidRPr="008F1CFE">
        <w:rPr>
          <w:rFonts w:ascii="Times New Roman" w:eastAsia="Times New Roman" w:hAnsi="Times New Roman" w:cs="Times New Roman"/>
          <w:color w:val="222222"/>
          <w:sz w:val="24"/>
          <w:szCs w:val="24"/>
          <w:lang w:val="en"/>
        </w:rPr>
        <w:t xml:space="preserve"> </w:t>
      </w:r>
      <w:r w:rsidR="00852197">
        <w:rPr>
          <w:rFonts w:ascii="Times New Roman" w:eastAsia="Times New Roman" w:hAnsi="Times New Roman" w:cs="Times New Roman"/>
          <w:color w:val="222222"/>
          <w:sz w:val="24"/>
          <w:szCs w:val="24"/>
          <w:lang w:val="en"/>
        </w:rPr>
        <w:t>H</w:t>
      </w:r>
      <w:r w:rsidR="00852197" w:rsidRPr="008F1CFE">
        <w:rPr>
          <w:rFonts w:ascii="Times New Roman" w:eastAsia="Times New Roman" w:hAnsi="Times New Roman" w:cs="Times New Roman"/>
          <w:color w:val="222222"/>
          <w:sz w:val="24"/>
          <w:szCs w:val="24"/>
          <w:lang w:val="en"/>
        </w:rPr>
        <w:t>owever</w:t>
      </w:r>
      <w:r w:rsidRPr="008F1CFE">
        <w:rPr>
          <w:rFonts w:ascii="Times New Roman" w:eastAsia="Times New Roman" w:hAnsi="Times New Roman" w:cs="Times New Roman"/>
          <w:color w:val="222222"/>
          <w:sz w:val="24"/>
          <w:szCs w:val="24"/>
          <w:lang w:val="en"/>
        </w:rPr>
        <w:t>, in the first, it is in a lesser proportion and in a disciplined way</w:t>
      </w:r>
      <w:r w:rsidR="00852197">
        <w:rPr>
          <w:rFonts w:ascii="Times New Roman" w:eastAsia="Times New Roman" w:hAnsi="Times New Roman" w:cs="Times New Roman"/>
          <w:color w:val="222222"/>
          <w:sz w:val="24"/>
          <w:szCs w:val="24"/>
          <w:lang w:val="en"/>
        </w:rPr>
        <w:t>;</w:t>
      </w:r>
      <w:r w:rsidR="00852197" w:rsidRPr="008F1CFE">
        <w:rPr>
          <w:rFonts w:ascii="Times New Roman" w:eastAsia="Times New Roman" w:hAnsi="Times New Roman" w:cs="Times New Roman"/>
          <w:color w:val="222222"/>
          <w:sz w:val="24"/>
          <w:szCs w:val="24"/>
          <w:lang w:val="en"/>
        </w:rPr>
        <w:t xml:space="preserve"> </w:t>
      </w:r>
      <w:r w:rsidRPr="008F1CFE">
        <w:rPr>
          <w:rFonts w:ascii="Times New Roman" w:eastAsia="Times New Roman" w:hAnsi="Times New Roman" w:cs="Times New Roman"/>
          <w:color w:val="222222"/>
          <w:sz w:val="24"/>
          <w:szCs w:val="24"/>
          <w:lang w:val="en"/>
        </w:rPr>
        <w:t>in the second it is in greater proportion</w:t>
      </w:r>
      <w:r w:rsidR="00852197">
        <w:rPr>
          <w:rFonts w:ascii="Times New Roman" w:eastAsia="Times New Roman" w:hAnsi="Times New Roman" w:cs="Times New Roman"/>
          <w:color w:val="222222"/>
          <w:sz w:val="24"/>
          <w:szCs w:val="24"/>
          <w:lang w:val="en"/>
        </w:rPr>
        <w:t>:</w:t>
      </w:r>
      <w:r w:rsidR="00852197" w:rsidRPr="008F1CFE">
        <w:rPr>
          <w:rFonts w:ascii="Times New Roman" w:eastAsia="Times New Roman" w:hAnsi="Times New Roman" w:cs="Times New Roman"/>
          <w:color w:val="222222"/>
          <w:sz w:val="24"/>
          <w:szCs w:val="24"/>
          <w:lang w:val="en"/>
        </w:rPr>
        <w:t xml:space="preserve"> </w:t>
      </w:r>
      <w:r w:rsidRPr="008F1CFE">
        <w:rPr>
          <w:rFonts w:ascii="Times New Roman" w:eastAsia="Times New Roman" w:hAnsi="Times New Roman" w:cs="Times New Roman"/>
          <w:color w:val="222222"/>
          <w:sz w:val="24"/>
          <w:szCs w:val="24"/>
          <w:lang w:val="en"/>
        </w:rPr>
        <w:t>its integration is transverse and is in process</w:t>
      </w:r>
      <w:r w:rsidR="00852197">
        <w:rPr>
          <w:rFonts w:ascii="Times New Roman" w:eastAsia="Times New Roman" w:hAnsi="Times New Roman" w:cs="Times New Roman"/>
          <w:color w:val="222222"/>
          <w:sz w:val="24"/>
          <w:szCs w:val="24"/>
          <w:lang w:val="en"/>
        </w:rPr>
        <w:t>.</w:t>
      </w:r>
      <w:r w:rsidR="00852197" w:rsidRPr="008F1CFE">
        <w:rPr>
          <w:rFonts w:ascii="Times New Roman" w:eastAsia="Times New Roman" w:hAnsi="Times New Roman" w:cs="Times New Roman"/>
          <w:color w:val="222222"/>
          <w:sz w:val="24"/>
          <w:szCs w:val="24"/>
          <w:lang w:val="en"/>
        </w:rPr>
        <w:t xml:space="preserve"> </w:t>
      </w:r>
      <w:r w:rsidR="00852197">
        <w:rPr>
          <w:rFonts w:ascii="Times New Roman" w:eastAsia="Times New Roman" w:hAnsi="Times New Roman" w:cs="Times New Roman"/>
          <w:color w:val="222222"/>
          <w:sz w:val="24"/>
          <w:szCs w:val="24"/>
          <w:lang w:val="en"/>
        </w:rPr>
        <w:t>I</w:t>
      </w:r>
      <w:r w:rsidR="00852197" w:rsidRPr="008F1CFE">
        <w:rPr>
          <w:rFonts w:ascii="Times New Roman" w:eastAsia="Times New Roman" w:hAnsi="Times New Roman" w:cs="Times New Roman"/>
          <w:color w:val="222222"/>
          <w:sz w:val="24"/>
          <w:szCs w:val="24"/>
          <w:lang w:val="en"/>
        </w:rPr>
        <w:t xml:space="preserve">n </w:t>
      </w:r>
      <w:r w:rsidRPr="008F1CFE">
        <w:rPr>
          <w:rFonts w:ascii="Times New Roman" w:eastAsia="Times New Roman" w:hAnsi="Times New Roman" w:cs="Times New Roman"/>
          <w:color w:val="222222"/>
          <w:sz w:val="24"/>
          <w:szCs w:val="24"/>
          <w:lang w:val="en"/>
        </w:rPr>
        <w:t xml:space="preserve">the program of </w:t>
      </w:r>
      <w:r>
        <w:rPr>
          <w:rFonts w:ascii="Times New Roman" w:eastAsia="Times New Roman" w:hAnsi="Times New Roman" w:cs="Times New Roman"/>
          <w:color w:val="222222"/>
          <w:sz w:val="24"/>
          <w:szCs w:val="24"/>
          <w:lang w:val="en"/>
        </w:rPr>
        <w:t>South Africa, the EE</w:t>
      </w:r>
      <w:r w:rsidRPr="008F1CFE">
        <w:rPr>
          <w:rFonts w:ascii="Times New Roman" w:eastAsia="Times New Roman" w:hAnsi="Times New Roman" w:cs="Times New Roman"/>
          <w:color w:val="222222"/>
          <w:sz w:val="24"/>
          <w:szCs w:val="24"/>
          <w:lang w:val="en"/>
        </w:rPr>
        <w:t xml:space="preserve"> does not appear. Regarding the official documents, the programs of Mexico and Brazil have a support that su</w:t>
      </w:r>
      <w:r>
        <w:rPr>
          <w:rFonts w:ascii="Times New Roman" w:eastAsia="Times New Roman" w:hAnsi="Times New Roman" w:cs="Times New Roman"/>
          <w:color w:val="222222"/>
          <w:sz w:val="24"/>
          <w:szCs w:val="24"/>
          <w:lang w:val="en"/>
        </w:rPr>
        <w:t>pports the integration of the EE</w:t>
      </w:r>
      <w:r w:rsidR="00F70CC9">
        <w:rPr>
          <w:rFonts w:ascii="Times New Roman" w:eastAsia="Times New Roman" w:hAnsi="Times New Roman" w:cs="Times New Roman"/>
          <w:color w:val="222222"/>
          <w:sz w:val="24"/>
          <w:szCs w:val="24"/>
          <w:lang w:val="en"/>
        </w:rPr>
        <w:t>;</w:t>
      </w:r>
      <w:r w:rsidR="00F70CC9" w:rsidRPr="008F1CFE">
        <w:rPr>
          <w:rFonts w:ascii="Times New Roman" w:eastAsia="Times New Roman" w:hAnsi="Times New Roman" w:cs="Times New Roman"/>
          <w:color w:val="222222"/>
          <w:sz w:val="24"/>
          <w:szCs w:val="24"/>
          <w:lang w:val="en"/>
        </w:rPr>
        <w:t xml:space="preserve"> </w:t>
      </w:r>
      <w:r w:rsidRPr="008F1CFE">
        <w:rPr>
          <w:rFonts w:ascii="Times New Roman" w:eastAsia="Times New Roman" w:hAnsi="Times New Roman" w:cs="Times New Roman"/>
          <w:color w:val="222222"/>
          <w:sz w:val="24"/>
          <w:szCs w:val="24"/>
          <w:lang w:val="en"/>
        </w:rPr>
        <w:t>South Africa does not have an official document.</w:t>
      </w:r>
      <w:r>
        <w:rPr>
          <w:rFonts w:ascii="Times New Roman" w:eastAsia="Times New Roman" w:hAnsi="Times New Roman" w:cs="Times New Roman"/>
          <w:color w:val="222222"/>
          <w:sz w:val="24"/>
          <w:szCs w:val="24"/>
          <w:lang w:val="en"/>
        </w:rPr>
        <w:t xml:space="preserve"> </w:t>
      </w:r>
    </w:p>
    <w:p w14:paraId="6D81C223" w14:textId="3A47DD8D" w:rsidR="006F68CE" w:rsidRDefault="009C07B8" w:rsidP="008A6F93">
      <w:pPr>
        <w:spacing w:after="0" w:line="360" w:lineRule="auto"/>
        <w:ind w:firstLine="720"/>
        <w:jc w:val="both"/>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The incorporation of the EE</w:t>
      </w:r>
      <w:r w:rsidRPr="008F1CFE">
        <w:rPr>
          <w:rFonts w:ascii="Times New Roman" w:eastAsia="Times New Roman" w:hAnsi="Times New Roman" w:cs="Times New Roman"/>
          <w:color w:val="222222"/>
          <w:sz w:val="24"/>
          <w:szCs w:val="24"/>
          <w:lang w:val="en"/>
        </w:rPr>
        <w:t xml:space="preserve"> in the educational programs of the universities is glimpsed when the environmental dimension </w:t>
      </w:r>
      <w:proofErr w:type="spellStart"/>
      <w:r w:rsidRPr="008F1CFE">
        <w:rPr>
          <w:rFonts w:ascii="Times New Roman" w:eastAsia="Times New Roman" w:hAnsi="Times New Roman" w:cs="Times New Roman"/>
          <w:color w:val="222222"/>
          <w:sz w:val="24"/>
          <w:szCs w:val="24"/>
          <w:lang w:val="en"/>
        </w:rPr>
        <w:t>curricularly</w:t>
      </w:r>
      <w:proofErr w:type="spellEnd"/>
      <w:r w:rsidRPr="008F1CFE">
        <w:rPr>
          <w:rFonts w:ascii="Times New Roman" w:eastAsia="Times New Roman" w:hAnsi="Times New Roman" w:cs="Times New Roman"/>
          <w:color w:val="222222"/>
          <w:sz w:val="24"/>
          <w:szCs w:val="24"/>
          <w:lang w:val="en"/>
        </w:rPr>
        <w:t xml:space="preserve"> intervenes in a disciplinary, transversal or other way</w:t>
      </w:r>
      <w:r w:rsidR="00256569">
        <w:rPr>
          <w:rFonts w:ascii="Times New Roman" w:eastAsia="Times New Roman" w:hAnsi="Times New Roman" w:cs="Times New Roman"/>
          <w:color w:val="222222"/>
          <w:sz w:val="24"/>
          <w:szCs w:val="24"/>
          <w:lang w:val="en"/>
        </w:rPr>
        <w:t>.</w:t>
      </w:r>
      <w:r w:rsidR="00256569" w:rsidRPr="008F1CFE">
        <w:rPr>
          <w:rFonts w:ascii="Times New Roman" w:eastAsia="Times New Roman" w:hAnsi="Times New Roman" w:cs="Times New Roman"/>
          <w:color w:val="222222"/>
          <w:sz w:val="24"/>
          <w:szCs w:val="24"/>
          <w:lang w:val="en"/>
        </w:rPr>
        <w:t xml:space="preserve"> </w:t>
      </w:r>
      <w:r w:rsidR="00256569">
        <w:rPr>
          <w:rFonts w:ascii="Times New Roman" w:eastAsia="Times New Roman" w:hAnsi="Times New Roman" w:cs="Times New Roman"/>
          <w:color w:val="222222"/>
          <w:sz w:val="24"/>
          <w:szCs w:val="24"/>
          <w:lang w:val="en"/>
        </w:rPr>
        <w:t>C</w:t>
      </w:r>
      <w:r w:rsidR="00256569" w:rsidRPr="008F1CFE">
        <w:rPr>
          <w:rFonts w:ascii="Times New Roman" w:eastAsia="Times New Roman" w:hAnsi="Times New Roman" w:cs="Times New Roman"/>
          <w:color w:val="222222"/>
          <w:sz w:val="24"/>
          <w:szCs w:val="24"/>
          <w:lang w:val="en"/>
        </w:rPr>
        <w:t>onsequently</w:t>
      </w:r>
      <w:r w:rsidRPr="008F1CFE">
        <w:rPr>
          <w:rFonts w:ascii="Times New Roman" w:eastAsia="Times New Roman" w:hAnsi="Times New Roman" w:cs="Times New Roman"/>
          <w:color w:val="222222"/>
          <w:sz w:val="24"/>
          <w:szCs w:val="24"/>
          <w:lang w:val="en"/>
        </w:rPr>
        <w:t>, diverse tasks are developed to preserve the environment and seek sustainability.</w:t>
      </w:r>
    </w:p>
    <w:p w14:paraId="26F850F8" w14:textId="33AC7D97" w:rsidR="006F68CE" w:rsidRPr="00DF686A" w:rsidRDefault="000D62A6" w:rsidP="004E3CF3">
      <w:pPr>
        <w:spacing w:after="0" w:line="360" w:lineRule="auto"/>
        <w:jc w:val="both"/>
        <w:rPr>
          <w:rFonts w:ascii="Times New Roman" w:eastAsia="Times New Roman" w:hAnsi="Times New Roman" w:cs="Times New Roman"/>
          <w:sz w:val="24"/>
          <w:szCs w:val="24"/>
          <w:lang w:val="pt-BR"/>
        </w:rPr>
      </w:pPr>
      <w:r w:rsidRPr="00DF686A">
        <w:rPr>
          <w:rFonts w:eastAsiaTheme="minorHAnsi"/>
          <w:b/>
          <w:sz w:val="28"/>
          <w:szCs w:val="24"/>
          <w:lang w:val="pt-BR" w:eastAsia="en-US"/>
        </w:rPr>
        <w:t>Keywords</w:t>
      </w:r>
      <w:r w:rsidR="00D43C2E" w:rsidRPr="00DF686A">
        <w:rPr>
          <w:rFonts w:eastAsiaTheme="minorHAnsi"/>
          <w:b/>
          <w:sz w:val="28"/>
          <w:szCs w:val="24"/>
          <w:lang w:val="pt-BR" w:eastAsia="en-US"/>
        </w:rPr>
        <w:t>:</w:t>
      </w:r>
      <w:r w:rsidRPr="00DF686A">
        <w:rPr>
          <w:rFonts w:ascii="Times New Roman" w:eastAsia="Times New Roman" w:hAnsi="Times New Roman" w:cs="Times New Roman"/>
          <w:sz w:val="24"/>
          <w:szCs w:val="24"/>
          <w:lang w:val="pt-BR"/>
        </w:rPr>
        <w:t xml:space="preserve"> </w:t>
      </w:r>
      <w:proofErr w:type="spellStart"/>
      <w:r w:rsidR="004F4834" w:rsidRPr="00DF686A">
        <w:rPr>
          <w:rFonts w:ascii="Times New Roman" w:eastAsia="Times New Roman" w:hAnsi="Times New Roman" w:cs="Times New Roman"/>
          <w:sz w:val="24"/>
          <w:szCs w:val="24"/>
          <w:lang w:val="pt-BR"/>
        </w:rPr>
        <w:t>environmental</w:t>
      </w:r>
      <w:proofErr w:type="spellEnd"/>
      <w:r w:rsidR="004F4834" w:rsidRPr="00DF686A">
        <w:rPr>
          <w:rFonts w:ascii="Times New Roman" w:eastAsia="Times New Roman" w:hAnsi="Times New Roman" w:cs="Times New Roman"/>
          <w:sz w:val="24"/>
          <w:szCs w:val="24"/>
          <w:lang w:val="pt-BR"/>
        </w:rPr>
        <w:t xml:space="preserve"> </w:t>
      </w:r>
      <w:proofErr w:type="spellStart"/>
      <w:r w:rsidR="004F4834" w:rsidRPr="00DF686A">
        <w:rPr>
          <w:rFonts w:ascii="Times New Roman" w:eastAsia="Times New Roman" w:hAnsi="Times New Roman" w:cs="Times New Roman"/>
          <w:sz w:val="24"/>
          <w:szCs w:val="24"/>
          <w:lang w:val="pt-BR"/>
        </w:rPr>
        <w:t>competences</w:t>
      </w:r>
      <w:proofErr w:type="spellEnd"/>
      <w:r w:rsidR="004F4834" w:rsidRPr="00DF686A">
        <w:rPr>
          <w:rFonts w:ascii="Times New Roman" w:eastAsia="Times New Roman" w:hAnsi="Times New Roman" w:cs="Times New Roman"/>
          <w:sz w:val="24"/>
          <w:szCs w:val="24"/>
          <w:lang w:val="pt-BR"/>
        </w:rPr>
        <w:t xml:space="preserve">, </w:t>
      </w:r>
      <w:proofErr w:type="spellStart"/>
      <w:r w:rsidR="00256569" w:rsidRPr="00DF686A">
        <w:rPr>
          <w:rFonts w:ascii="Times New Roman" w:eastAsia="Times New Roman" w:hAnsi="Times New Roman" w:cs="Times New Roman"/>
          <w:sz w:val="24"/>
          <w:szCs w:val="24"/>
          <w:lang w:val="pt-BR"/>
        </w:rPr>
        <w:t>environmental</w:t>
      </w:r>
      <w:proofErr w:type="spellEnd"/>
      <w:r w:rsidR="00256569" w:rsidRPr="00DF686A">
        <w:rPr>
          <w:rFonts w:ascii="Times New Roman" w:eastAsia="Times New Roman" w:hAnsi="Times New Roman" w:cs="Times New Roman"/>
          <w:sz w:val="24"/>
          <w:szCs w:val="24"/>
          <w:lang w:val="pt-BR"/>
        </w:rPr>
        <w:t xml:space="preserve"> </w:t>
      </w:r>
      <w:proofErr w:type="spellStart"/>
      <w:r w:rsidR="00256569" w:rsidRPr="00DF686A">
        <w:rPr>
          <w:rFonts w:ascii="Times New Roman" w:eastAsia="Times New Roman" w:hAnsi="Times New Roman" w:cs="Times New Roman"/>
          <w:sz w:val="24"/>
          <w:szCs w:val="24"/>
          <w:lang w:val="pt-BR"/>
        </w:rPr>
        <w:t>crisis</w:t>
      </w:r>
      <w:proofErr w:type="spellEnd"/>
      <w:r w:rsidR="00256569" w:rsidRPr="00DF686A">
        <w:rPr>
          <w:rFonts w:ascii="Times New Roman" w:eastAsia="Times New Roman" w:hAnsi="Times New Roman" w:cs="Times New Roman"/>
          <w:sz w:val="24"/>
          <w:szCs w:val="24"/>
          <w:lang w:val="pt-BR"/>
        </w:rPr>
        <w:t xml:space="preserve">, </w:t>
      </w:r>
      <w:r w:rsidR="004F4834" w:rsidRPr="00DF686A">
        <w:rPr>
          <w:rFonts w:ascii="Times New Roman" w:eastAsia="Times New Roman" w:hAnsi="Times New Roman" w:cs="Times New Roman"/>
          <w:sz w:val="24"/>
          <w:szCs w:val="24"/>
          <w:lang w:val="pt-BR"/>
        </w:rPr>
        <w:t xml:space="preserve">curriculum, </w:t>
      </w:r>
      <w:proofErr w:type="spellStart"/>
      <w:r w:rsidRPr="00DF686A">
        <w:rPr>
          <w:rFonts w:ascii="Times New Roman" w:eastAsia="Times New Roman" w:hAnsi="Times New Roman" w:cs="Times New Roman"/>
          <w:sz w:val="24"/>
          <w:szCs w:val="24"/>
          <w:lang w:val="pt-BR"/>
        </w:rPr>
        <w:t>universities</w:t>
      </w:r>
      <w:proofErr w:type="spellEnd"/>
      <w:r w:rsidR="004F4834" w:rsidRPr="00DF686A">
        <w:rPr>
          <w:rFonts w:ascii="Times New Roman" w:eastAsia="Times New Roman" w:hAnsi="Times New Roman" w:cs="Times New Roman"/>
          <w:sz w:val="24"/>
          <w:szCs w:val="24"/>
          <w:lang w:val="pt-BR"/>
        </w:rPr>
        <w:t>.</w:t>
      </w:r>
    </w:p>
    <w:p w14:paraId="526DEDF4" w14:textId="77777777" w:rsidR="00D43C2E" w:rsidRDefault="00D43C2E" w:rsidP="004E3CF3">
      <w:pPr>
        <w:spacing w:after="0" w:line="360" w:lineRule="auto"/>
        <w:jc w:val="both"/>
        <w:rPr>
          <w:b/>
          <w:color w:val="000000"/>
          <w:sz w:val="28"/>
          <w:szCs w:val="28"/>
          <w:lang w:val="pt-BR"/>
        </w:rPr>
      </w:pPr>
    </w:p>
    <w:p w14:paraId="1F4710B7" w14:textId="6C6DFC1E" w:rsidR="006F68CE" w:rsidRPr="00FE4C44" w:rsidRDefault="000D62A6" w:rsidP="004E3CF3">
      <w:pPr>
        <w:spacing w:after="0" w:line="360" w:lineRule="auto"/>
        <w:jc w:val="both"/>
        <w:rPr>
          <w:rFonts w:eastAsiaTheme="minorHAnsi"/>
          <w:b/>
          <w:sz w:val="28"/>
          <w:szCs w:val="24"/>
          <w:lang w:val="pt-BR" w:eastAsia="en-US"/>
        </w:rPr>
      </w:pPr>
      <w:r w:rsidRPr="00FE4C44">
        <w:rPr>
          <w:rFonts w:eastAsiaTheme="minorHAnsi"/>
          <w:b/>
          <w:sz w:val="28"/>
          <w:szCs w:val="24"/>
          <w:lang w:val="pt-BR" w:eastAsia="en-US"/>
        </w:rPr>
        <w:lastRenderedPageBreak/>
        <w:t>Resumo</w:t>
      </w:r>
    </w:p>
    <w:p w14:paraId="7D594FDA" w14:textId="77777777" w:rsidR="00910CC2" w:rsidRPr="00527E81" w:rsidRDefault="00910CC2" w:rsidP="0091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pt-BR"/>
        </w:rPr>
      </w:pPr>
      <w:r w:rsidRPr="00527E81">
        <w:rPr>
          <w:rFonts w:ascii="Times New Roman" w:eastAsia="Times New Roman" w:hAnsi="Times New Roman" w:cs="Times New Roman"/>
          <w:color w:val="222222"/>
          <w:sz w:val="24"/>
          <w:szCs w:val="24"/>
          <w:lang w:val="pt-PT"/>
        </w:rPr>
        <w:t>A educação ambiental (EA) surge de grande preocupação em todo o mundo diante da crise ambiental e faz parte de um processo que promove competências socioambientais. A universidade representa um espaço adequado para introduzir conhecimento ambiental no currículo; de tal maneira que as competências específicas e de graduação do projeto educacional sejam complementadas ambientalmente. O objetivo desta pesquisa foi realizar uma análise comparativa da integração da EA em programas de graduação de três universidades: Universidade Autônoma de Guerrero (México), Universidade Regional de Blumenau (Brasil) e Universidade Metropolitana Nelson Mandela (África do Sul).</w:t>
      </w:r>
      <w:r>
        <w:rPr>
          <w:rFonts w:ascii="Times New Roman" w:eastAsia="Times New Roman" w:hAnsi="Times New Roman" w:cs="Times New Roman"/>
          <w:color w:val="222222"/>
          <w:sz w:val="24"/>
          <w:szCs w:val="24"/>
          <w:lang w:val="pt-PT"/>
        </w:rPr>
        <w:t xml:space="preserve"> </w:t>
      </w:r>
      <w:r w:rsidRPr="00527E81">
        <w:rPr>
          <w:rFonts w:ascii="Times New Roman" w:eastAsia="Times New Roman" w:hAnsi="Times New Roman" w:cs="Times New Roman"/>
          <w:color w:val="222222"/>
          <w:sz w:val="24"/>
          <w:szCs w:val="24"/>
          <w:lang w:val="pt-PT"/>
        </w:rPr>
        <w:t>Trata-se de uma pesquisa mista, com abordagem comparativa e descritiva. Foi realizado no período 2015-2017. Foi aplicada uma pesquisa aos professores e alunos dos programas em estudo, uma entrevista com membros dos programas do México e da África do Sul e questionários de opinião aos principais informantes do currículo dos programas da Universidade do Brasil, e alguns documentos oficiais foram revisados . As dimensões consideradas nos instrumentos e técnicas foram baseadas nos seguintes elementos: percepção do problema ambiental, relação entre a AE e o currículo, competências ambientais promovidas por professores e alunos e revisão de regulamentos que estabelecem a integração da EA no currículo.</w:t>
      </w:r>
      <w:r>
        <w:rPr>
          <w:rFonts w:ascii="Times New Roman" w:eastAsia="Times New Roman" w:hAnsi="Times New Roman" w:cs="Times New Roman"/>
          <w:color w:val="222222"/>
          <w:sz w:val="24"/>
          <w:szCs w:val="24"/>
          <w:lang w:val="pt-PT"/>
        </w:rPr>
        <w:t xml:space="preserve"> </w:t>
      </w:r>
      <w:r w:rsidRPr="00527E81">
        <w:rPr>
          <w:rFonts w:ascii="Times New Roman" w:eastAsia="Times New Roman" w:hAnsi="Times New Roman" w:cs="Times New Roman"/>
          <w:color w:val="222222"/>
          <w:sz w:val="24"/>
          <w:szCs w:val="24"/>
          <w:lang w:val="pt-PT"/>
        </w:rPr>
        <w:t> O resultado da pesquisa mostrou, entre outras coisas, que estudantes e professores dos programas educacionais do México têm um menor grau de percepção do problema ambiental em comparação com os professores dos programas das outras duas universidades. A partir das informações fornecidas pelos informantes-chave, deduziu-se que dois programas da Universidade do México e os dois do Brasil contemplam, de alguma forma, o EA. No entanto, no primeiro, é em menor proporção e de maneira disciplinar; no segundo está em maior proporção: sua integração é transversal e está em processo. No programa da África do Sul, a EA não figura. Quanto aos documentos oficiais, os programas do México e do Brasil contam com um suporte que apóia a integração da EA; No caso da África do Sul, não há documento oficial.</w:t>
      </w:r>
      <w:r>
        <w:rPr>
          <w:rFonts w:ascii="Times New Roman" w:eastAsia="Times New Roman" w:hAnsi="Times New Roman" w:cs="Times New Roman"/>
          <w:color w:val="222222"/>
          <w:sz w:val="24"/>
          <w:szCs w:val="24"/>
          <w:lang w:val="pt-PT"/>
        </w:rPr>
        <w:t xml:space="preserve"> </w:t>
      </w:r>
      <w:r w:rsidRPr="00527E81">
        <w:rPr>
          <w:rFonts w:ascii="Times New Roman" w:eastAsia="Times New Roman" w:hAnsi="Times New Roman" w:cs="Times New Roman"/>
          <w:color w:val="222222"/>
          <w:sz w:val="24"/>
          <w:szCs w:val="24"/>
          <w:lang w:val="pt-PT"/>
        </w:rPr>
        <w:t>A incorporação da EA nos programas universitários é prevista quando a dimensão ambiental no currículo interfere de maneira disciplinar, transversal ou outra. Consequentemente, várias tarefas são desenvolvidas para preservar o meio ambiente e buscar a sustentabilidade.</w:t>
      </w:r>
    </w:p>
    <w:p w14:paraId="0E4EDE8D" w14:textId="07F6FFF2" w:rsidR="006F68CE" w:rsidRDefault="000D62A6" w:rsidP="004E3CF3">
      <w:pPr>
        <w:spacing w:after="0" w:line="360" w:lineRule="auto"/>
        <w:jc w:val="both"/>
        <w:rPr>
          <w:rFonts w:ascii="Times New Roman" w:eastAsia="Times New Roman" w:hAnsi="Times New Roman" w:cs="Times New Roman"/>
          <w:sz w:val="24"/>
          <w:szCs w:val="24"/>
          <w:lang w:val="pt-BR"/>
        </w:rPr>
      </w:pPr>
      <w:r w:rsidRPr="00FE4C44">
        <w:rPr>
          <w:rFonts w:eastAsiaTheme="minorHAnsi"/>
          <w:b/>
          <w:sz w:val="28"/>
          <w:szCs w:val="24"/>
          <w:lang w:val="pt-BR" w:eastAsia="en-US"/>
        </w:rPr>
        <w:t>Palavras-chave:</w:t>
      </w:r>
      <w:r w:rsidRPr="008A6F93">
        <w:rPr>
          <w:rFonts w:ascii="Times New Roman" w:eastAsia="Times New Roman" w:hAnsi="Times New Roman" w:cs="Times New Roman"/>
          <w:lang w:val="pt-BR"/>
        </w:rPr>
        <w:t xml:space="preserve"> </w:t>
      </w:r>
      <w:r w:rsidR="001120B5" w:rsidRPr="00CF5892">
        <w:rPr>
          <w:rFonts w:ascii="Times New Roman" w:eastAsia="Times New Roman" w:hAnsi="Times New Roman" w:cs="Times New Roman"/>
          <w:sz w:val="24"/>
          <w:szCs w:val="24"/>
          <w:lang w:val="pt-BR"/>
        </w:rPr>
        <w:t xml:space="preserve">competências ambientais, </w:t>
      </w:r>
      <w:r w:rsidR="00256569" w:rsidRPr="00CF5892">
        <w:rPr>
          <w:rFonts w:ascii="Times New Roman" w:eastAsia="Times New Roman" w:hAnsi="Times New Roman" w:cs="Times New Roman"/>
          <w:sz w:val="24"/>
          <w:szCs w:val="24"/>
          <w:lang w:val="pt-BR"/>
        </w:rPr>
        <w:t xml:space="preserve">crise ambiental, </w:t>
      </w:r>
      <w:r w:rsidR="001120B5" w:rsidRPr="00CF5892">
        <w:rPr>
          <w:rFonts w:ascii="Times New Roman" w:eastAsia="Times New Roman" w:hAnsi="Times New Roman" w:cs="Times New Roman"/>
          <w:sz w:val="24"/>
          <w:szCs w:val="24"/>
          <w:lang w:val="pt-BR"/>
        </w:rPr>
        <w:t xml:space="preserve">currículo, </w:t>
      </w:r>
      <w:r w:rsidRPr="00CF5892">
        <w:rPr>
          <w:rFonts w:ascii="Times New Roman" w:eastAsia="Times New Roman" w:hAnsi="Times New Roman" w:cs="Times New Roman"/>
          <w:sz w:val="24"/>
          <w:szCs w:val="24"/>
          <w:lang w:val="pt-BR"/>
        </w:rPr>
        <w:t>universidades.</w:t>
      </w:r>
    </w:p>
    <w:p w14:paraId="3D0B2F87" w14:textId="0F357803" w:rsidR="00502A02" w:rsidRDefault="00502A02" w:rsidP="00502A02">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Julio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2019</w:t>
      </w:r>
    </w:p>
    <w:p w14:paraId="29C59466" w14:textId="712B13A6" w:rsidR="00502A02" w:rsidRPr="00CF5892" w:rsidRDefault="00EA29F2" w:rsidP="00502A02">
      <w:pPr>
        <w:spacing w:after="0" w:line="360" w:lineRule="auto"/>
        <w:jc w:val="both"/>
        <w:rPr>
          <w:rFonts w:ascii="Times New Roman" w:eastAsia="Times New Roman" w:hAnsi="Times New Roman" w:cs="Times New Roman"/>
          <w:sz w:val="24"/>
          <w:szCs w:val="24"/>
          <w:lang w:val="pt-BR"/>
        </w:rPr>
      </w:pPr>
      <w:r>
        <w:rPr>
          <w:noProof/>
        </w:rPr>
        <w:pict w14:anchorId="5AB06B24">
          <v:rect id="_x0000_i1025" alt="" style="width:453.2pt;height:.05pt;mso-width-percent:0;mso-height-percent:0;mso-width-percent:0;mso-height-percent:0" o:hralign="center" o:hrstd="t" o:hr="t" fillcolor="#a0a0a0" stroked="f"/>
        </w:pict>
      </w:r>
    </w:p>
    <w:p w14:paraId="218062CD" w14:textId="77777777" w:rsidR="00721A8D" w:rsidRDefault="00721A8D" w:rsidP="00502A02">
      <w:pPr>
        <w:pStyle w:val="Ttulo1"/>
        <w:spacing w:after="0" w:line="360" w:lineRule="auto"/>
        <w:jc w:val="center"/>
        <w:rPr>
          <w:color w:val="000000"/>
        </w:rPr>
      </w:pPr>
    </w:p>
    <w:p w14:paraId="36856FB8" w14:textId="136EECD5" w:rsidR="006F68CE" w:rsidRPr="007B2210" w:rsidRDefault="000D62A6" w:rsidP="00502A02">
      <w:pPr>
        <w:pStyle w:val="Ttulo1"/>
        <w:spacing w:after="0" w:line="360" w:lineRule="auto"/>
        <w:jc w:val="center"/>
        <w:rPr>
          <w:color w:val="000000"/>
        </w:rPr>
      </w:pPr>
      <w:r w:rsidRPr="007B2210">
        <w:rPr>
          <w:color w:val="000000"/>
        </w:rPr>
        <w:lastRenderedPageBreak/>
        <w:t>Introducción</w:t>
      </w:r>
    </w:p>
    <w:p w14:paraId="15FA4875" w14:textId="7781306B" w:rsidR="005D5056"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que originó el desarrollo de esta investigación fue el planteamiento de la siguiente interrogante: ¿</w:t>
      </w:r>
      <w:r w:rsidR="00C35EC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 posible que las universidades del mundo incorporen la dimensión ambiental o la </w:t>
      </w:r>
      <w:r w:rsidR="00C35EC0">
        <w:rPr>
          <w:rFonts w:ascii="Times New Roman" w:eastAsia="Times New Roman" w:hAnsi="Times New Roman" w:cs="Times New Roman"/>
          <w:sz w:val="24"/>
          <w:szCs w:val="24"/>
        </w:rPr>
        <w:t xml:space="preserve">educación ambiental (EA) </w:t>
      </w:r>
      <w:r>
        <w:rPr>
          <w:rFonts w:ascii="Times New Roman" w:eastAsia="Times New Roman" w:hAnsi="Times New Roman" w:cs="Times New Roman"/>
          <w:sz w:val="24"/>
          <w:szCs w:val="24"/>
        </w:rPr>
        <w:t xml:space="preserve">en sus currículos y, por consiguiente, fortalezcan los procesos de enseñanza-aprendizaje para su promoción? </w:t>
      </w:r>
      <w:r w:rsidR="00B64B95">
        <w:rPr>
          <w:rFonts w:ascii="Times New Roman" w:eastAsia="Times New Roman" w:hAnsi="Times New Roman" w:cs="Times New Roman"/>
          <w:sz w:val="24"/>
          <w:szCs w:val="24"/>
        </w:rPr>
        <w:t xml:space="preserve">Ello </w:t>
      </w:r>
      <w:r>
        <w:rPr>
          <w:rFonts w:ascii="Times New Roman" w:eastAsia="Times New Roman" w:hAnsi="Times New Roman" w:cs="Times New Roman"/>
          <w:sz w:val="24"/>
          <w:szCs w:val="24"/>
        </w:rPr>
        <w:t>en alusión a que resolutivos de eventos organizados por organismos internacionales</w:t>
      </w:r>
      <w:r w:rsidR="00920050">
        <w:rPr>
          <w:rFonts w:ascii="Times New Roman" w:eastAsia="Times New Roman" w:hAnsi="Times New Roman" w:cs="Times New Roman"/>
          <w:sz w:val="24"/>
          <w:szCs w:val="24"/>
        </w:rPr>
        <w:t>, en específico</w:t>
      </w:r>
      <w:r>
        <w:rPr>
          <w:rFonts w:ascii="Times New Roman" w:eastAsia="Times New Roman" w:hAnsi="Times New Roman" w:cs="Times New Roman"/>
          <w:sz w:val="24"/>
          <w:szCs w:val="24"/>
        </w:rPr>
        <w:t xml:space="preserve"> la</w:t>
      </w:r>
      <w:r w:rsidR="00C57B0B">
        <w:rPr>
          <w:rFonts w:ascii="Times New Roman" w:eastAsia="Times New Roman" w:hAnsi="Times New Roman" w:cs="Times New Roman"/>
          <w:sz w:val="24"/>
          <w:szCs w:val="24"/>
        </w:rPr>
        <w:t xml:space="preserve"> Primera Asamblea de las Naciones Unidas para el Medio Ambiente</w:t>
      </w:r>
      <w:r w:rsidR="00E93356">
        <w:rPr>
          <w:rFonts w:ascii="Times New Roman" w:eastAsia="Times New Roman" w:hAnsi="Times New Roman" w:cs="Times New Roman"/>
          <w:sz w:val="24"/>
          <w:szCs w:val="24"/>
        </w:rPr>
        <w:t xml:space="preserve"> (UNEA)</w:t>
      </w:r>
      <w:r w:rsidR="00920050">
        <w:rPr>
          <w:rFonts w:ascii="Times New Roman" w:eastAsia="Times New Roman" w:hAnsi="Times New Roman" w:cs="Times New Roman"/>
          <w:sz w:val="24"/>
          <w:szCs w:val="24"/>
        </w:rPr>
        <w:t>,</w:t>
      </w:r>
      <w:r w:rsidR="00D671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 planteaba</w:t>
      </w:r>
      <w:r w:rsidR="00D67156">
        <w:rPr>
          <w:rFonts w:ascii="Times New Roman" w:eastAsia="Times New Roman" w:hAnsi="Times New Roman" w:cs="Times New Roman"/>
          <w:sz w:val="24"/>
          <w:szCs w:val="24"/>
        </w:rPr>
        <w:t>n desde 1972</w:t>
      </w:r>
      <w:r>
        <w:rPr>
          <w:rFonts w:ascii="Times New Roman" w:eastAsia="Times New Roman" w:hAnsi="Times New Roman" w:cs="Times New Roman"/>
          <w:sz w:val="24"/>
          <w:szCs w:val="24"/>
        </w:rPr>
        <w:t xml:space="preserve"> a la EA como</w:t>
      </w:r>
      <w:r w:rsidR="00D67156">
        <w:rPr>
          <w:rFonts w:ascii="Times New Roman" w:eastAsia="Times New Roman" w:hAnsi="Times New Roman" w:cs="Times New Roman"/>
          <w:sz w:val="24"/>
          <w:szCs w:val="24"/>
        </w:rPr>
        <w:t xml:space="preserve"> una</w:t>
      </w:r>
      <w:r>
        <w:rPr>
          <w:rFonts w:ascii="Times New Roman" w:eastAsia="Times New Roman" w:hAnsi="Times New Roman" w:cs="Times New Roman"/>
          <w:sz w:val="24"/>
          <w:szCs w:val="24"/>
        </w:rPr>
        <w:t xml:space="preserve"> alternativa</w:t>
      </w:r>
      <w:r w:rsidR="0076279F">
        <w:rPr>
          <w:rFonts w:ascii="Times New Roman" w:eastAsia="Times New Roman" w:hAnsi="Times New Roman" w:cs="Times New Roman"/>
          <w:sz w:val="24"/>
          <w:szCs w:val="24"/>
        </w:rPr>
        <w:t xml:space="preserve"> para que las sociedades en el mundo</w:t>
      </w:r>
      <w:r w:rsidR="00B64B95">
        <w:rPr>
          <w:rFonts w:ascii="Times New Roman" w:eastAsia="Times New Roman" w:hAnsi="Times New Roman" w:cs="Times New Roman"/>
          <w:sz w:val="24"/>
          <w:szCs w:val="24"/>
        </w:rPr>
        <w:t>,</w:t>
      </w:r>
      <w:r w:rsidR="0076279F">
        <w:rPr>
          <w:rFonts w:ascii="Times New Roman" w:eastAsia="Times New Roman" w:hAnsi="Times New Roman" w:cs="Times New Roman"/>
          <w:sz w:val="24"/>
          <w:szCs w:val="24"/>
        </w:rPr>
        <w:t xml:space="preserve"> incluyendo las instituciones educativas</w:t>
      </w:r>
      <w:r w:rsidR="00B64B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promuevan el cuidado y conservación de la naturaleza. </w:t>
      </w:r>
      <w:r w:rsidR="00E641F7">
        <w:rPr>
          <w:rFonts w:ascii="Times New Roman" w:eastAsia="Times New Roman" w:hAnsi="Times New Roman" w:cs="Times New Roman"/>
          <w:sz w:val="24"/>
          <w:szCs w:val="24"/>
        </w:rPr>
        <w:t xml:space="preserve">La </w:t>
      </w:r>
      <w:r w:rsidR="00B11BCD">
        <w:rPr>
          <w:rFonts w:ascii="Times New Roman" w:eastAsia="Times New Roman" w:hAnsi="Times New Roman" w:cs="Times New Roman"/>
          <w:sz w:val="24"/>
          <w:szCs w:val="24"/>
        </w:rPr>
        <w:t xml:space="preserve">EA busca un desarrollo y estabilidad del medio </w:t>
      </w:r>
      <w:r w:rsidR="00920050">
        <w:rPr>
          <w:rFonts w:ascii="Times New Roman" w:eastAsia="Times New Roman" w:hAnsi="Times New Roman" w:cs="Times New Roman"/>
          <w:sz w:val="24"/>
          <w:szCs w:val="24"/>
        </w:rPr>
        <w:t xml:space="preserve">a </w:t>
      </w:r>
      <w:r w:rsidR="00B11BCD">
        <w:rPr>
          <w:rFonts w:ascii="Times New Roman" w:eastAsia="Times New Roman" w:hAnsi="Times New Roman" w:cs="Times New Roman"/>
          <w:sz w:val="24"/>
          <w:szCs w:val="24"/>
        </w:rPr>
        <w:t xml:space="preserve">una escala local y global. Se origina a partir de la Conferencia de Estocolmo en 1972. </w:t>
      </w:r>
      <w:r w:rsidR="00D67156">
        <w:rPr>
          <w:rFonts w:ascii="Times New Roman" w:eastAsia="Times New Roman" w:hAnsi="Times New Roman" w:cs="Times New Roman"/>
          <w:sz w:val="24"/>
          <w:szCs w:val="24"/>
        </w:rPr>
        <w:t>De acuerdo con</w:t>
      </w:r>
      <w:r w:rsidR="00B11BCD">
        <w:rPr>
          <w:rFonts w:ascii="Times New Roman" w:eastAsia="Times New Roman" w:hAnsi="Times New Roman" w:cs="Times New Roman"/>
          <w:sz w:val="24"/>
          <w:szCs w:val="24"/>
        </w:rPr>
        <w:t xml:space="preserve"> Quiva y Vera</w:t>
      </w:r>
      <w:r w:rsidR="00B11BCD" w:rsidRPr="00B11BCD">
        <w:rPr>
          <w:rFonts w:ascii="Times New Roman" w:eastAsia="Times New Roman" w:hAnsi="Times New Roman" w:cs="Times New Roman"/>
          <w:sz w:val="24"/>
          <w:szCs w:val="24"/>
        </w:rPr>
        <w:t xml:space="preserve"> </w:t>
      </w:r>
      <w:r w:rsidR="00B11BCD">
        <w:rPr>
          <w:rFonts w:ascii="Times New Roman" w:eastAsia="Times New Roman" w:hAnsi="Times New Roman" w:cs="Times New Roman"/>
          <w:sz w:val="24"/>
          <w:szCs w:val="24"/>
        </w:rPr>
        <w:t>(2010)</w:t>
      </w:r>
      <w:r w:rsidR="00920050">
        <w:rPr>
          <w:rFonts w:ascii="Times New Roman" w:eastAsia="Times New Roman" w:hAnsi="Times New Roman" w:cs="Times New Roman"/>
          <w:sz w:val="24"/>
          <w:szCs w:val="24"/>
        </w:rPr>
        <w:t>:</w:t>
      </w:r>
      <w:r w:rsidR="002F0BF1">
        <w:rPr>
          <w:rFonts w:ascii="Times New Roman" w:eastAsia="Times New Roman" w:hAnsi="Times New Roman" w:cs="Times New Roman"/>
          <w:sz w:val="24"/>
          <w:szCs w:val="24"/>
        </w:rPr>
        <w:t xml:space="preserve"> </w:t>
      </w:r>
      <w:r w:rsidR="00B11BCD">
        <w:rPr>
          <w:rFonts w:ascii="Times New Roman" w:eastAsia="Times New Roman" w:hAnsi="Times New Roman" w:cs="Times New Roman"/>
          <w:sz w:val="24"/>
          <w:szCs w:val="24"/>
        </w:rPr>
        <w:t>“</w:t>
      </w:r>
      <w:r w:rsidR="00920050">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la declaración de principios se plantea a la EA como una alternativa para que las sociedades internacionales promuevan el cuidado y conservación de la</w:t>
      </w:r>
      <w:r w:rsidR="00984D14">
        <w:rPr>
          <w:rFonts w:ascii="Times New Roman" w:eastAsia="Times New Roman" w:hAnsi="Times New Roman" w:cs="Times New Roman"/>
          <w:sz w:val="24"/>
          <w:szCs w:val="24"/>
        </w:rPr>
        <w:t xml:space="preserve"> naturaleza</w:t>
      </w:r>
      <w:r w:rsidR="00B11BCD">
        <w:rPr>
          <w:rFonts w:ascii="Times New Roman" w:eastAsia="Times New Roman" w:hAnsi="Times New Roman" w:cs="Times New Roman"/>
          <w:sz w:val="24"/>
          <w:szCs w:val="24"/>
        </w:rPr>
        <w:t>” (p.</w:t>
      </w:r>
      <w:r w:rsidR="00D67156">
        <w:rPr>
          <w:rFonts w:ascii="Times New Roman" w:eastAsia="Times New Roman" w:hAnsi="Times New Roman" w:cs="Times New Roman"/>
          <w:sz w:val="24"/>
          <w:szCs w:val="24"/>
        </w:rPr>
        <w:t xml:space="preserve"> </w:t>
      </w:r>
      <w:r w:rsidR="00B11BCD">
        <w:rPr>
          <w:rFonts w:ascii="Times New Roman" w:eastAsia="Times New Roman" w:hAnsi="Times New Roman" w:cs="Times New Roman"/>
          <w:sz w:val="24"/>
          <w:szCs w:val="24"/>
        </w:rPr>
        <w:t>381)</w:t>
      </w:r>
      <w:r>
        <w:rPr>
          <w:rFonts w:ascii="Times New Roman" w:eastAsia="Times New Roman" w:hAnsi="Times New Roman" w:cs="Times New Roman"/>
          <w:sz w:val="24"/>
          <w:szCs w:val="24"/>
        </w:rPr>
        <w:t xml:space="preserve">. Esta aseveración la confirma Molero (1998) al establecer que en 1972 se recomienda que </w:t>
      </w:r>
      <w:r w:rsidR="005D5056">
        <w:rPr>
          <w:rFonts w:ascii="Times New Roman" w:eastAsia="Times New Roman" w:hAnsi="Times New Roman" w:cs="Times New Roman"/>
          <w:sz w:val="24"/>
          <w:szCs w:val="24"/>
        </w:rPr>
        <w:t>este tipo de educació</w:t>
      </w:r>
      <w:r w:rsidR="005E0692">
        <w:rPr>
          <w:rFonts w:ascii="Times New Roman" w:eastAsia="Times New Roman" w:hAnsi="Times New Roman" w:cs="Times New Roman"/>
          <w:sz w:val="24"/>
          <w:szCs w:val="24"/>
        </w:rPr>
        <w:t>n se</w:t>
      </w:r>
      <w:r>
        <w:rPr>
          <w:rFonts w:ascii="Times New Roman" w:eastAsia="Times New Roman" w:hAnsi="Times New Roman" w:cs="Times New Roman"/>
          <w:sz w:val="24"/>
          <w:szCs w:val="24"/>
        </w:rPr>
        <w:t xml:space="preserve"> aplique </w:t>
      </w:r>
      <w:r w:rsidR="00920050">
        <w:rPr>
          <w:rFonts w:ascii="Times New Roman" w:eastAsia="Times New Roman" w:hAnsi="Times New Roman" w:cs="Times New Roman"/>
          <w:sz w:val="24"/>
          <w:szCs w:val="24"/>
        </w:rPr>
        <w:t>a</w:t>
      </w:r>
      <w:r w:rsidR="005E0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todos </w:t>
      </w:r>
      <w:r w:rsidR="005E0692">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niveles</w:t>
      </w:r>
      <w:r w:rsidR="00D34EA8">
        <w:rPr>
          <w:rFonts w:ascii="Times New Roman" w:eastAsia="Times New Roman" w:hAnsi="Times New Roman" w:cs="Times New Roman"/>
          <w:sz w:val="24"/>
          <w:szCs w:val="24"/>
        </w:rPr>
        <w:t>;</w:t>
      </w:r>
      <w:r w:rsidR="005E0692">
        <w:rPr>
          <w:rFonts w:ascii="Times New Roman" w:eastAsia="Times New Roman" w:hAnsi="Times New Roman" w:cs="Times New Roman"/>
          <w:sz w:val="24"/>
          <w:szCs w:val="24"/>
        </w:rPr>
        <w:t xml:space="preserve"> </w:t>
      </w:r>
      <w:r w:rsidR="00D34EA8">
        <w:rPr>
          <w:rFonts w:ascii="Times New Roman" w:eastAsia="Times New Roman" w:hAnsi="Times New Roman" w:cs="Times New Roman"/>
          <w:sz w:val="24"/>
          <w:szCs w:val="24"/>
        </w:rPr>
        <w:t>e</w:t>
      </w:r>
      <w:r w:rsidR="005E0692">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universitario</w:t>
      </w:r>
      <w:r w:rsidR="00D34EA8">
        <w:rPr>
          <w:rFonts w:ascii="Times New Roman" w:eastAsia="Times New Roman" w:hAnsi="Times New Roman" w:cs="Times New Roman"/>
          <w:sz w:val="24"/>
          <w:szCs w:val="24"/>
        </w:rPr>
        <w:t xml:space="preserve"> evidentemente estaba aquí incluido</w:t>
      </w:r>
      <w:r>
        <w:rPr>
          <w:rFonts w:ascii="Times New Roman" w:eastAsia="Times New Roman" w:hAnsi="Times New Roman" w:cs="Times New Roman"/>
          <w:sz w:val="24"/>
          <w:szCs w:val="24"/>
        </w:rPr>
        <w:t xml:space="preserve">. </w:t>
      </w:r>
    </w:p>
    <w:p w14:paraId="381BC96D" w14:textId="3CB589D8" w:rsidR="00984D14" w:rsidRDefault="00D34EA8"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la </w:t>
      </w:r>
      <w:r w:rsidR="000D62A6">
        <w:rPr>
          <w:rFonts w:ascii="Times New Roman" w:eastAsia="Times New Roman" w:hAnsi="Times New Roman" w:cs="Times New Roman"/>
          <w:sz w:val="24"/>
          <w:szCs w:val="24"/>
        </w:rPr>
        <w:t xml:space="preserve">percepción que se </w:t>
      </w:r>
      <w:r>
        <w:rPr>
          <w:rFonts w:ascii="Times New Roman" w:eastAsia="Times New Roman" w:hAnsi="Times New Roman" w:cs="Times New Roman"/>
          <w:sz w:val="24"/>
          <w:szCs w:val="24"/>
        </w:rPr>
        <w:t xml:space="preserve">tenía </w:t>
      </w:r>
      <w:r w:rsidR="000D62A6">
        <w:rPr>
          <w:rFonts w:ascii="Times New Roman" w:eastAsia="Times New Roman" w:hAnsi="Times New Roman" w:cs="Times New Roman"/>
          <w:sz w:val="24"/>
          <w:szCs w:val="24"/>
        </w:rPr>
        <w:t>sobre la problemática que enfrentaba el medio en aquellos años ya preocupaba, las acciones para cuidar el medio no eran propias de la educación</w:t>
      </w:r>
      <w:r>
        <w:rPr>
          <w:rFonts w:ascii="Times New Roman" w:eastAsia="Times New Roman" w:hAnsi="Times New Roman" w:cs="Times New Roman"/>
          <w:sz w:val="24"/>
          <w:szCs w:val="24"/>
        </w:rPr>
        <w:t xml:space="preserve">. Sin </w:t>
      </w:r>
      <w:r w:rsidR="000D62A6">
        <w:rPr>
          <w:rFonts w:ascii="Times New Roman" w:eastAsia="Times New Roman" w:hAnsi="Times New Roman" w:cs="Times New Roman"/>
          <w:sz w:val="24"/>
          <w:szCs w:val="24"/>
        </w:rPr>
        <w:t>embargo, las declaraciones emanadas de instituciones u organismos internacionales sugerían que las escuelas desde los niveles básicos hasta el superior ya debían de integrar esta temática co</w:t>
      </w:r>
      <w:r w:rsidR="002B1006">
        <w:rPr>
          <w:rFonts w:ascii="Times New Roman" w:eastAsia="Times New Roman" w:hAnsi="Times New Roman" w:cs="Times New Roman"/>
          <w:sz w:val="24"/>
          <w:szCs w:val="24"/>
        </w:rPr>
        <w:t>mo medida mundial para intervenir con</w:t>
      </w:r>
      <w:r w:rsidR="000D62A6">
        <w:rPr>
          <w:rFonts w:ascii="Times New Roman" w:eastAsia="Times New Roman" w:hAnsi="Times New Roman" w:cs="Times New Roman"/>
          <w:sz w:val="24"/>
          <w:szCs w:val="24"/>
        </w:rPr>
        <w:t xml:space="preserve"> lo que sucedía en el entorno.</w:t>
      </w:r>
      <w:r w:rsidR="002F0BF1">
        <w:rPr>
          <w:rFonts w:ascii="Times New Roman" w:eastAsia="Times New Roman" w:hAnsi="Times New Roman" w:cs="Times New Roman"/>
          <w:sz w:val="24"/>
          <w:szCs w:val="24"/>
        </w:rPr>
        <w:t xml:space="preserve"> </w:t>
      </w:r>
      <w:r w:rsidR="000D62A6">
        <w:rPr>
          <w:rFonts w:ascii="Times New Roman" w:eastAsia="Times New Roman" w:hAnsi="Times New Roman" w:cs="Times New Roman"/>
          <w:sz w:val="24"/>
          <w:szCs w:val="24"/>
        </w:rPr>
        <w:t xml:space="preserve">En la década de los </w:t>
      </w:r>
      <w:r>
        <w:rPr>
          <w:rFonts w:ascii="Times New Roman" w:eastAsia="Times New Roman" w:hAnsi="Times New Roman" w:cs="Times New Roman"/>
          <w:sz w:val="24"/>
          <w:szCs w:val="24"/>
        </w:rPr>
        <w:t xml:space="preserve">60 </w:t>
      </w:r>
      <w:r w:rsidR="000D62A6">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70 </w:t>
      </w:r>
      <w:r w:rsidR="000D62A6">
        <w:rPr>
          <w:rFonts w:ascii="Times New Roman" w:eastAsia="Times New Roman" w:hAnsi="Times New Roman" w:cs="Times New Roman"/>
          <w:sz w:val="24"/>
          <w:szCs w:val="24"/>
        </w:rPr>
        <w:t>comenzó a nivel mundial un gran interés por la protección ambiental planetaria</w:t>
      </w:r>
      <w:r>
        <w:rPr>
          <w:rFonts w:ascii="Times New Roman" w:eastAsia="Times New Roman" w:hAnsi="Times New Roman" w:cs="Times New Roman"/>
          <w:sz w:val="24"/>
          <w:szCs w:val="24"/>
        </w:rPr>
        <w:t>. La</w:t>
      </w:r>
      <w:r w:rsidRPr="00984D14">
        <w:rPr>
          <w:rFonts w:ascii="Times New Roman" w:eastAsia="Times New Roman" w:hAnsi="Times New Roman" w:cs="Times New Roman"/>
          <w:sz w:val="24"/>
          <w:szCs w:val="24"/>
        </w:rPr>
        <w:t xml:space="preserve"> </w:t>
      </w:r>
      <w:r w:rsidR="00984D14" w:rsidRPr="00984D14">
        <w:rPr>
          <w:rFonts w:ascii="Times New Roman" w:eastAsia="Times New Roman" w:hAnsi="Times New Roman" w:cs="Times New Roman"/>
          <w:sz w:val="24"/>
          <w:szCs w:val="24"/>
        </w:rPr>
        <w:t>Organización de las Naciones Unidas para la Educación, la Ciencia y la Cultura</w:t>
      </w:r>
      <w:r w:rsidR="000D62A6">
        <w:rPr>
          <w:rFonts w:ascii="Times New Roman" w:eastAsia="Times New Roman" w:hAnsi="Times New Roman" w:cs="Times New Roman"/>
          <w:sz w:val="24"/>
          <w:szCs w:val="24"/>
        </w:rPr>
        <w:t xml:space="preserve"> </w:t>
      </w:r>
      <w:r w:rsidR="00984D14" w:rsidRPr="00984D14">
        <w:rPr>
          <w:rFonts w:ascii="Times New Roman" w:eastAsia="Times New Roman" w:hAnsi="Times New Roman" w:cs="Times New Roman"/>
          <w:sz w:val="24"/>
          <w:szCs w:val="24"/>
        </w:rPr>
        <w:t>(</w:t>
      </w:r>
      <w:r>
        <w:rPr>
          <w:rFonts w:ascii="Times New Roman" w:eastAsia="Times New Roman" w:hAnsi="Times New Roman" w:cs="Times New Roman"/>
          <w:sz w:val="24"/>
          <w:szCs w:val="24"/>
        </w:rPr>
        <w:t>Unesco</w:t>
      </w:r>
      <w:r w:rsidR="00984D14" w:rsidRPr="00984D1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a finales de la década de los </w:t>
      </w:r>
      <w:r>
        <w:rPr>
          <w:rFonts w:ascii="Times New Roman" w:eastAsia="Times New Roman" w:hAnsi="Times New Roman" w:cs="Times New Roman"/>
          <w:sz w:val="24"/>
          <w:szCs w:val="24"/>
        </w:rPr>
        <w:t xml:space="preserve">70, </w:t>
      </w:r>
      <w:r w:rsidR="000D62A6">
        <w:rPr>
          <w:rFonts w:ascii="Times New Roman" w:eastAsia="Times New Roman" w:hAnsi="Times New Roman" w:cs="Times New Roman"/>
          <w:sz w:val="24"/>
          <w:szCs w:val="24"/>
        </w:rPr>
        <w:t>realizó un esfuerzo por estudiar las formas de incluir el tema ambiental como recurso educativo. Por lo cual solicitó a la Oficina Internacional de Educación (OIE) un estudio comparativo sobre la manera de abordar los temas del medio ambiente en la escuela (Macedo y Salgado, 2007). En la actualidad se observa un desequilibrio entre el desarrollo del mundo cada vez más globalizado y el ambiente</w:t>
      </w:r>
      <w:r>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Este </w:t>
      </w:r>
      <w:r w:rsidR="000D62A6">
        <w:rPr>
          <w:rFonts w:ascii="Times New Roman" w:eastAsia="Times New Roman" w:hAnsi="Times New Roman" w:cs="Times New Roman"/>
          <w:sz w:val="24"/>
          <w:szCs w:val="24"/>
        </w:rPr>
        <w:t xml:space="preserve">problema debe ser atendido por las </w:t>
      </w:r>
      <w:r>
        <w:rPr>
          <w:rFonts w:ascii="Times New Roman" w:eastAsia="Times New Roman" w:hAnsi="Times New Roman" w:cs="Times New Roman"/>
          <w:sz w:val="24"/>
          <w:szCs w:val="24"/>
        </w:rPr>
        <w:t>universidades</w:t>
      </w:r>
      <w:r w:rsidR="000D62A6">
        <w:rPr>
          <w:rFonts w:ascii="Times New Roman" w:eastAsia="Times New Roman" w:hAnsi="Times New Roman" w:cs="Times New Roman"/>
          <w:sz w:val="24"/>
          <w:szCs w:val="24"/>
        </w:rPr>
        <w:t xml:space="preserve">, </w:t>
      </w:r>
      <w:r w:rsidR="005C5E35">
        <w:rPr>
          <w:rFonts w:ascii="Times New Roman" w:eastAsia="Times New Roman" w:hAnsi="Times New Roman" w:cs="Times New Roman"/>
          <w:sz w:val="24"/>
          <w:szCs w:val="24"/>
        </w:rPr>
        <w:t xml:space="preserve">las cuales deben asumir </w:t>
      </w:r>
      <w:r w:rsidR="000D62A6">
        <w:rPr>
          <w:rFonts w:ascii="Times New Roman" w:eastAsia="Times New Roman" w:hAnsi="Times New Roman" w:cs="Times New Roman"/>
          <w:sz w:val="24"/>
          <w:szCs w:val="24"/>
        </w:rPr>
        <w:t xml:space="preserve">la responsabilidad </w:t>
      </w:r>
      <w:r w:rsidR="005C5E35">
        <w:rPr>
          <w:rFonts w:ascii="Times New Roman" w:eastAsia="Times New Roman" w:hAnsi="Times New Roman" w:cs="Times New Roman"/>
          <w:sz w:val="24"/>
          <w:szCs w:val="24"/>
        </w:rPr>
        <w:t xml:space="preserve">y </w:t>
      </w:r>
      <w:r w:rsidR="000D62A6">
        <w:rPr>
          <w:rFonts w:ascii="Times New Roman" w:eastAsia="Times New Roman" w:hAnsi="Times New Roman" w:cs="Times New Roman"/>
          <w:sz w:val="24"/>
          <w:szCs w:val="24"/>
        </w:rPr>
        <w:t>estar comprometidas a través de la docencia, investigación y extensión</w:t>
      </w:r>
      <w:r w:rsidR="005C5E35">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con el objetivo de diseñar el futuro tanto de sí mismas como de la sociedad en la que se encuentran inmersas (Quiva y </w:t>
      </w:r>
      <w:r w:rsidR="000D62A6" w:rsidRPr="002B1006">
        <w:rPr>
          <w:rFonts w:ascii="Times New Roman" w:eastAsia="Times New Roman" w:hAnsi="Times New Roman" w:cs="Times New Roman"/>
          <w:sz w:val="24"/>
          <w:szCs w:val="24"/>
        </w:rPr>
        <w:t>Vera, 2010).</w:t>
      </w:r>
      <w:r w:rsidR="00984D14">
        <w:rPr>
          <w:rFonts w:ascii="Times New Roman" w:eastAsia="Times New Roman" w:hAnsi="Times New Roman" w:cs="Times New Roman"/>
          <w:sz w:val="24"/>
          <w:szCs w:val="24"/>
        </w:rPr>
        <w:t xml:space="preserve"> </w:t>
      </w:r>
    </w:p>
    <w:p w14:paraId="128755D3" w14:textId="24635539" w:rsidR="00AC5E3F" w:rsidRDefault="002B1006" w:rsidP="004E3CF3">
      <w:pPr>
        <w:spacing w:after="0" w:line="360" w:lineRule="auto"/>
        <w:ind w:firstLine="708"/>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Esta investigación </w:t>
      </w:r>
      <w:r w:rsidR="00AD2580" w:rsidRPr="008A6F93">
        <w:rPr>
          <w:rFonts w:ascii="Times New Roman" w:eastAsia="Times New Roman" w:hAnsi="Times New Roman" w:cs="Times New Roman"/>
          <w:sz w:val="24"/>
          <w:szCs w:val="24"/>
        </w:rPr>
        <w:t xml:space="preserve">da </w:t>
      </w:r>
      <w:r w:rsidRPr="008A6F93">
        <w:rPr>
          <w:rFonts w:ascii="Times New Roman" w:eastAsia="Times New Roman" w:hAnsi="Times New Roman" w:cs="Times New Roman"/>
          <w:sz w:val="24"/>
          <w:szCs w:val="24"/>
        </w:rPr>
        <w:t xml:space="preserve">cuenta de la importancia que se da a la </w:t>
      </w:r>
      <w:r w:rsidR="00C35EC0" w:rsidRPr="008A6F93">
        <w:rPr>
          <w:rFonts w:ascii="Times New Roman" w:eastAsia="Times New Roman" w:hAnsi="Times New Roman" w:cs="Times New Roman"/>
          <w:sz w:val="24"/>
          <w:szCs w:val="24"/>
        </w:rPr>
        <w:t>EA</w:t>
      </w:r>
      <w:r w:rsidR="005C5E35">
        <w:rPr>
          <w:rFonts w:ascii="Times New Roman" w:eastAsia="Times New Roman" w:hAnsi="Times New Roman" w:cs="Times New Roman"/>
          <w:sz w:val="24"/>
          <w:szCs w:val="24"/>
        </w:rPr>
        <w:t>.</w:t>
      </w:r>
      <w:r w:rsidR="005C5E35" w:rsidRPr="008A6F93">
        <w:rPr>
          <w:rFonts w:ascii="Times New Roman" w:eastAsia="Times New Roman" w:hAnsi="Times New Roman" w:cs="Times New Roman"/>
          <w:sz w:val="24"/>
          <w:szCs w:val="24"/>
        </w:rPr>
        <w:t xml:space="preserve"> </w:t>
      </w:r>
      <w:r w:rsidR="005C5E35">
        <w:rPr>
          <w:rFonts w:ascii="Times New Roman" w:eastAsia="Times New Roman" w:hAnsi="Times New Roman" w:cs="Times New Roman"/>
          <w:sz w:val="24"/>
          <w:szCs w:val="24"/>
        </w:rPr>
        <w:t>Y en esa línea</w:t>
      </w:r>
      <w:r w:rsidR="00AD2580" w:rsidRPr="008A6F93">
        <w:rPr>
          <w:rFonts w:ascii="Times New Roman" w:eastAsia="Times New Roman" w:hAnsi="Times New Roman" w:cs="Times New Roman"/>
          <w:sz w:val="24"/>
          <w:szCs w:val="24"/>
        </w:rPr>
        <w:t xml:space="preserve"> establece una comparación sobre su implementación</w:t>
      </w:r>
      <w:r w:rsidR="005C5E35">
        <w:rPr>
          <w:rFonts w:ascii="Times New Roman" w:eastAsia="Times New Roman" w:hAnsi="Times New Roman" w:cs="Times New Roman"/>
          <w:sz w:val="24"/>
          <w:szCs w:val="24"/>
        </w:rPr>
        <w:t>.</w:t>
      </w:r>
      <w:r w:rsidR="005C5E35" w:rsidRPr="008A6F93">
        <w:rPr>
          <w:rFonts w:ascii="Times New Roman" w:eastAsia="Times New Roman" w:hAnsi="Times New Roman" w:cs="Times New Roman"/>
          <w:sz w:val="24"/>
          <w:szCs w:val="24"/>
        </w:rPr>
        <w:t xml:space="preserve"> </w:t>
      </w:r>
      <w:r w:rsidR="005C5E35">
        <w:rPr>
          <w:rFonts w:ascii="Times New Roman" w:eastAsia="Times New Roman" w:hAnsi="Times New Roman" w:cs="Times New Roman"/>
          <w:sz w:val="24"/>
          <w:szCs w:val="24"/>
        </w:rPr>
        <w:t>P</w:t>
      </w:r>
      <w:r w:rsidR="005C5E35" w:rsidRPr="008A6F93">
        <w:rPr>
          <w:rFonts w:ascii="Times New Roman" w:eastAsia="Times New Roman" w:hAnsi="Times New Roman" w:cs="Times New Roman"/>
          <w:sz w:val="24"/>
          <w:szCs w:val="24"/>
        </w:rPr>
        <w:t xml:space="preserve">or </w:t>
      </w:r>
      <w:r w:rsidRPr="008A6F93">
        <w:rPr>
          <w:rFonts w:ascii="Times New Roman" w:eastAsia="Times New Roman" w:hAnsi="Times New Roman" w:cs="Times New Roman"/>
          <w:sz w:val="24"/>
          <w:szCs w:val="24"/>
        </w:rPr>
        <w:t>tal razón, se consideraron tres programas educativos</w:t>
      </w:r>
      <w:r w:rsidR="005E1FB7" w:rsidRPr="008A6F93">
        <w:rPr>
          <w:rFonts w:ascii="Times New Roman" w:eastAsia="Times New Roman" w:hAnsi="Times New Roman" w:cs="Times New Roman"/>
          <w:sz w:val="24"/>
          <w:szCs w:val="24"/>
        </w:rPr>
        <w:t xml:space="preserve">, </w:t>
      </w:r>
      <w:r w:rsidR="005C5E35">
        <w:rPr>
          <w:rFonts w:ascii="Times New Roman" w:eastAsia="Times New Roman" w:hAnsi="Times New Roman" w:cs="Times New Roman"/>
          <w:sz w:val="24"/>
          <w:szCs w:val="24"/>
        </w:rPr>
        <w:t>a saber:</w:t>
      </w:r>
      <w:r w:rsidRPr="008A6F93">
        <w:rPr>
          <w:rFonts w:ascii="Times New Roman" w:eastAsia="Times New Roman" w:hAnsi="Times New Roman" w:cs="Times New Roman"/>
          <w:sz w:val="24"/>
          <w:szCs w:val="24"/>
        </w:rPr>
        <w:t xml:space="preserve"> </w:t>
      </w:r>
      <w:r w:rsidR="00370A1A">
        <w:rPr>
          <w:rFonts w:ascii="Times New Roman" w:eastAsia="Times New Roman" w:hAnsi="Times New Roman" w:cs="Times New Roman"/>
          <w:sz w:val="24"/>
          <w:szCs w:val="24"/>
        </w:rPr>
        <w:t>los programas de s</w:t>
      </w:r>
      <w:r w:rsidR="00370A1A" w:rsidRPr="00D36DDA">
        <w:rPr>
          <w:rFonts w:ascii="Times New Roman" w:eastAsia="Times New Roman" w:hAnsi="Times New Roman" w:cs="Times New Roman"/>
          <w:sz w:val="24"/>
          <w:szCs w:val="24"/>
        </w:rPr>
        <w:t>ociología</w:t>
      </w:r>
      <w:r w:rsidR="00370A1A">
        <w:rPr>
          <w:rFonts w:ascii="Times New Roman" w:eastAsia="Times New Roman" w:hAnsi="Times New Roman" w:cs="Times New Roman"/>
          <w:sz w:val="24"/>
          <w:szCs w:val="24"/>
        </w:rPr>
        <w:t>, e</w:t>
      </w:r>
      <w:r w:rsidR="00370A1A" w:rsidRPr="00D36DDA">
        <w:rPr>
          <w:rFonts w:ascii="Times New Roman" w:eastAsia="Times New Roman" w:hAnsi="Times New Roman" w:cs="Times New Roman"/>
          <w:sz w:val="24"/>
          <w:szCs w:val="24"/>
        </w:rPr>
        <w:t>conomía</w:t>
      </w:r>
      <w:r w:rsidR="00370A1A">
        <w:rPr>
          <w:rFonts w:ascii="Times New Roman" w:eastAsia="Times New Roman" w:hAnsi="Times New Roman" w:cs="Times New Roman"/>
          <w:sz w:val="24"/>
          <w:szCs w:val="24"/>
        </w:rPr>
        <w:t xml:space="preserve"> y d</w:t>
      </w:r>
      <w:r w:rsidR="00370A1A" w:rsidRPr="00D36DDA">
        <w:rPr>
          <w:rFonts w:ascii="Times New Roman" w:eastAsia="Times New Roman" w:hAnsi="Times New Roman" w:cs="Times New Roman"/>
          <w:sz w:val="24"/>
          <w:szCs w:val="24"/>
        </w:rPr>
        <w:t>erecho</w:t>
      </w:r>
      <w:r w:rsidR="00370A1A">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 xml:space="preserve">de la Universidad Autónoma </w:t>
      </w:r>
      <w:r w:rsidRPr="008A6F93">
        <w:rPr>
          <w:rFonts w:ascii="Times New Roman" w:eastAsia="Times New Roman" w:hAnsi="Times New Roman" w:cs="Times New Roman"/>
          <w:sz w:val="24"/>
          <w:szCs w:val="24"/>
        </w:rPr>
        <w:lastRenderedPageBreak/>
        <w:t>de Guerrero</w:t>
      </w:r>
      <w:r w:rsidR="00AD2580" w:rsidRPr="008A6F93">
        <w:rPr>
          <w:rFonts w:ascii="Times New Roman" w:eastAsia="Times New Roman" w:hAnsi="Times New Roman" w:cs="Times New Roman"/>
          <w:sz w:val="24"/>
          <w:szCs w:val="24"/>
        </w:rPr>
        <w:t xml:space="preserve"> (UAGro)</w:t>
      </w:r>
      <w:r w:rsidR="00370A1A">
        <w:rPr>
          <w:rFonts w:ascii="Times New Roman" w:eastAsia="Times New Roman" w:hAnsi="Times New Roman" w:cs="Times New Roman"/>
          <w:sz w:val="24"/>
          <w:szCs w:val="24"/>
        </w:rPr>
        <w:t>,</w:t>
      </w:r>
      <w:r w:rsidR="00AD2580" w:rsidRPr="008A6F93">
        <w:rPr>
          <w:rFonts w:ascii="Times New Roman" w:eastAsia="Times New Roman" w:hAnsi="Times New Roman" w:cs="Times New Roman"/>
          <w:sz w:val="24"/>
          <w:szCs w:val="24"/>
        </w:rPr>
        <w:t xml:space="preserve"> </w:t>
      </w:r>
      <w:r w:rsidR="00370A1A">
        <w:rPr>
          <w:rFonts w:ascii="Times New Roman" w:eastAsia="Times New Roman" w:hAnsi="Times New Roman" w:cs="Times New Roman"/>
          <w:sz w:val="24"/>
          <w:szCs w:val="24"/>
        </w:rPr>
        <w:t>con sede</w:t>
      </w:r>
      <w:r w:rsidR="00370A1A" w:rsidRPr="008A6F93">
        <w:rPr>
          <w:rFonts w:ascii="Times New Roman" w:eastAsia="Times New Roman" w:hAnsi="Times New Roman" w:cs="Times New Roman"/>
          <w:sz w:val="24"/>
          <w:szCs w:val="24"/>
        </w:rPr>
        <w:t xml:space="preserve"> </w:t>
      </w:r>
      <w:r w:rsidR="00AD2580" w:rsidRPr="008A6F93">
        <w:rPr>
          <w:rFonts w:ascii="Times New Roman" w:eastAsia="Times New Roman" w:hAnsi="Times New Roman" w:cs="Times New Roman"/>
          <w:sz w:val="24"/>
          <w:szCs w:val="24"/>
        </w:rPr>
        <w:t>en Acapulco,</w:t>
      </w:r>
      <w:r w:rsidR="00370A1A">
        <w:rPr>
          <w:rFonts w:ascii="Times New Roman" w:eastAsia="Times New Roman" w:hAnsi="Times New Roman" w:cs="Times New Roman"/>
          <w:sz w:val="24"/>
          <w:szCs w:val="24"/>
        </w:rPr>
        <w:t xml:space="preserve"> México;</w:t>
      </w:r>
      <w:r w:rsidR="00AD2580" w:rsidRPr="008A6F93">
        <w:rPr>
          <w:rFonts w:ascii="Times New Roman" w:eastAsia="Times New Roman" w:hAnsi="Times New Roman" w:cs="Times New Roman"/>
          <w:sz w:val="24"/>
          <w:szCs w:val="24"/>
        </w:rPr>
        <w:t xml:space="preserve"> el programa de la Facultad de Educación de la Universidad Metropolitana Nelson Mandela (UMNM) en Puerto </w:t>
      </w:r>
      <w:r w:rsidR="0083041B" w:rsidRPr="008A6F93">
        <w:rPr>
          <w:rFonts w:ascii="Times New Roman" w:eastAsia="Times New Roman" w:hAnsi="Times New Roman" w:cs="Times New Roman"/>
          <w:sz w:val="24"/>
          <w:szCs w:val="24"/>
        </w:rPr>
        <w:t>Elizabeth</w:t>
      </w:r>
      <w:r w:rsidR="00BF509C">
        <w:rPr>
          <w:rFonts w:ascii="Times New Roman" w:eastAsia="Times New Roman" w:hAnsi="Times New Roman" w:cs="Times New Roman"/>
          <w:sz w:val="24"/>
          <w:szCs w:val="24"/>
        </w:rPr>
        <w:t>,</w:t>
      </w:r>
      <w:r w:rsidR="00AD2580" w:rsidRPr="008A6F93">
        <w:rPr>
          <w:rFonts w:ascii="Times New Roman" w:eastAsia="Times New Roman" w:hAnsi="Times New Roman" w:cs="Times New Roman"/>
          <w:sz w:val="24"/>
          <w:szCs w:val="24"/>
        </w:rPr>
        <w:t xml:space="preserve"> Sudáfrica</w:t>
      </w:r>
      <w:r w:rsidR="00BF509C">
        <w:rPr>
          <w:rFonts w:ascii="Times New Roman" w:eastAsia="Times New Roman" w:hAnsi="Times New Roman" w:cs="Times New Roman"/>
          <w:sz w:val="24"/>
          <w:szCs w:val="24"/>
        </w:rPr>
        <w:t>,</w:t>
      </w:r>
      <w:r w:rsidR="002F0BF1" w:rsidRPr="008A6F93">
        <w:rPr>
          <w:rFonts w:ascii="Times New Roman" w:eastAsia="Times New Roman" w:hAnsi="Times New Roman" w:cs="Times New Roman"/>
          <w:sz w:val="24"/>
          <w:szCs w:val="24"/>
        </w:rPr>
        <w:t xml:space="preserve"> </w:t>
      </w:r>
      <w:r w:rsidR="00AD2580" w:rsidRPr="008A6F93">
        <w:rPr>
          <w:rFonts w:ascii="Times New Roman" w:eastAsia="Times New Roman" w:hAnsi="Times New Roman" w:cs="Times New Roman"/>
          <w:sz w:val="24"/>
          <w:szCs w:val="24"/>
        </w:rPr>
        <w:t>y los programas de la Licenciatura en Biología y Arquitectura y Urbanismo de la Universidad Regional de Blumenau (FURB)</w:t>
      </w:r>
      <w:r w:rsidR="00AC5E3F">
        <w:rPr>
          <w:rFonts w:ascii="Times New Roman" w:eastAsia="Times New Roman" w:hAnsi="Times New Roman" w:cs="Times New Roman"/>
          <w:sz w:val="24"/>
          <w:szCs w:val="24"/>
        </w:rPr>
        <w:t>, en Brasil</w:t>
      </w:r>
      <w:r w:rsidR="00AD2580" w:rsidRPr="008A6F93">
        <w:rPr>
          <w:rFonts w:ascii="Times New Roman" w:eastAsia="Times New Roman" w:hAnsi="Times New Roman" w:cs="Times New Roman"/>
          <w:sz w:val="24"/>
          <w:szCs w:val="24"/>
        </w:rPr>
        <w:t>.</w:t>
      </w:r>
      <w:r w:rsidR="00AD2580" w:rsidRPr="005C5E35">
        <w:rPr>
          <w:rFonts w:ascii="Times New Roman" w:eastAsia="Times New Roman" w:hAnsi="Times New Roman" w:cs="Times New Roman"/>
          <w:sz w:val="24"/>
          <w:szCs w:val="24"/>
        </w:rPr>
        <w:t xml:space="preserve"> </w:t>
      </w:r>
    </w:p>
    <w:p w14:paraId="1D0B1D70" w14:textId="270DF78D" w:rsidR="002B1006" w:rsidRPr="008A6F93" w:rsidRDefault="00AD2580" w:rsidP="004E3CF3">
      <w:pPr>
        <w:spacing w:after="0" w:line="360" w:lineRule="auto"/>
        <w:ind w:firstLine="708"/>
        <w:jc w:val="both"/>
        <w:rPr>
          <w:rFonts w:ascii="Times New Roman" w:eastAsia="Times New Roman" w:hAnsi="Times New Roman" w:cs="Times New Roman"/>
          <w:sz w:val="24"/>
          <w:szCs w:val="24"/>
        </w:rPr>
      </w:pPr>
      <w:r w:rsidRPr="005C5E35">
        <w:rPr>
          <w:rFonts w:ascii="Times New Roman" w:eastAsia="Times New Roman" w:hAnsi="Times New Roman" w:cs="Times New Roman"/>
          <w:sz w:val="24"/>
          <w:szCs w:val="24"/>
        </w:rPr>
        <w:t xml:space="preserve">Es </w:t>
      </w:r>
      <w:r w:rsidR="002B1006" w:rsidRPr="008A6F93">
        <w:rPr>
          <w:rFonts w:ascii="Times New Roman" w:eastAsia="Times New Roman" w:hAnsi="Times New Roman" w:cs="Times New Roman"/>
          <w:sz w:val="24"/>
          <w:szCs w:val="24"/>
        </w:rPr>
        <w:t>una investigación</w:t>
      </w:r>
      <w:r w:rsidR="002B1006" w:rsidRPr="008A6F93">
        <w:rPr>
          <w:rFonts w:ascii="Times New Roman" w:eastAsia="Times New Roman" w:hAnsi="Times New Roman" w:cs="Times New Roman"/>
          <w:b/>
          <w:sz w:val="24"/>
          <w:szCs w:val="24"/>
        </w:rPr>
        <w:t xml:space="preserve"> </w:t>
      </w:r>
      <w:r w:rsidR="002B1006" w:rsidRPr="005C5E35">
        <w:rPr>
          <w:rFonts w:ascii="Times New Roman" w:eastAsia="Times New Roman" w:hAnsi="Times New Roman" w:cs="Times New Roman"/>
          <w:sz w:val="24"/>
          <w:szCs w:val="24"/>
        </w:rPr>
        <w:t xml:space="preserve">mixta con enfoque comparativo y descriptivo. Se realizó en el periodo 2015-2017. </w:t>
      </w:r>
      <w:r w:rsidR="00027485" w:rsidRPr="005C5E35">
        <w:rPr>
          <w:rFonts w:ascii="Times New Roman" w:eastAsia="Times New Roman" w:hAnsi="Times New Roman" w:cs="Times New Roman"/>
          <w:sz w:val="24"/>
          <w:szCs w:val="24"/>
        </w:rPr>
        <w:t>Entre los años</w:t>
      </w:r>
      <w:r w:rsidR="002B1006" w:rsidRPr="005C5E35">
        <w:rPr>
          <w:rFonts w:ascii="Times New Roman" w:eastAsia="Times New Roman" w:hAnsi="Times New Roman" w:cs="Times New Roman"/>
          <w:sz w:val="24"/>
          <w:szCs w:val="24"/>
        </w:rPr>
        <w:t xml:space="preserve"> 2015</w:t>
      </w:r>
      <w:r w:rsidR="005E1FB7" w:rsidRPr="005C5E35">
        <w:rPr>
          <w:rFonts w:ascii="Times New Roman" w:eastAsia="Times New Roman" w:hAnsi="Times New Roman" w:cs="Times New Roman"/>
          <w:sz w:val="24"/>
          <w:szCs w:val="24"/>
        </w:rPr>
        <w:t>-2016</w:t>
      </w:r>
      <w:r w:rsidR="002B1006" w:rsidRPr="005C5E35">
        <w:rPr>
          <w:rFonts w:ascii="Times New Roman" w:eastAsia="Times New Roman" w:hAnsi="Times New Roman" w:cs="Times New Roman"/>
          <w:sz w:val="24"/>
          <w:szCs w:val="24"/>
        </w:rPr>
        <w:t xml:space="preserve"> se trabajó con los programas educativos de la </w:t>
      </w:r>
      <w:r w:rsidR="00AC5E3F" w:rsidRPr="00D36DDA">
        <w:rPr>
          <w:rFonts w:ascii="Times New Roman" w:eastAsia="Times New Roman" w:hAnsi="Times New Roman" w:cs="Times New Roman"/>
          <w:sz w:val="24"/>
          <w:szCs w:val="24"/>
        </w:rPr>
        <w:t>UAGro</w:t>
      </w:r>
      <w:r w:rsidR="00AC5E3F">
        <w:rPr>
          <w:rFonts w:ascii="Times New Roman" w:eastAsia="Times New Roman" w:hAnsi="Times New Roman" w:cs="Times New Roman"/>
          <w:sz w:val="24"/>
          <w:szCs w:val="24"/>
        </w:rPr>
        <w:t>.</w:t>
      </w:r>
      <w:r w:rsidR="005E1FB7" w:rsidRPr="005C5E35">
        <w:rPr>
          <w:rFonts w:ascii="Times New Roman" w:eastAsia="Times New Roman" w:hAnsi="Times New Roman" w:cs="Times New Roman"/>
          <w:sz w:val="24"/>
          <w:szCs w:val="24"/>
        </w:rPr>
        <w:t xml:space="preserve"> </w:t>
      </w:r>
      <w:r w:rsidR="00AC5E3F">
        <w:rPr>
          <w:rFonts w:ascii="Times New Roman" w:eastAsia="Times New Roman" w:hAnsi="Times New Roman" w:cs="Times New Roman"/>
          <w:sz w:val="24"/>
          <w:szCs w:val="24"/>
        </w:rPr>
        <w:t>E</w:t>
      </w:r>
      <w:r w:rsidR="00AC5E3F" w:rsidRPr="005C5E35">
        <w:rPr>
          <w:rFonts w:ascii="Times New Roman" w:eastAsia="Times New Roman" w:hAnsi="Times New Roman" w:cs="Times New Roman"/>
          <w:sz w:val="24"/>
          <w:szCs w:val="24"/>
        </w:rPr>
        <w:t xml:space="preserve">n </w:t>
      </w:r>
      <w:r w:rsidR="005E1FB7" w:rsidRPr="005C5E35">
        <w:rPr>
          <w:rFonts w:ascii="Times New Roman" w:eastAsia="Times New Roman" w:hAnsi="Times New Roman" w:cs="Times New Roman"/>
          <w:sz w:val="24"/>
          <w:szCs w:val="24"/>
        </w:rPr>
        <w:t>el 2015</w:t>
      </w:r>
      <w:r w:rsidR="00281F31" w:rsidRPr="005C5E35">
        <w:rPr>
          <w:rFonts w:ascii="Times New Roman" w:eastAsia="Times New Roman" w:hAnsi="Times New Roman" w:cs="Times New Roman"/>
          <w:sz w:val="24"/>
          <w:szCs w:val="24"/>
        </w:rPr>
        <w:t>, a finales</w:t>
      </w:r>
      <w:r w:rsidR="00AC5E3F">
        <w:rPr>
          <w:rFonts w:ascii="Times New Roman" w:eastAsia="Times New Roman" w:hAnsi="Times New Roman" w:cs="Times New Roman"/>
          <w:sz w:val="24"/>
          <w:szCs w:val="24"/>
        </w:rPr>
        <w:t>,</w:t>
      </w:r>
      <w:r w:rsidR="00281F31" w:rsidRPr="005C5E35">
        <w:rPr>
          <w:rFonts w:ascii="Times New Roman" w:eastAsia="Times New Roman" w:hAnsi="Times New Roman" w:cs="Times New Roman"/>
          <w:sz w:val="24"/>
          <w:szCs w:val="24"/>
        </w:rPr>
        <w:t xml:space="preserve"> con el programa de Sudáfrica.</w:t>
      </w:r>
      <w:r w:rsidR="005E1FB7" w:rsidRPr="005C5E35">
        <w:rPr>
          <w:rFonts w:ascii="Times New Roman" w:eastAsia="Times New Roman" w:hAnsi="Times New Roman" w:cs="Times New Roman"/>
          <w:sz w:val="24"/>
          <w:szCs w:val="24"/>
        </w:rPr>
        <w:t xml:space="preserve"> Durante el mes de noviembre de </w:t>
      </w:r>
      <w:r w:rsidR="00281F31" w:rsidRPr="005C5E35">
        <w:rPr>
          <w:rFonts w:ascii="Times New Roman" w:eastAsia="Times New Roman" w:hAnsi="Times New Roman" w:cs="Times New Roman"/>
          <w:sz w:val="24"/>
          <w:szCs w:val="24"/>
        </w:rPr>
        <w:t xml:space="preserve">2017 se trabajó con los programas de la </w:t>
      </w:r>
      <w:r w:rsidR="00AC5E3F" w:rsidRPr="00D36DDA">
        <w:rPr>
          <w:rFonts w:ascii="Times New Roman" w:eastAsia="Times New Roman" w:hAnsi="Times New Roman" w:cs="Times New Roman"/>
          <w:sz w:val="24"/>
          <w:szCs w:val="24"/>
        </w:rPr>
        <w:t>FURB</w:t>
      </w:r>
      <w:r w:rsidR="00281F31" w:rsidRPr="005C5E35">
        <w:rPr>
          <w:rFonts w:ascii="Times New Roman" w:eastAsia="Times New Roman" w:hAnsi="Times New Roman" w:cs="Times New Roman"/>
          <w:sz w:val="24"/>
          <w:szCs w:val="24"/>
        </w:rPr>
        <w:t>.</w:t>
      </w:r>
      <w:r w:rsidR="002B1006" w:rsidRPr="005C5E35">
        <w:rPr>
          <w:rFonts w:ascii="Times New Roman" w:eastAsia="Times New Roman" w:hAnsi="Times New Roman" w:cs="Times New Roman"/>
          <w:sz w:val="24"/>
          <w:szCs w:val="24"/>
        </w:rPr>
        <w:t xml:space="preserve"> Se aplicó una encuesta a profesores y a estudiantes en </w:t>
      </w:r>
      <w:r w:rsidR="00AC5E3F">
        <w:rPr>
          <w:rFonts w:ascii="Times New Roman" w:eastAsia="Times New Roman" w:hAnsi="Times New Roman" w:cs="Times New Roman"/>
          <w:sz w:val="24"/>
          <w:szCs w:val="24"/>
        </w:rPr>
        <w:t>dichos</w:t>
      </w:r>
      <w:r w:rsidR="002B1006" w:rsidRPr="005C5E35">
        <w:rPr>
          <w:rFonts w:ascii="Times New Roman" w:eastAsia="Times New Roman" w:hAnsi="Times New Roman" w:cs="Times New Roman"/>
          <w:sz w:val="24"/>
          <w:szCs w:val="24"/>
        </w:rPr>
        <w:t xml:space="preserve"> objeto</w:t>
      </w:r>
      <w:r w:rsidR="00AC5E3F">
        <w:rPr>
          <w:rFonts w:ascii="Times New Roman" w:eastAsia="Times New Roman" w:hAnsi="Times New Roman" w:cs="Times New Roman"/>
          <w:sz w:val="24"/>
          <w:szCs w:val="24"/>
        </w:rPr>
        <w:t>s</w:t>
      </w:r>
      <w:r w:rsidR="002B1006" w:rsidRPr="005C5E35">
        <w:rPr>
          <w:rFonts w:ascii="Times New Roman" w:eastAsia="Times New Roman" w:hAnsi="Times New Roman" w:cs="Times New Roman"/>
          <w:sz w:val="24"/>
          <w:szCs w:val="24"/>
        </w:rPr>
        <w:t xml:space="preserve"> de estudio</w:t>
      </w:r>
      <w:r w:rsidR="00AC5E3F">
        <w:rPr>
          <w:rFonts w:ascii="Times New Roman" w:eastAsia="Times New Roman" w:hAnsi="Times New Roman" w:cs="Times New Roman"/>
          <w:sz w:val="24"/>
          <w:szCs w:val="24"/>
        </w:rPr>
        <w:t>;</w:t>
      </w:r>
      <w:r w:rsidR="00AC5E3F" w:rsidRPr="005C5E35">
        <w:rPr>
          <w:rFonts w:ascii="Times New Roman" w:eastAsia="Times New Roman" w:hAnsi="Times New Roman" w:cs="Times New Roman"/>
          <w:sz w:val="24"/>
          <w:szCs w:val="24"/>
        </w:rPr>
        <w:t xml:space="preserve"> </w:t>
      </w:r>
      <w:r w:rsidR="002B1006" w:rsidRPr="005C5E35">
        <w:rPr>
          <w:rFonts w:ascii="Times New Roman" w:eastAsia="Times New Roman" w:hAnsi="Times New Roman" w:cs="Times New Roman"/>
          <w:sz w:val="24"/>
          <w:szCs w:val="24"/>
        </w:rPr>
        <w:t xml:space="preserve">una entrevista </w:t>
      </w:r>
      <w:r w:rsidR="0083041B" w:rsidRPr="005C5E35">
        <w:rPr>
          <w:rFonts w:ascii="Times New Roman" w:eastAsia="Times New Roman" w:hAnsi="Times New Roman" w:cs="Times New Roman"/>
          <w:sz w:val="24"/>
          <w:szCs w:val="24"/>
        </w:rPr>
        <w:t xml:space="preserve">a profesores informantes claves del currículo en los </w:t>
      </w:r>
      <w:r w:rsidR="002B1006" w:rsidRPr="005C5E35">
        <w:rPr>
          <w:rFonts w:ascii="Times New Roman" w:eastAsia="Times New Roman" w:hAnsi="Times New Roman" w:cs="Times New Roman"/>
          <w:sz w:val="24"/>
          <w:szCs w:val="24"/>
        </w:rPr>
        <w:t>programas de México y Sudáfrica</w:t>
      </w:r>
      <w:r w:rsidR="00AC5E3F">
        <w:rPr>
          <w:rFonts w:ascii="Times New Roman" w:eastAsia="Times New Roman" w:hAnsi="Times New Roman" w:cs="Times New Roman"/>
          <w:sz w:val="24"/>
          <w:szCs w:val="24"/>
        </w:rPr>
        <w:t>,</w:t>
      </w:r>
      <w:r w:rsidR="002B1006" w:rsidRPr="005C5E35">
        <w:rPr>
          <w:rFonts w:ascii="Times New Roman" w:eastAsia="Times New Roman" w:hAnsi="Times New Roman" w:cs="Times New Roman"/>
          <w:sz w:val="24"/>
          <w:szCs w:val="24"/>
        </w:rPr>
        <w:t xml:space="preserve"> y cuestionarios de opinión </w:t>
      </w:r>
      <w:r w:rsidR="0083041B" w:rsidRPr="005C5E35">
        <w:rPr>
          <w:rFonts w:ascii="Times New Roman" w:eastAsia="Times New Roman" w:hAnsi="Times New Roman" w:cs="Times New Roman"/>
          <w:sz w:val="24"/>
          <w:szCs w:val="24"/>
        </w:rPr>
        <w:t>t</w:t>
      </w:r>
      <w:r w:rsidR="002B1006" w:rsidRPr="005C5E35">
        <w:rPr>
          <w:rFonts w:ascii="Times New Roman" w:eastAsia="Times New Roman" w:hAnsi="Times New Roman" w:cs="Times New Roman"/>
          <w:sz w:val="24"/>
          <w:szCs w:val="24"/>
        </w:rPr>
        <w:t>a</w:t>
      </w:r>
      <w:r w:rsidR="0083041B" w:rsidRPr="005C5E35">
        <w:rPr>
          <w:rFonts w:ascii="Times New Roman" w:eastAsia="Times New Roman" w:hAnsi="Times New Roman" w:cs="Times New Roman"/>
          <w:sz w:val="24"/>
          <w:szCs w:val="24"/>
        </w:rPr>
        <w:t>mbién a</w:t>
      </w:r>
      <w:r w:rsidR="002B1006" w:rsidRPr="005C5E35">
        <w:rPr>
          <w:rFonts w:ascii="Times New Roman" w:eastAsia="Times New Roman" w:hAnsi="Times New Roman" w:cs="Times New Roman"/>
          <w:sz w:val="24"/>
          <w:szCs w:val="24"/>
        </w:rPr>
        <w:t xml:space="preserve"> informantes clave del currículo en los programas de la </w:t>
      </w:r>
      <w:r w:rsidR="00AC5E3F">
        <w:rPr>
          <w:rFonts w:ascii="Times New Roman" w:eastAsia="Times New Roman" w:hAnsi="Times New Roman" w:cs="Times New Roman"/>
          <w:sz w:val="24"/>
          <w:szCs w:val="24"/>
        </w:rPr>
        <w:t>u</w:t>
      </w:r>
      <w:r w:rsidR="00AC5E3F" w:rsidRPr="005C5E35">
        <w:rPr>
          <w:rFonts w:ascii="Times New Roman" w:eastAsia="Times New Roman" w:hAnsi="Times New Roman" w:cs="Times New Roman"/>
          <w:sz w:val="24"/>
          <w:szCs w:val="24"/>
        </w:rPr>
        <w:t xml:space="preserve">niversidad </w:t>
      </w:r>
      <w:r w:rsidR="0083041B" w:rsidRPr="005C5E35">
        <w:rPr>
          <w:rFonts w:ascii="Times New Roman" w:eastAsia="Times New Roman" w:hAnsi="Times New Roman" w:cs="Times New Roman"/>
          <w:sz w:val="24"/>
          <w:szCs w:val="24"/>
        </w:rPr>
        <w:t>de Brasil. S</w:t>
      </w:r>
      <w:r w:rsidR="002B1006" w:rsidRPr="005C5E35">
        <w:rPr>
          <w:rFonts w:ascii="Times New Roman" w:eastAsia="Times New Roman" w:hAnsi="Times New Roman" w:cs="Times New Roman"/>
          <w:sz w:val="24"/>
          <w:szCs w:val="24"/>
        </w:rPr>
        <w:t>e revisaron</w:t>
      </w:r>
      <w:r w:rsidR="002B1006" w:rsidRPr="008A6F93">
        <w:rPr>
          <w:rFonts w:ascii="Times New Roman" w:eastAsia="Times New Roman" w:hAnsi="Times New Roman" w:cs="Times New Roman"/>
          <w:sz w:val="24"/>
          <w:szCs w:val="24"/>
        </w:rPr>
        <w:t xml:space="preserve"> algunos documentos oficiales</w:t>
      </w:r>
      <w:r w:rsidR="00027485" w:rsidRPr="008A6F93">
        <w:rPr>
          <w:rFonts w:ascii="Times New Roman" w:eastAsia="Times New Roman" w:hAnsi="Times New Roman" w:cs="Times New Roman"/>
          <w:sz w:val="24"/>
          <w:szCs w:val="24"/>
        </w:rPr>
        <w:t xml:space="preserve"> como reglamentos,</w:t>
      </w:r>
      <w:r w:rsidR="0083041B" w:rsidRPr="008A6F93">
        <w:rPr>
          <w:rFonts w:ascii="Times New Roman" w:eastAsia="Times New Roman" w:hAnsi="Times New Roman" w:cs="Times New Roman"/>
          <w:sz w:val="24"/>
          <w:szCs w:val="24"/>
        </w:rPr>
        <w:t xml:space="preserve"> planes de estudio y modelo educativo</w:t>
      </w:r>
      <w:r w:rsidR="002B1006" w:rsidRPr="008A6F93">
        <w:rPr>
          <w:rFonts w:ascii="Times New Roman" w:eastAsia="Times New Roman" w:hAnsi="Times New Roman" w:cs="Times New Roman"/>
          <w:sz w:val="24"/>
          <w:szCs w:val="24"/>
        </w:rPr>
        <w:t xml:space="preserve">. </w:t>
      </w:r>
      <w:r w:rsidR="0083041B" w:rsidRPr="008A6F93">
        <w:rPr>
          <w:rFonts w:ascii="Times New Roman" w:eastAsia="Times New Roman" w:hAnsi="Times New Roman" w:cs="Times New Roman"/>
          <w:sz w:val="24"/>
          <w:szCs w:val="24"/>
        </w:rPr>
        <w:t xml:space="preserve">Estos instrumentos y técnicas tuvieron como base </w:t>
      </w:r>
      <w:r w:rsidR="0083041B" w:rsidRPr="005C5E35">
        <w:rPr>
          <w:rFonts w:ascii="Times New Roman" w:eastAsia="Times New Roman" w:hAnsi="Times New Roman" w:cs="Times New Roman"/>
          <w:sz w:val="24"/>
          <w:szCs w:val="24"/>
        </w:rPr>
        <w:t>los elementos medio ambiente-</w:t>
      </w:r>
      <w:r w:rsidR="0083041B" w:rsidRPr="008A6F93">
        <w:rPr>
          <w:rFonts w:ascii="Times New Roman" w:eastAsia="Times New Roman" w:hAnsi="Times New Roman" w:cs="Times New Roman"/>
          <w:sz w:val="24"/>
          <w:szCs w:val="24"/>
        </w:rPr>
        <w:t xml:space="preserve">problemática ambiental, EA y currículo, competencias ambientales, documentos oficiales </w:t>
      </w:r>
      <w:r w:rsidR="0083041B" w:rsidRPr="005C5E35">
        <w:rPr>
          <w:rFonts w:ascii="Times New Roman" w:eastAsia="Times New Roman" w:hAnsi="Times New Roman" w:cs="Times New Roman"/>
          <w:sz w:val="24"/>
          <w:szCs w:val="24"/>
        </w:rPr>
        <w:t>que establecen la incorporación de EA</w:t>
      </w:r>
      <w:r w:rsidR="00AC5E3F">
        <w:rPr>
          <w:rFonts w:ascii="Times New Roman" w:eastAsia="Times New Roman" w:hAnsi="Times New Roman" w:cs="Times New Roman"/>
          <w:sz w:val="24"/>
          <w:szCs w:val="24"/>
        </w:rPr>
        <w:t>.</w:t>
      </w:r>
      <w:r w:rsidR="0083041B" w:rsidRPr="005C5E35">
        <w:rPr>
          <w:rFonts w:ascii="Times New Roman" w:eastAsia="Times New Roman" w:hAnsi="Times New Roman" w:cs="Times New Roman"/>
          <w:sz w:val="24"/>
          <w:szCs w:val="24"/>
        </w:rPr>
        <w:t xml:space="preserve"> </w:t>
      </w:r>
      <w:r w:rsidR="00AC5E3F">
        <w:rPr>
          <w:rFonts w:ascii="Times New Roman" w:eastAsia="Times New Roman" w:hAnsi="Times New Roman" w:cs="Times New Roman"/>
          <w:sz w:val="24"/>
          <w:szCs w:val="24"/>
        </w:rPr>
        <w:t>E</w:t>
      </w:r>
      <w:r w:rsidR="00AC5E3F" w:rsidRPr="005C5E35">
        <w:rPr>
          <w:rFonts w:ascii="Times New Roman" w:eastAsia="Times New Roman" w:hAnsi="Times New Roman" w:cs="Times New Roman"/>
          <w:sz w:val="24"/>
          <w:szCs w:val="24"/>
        </w:rPr>
        <w:t xml:space="preserve">n </w:t>
      </w:r>
      <w:r w:rsidR="0083041B" w:rsidRPr="005C5E35">
        <w:rPr>
          <w:rFonts w:ascii="Times New Roman" w:eastAsia="Times New Roman" w:hAnsi="Times New Roman" w:cs="Times New Roman"/>
          <w:sz w:val="24"/>
          <w:szCs w:val="24"/>
        </w:rPr>
        <w:t xml:space="preserve">sí, se enfocaron en comprender </w:t>
      </w:r>
      <w:r w:rsidR="0083041B" w:rsidRPr="008A6F93">
        <w:rPr>
          <w:rFonts w:ascii="Times New Roman" w:eastAsia="Times New Roman" w:hAnsi="Times New Roman" w:cs="Times New Roman"/>
          <w:sz w:val="24"/>
          <w:szCs w:val="24"/>
        </w:rPr>
        <w:t xml:space="preserve">la </w:t>
      </w:r>
      <w:r w:rsidR="002B1006" w:rsidRPr="008A6F93">
        <w:rPr>
          <w:rFonts w:ascii="Times New Roman" w:eastAsia="Times New Roman" w:hAnsi="Times New Roman" w:cs="Times New Roman"/>
          <w:sz w:val="24"/>
          <w:szCs w:val="24"/>
        </w:rPr>
        <w:t xml:space="preserve">percepción de la problemática ambiental, </w:t>
      </w:r>
      <w:r w:rsidR="00027485" w:rsidRPr="008A6F93">
        <w:rPr>
          <w:rFonts w:ascii="Times New Roman" w:eastAsia="Times New Roman" w:hAnsi="Times New Roman" w:cs="Times New Roman"/>
          <w:sz w:val="24"/>
          <w:szCs w:val="24"/>
        </w:rPr>
        <w:t xml:space="preserve">en </w:t>
      </w:r>
      <w:r w:rsidR="002B1006" w:rsidRPr="008A6F93">
        <w:rPr>
          <w:rFonts w:ascii="Times New Roman" w:eastAsia="Times New Roman" w:hAnsi="Times New Roman" w:cs="Times New Roman"/>
          <w:sz w:val="24"/>
          <w:szCs w:val="24"/>
        </w:rPr>
        <w:t xml:space="preserve">la relación que existe entre la EA y el currículo, las competencias ambientales que promueven docentes y forman estudiantes, la revisión de reglamentos que establecen la integración </w:t>
      </w:r>
      <w:r w:rsidR="0083041B" w:rsidRPr="008A6F93">
        <w:rPr>
          <w:rFonts w:ascii="Times New Roman" w:eastAsia="Times New Roman" w:hAnsi="Times New Roman" w:cs="Times New Roman"/>
          <w:sz w:val="24"/>
          <w:szCs w:val="24"/>
        </w:rPr>
        <w:t xml:space="preserve">de </w:t>
      </w:r>
      <w:r w:rsidR="001D73F7">
        <w:rPr>
          <w:rFonts w:ascii="Times New Roman" w:eastAsia="Times New Roman" w:hAnsi="Times New Roman" w:cs="Times New Roman"/>
          <w:sz w:val="24"/>
          <w:szCs w:val="24"/>
        </w:rPr>
        <w:t>este enfoque</w:t>
      </w:r>
      <w:r w:rsidR="0083041B" w:rsidRPr="008A6F93">
        <w:rPr>
          <w:rFonts w:ascii="Times New Roman" w:eastAsia="Times New Roman" w:hAnsi="Times New Roman" w:cs="Times New Roman"/>
          <w:sz w:val="24"/>
          <w:szCs w:val="24"/>
        </w:rPr>
        <w:t xml:space="preserve"> en el plan de estudio</w:t>
      </w:r>
      <w:r w:rsidR="00027485" w:rsidRPr="008A6F93">
        <w:rPr>
          <w:rFonts w:ascii="Times New Roman" w:eastAsia="Times New Roman" w:hAnsi="Times New Roman" w:cs="Times New Roman"/>
          <w:sz w:val="24"/>
          <w:szCs w:val="24"/>
        </w:rPr>
        <w:t>,</w:t>
      </w:r>
      <w:r w:rsidR="0083041B" w:rsidRPr="008A6F93">
        <w:rPr>
          <w:rFonts w:ascii="Times New Roman" w:eastAsia="Times New Roman" w:hAnsi="Times New Roman" w:cs="Times New Roman"/>
          <w:sz w:val="24"/>
          <w:szCs w:val="24"/>
        </w:rPr>
        <w:t xml:space="preserve"> con la finalidad de cumplir los propósitos del estudio.</w:t>
      </w:r>
    </w:p>
    <w:p w14:paraId="4E750610" w14:textId="328A2B3C" w:rsidR="006F68CE" w:rsidRDefault="002B1006" w:rsidP="004E3CF3">
      <w:pPr>
        <w:spacing w:after="0" w:line="360" w:lineRule="auto"/>
        <w:ind w:firstLine="720"/>
        <w:jc w:val="both"/>
        <w:rPr>
          <w:rFonts w:ascii="Times New Roman" w:eastAsia="Times New Roman" w:hAnsi="Times New Roman" w:cs="Times New Roman"/>
          <w:sz w:val="24"/>
          <w:szCs w:val="24"/>
        </w:rPr>
      </w:pPr>
      <w:r w:rsidRPr="00B64150">
        <w:rPr>
          <w:rFonts w:ascii="Times New Roman" w:eastAsia="Times New Roman" w:hAnsi="Times New Roman" w:cs="Times New Roman"/>
          <w:sz w:val="24"/>
          <w:szCs w:val="24"/>
          <w:highlight w:val="white"/>
        </w:rPr>
        <w:t xml:space="preserve"> El resultado de la encuesta evidenció que estudiantes y profesores de los programas educativos de México cuentan con menor grado de percepción de la problemática ambiental en comparación con los profesores de los programas de las otras dos universidades. Con respecto a la relación de la EA y el currículo, estudiantes y profesores de Sudáfrica señalaron que el currículo no se vincula con </w:t>
      </w:r>
      <w:r w:rsidR="001D73F7">
        <w:rPr>
          <w:rFonts w:ascii="Times New Roman" w:eastAsia="Times New Roman" w:hAnsi="Times New Roman" w:cs="Times New Roman"/>
          <w:sz w:val="24"/>
          <w:szCs w:val="24"/>
          <w:highlight w:val="white"/>
        </w:rPr>
        <w:t>esta</w:t>
      </w:r>
      <w:r w:rsidRPr="00B64150">
        <w:rPr>
          <w:rFonts w:ascii="Times New Roman" w:eastAsia="Times New Roman" w:hAnsi="Times New Roman" w:cs="Times New Roman"/>
          <w:sz w:val="24"/>
          <w:szCs w:val="24"/>
          <w:highlight w:val="white"/>
        </w:rPr>
        <w:t xml:space="preserve">, los de México indicaron que muy poco y los de Brasil que sí está integrada pero su inclusión está en proceso. </w:t>
      </w:r>
      <w:r w:rsidR="001D73F7">
        <w:rPr>
          <w:rFonts w:ascii="Times New Roman" w:eastAsia="Times New Roman" w:hAnsi="Times New Roman" w:cs="Times New Roman"/>
          <w:sz w:val="24"/>
          <w:szCs w:val="24"/>
          <w:highlight w:val="white"/>
        </w:rPr>
        <w:t xml:space="preserve">Mientras </w:t>
      </w:r>
      <w:r w:rsidR="00EE55D9">
        <w:rPr>
          <w:rFonts w:ascii="Times New Roman" w:eastAsia="Times New Roman" w:hAnsi="Times New Roman" w:cs="Times New Roman"/>
          <w:sz w:val="24"/>
          <w:szCs w:val="24"/>
          <w:highlight w:val="white"/>
        </w:rPr>
        <w:t>que,</w:t>
      </w:r>
      <w:r w:rsidR="001D73F7" w:rsidRPr="00B64150">
        <w:rPr>
          <w:rFonts w:ascii="Times New Roman" w:eastAsia="Times New Roman" w:hAnsi="Times New Roman" w:cs="Times New Roman"/>
          <w:sz w:val="24"/>
          <w:szCs w:val="24"/>
          <w:highlight w:val="white"/>
        </w:rPr>
        <w:t xml:space="preserve"> </w:t>
      </w:r>
      <w:r w:rsidRPr="00B64150">
        <w:rPr>
          <w:rFonts w:ascii="Times New Roman" w:eastAsia="Times New Roman" w:hAnsi="Times New Roman" w:cs="Times New Roman"/>
          <w:sz w:val="24"/>
          <w:szCs w:val="24"/>
          <w:highlight w:val="white"/>
        </w:rPr>
        <w:t>respecto a las competencias ambientales, los estudiantes y profesores del programa de Sudáfrica no las promueven</w:t>
      </w:r>
      <w:r w:rsidR="001D73F7">
        <w:rPr>
          <w:rFonts w:ascii="Times New Roman" w:eastAsia="Times New Roman" w:hAnsi="Times New Roman" w:cs="Times New Roman"/>
          <w:sz w:val="24"/>
          <w:szCs w:val="24"/>
          <w:highlight w:val="white"/>
        </w:rPr>
        <w:t>;</w:t>
      </w:r>
      <w:r w:rsidR="001D73F7" w:rsidRPr="00B64150">
        <w:rPr>
          <w:rFonts w:ascii="Times New Roman" w:eastAsia="Times New Roman" w:hAnsi="Times New Roman" w:cs="Times New Roman"/>
          <w:sz w:val="24"/>
          <w:szCs w:val="24"/>
          <w:highlight w:val="white"/>
        </w:rPr>
        <w:t xml:space="preserve"> </w:t>
      </w:r>
      <w:r w:rsidRPr="00B64150">
        <w:rPr>
          <w:rFonts w:ascii="Times New Roman" w:eastAsia="Times New Roman" w:hAnsi="Times New Roman" w:cs="Times New Roman"/>
          <w:sz w:val="24"/>
          <w:szCs w:val="24"/>
          <w:highlight w:val="white"/>
        </w:rPr>
        <w:t>en cambio en los programas de México y Brasil mencionan que s</w:t>
      </w:r>
      <w:r w:rsidR="001D73F7">
        <w:rPr>
          <w:rFonts w:ascii="Times New Roman" w:eastAsia="Times New Roman" w:hAnsi="Times New Roman" w:cs="Times New Roman"/>
          <w:sz w:val="24"/>
          <w:szCs w:val="24"/>
          <w:highlight w:val="white"/>
        </w:rPr>
        <w:t xml:space="preserve">í, aunque </w:t>
      </w:r>
      <w:r w:rsidRPr="00B64150">
        <w:rPr>
          <w:rFonts w:ascii="Times New Roman" w:eastAsia="Times New Roman" w:hAnsi="Times New Roman" w:cs="Times New Roman"/>
          <w:sz w:val="24"/>
          <w:szCs w:val="24"/>
          <w:highlight w:val="white"/>
        </w:rPr>
        <w:t xml:space="preserve">falta fortalecerlas. De la información proporcionada por informantes claves se dedujo que dos programas de la universidad de México y los dos de Brasil contemplan de alguna forma la </w:t>
      </w:r>
      <w:r w:rsidR="00C35EC0">
        <w:rPr>
          <w:rFonts w:ascii="Times New Roman" w:eastAsia="Times New Roman" w:hAnsi="Times New Roman" w:cs="Times New Roman"/>
          <w:sz w:val="24"/>
          <w:szCs w:val="24"/>
          <w:highlight w:val="white"/>
        </w:rPr>
        <w:t>EA</w:t>
      </w:r>
      <w:r w:rsidR="001D73F7">
        <w:rPr>
          <w:rFonts w:ascii="Times New Roman" w:eastAsia="Times New Roman" w:hAnsi="Times New Roman" w:cs="Times New Roman"/>
          <w:sz w:val="24"/>
          <w:szCs w:val="24"/>
          <w:highlight w:val="white"/>
        </w:rPr>
        <w:t>.</w:t>
      </w:r>
      <w:r w:rsidRPr="00B64150">
        <w:rPr>
          <w:rFonts w:ascii="Times New Roman" w:eastAsia="Times New Roman" w:hAnsi="Times New Roman" w:cs="Times New Roman"/>
          <w:sz w:val="24"/>
          <w:szCs w:val="24"/>
          <w:highlight w:val="white"/>
        </w:rPr>
        <w:t xml:space="preserve"> </w:t>
      </w:r>
      <w:r w:rsidR="001D73F7">
        <w:rPr>
          <w:rFonts w:ascii="Times New Roman" w:eastAsia="Times New Roman" w:hAnsi="Times New Roman" w:cs="Times New Roman"/>
          <w:sz w:val="24"/>
          <w:szCs w:val="24"/>
          <w:highlight w:val="white"/>
        </w:rPr>
        <w:t>No obstante</w:t>
      </w:r>
      <w:r w:rsidRPr="00B64150">
        <w:rPr>
          <w:rFonts w:ascii="Times New Roman" w:eastAsia="Times New Roman" w:hAnsi="Times New Roman" w:cs="Times New Roman"/>
          <w:sz w:val="24"/>
          <w:szCs w:val="24"/>
          <w:highlight w:val="white"/>
        </w:rPr>
        <w:t xml:space="preserve">, en </w:t>
      </w:r>
      <w:r w:rsidR="001D73F7">
        <w:rPr>
          <w:rFonts w:ascii="Times New Roman" w:eastAsia="Times New Roman" w:hAnsi="Times New Roman" w:cs="Times New Roman"/>
          <w:sz w:val="24"/>
          <w:szCs w:val="24"/>
          <w:highlight w:val="white"/>
        </w:rPr>
        <w:t>aquellos</w:t>
      </w:r>
      <w:r w:rsidRPr="00B64150">
        <w:rPr>
          <w:rFonts w:ascii="Times New Roman" w:eastAsia="Times New Roman" w:hAnsi="Times New Roman" w:cs="Times New Roman"/>
          <w:sz w:val="24"/>
          <w:szCs w:val="24"/>
          <w:highlight w:val="white"/>
        </w:rPr>
        <w:t xml:space="preserve"> es en menor proporción y de manera disciplinar</w:t>
      </w:r>
      <w:r w:rsidR="001D73F7">
        <w:rPr>
          <w:rFonts w:ascii="Times New Roman" w:eastAsia="Times New Roman" w:hAnsi="Times New Roman" w:cs="Times New Roman"/>
          <w:sz w:val="24"/>
          <w:szCs w:val="24"/>
          <w:highlight w:val="white"/>
        </w:rPr>
        <w:t>; y</w:t>
      </w:r>
      <w:r w:rsidR="001D73F7" w:rsidRPr="00B64150">
        <w:rPr>
          <w:rFonts w:ascii="Times New Roman" w:eastAsia="Times New Roman" w:hAnsi="Times New Roman" w:cs="Times New Roman"/>
          <w:sz w:val="24"/>
          <w:szCs w:val="24"/>
          <w:highlight w:val="white"/>
        </w:rPr>
        <w:t xml:space="preserve"> </w:t>
      </w:r>
      <w:r w:rsidRPr="00B64150">
        <w:rPr>
          <w:rFonts w:ascii="Times New Roman" w:eastAsia="Times New Roman" w:hAnsi="Times New Roman" w:cs="Times New Roman"/>
          <w:sz w:val="24"/>
          <w:szCs w:val="24"/>
          <w:highlight w:val="white"/>
        </w:rPr>
        <w:t xml:space="preserve">en </w:t>
      </w:r>
      <w:r w:rsidR="001D73F7">
        <w:rPr>
          <w:rFonts w:ascii="Times New Roman" w:eastAsia="Times New Roman" w:hAnsi="Times New Roman" w:cs="Times New Roman"/>
          <w:sz w:val="24"/>
          <w:szCs w:val="24"/>
          <w:highlight w:val="white"/>
        </w:rPr>
        <w:t>estos últimos</w:t>
      </w:r>
      <w:r w:rsidRPr="00B64150">
        <w:rPr>
          <w:rFonts w:ascii="Times New Roman" w:eastAsia="Times New Roman" w:hAnsi="Times New Roman" w:cs="Times New Roman"/>
          <w:sz w:val="24"/>
          <w:szCs w:val="24"/>
          <w:highlight w:val="white"/>
        </w:rPr>
        <w:t xml:space="preserve"> es en mayor proporción</w:t>
      </w:r>
      <w:r w:rsidR="001D73F7">
        <w:rPr>
          <w:rFonts w:ascii="Times New Roman" w:eastAsia="Times New Roman" w:hAnsi="Times New Roman" w:cs="Times New Roman"/>
          <w:sz w:val="24"/>
          <w:szCs w:val="24"/>
          <w:highlight w:val="white"/>
        </w:rPr>
        <w:t xml:space="preserve">: </w:t>
      </w:r>
      <w:r w:rsidRPr="00B64150">
        <w:rPr>
          <w:rFonts w:ascii="Times New Roman" w:eastAsia="Times New Roman" w:hAnsi="Times New Roman" w:cs="Times New Roman"/>
          <w:sz w:val="24"/>
          <w:szCs w:val="24"/>
          <w:highlight w:val="white"/>
        </w:rPr>
        <w:t>su integración es de manera transv</w:t>
      </w:r>
      <w:r>
        <w:rPr>
          <w:rFonts w:ascii="Times New Roman" w:eastAsia="Times New Roman" w:hAnsi="Times New Roman" w:cs="Times New Roman"/>
          <w:sz w:val="24"/>
          <w:szCs w:val="24"/>
          <w:highlight w:val="white"/>
        </w:rPr>
        <w:t>ersal y está en proceso</w:t>
      </w:r>
      <w:r w:rsidR="001D73F7">
        <w:rPr>
          <w:rFonts w:ascii="Times New Roman" w:eastAsia="Times New Roman" w:hAnsi="Times New Roman" w:cs="Times New Roman"/>
          <w:sz w:val="24"/>
          <w:szCs w:val="24"/>
          <w:highlight w:val="white"/>
        </w:rPr>
        <w:t xml:space="preserve">. En </w:t>
      </w:r>
      <w:r>
        <w:rPr>
          <w:rFonts w:ascii="Times New Roman" w:eastAsia="Times New Roman" w:hAnsi="Times New Roman" w:cs="Times New Roman"/>
          <w:sz w:val="24"/>
          <w:szCs w:val="24"/>
          <w:highlight w:val="white"/>
        </w:rPr>
        <w:t>el p</w:t>
      </w:r>
      <w:r w:rsidRPr="00B64150">
        <w:rPr>
          <w:rFonts w:ascii="Times New Roman" w:eastAsia="Times New Roman" w:hAnsi="Times New Roman" w:cs="Times New Roman"/>
          <w:sz w:val="24"/>
          <w:szCs w:val="24"/>
          <w:highlight w:val="white"/>
        </w:rPr>
        <w:t>rograma de Sudáfrica, la EA no figura. En cuanto a los documentos oficiales</w:t>
      </w:r>
      <w:r>
        <w:rPr>
          <w:rFonts w:ascii="Times New Roman" w:eastAsia="Times New Roman" w:hAnsi="Times New Roman" w:cs="Times New Roman"/>
          <w:sz w:val="24"/>
          <w:szCs w:val="24"/>
          <w:highlight w:val="white"/>
        </w:rPr>
        <w:t>,</w:t>
      </w:r>
      <w:r w:rsidRPr="00B64150">
        <w:rPr>
          <w:rFonts w:ascii="Times New Roman" w:eastAsia="Times New Roman" w:hAnsi="Times New Roman" w:cs="Times New Roman"/>
          <w:sz w:val="24"/>
          <w:szCs w:val="24"/>
          <w:highlight w:val="white"/>
        </w:rPr>
        <w:t xml:space="preserve"> los programas de México y Brasil cuentan con un sustento que respalda la integración de la</w:t>
      </w:r>
      <w:r>
        <w:rPr>
          <w:rFonts w:ascii="Times New Roman" w:eastAsia="Times New Roman" w:hAnsi="Times New Roman" w:cs="Times New Roman"/>
          <w:sz w:val="24"/>
          <w:szCs w:val="24"/>
          <w:highlight w:val="white"/>
        </w:rPr>
        <w:t xml:space="preserve"> EA</w:t>
      </w:r>
      <w:r w:rsidR="001D73F7">
        <w:rPr>
          <w:rFonts w:ascii="Times New Roman" w:eastAsia="Times New Roman" w:hAnsi="Times New Roman" w:cs="Times New Roman"/>
          <w:sz w:val="24"/>
          <w:szCs w:val="24"/>
          <w:highlight w:val="white"/>
        </w:rPr>
        <w:t xml:space="preserve">. En </w:t>
      </w:r>
      <w:r>
        <w:rPr>
          <w:rFonts w:ascii="Times New Roman" w:eastAsia="Times New Roman" w:hAnsi="Times New Roman" w:cs="Times New Roman"/>
          <w:sz w:val="24"/>
          <w:szCs w:val="24"/>
          <w:highlight w:val="white"/>
        </w:rPr>
        <w:t>Sudáfrica</w:t>
      </w:r>
      <w:r w:rsidR="001D73F7">
        <w:rPr>
          <w:rFonts w:ascii="Times New Roman" w:eastAsia="Times New Roman" w:hAnsi="Times New Roman" w:cs="Times New Roman"/>
          <w:sz w:val="24"/>
          <w:szCs w:val="24"/>
          <w:highlight w:val="white"/>
        </w:rPr>
        <w:t>, por su parte,</w:t>
      </w:r>
      <w:r>
        <w:rPr>
          <w:rFonts w:ascii="Times New Roman" w:eastAsia="Times New Roman" w:hAnsi="Times New Roman" w:cs="Times New Roman"/>
          <w:sz w:val="24"/>
          <w:szCs w:val="24"/>
          <w:highlight w:val="white"/>
        </w:rPr>
        <w:t xml:space="preserve"> no</w:t>
      </w:r>
      <w:r w:rsidR="001D73F7">
        <w:rPr>
          <w:rFonts w:ascii="Times New Roman" w:eastAsia="Times New Roman" w:hAnsi="Times New Roman" w:cs="Times New Roman"/>
          <w:sz w:val="24"/>
          <w:szCs w:val="24"/>
          <w:highlight w:val="white"/>
        </w:rPr>
        <w:t xml:space="preserve"> se</w:t>
      </w:r>
      <w:r w:rsidRPr="00B64150">
        <w:rPr>
          <w:rFonts w:ascii="Times New Roman" w:eastAsia="Times New Roman" w:hAnsi="Times New Roman" w:cs="Times New Roman"/>
          <w:sz w:val="24"/>
          <w:szCs w:val="24"/>
          <w:highlight w:val="white"/>
        </w:rPr>
        <w:t xml:space="preserve"> cuenta con un documento oficial. </w:t>
      </w:r>
      <w:r w:rsidR="000D62A6">
        <w:rPr>
          <w:rFonts w:ascii="Times New Roman" w:eastAsia="Times New Roman" w:hAnsi="Times New Roman" w:cs="Times New Roman"/>
          <w:sz w:val="24"/>
          <w:szCs w:val="24"/>
        </w:rPr>
        <w:t>La problemática ambiental va en aumento e impacta en diferentes aspectos</w:t>
      </w:r>
      <w:r w:rsidR="001D73F7">
        <w:rPr>
          <w:rFonts w:ascii="Times New Roman" w:eastAsia="Times New Roman" w:hAnsi="Times New Roman" w:cs="Times New Roman"/>
          <w:sz w:val="24"/>
          <w:szCs w:val="24"/>
        </w:rPr>
        <w:t>. Actualmente</w:t>
      </w:r>
      <w:r w:rsidR="000D62A6">
        <w:rPr>
          <w:rFonts w:ascii="Times New Roman" w:eastAsia="Times New Roman" w:hAnsi="Times New Roman" w:cs="Times New Roman"/>
          <w:sz w:val="24"/>
          <w:szCs w:val="24"/>
        </w:rPr>
        <w:t xml:space="preserve"> no solo es </w:t>
      </w:r>
      <w:r w:rsidR="000D62A6">
        <w:rPr>
          <w:rFonts w:ascii="Times New Roman" w:eastAsia="Times New Roman" w:hAnsi="Times New Roman" w:cs="Times New Roman"/>
          <w:sz w:val="24"/>
          <w:szCs w:val="24"/>
        </w:rPr>
        <w:lastRenderedPageBreak/>
        <w:t xml:space="preserve">cuestión de educar para la “naturaleza”, es decir, no confundamos la EA con biología o ecología, </w:t>
      </w:r>
      <w:r w:rsidR="001D73F7">
        <w:rPr>
          <w:rFonts w:ascii="Times New Roman" w:eastAsia="Times New Roman" w:hAnsi="Times New Roman" w:cs="Times New Roman"/>
          <w:sz w:val="24"/>
          <w:szCs w:val="24"/>
        </w:rPr>
        <w:t>pues</w:t>
      </w:r>
      <w:r w:rsidR="000D62A6">
        <w:rPr>
          <w:rFonts w:ascii="Times New Roman" w:eastAsia="Times New Roman" w:hAnsi="Times New Roman" w:cs="Times New Roman"/>
          <w:sz w:val="24"/>
          <w:szCs w:val="24"/>
        </w:rPr>
        <w:t xml:space="preserve"> va más allá, tiene que ver con naturaleza, sociedad</w:t>
      </w:r>
      <w:r w:rsidR="001D73F7">
        <w:rPr>
          <w:rFonts w:ascii="Times New Roman" w:eastAsia="Times New Roman" w:hAnsi="Times New Roman" w:cs="Times New Roman"/>
          <w:sz w:val="24"/>
          <w:szCs w:val="24"/>
        </w:rPr>
        <w:t xml:space="preserve"> y </w:t>
      </w:r>
      <w:r w:rsidR="000D62A6">
        <w:rPr>
          <w:rFonts w:ascii="Times New Roman" w:eastAsia="Times New Roman" w:hAnsi="Times New Roman" w:cs="Times New Roman"/>
          <w:sz w:val="24"/>
          <w:szCs w:val="24"/>
        </w:rPr>
        <w:t xml:space="preserve">economía, </w:t>
      </w:r>
      <w:r w:rsidR="00B35ECC">
        <w:rPr>
          <w:rFonts w:ascii="Times New Roman" w:eastAsia="Times New Roman" w:hAnsi="Times New Roman" w:cs="Times New Roman"/>
          <w:sz w:val="24"/>
          <w:szCs w:val="24"/>
        </w:rPr>
        <w:t>entre otras</w:t>
      </w:r>
      <w:r w:rsidR="000D62A6">
        <w:rPr>
          <w:rFonts w:ascii="Times New Roman" w:eastAsia="Times New Roman" w:hAnsi="Times New Roman" w:cs="Times New Roman"/>
          <w:sz w:val="24"/>
          <w:szCs w:val="24"/>
        </w:rPr>
        <w:t>. Las universidades en todo el mundo deben adquirir la responsabilidad de integrar esta educación en sus currículos, en sus diferentes programas educativos</w:t>
      </w:r>
      <w:r w:rsidR="00B35ECC">
        <w:rPr>
          <w:rFonts w:ascii="Times New Roman" w:eastAsia="Times New Roman" w:hAnsi="Times New Roman" w:cs="Times New Roman"/>
          <w:sz w:val="24"/>
          <w:szCs w:val="24"/>
        </w:rPr>
        <w:t xml:space="preserve">. De </w:t>
      </w:r>
      <w:r w:rsidR="000D62A6">
        <w:rPr>
          <w:rFonts w:ascii="Times New Roman" w:eastAsia="Times New Roman" w:hAnsi="Times New Roman" w:cs="Times New Roman"/>
          <w:sz w:val="24"/>
          <w:szCs w:val="24"/>
        </w:rPr>
        <w:t>esta forma, se atendería a las indicaciones que organismos internacionales sugieren para contribuir en un mundo sustentable.</w:t>
      </w:r>
    </w:p>
    <w:p w14:paraId="7A766C60" w14:textId="77777777" w:rsidR="009B1C09" w:rsidRDefault="009B1C09" w:rsidP="004E3CF3">
      <w:pPr>
        <w:spacing w:after="0" w:line="360" w:lineRule="auto"/>
        <w:ind w:firstLine="708"/>
        <w:jc w:val="both"/>
        <w:rPr>
          <w:rFonts w:ascii="Times New Roman" w:eastAsia="Times New Roman" w:hAnsi="Times New Roman" w:cs="Times New Roman"/>
          <w:sz w:val="24"/>
          <w:szCs w:val="24"/>
        </w:rPr>
      </w:pPr>
    </w:p>
    <w:p w14:paraId="2C28938A" w14:textId="6D3466DA"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t>Problemáticas ambientales, socioambientales y su relación con el contexto educativo</w:t>
      </w:r>
    </w:p>
    <w:p w14:paraId="6889CB98" w14:textId="76B1F282" w:rsidR="005C6B84" w:rsidRDefault="00F85086" w:rsidP="004E3CF3">
      <w:pPr>
        <w:spacing w:after="0"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En relación </w:t>
      </w:r>
      <w:r w:rsidR="00177615">
        <w:rPr>
          <w:rFonts w:ascii="Times New Roman" w:eastAsia="Times New Roman" w:hAnsi="Times New Roman" w:cs="Times New Roman"/>
          <w:color w:val="000000"/>
          <w:sz w:val="24"/>
          <w:szCs w:val="24"/>
          <w:highlight w:val="white"/>
        </w:rPr>
        <w:t>con</w:t>
      </w:r>
      <w:r>
        <w:rPr>
          <w:rFonts w:ascii="Times New Roman" w:eastAsia="Times New Roman" w:hAnsi="Times New Roman" w:cs="Times New Roman"/>
          <w:color w:val="000000"/>
          <w:sz w:val="24"/>
          <w:szCs w:val="24"/>
          <w:highlight w:val="white"/>
        </w:rPr>
        <w:t xml:space="preserve"> los problemas</w:t>
      </w:r>
      <w:r w:rsidR="002F0BF1">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ambientales y soci</w:t>
      </w:r>
      <w:r w:rsidR="00177615">
        <w:rPr>
          <w:rFonts w:ascii="Times New Roman" w:eastAsia="Times New Roman" w:hAnsi="Times New Roman" w:cs="Times New Roman"/>
          <w:color w:val="000000"/>
          <w:sz w:val="24"/>
          <w:szCs w:val="24"/>
          <w:highlight w:val="white"/>
        </w:rPr>
        <w:t>o</w:t>
      </w:r>
      <w:r>
        <w:rPr>
          <w:rFonts w:ascii="Times New Roman" w:eastAsia="Times New Roman" w:hAnsi="Times New Roman" w:cs="Times New Roman"/>
          <w:color w:val="000000"/>
          <w:sz w:val="24"/>
          <w:szCs w:val="24"/>
          <w:highlight w:val="white"/>
        </w:rPr>
        <w:t>ambientales</w:t>
      </w:r>
      <w:r w:rsidR="001022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w:t>
      </w:r>
      <w:r w:rsidR="000D62A6">
        <w:rPr>
          <w:rFonts w:ascii="Times New Roman" w:eastAsia="Times New Roman" w:hAnsi="Times New Roman" w:cs="Times New Roman"/>
          <w:color w:val="000000"/>
          <w:sz w:val="24"/>
          <w:szCs w:val="24"/>
          <w:highlight w:val="white"/>
        </w:rPr>
        <w:t xml:space="preserve">lgunos autores plantean distinciones, </w:t>
      </w:r>
      <w:r w:rsidR="001022A0">
        <w:rPr>
          <w:rFonts w:ascii="Times New Roman" w:eastAsia="Times New Roman" w:hAnsi="Times New Roman" w:cs="Times New Roman"/>
          <w:color w:val="000000"/>
          <w:sz w:val="24"/>
          <w:szCs w:val="24"/>
          <w:highlight w:val="white"/>
        </w:rPr>
        <w:t xml:space="preserve">y hace </w:t>
      </w:r>
      <w:r w:rsidR="000D62A6">
        <w:rPr>
          <w:rFonts w:ascii="Times New Roman" w:eastAsia="Times New Roman" w:hAnsi="Times New Roman" w:cs="Times New Roman"/>
          <w:color w:val="000000"/>
          <w:sz w:val="24"/>
          <w:szCs w:val="24"/>
          <w:highlight w:val="white"/>
        </w:rPr>
        <w:t>referencia</w:t>
      </w:r>
      <w:r w:rsidR="001022A0">
        <w:rPr>
          <w:rFonts w:ascii="Times New Roman" w:eastAsia="Times New Roman" w:hAnsi="Times New Roman" w:cs="Times New Roman"/>
          <w:color w:val="000000"/>
          <w:sz w:val="24"/>
          <w:szCs w:val="24"/>
          <w:highlight w:val="white"/>
        </w:rPr>
        <w:t>,</w:t>
      </w:r>
      <w:r w:rsidR="000D62A6">
        <w:rPr>
          <w:rFonts w:ascii="Times New Roman" w:eastAsia="Times New Roman" w:hAnsi="Times New Roman" w:cs="Times New Roman"/>
          <w:color w:val="000000"/>
          <w:sz w:val="24"/>
          <w:szCs w:val="24"/>
          <w:highlight w:val="white"/>
        </w:rPr>
        <w:t xml:space="preserve"> en el primer caso</w:t>
      </w:r>
      <w:r w:rsidR="001022A0">
        <w:rPr>
          <w:rFonts w:ascii="Times New Roman" w:eastAsia="Times New Roman" w:hAnsi="Times New Roman" w:cs="Times New Roman"/>
          <w:color w:val="000000"/>
          <w:sz w:val="24"/>
          <w:szCs w:val="24"/>
          <w:highlight w:val="white"/>
        </w:rPr>
        <w:t>,</w:t>
      </w:r>
      <w:r w:rsidR="000D62A6">
        <w:rPr>
          <w:rFonts w:ascii="Times New Roman" w:eastAsia="Times New Roman" w:hAnsi="Times New Roman" w:cs="Times New Roman"/>
          <w:color w:val="000000"/>
          <w:sz w:val="24"/>
          <w:szCs w:val="24"/>
          <w:highlight w:val="white"/>
        </w:rPr>
        <w:t xml:space="preserve"> a las cuestiones relativas al desgaste que están sufriendo los recursos naturales</w:t>
      </w:r>
      <w:r w:rsidR="007C0D15">
        <w:rPr>
          <w:rFonts w:ascii="Times New Roman" w:eastAsia="Times New Roman" w:hAnsi="Times New Roman" w:cs="Times New Roman"/>
          <w:color w:val="000000"/>
          <w:sz w:val="24"/>
          <w:szCs w:val="24"/>
          <w:highlight w:val="white"/>
        </w:rPr>
        <w:t>;</w:t>
      </w:r>
      <w:r w:rsidR="000D62A6">
        <w:rPr>
          <w:rFonts w:ascii="Times New Roman" w:eastAsia="Times New Roman" w:hAnsi="Times New Roman" w:cs="Times New Roman"/>
          <w:color w:val="000000"/>
          <w:sz w:val="24"/>
          <w:szCs w:val="24"/>
          <w:highlight w:val="white"/>
        </w:rPr>
        <w:t xml:space="preserve"> en el segundo caso</w:t>
      </w:r>
      <w:r w:rsidR="007C0D15">
        <w:rPr>
          <w:rFonts w:ascii="Times New Roman" w:eastAsia="Times New Roman" w:hAnsi="Times New Roman" w:cs="Times New Roman"/>
          <w:color w:val="000000"/>
          <w:sz w:val="24"/>
          <w:szCs w:val="24"/>
          <w:highlight w:val="white"/>
        </w:rPr>
        <w:t>,</w:t>
      </w:r>
      <w:r w:rsidR="000D62A6">
        <w:rPr>
          <w:rFonts w:ascii="Times New Roman" w:eastAsia="Times New Roman" w:hAnsi="Times New Roman" w:cs="Times New Roman"/>
          <w:color w:val="000000"/>
          <w:sz w:val="24"/>
          <w:szCs w:val="24"/>
          <w:highlight w:val="white"/>
        </w:rPr>
        <w:t xml:space="preserve"> a la incorporación de estas </w:t>
      </w:r>
      <w:r w:rsidR="007C0D15">
        <w:rPr>
          <w:rFonts w:ascii="Times New Roman" w:eastAsia="Times New Roman" w:hAnsi="Times New Roman" w:cs="Times New Roman"/>
          <w:color w:val="000000"/>
          <w:sz w:val="24"/>
          <w:szCs w:val="24"/>
          <w:highlight w:val="white"/>
        </w:rPr>
        <w:t xml:space="preserve">mismas </w:t>
      </w:r>
      <w:r w:rsidR="000D62A6">
        <w:rPr>
          <w:rFonts w:ascii="Times New Roman" w:eastAsia="Times New Roman" w:hAnsi="Times New Roman" w:cs="Times New Roman"/>
          <w:color w:val="000000"/>
          <w:sz w:val="24"/>
          <w:szCs w:val="24"/>
          <w:highlight w:val="white"/>
        </w:rPr>
        <w:t>cuestiones a las comunidades directamente afectadas por los impactos deriva</w:t>
      </w:r>
      <w:r>
        <w:rPr>
          <w:rFonts w:ascii="Times New Roman" w:eastAsia="Times New Roman" w:hAnsi="Times New Roman" w:cs="Times New Roman"/>
          <w:color w:val="000000"/>
          <w:sz w:val="24"/>
          <w:szCs w:val="24"/>
          <w:highlight w:val="white"/>
        </w:rPr>
        <w:t xml:space="preserve">dos de un determinado proyecto </w:t>
      </w:r>
      <w:r w:rsidRPr="00F85086">
        <w:rPr>
          <w:rFonts w:ascii="Times New Roman" w:eastAsia="Times New Roman" w:hAnsi="Times New Roman" w:cs="Times New Roman"/>
          <w:sz w:val="24"/>
          <w:szCs w:val="24"/>
          <w:highlight w:val="white"/>
        </w:rPr>
        <w:t>(</w:t>
      </w:r>
      <w:r w:rsidR="000D62A6" w:rsidRPr="00F85086">
        <w:rPr>
          <w:rFonts w:ascii="Times New Roman" w:eastAsia="Times New Roman" w:hAnsi="Times New Roman" w:cs="Times New Roman"/>
          <w:sz w:val="24"/>
          <w:szCs w:val="24"/>
          <w:highlight w:val="white"/>
        </w:rPr>
        <w:t>Moreno</w:t>
      </w:r>
      <w:r w:rsidR="00DF686A">
        <w:rPr>
          <w:rFonts w:ascii="Times New Roman" w:eastAsia="Times New Roman" w:hAnsi="Times New Roman" w:cs="Times New Roman"/>
          <w:sz w:val="24"/>
          <w:szCs w:val="24"/>
          <w:highlight w:val="white"/>
        </w:rPr>
        <w:t>- Crespo</w:t>
      </w:r>
      <w:r w:rsidR="000D62A6" w:rsidRPr="00F85086">
        <w:rPr>
          <w:rFonts w:ascii="Times New Roman" w:eastAsia="Times New Roman" w:hAnsi="Times New Roman" w:cs="Times New Roman"/>
          <w:sz w:val="24"/>
          <w:szCs w:val="24"/>
          <w:highlight w:val="white"/>
        </w:rPr>
        <w:t xml:space="preserve"> y Moreno</w:t>
      </w:r>
      <w:r w:rsidR="00DF686A">
        <w:rPr>
          <w:rFonts w:ascii="Times New Roman" w:eastAsia="Times New Roman" w:hAnsi="Times New Roman" w:cs="Times New Roman"/>
          <w:sz w:val="24"/>
          <w:szCs w:val="24"/>
          <w:highlight w:val="white"/>
        </w:rPr>
        <w:t xml:space="preserve"> Fernández</w:t>
      </w:r>
      <w:r w:rsidR="007C0D15">
        <w:rPr>
          <w:rFonts w:ascii="Times New Roman" w:eastAsia="Times New Roman" w:hAnsi="Times New Roman" w:cs="Times New Roman"/>
          <w:sz w:val="24"/>
          <w:szCs w:val="24"/>
          <w:highlight w:val="white"/>
        </w:rPr>
        <w:t>,</w:t>
      </w:r>
      <w:r w:rsidR="000D62A6" w:rsidRPr="00F85086">
        <w:rPr>
          <w:rFonts w:ascii="Times New Roman" w:eastAsia="Times New Roman" w:hAnsi="Times New Roman" w:cs="Times New Roman"/>
          <w:sz w:val="24"/>
          <w:szCs w:val="24"/>
          <w:highlight w:val="white"/>
        </w:rPr>
        <w:t xml:space="preserve"> 2015</w:t>
      </w:r>
      <w:r w:rsidRPr="00F85086">
        <w:rPr>
          <w:rFonts w:ascii="Times New Roman" w:eastAsia="Times New Roman" w:hAnsi="Times New Roman" w:cs="Times New Roman"/>
          <w:sz w:val="24"/>
          <w:szCs w:val="24"/>
          <w:highlight w:val="white"/>
        </w:rPr>
        <w:t>, p.</w:t>
      </w:r>
      <w:r w:rsidR="007C0D15">
        <w:rPr>
          <w:rFonts w:ascii="Times New Roman" w:eastAsia="Times New Roman" w:hAnsi="Times New Roman" w:cs="Times New Roman"/>
          <w:sz w:val="24"/>
          <w:szCs w:val="24"/>
          <w:highlight w:val="white"/>
        </w:rPr>
        <w:t xml:space="preserve"> </w:t>
      </w:r>
      <w:r w:rsidRPr="00F85086">
        <w:rPr>
          <w:rFonts w:ascii="Times New Roman" w:eastAsia="Times New Roman" w:hAnsi="Times New Roman" w:cs="Times New Roman"/>
          <w:sz w:val="24"/>
          <w:szCs w:val="24"/>
          <w:highlight w:val="white"/>
        </w:rPr>
        <w:t>76</w:t>
      </w:r>
      <w:r w:rsidR="000D62A6" w:rsidRPr="00F85086">
        <w:rPr>
          <w:rFonts w:ascii="Times New Roman" w:eastAsia="Times New Roman" w:hAnsi="Times New Roman" w:cs="Times New Roman"/>
          <w:sz w:val="24"/>
          <w:szCs w:val="24"/>
          <w:highlight w:val="white"/>
        </w:rPr>
        <w:t xml:space="preserve">). </w:t>
      </w:r>
      <w:r w:rsidR="000D62A6">
        <w:rPr>
          <w:rFonts w:ascii="Times New Roman" w:eastAsia="Times New Roman" w:hAnsi="Times New Roman" w:cs="Times New Roman"/>
          <w:color w:val="000000"/>
          <w:sz w:val="24"/>
          <w:szCs w:val="24"/>
          <w:highlight w:val="white"/>
        </w:rPr>
        <w:t>Los problemas propiamente ecológicos impactan en lo social</w:t>
      </w:r>
      <w:r w:rsidR="007C0D15">
        <w:rPr>
          <w:rFonts w:ascii="Times New Roman" w:eastAsia="Times New Roman" w:hAnsi="Times New Roman" w:cs="Times New Roman"/>
          <w:color w:val="000000"/>
          <w:sz w:val="24"/>
          <w:szCs w:val="24"/>
          <w:highlight w:val="white"/>
        </w:rPr>
        <w:t xml:space="preserve">. Ejemplo </w:t>
      </w:r>
      <w:r w:rsidR="000D62A6">
        <w:rPr>
          <w:rFonts w:ascii="Times New Roman" w:eastAsia="Times New Roman" w:hAnsi="Times New Roman" w:cs="Times New Roman"/>
          <w:color w:val="000000"/>
          <w:sz w:val="24"/>
          <w:szCs w:val="24"/>
          <w:highlight w:val="white"/>
        </w:rPr>
        <w:t>de ello es la tala de árboles, la contaminación del agua, las altas temperaturas, que se asocian con problemas de salud, escase</w:t>
      </w:r>
      <w:r w:rsidR="00EA5E69">
        <w:rPr>
          <w:rFonts w:ascii="Times New Roman" w:eastAsia="Times New Roman" w:hAnsi="Times New Roman" w:cs="Times New Roman"/>
          <w:color w:val="000000"/>
          <w:sz w:val="24"/>
          <w:szCs w:val="24"/>
          <w:highlight w:val="white"/>
        </w:rPr>
        <w:t>z</w:t>
      </w:r>
      <w:r w:rsidR="000D62A6">
        <w:rPr>
          <w:rFonts w:ascii="Times New Roman" w:eastAsia="Times New Roman" w:hAnsi="Times New Roman" w:cs="Times New Roman"/>
          <w:color w:val="000000"/>
          <w:sz w:val="24"/>
          <w:szCs w:val="24"/>
          <w:highlight w:val="white"/>
        </w:rPr>
        <w:t xml:space="preserve"> de agua en las comunidades, el bajo rendimiento de cultivos, las tierras fértiles se escasean entre otros. En muchos casos</w:t>
      </w:r>
      <w:r w:rsidR="007C0D15">
        <w:rPr>
          <w:rFonts w:ascii="Times New Roman" w:eastAsia="Times New Roman" w:hAnsi="Times New Roman" w:cs="Times New Roman"/>
          <w:color w:val="000000"/>
          <w:sz w:val="24"/>
          <w:szCs w:val="24"/>
          <w:highlight w:val="white"/>
        </w:rPr>
        <w:t>,</w:t>
      </w:r>
      <w:r w:rsidR="000D62A6">
        <w:rPr>
          <w:rFonts w:ascii="Times New Roman" w:eastAsia="Times New Roman" w:hAnsi="Times New Roman" w:cs="Times New Roman"/>
          <w:color w:val="000000"/>
          <w:sz w:val="24"/>
          <w:szCs w:val="24"/>
          <w:highlight w:val="white"/>
        </w:rPr>
        <w:t xml:space="preserve"> esto tiene su origen en las actividades humanas que se llevan a cabo de manera irracional. </w:t>
      </w:r>
    </w:p>
    <w:p w14:paraId="2BB0E7EE" w14:textId="5D55762A" w:rsidR="003C7BF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El </w:t>
      </w:r>
      <w:r>
        <w:rPr>
          <w:rFonts w:ascii="Times New Roman" w:eastAsia="Times New Roman" w:hAnsi="Times New Roman" w:cs="Times New Roman"/>
          <w:sz w:val="24"/>
          <w:szCs w:val="24"/>
        </w:rPr>
        <w:t>Programa de las Naciones Unidas para el Medio Ambiente</w:t>
      </w:r>
      <w:r w:rsidR="00AA7C75">
        <w:rPr>
          <w:rFonts w:ascii="Times New Roman" w:eastAsia="Times New Roman" w:hAnsi="Times New Roman" w:cs="Times New Roman"/>
          <w:sz w:val="24"/>
          <w:szCs w:val="24"/>
        </w:rPr>
        <w:t xml:space="preserve"> </w:t>
      </w:r>
      <w:r w:rsidR="00AA7C75" w:rsidRPr="00AA7C75">
        <w:rPr>
          <w:rFonts w:ascii="Times New Roman" w:eastAsia="Times New Roman" w:hAnsi="Times New Roman" w:cs="Times New Roman"/>
          <w:color w:val="000000"/>
          <w:sz w:val="24"/>
          <w:szCs w:val="24"/>
          <w:highlight w:val="white"/>
        </w:rPr>
        <w:t>[</w:t>
      </w:r>
      <w:r w:rsidR="007C0D15">
        <w:rPr>
          <w:rFonts w:ascii="Times New Roman" w:eastAsia="Times New Roman" w:hAnsi="Times New Roman" w:cs="Times New Roman"/>
          <w:sz w:val="24"/>
          <w:szCs w:val="24"/>
        </w:rPr>
        <w:t>Pnuma</w:t>
      </w:r>
      <w:r w:rsidR="00AA7C75" w:rsidRPr="00AA7C75">
        <w:rPr>
          <w:rFonts w:ascii="Times New Roman" w:eastAsia="Times New Roman" w:hAnsi="Times New Roman" w:cs="Times New Roman"/>
          <w:color w:val="000000"/>
          <w:sz w:val="24"/>
          <w:szCs w:val="24"/>
          <w:highlight w:val="white"/>
        </w:rPr>
        <w:t>]</w:t>
      </w:r>
      <w:r w:rsidR="00AA7C75">
        <w:rPr>
          <w:rFonts w:ascii="Times New Roman" w:eastAsia="Times New Roman" w:hAnsi="Times New Roman" w:cs="Times New Roman"/>
          <w:color w:val="000000"/>
          <w:sz w:val="24"/>
          <w:szCs w:val="24"/>
          <w:highlight w:val="white"/>
        </w:rPr>
        <w:t xml:space="preserve"> </w:t>
      </w:r>
      <w:r w:rsidR="007C0D15">
        <w:rPr>
          <w:rFonts w:ascii="Times New Roman" w:eastAsia="Times New Roman" w:hAnsi="Times New Roman" w:cs="Times New Roman"/>
          <w:color w:val="000000"/>
          <w:sz w:val="24"/>
          <w:szCs w:val="24"/>
          <w:highlight w:val="white"/>
        </w:rPr>
        <w:t>(</w:t>
      </w:r>
      <w:r w:rsidR="00AA7C75">
        <w:rPr>
          <w:rFonts w:ascii="Times New Roman" w:eastAsia="Times New Roman" w:hAnsi="Times New Roman" w:cs="Times New Roman"/>
          <w:color w:val="000000"/>
          <w:sz w:val="24"/>
          <w:szCs w:val="24"/>
          <w:highlight w:val="white"/>
        </w:rPr>
        <w:t>2019)</w:t>
      </w:r>
      <w:r w:rsidR="007C0D15">
        <w:rPr>
          <w:rFonts w:ascii="Times New Roman" w:eastAsia="Times New Roman" w:hAnsi="Times New Roman" w:cs="Times New Roman"/>
          <w:color w:val="000000"/>
          <w:sz w:val="24"/>
          <w:szCs w:val="24"/>
          <w:highlight w:val="white"/>
        </w:rPr>
        <w:t>,</w:t>
      </w:r>
      <w:r w:rsidR="00AA7C75">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rPr>
        <w:t xml:space="preserve">en su </w:t>
      </w:r>
      <w:r w:rsidRPr="008A6F93">
        <w:rPr>
          <w:rFonts w:ascii="Times New Roman" w:eastAsia="Times New Roman" w:hAnsi="Times New Roman" w:cs="Times New Roman"/>
          <w:i/>
          <w:iCs/>
          <w:sz w:val="24"/>
          <w:szCs w:val="24"/>
        </w:rPr>
        <w:t xml:space="preserve">Resumen para </w:t>
      </w:r>
      <w:r w:rsidR="0081624B">
        <w:rPr>
          <w:rFonts w:ascii="Times New Roman" w:eastAsia="Times New Roman" w:hAnsi="Times New Roman" w:cs="Times New Roman"/>
          <w:i/>
          <w:iCs/>
          <w:sz w:val="24"/>
          <w:szCs w:val="24"/>
        </w:rPr>
        <w:t>r</w:t>
      </w:r>
      <w:r w:rsidRPr="008A6F93">
        <w:rPr>
          <w:rFonts w:ascii="Times New Roman" w:eastAsia="Times New Roman" w:hAnsi="Times New Roman" w:cs="Times New Roman"/>
          <w:i/>
          <w:iCs/>
          <w:sz w:val="24"/>
          <w:szCs w:val="24"/>
        </w:rPr>
        <w:t xml:space="preserve">esponsables de </w:t>
      </w:r>
      <w:r w:rsidR="005C6B84">
        <w:rPr>
          <w:rFonts w:ascii="Times New Roman" w:eastAsia="Times New Roman" w:hAnsi="Times New Roman" w:cs="Times New Roman"/>
          <w:i/>
          <w:iCs/>
          <w:sz w:val="24"/>
          <w:szCs w:val="24"/>
        </w:rPr>
        <w:t>f</w:t>
      </w:r>
      <w:r w:rsidR="005C6B84" w:rsidRPr="008A6F93">
        <w:rPr>
          <w:rFonts w:ascii="Times New Roman" w:eastAsia="Times New Roman" w:hAnsi="Times New Roman" w:cs="Times New Roman"/>
          <w:i/>
          <w:iCs/>
          <w:sz w:val="24"/>
          <w:szCs w:val="24"/>
        </w:rPr>
        <w:t xml:space="preserve">ormular </w:t>
      </w:r>
      <w:r w:rsidR="005C6B84">
        <w:rPr>
          <w:rFonts w:ascii="Times New Roman" w:eastAsia="Times New Roman" w:hAnsi="Times New Roman" w:cs="Times New Roman"/>
          <w:i/>
          <w:iCs/>
          <w:sz w:val="24"/>
          <w:szCs w:val="24"/>
        </w:rPr>
        <w:t>p</w:t>
      </w:r>
      <w:r w:rsidR="005C6B84" w:rsidRPr="008A6F93">
        <w:rPr>
          <w:rFonts w:ascii="Times New Roman" w:eastAsia="Times New Roman" w:hAnsi="Times New Roman" w:cs="Times New Roman"/>
          <w:i/>
          <w:iCs/>
          <w:sz w:val="24"/>
          <w:szCs w:val="24"/>
        </w:rPr>
        <w:t>olíticas</w:t>
      </w:r>
      <w:r w:rsidR="005C6B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expuso que la problemática socioambiental que se visibiliza en el mundo</w:t>
      </w:r>
      <w:r w:rsidR="005C6B84">
        <w:rPr>
          <w:rFonts w:ascii="Times New Roman" w:eastAsia="Times New Roman" w:hAnsi="Times New Roman" w:cs="Times New Roman"/>
          <w:sz w:val="24"/>
          <w:szCs w:val="24"/>
        </w:rPr>
        <w:t xml:space="preserve"> proviene</w:t>
      </w:r>
      <w:r>
        <w:rPr>
          <w:rFonts w:ascii="Times New Roman" w:eastAsia="Times New Roman" w:hAnsi="Times New Roman" w:cs="Times New Roman"/>
          <w:sz w:val="24"/>
          <w:szCs w:val="24"/>
        </w:rPr>
        <w:t xml:space="preserve"> de las emisiones antropógenas que siguen alterando la composición de la atmósfera, lo que da lugar a la contaminación del aire, el cambio climático. La contaminación del aire es el principal factor ambiental que contribuye a la carga mundial de morbilidad, y ocasiona entre 6 y 7 millones de muertes prematuras.</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está desencadenando un importante proceso de extinción de especies, el calentamiento y aumento de los océanos, el crecimiento demográfico, la urbanización, la contaminación del agua, la degradación y</w:t>
      </w:r>
      <w:r w:rsidR="00AA7C75">
        <w:rPr>
          <w:rFonts w:ascii="Times New Roman" w:eastAsia="Times New Roman" w:hAnsi="Times New Roman" w:cs="Times New Roman"/>
          <w:sz w:val="24"/>
          <w:szCs w:val="24"/>
        </w:rPr>
        <w:t xml:space="preserve"> desertificación de las tierras. </w:t>
      </w:r>
      <w:r>
        <w:rPr>
          <w:rFonts w:ascii="Times New Roman" w:eastAsia="Times New Roman" w:hAnsi="Times New Roman" w:cs="Times New Roman"/>
          <w:sz w:val="24"/>
          <w:szCs w:val="24"/>
        </w:rPr>
        <w:t xml:space="preserve">La temática del deterioro ambiental es una de las problemáticas que más atención centra entre las inquietudes que afectan a la humanidad en la actualidad. Desde las conversaciones habituales del ciudadano común hasta los debates entre versados expertos en este campo del conocimiento, la situación del ambiente es objeto de </w:t>
      </w:r>
      <w:r w:rsidR="005C6B84">
        <w:rPr>
          <w:rFonts w:ascii="Times New Roman" w:eastAsia="Times New Roman" w:hAnsi="Times New Roman" w:cs="Times New Roman"/>
          <w:sz w:val="24"/>
          <w:szCs w:val="24"/>
        </w:rPr>
        <w:t xml:space="preserve">diversos </w:t>
      </w:r>
      <w:r>
        <w:rPr>
          <w:rFonts w:ascii="Times New Roman" w:eastAsia="Times New Roman" w:hAnsi="Times New Roman" w:cs="Times New Roman"/>
          <w:sz w:val="24"/>
          <w:szCs w:val="24"/>
        </w:rPr>
        <w:t xml:space="preserve">puntos de vista, enfoques y marcos teóricos en </w:t>
      </w:r>
      <w:r w:rsidR="005C6B84">
        <w:rPr>
          <w:rFonts w:ascii="Times New Roman" w:eastAsia="Times New Roman" w:hAnsi="Times New Roman" w:cs="Times New Roman"/>
          <w:sz w:val="24"/>
          <w:szCs w:val="24"/>
        </w:rPr>
        <w:t xml:space="preserve">muchas </w:t>
      </w:r>
      <w:r>
        <w:rPr>
          <w:rFonts w:ascii="Times New Roman" w:eastAsia="Times New Roman" w:hAnsi="Times New Roman" w:cs="Times New Roman"/>
          <w:sz w:val="24"/>
          <w:szCs w:val="24"/>
        </w:rPr>
        <w:t>regiones del planeta (Santiago, 2009</w:t>
      </w:r>
      <w:r w:rsidRPr="00DF686A">
        <w:rPr>
          <w:rFonts w:ascii="Times New Roman" w:eastAsia="Times New Roman" w:hAnsi="Times New Roman" w:cs="Times New Roman"/>
          <w:sz w:val="24"/>
          <w:szCs w:val="24"/>
        </w:rPr>
        <w:t>).</w:t>
      </w:r>
      <w:r w:rsidR="001D3678" w:rsidRPr="00DF686A">
        <w:rPr>
          <w:rFonts w:ascii="Times New Roman" w:eastAsia="Times New Roman" w:hAnsi="Times New Roman" w:cs="Times New Roman"/>
          <w:sz w:val="24"/>
          <w:szCs w:val="24"/>
        </w:rPr>
        <w:t xml:space="preserve"> </w:t>
      </w:r>
      <w:r w:rsidR="003C7BFE" w:rsidRPr="00DF686A">
        <w:rPr>
          <w:rFonts w:ascii="Times New Roman" w:eastAsia="Times New Roman" w:hAnsi="Times New Roman" w:cs="Times New Roman"/>
          <w:sz w:val="24"/>
          <w:szCs w:val="24"/>
        </w:rPr>
        <w:t>“</w:t>
      </w:r>
      <w:r w:rsidRPr="00DF686A">
        <w:rPr>
          <w:rFonts w:ascii="Times New Roman" w:eastAsia="Times New Roman" w:hAnsi="Times New Roman" w:cs="Times New Roman"/>
          <w:sz w:val="24"/>
          <w:szCs w:val="24"/>
        </w:rPr>
        <w:t xml:space="preserve">Numerosos autores destacan la importancia de los problemas sociocientíficos como contexto de aprendizaje </w:t>
      </w:r>
      <w:r w:rsidR="0066644B" w:rsidRPr="00DF686A">
        <w:rPr>
          <w:rFonts w:ascii="Times New Roman" w:eastAsia="Times New Roman" w:hAnsi="Times New Roman" w:cs="Times New Roman"/>
          <w:sz w:val="24"/>
          <w:szCs w:val="24"/>
        </w:rPr>
        <w:t>(</w:t>
      </w:r>
      <w:r w:rsidRPr="00DF686A">
        <w:rPr>
          <w:rFonts w:ascii="Times New Roman" w:eastAsia="Times New Roman" w:hAnsi="Times New Roman" w:cs="Times New Roman"/>
          <w:sz w:val="24"/>
          <w:szCs w:val="24"/>
        </w:rPr>
        <w:t xml:space="preserve">Oulton, Dillon y Grace, 2004; Sadler, 2009; Zeidler </w:t>
      </w:r>
      <w:r w:rsidRPr="00DF686A">
        <w:rPr>
          <w:rFonts w:ascii="Times New Roman" w:eastAsia="Times New Roman" w:hAnsi="Times New Roman" w:cs="Times New Roman"/>
          <w:i/>
          <w:sz w:val="24"/>
          <w:szCs w:val="24"/>
        </w:rPr>
        <w:t>et al</w:t>
      </w:r>
      <w:r w:rsidRPr="00DF686A">
        <w:rPr>
          <w:rFonts w:ascii="Times New Roman" w:eastAsia="Times New Roman" w:hAnsi="Times New Roman" w:cs="Times New Roman"/>
          <w:sz w:val="24"/>
          <w:szCs w:val="24"/>
        </w:rPr>
        <w:t>., 2002</w:t>
      </w:r>
      <w:r w:rsidR="003D353F" w:rsidRPr="00DF686A">
        <w:rPr>
          <w:rFonts w:ascii="Times New Roman" w:eastAsia="Times New Roman" w:hAnsi="Times New Roman" w:cs="Times New Roman"/>
          <w:sz w:val="24"/>
          <w:szCs w:val="24"/>
        </w:rPr>
        <w:t>)</w:t>
      </w:r>
      <w:r w:rsidR="00314F04" w:rsidRPr="00DF686A">
        <w:rPr>
          <w:rFonts w:ascii="Times New Roman" w:eastAsia="Times New Roman" w:hAnsi="Times New Roman" w:cs="Times New Roman"/>
          <w:sz w:val="24"/>
          <w:szCs w:val="24"/>
        </w:rPr>
        <w:t>,</w:t>
      </w:r>
      <w:r w:rsidR="003D353F" w:rsidRPr="00DF686A">
        <w:rPr>
          <w:rFonts w:ascii="Times New Roman" w:eastAsia="Times New Roman" w:hAnsi="Times New Roman" w:cs="Times New Roman"/>
          <w:sz w:val="24"/>
          <w:szCs w:val="24"/>
        </w:rPr>
        <w:t xml:space="preserve"> </w:t>
      </w:r>
      <w:r w:rsidR="00314F04" w:rsidRPr="00DF686A">
        <w:rPr>
          <w:rFonts w:ascii="Times New Roman" w:eastAsia="Times New Roman" w:hAnsi="Times New Roman" w:cs="Times New Roman"/>
          <w:sz w:val="24"/>
          <w:szCs w:val="24"/>
        </w:rPr>
        <w:t>entre los cuales</w:t>
      </w:r>
      <w:r w:rsidRPr="00DF686A">
        <w:rPr>
          <w:rFonts w:ascii="Times New Roman" w:eastAsia="Times New Roman" w:hAnsi="Times New Roman" w:cs="Times New Roman"/>
          <w:sz w:val="24"/>
          <w:szCs w:val="24"/>
        </w:rPr>
        <w:t xml:space="preserve"> se incluyen problemáticas reales, </w:t>
      </w:r>
      <w:r w:rsidRPr="00DF686A">
        <w:rPr>
          <w:rFonts w:ascii="Times New Roman" w:eastAsia="Times New Roman" w:hAnsi="Times New Roman" w:cs="Times New Roman"/>
          <w:sz w:val="24"/>
          <w:szCs w:val="24"/>
        </w:rPr>
        <w:lastRenderedPageBreak/>
        <w:t xml:space="preserve">en </w:t>
      </w:r>
      <w:r w:rsidR="003C7BFE" w:rsidRPr="00DF686A">
        <w:rPr>
          <w:rFonts w:ascii="Times New Roman" w:eastAsia="Times New Roman" w:hAnsi="Times New Roman" w:cs="Times New Roman"/>
          <w:sz w:val="24"/>
          <w:szCs w:val="24"/>
        </w:rPr>
        <w:t>muchos</w:t>
      </w:r>
      <w:r w:rsidRPr="00DF686A">
        <w:rPr>
          <w:rFonts w:ascii="Times New Roman" w:eastAsia="Times New Roman" w:hAnsi="Times New Roman" w:cs="Times New Roman"/>
          <w:sz w:val="24"/>
          <w:szCs w:val="24"/>
        </w:rPr>
        <w:t xml:space="preserve"> casos cercanas, complejas y controvertidas dada su afectación o incidencia local-global sin soluciones únicas</w:t>
      </w:r>
      <w:r w:rsidR="003C7BFE" w:rsidRPr="00DF686A">
        <w:rPr>
          <w:rFonts w:ascii="Times New Roman" w:eastAsia="Times New Roman" w:hAnsi="Times New Roman" w:cs="Times New Roman"/>
          <w:sz w:val="24"/>
          <w:szCs w:val="24"/>
        </w:rPr>
        <w:t>” (Moreno</w:t>
      </w:r>
      <w:r w:rsidR="00B90F84" w:rsidRPr="00DF686A">
        <w:rPr>
          <w:rFonts w:ascii="Times New Roman" w:eastAsia="Times New Roman" w:hAnsi="Times New Roman" w:cs="Times New Roman"/>
          <w:sz w:val="24"/>
          <w:szCs w:val="24"/>
        </w:rPr>
        <w:t>-Crespo</w:t>
      </w:r>
      <w:r w:rsidR="003C7BFE" w:rsidRPr="00DF686A">
        <w:rPr>
          <w:rFonts w:ascii="Times New Roman" w:eastAsia="Times New Roman" w:hAnsi="Times New Roman" w:cs="Times New Roman"/>
          <w:sz w:val="24"/>
          <w:szCs w:val="24"/>
        </w:rPr>
        <w:t xml:space="preserve"> y Moreno</w:t>
      </w:r>
      <w:r w:rsidR="00B90F84" w:rsidRPr="00DF686A">
        <w:rPr>
          <w:rFonts w:ascii="Times New Roman" w:eastAsia="Times New Roman" w:hAnsi="Times New Roman" w:cs="Times New Roman"/>
          <w:sz w:val="24"/>
          <w:szCs w:val="24"/>
        </w:rPr>
        <w:t>-Fernández</w:t>
      </w:r>
      <w:r w:rsidR="00B236CD" w:rsidRPr="00DF686A">
        <w:rPr>
          <w:rFonts w:ascii="Times New Roman" w:eastAsia="Times New Roman" w:hAnsi="Times New Roman" w:cs="Times New Roman"/>
          <w:sz w:val="24"/>
          <w:szCs w:val="24"/>
        </w:rPr>
        <w:t>,</w:t>
      </w:r>
      <w:r w:rsidR="003C7BFE" w:rsidRPr="00DF686A">
        <w:rPr>
          <w:rFonts w:ascii="Times New Roman" w:eastAsia="Times New Roman" w:hAnsi="Times New Roman" w:cs="Times New Roman"/>
          <w:sz w:val="24"/>
          <w:szCs w:val="24"/>
        </w:rPr>
        <w:t xml:space="preserve"> 2015, p. 76)</w:t>
      </w:r>
      <w:r w:rsidRPr="00DF686A">
        <w:rPr>
          <w:rFonts w:ascii="Times New Roman" w:eastAsia="Times New Roman" w:hAnsi="Times New Roman" w:cs="Times New Roman"/>
          <w:sz w:val="24"/>
          <w:szCs w:val="24"/>
        </w:rPr>
        <w:t xml:space="preserve">. </w:t>
      </w:r>
      <w:r w:rsidRPr="003C7BFE">
        <w:rPr>
          <w:rFonts w:ascii="Times New Roman" w:eastAsia="Times New Roman" w:hAnsi="Times New Roman" w:cs="Times New Roman"/>
          <w:sz w:val="24"/>
          <w:szCs w:val="24"/>
          <w:highlight w:val="white"/>
        </w:rPr>
        <w:t>Al tratar los problemas socioambientales en los centros educativos, encontramos que terminan por “invisibilizarse” en el currículo escolar, pasándose por alto o incluso desapareciendo por completo a pesar de estar presentes en la realidad cotidiana de nuestros</w:t>
      </w:r>
      <w:r w:rsidR="003C7BFE" w:rsidRPr="003C7BFE">
        <w:rPr>
          <w:rFonts w:ascii="Times New Roman" w:eastAsia="Times New Roman" w:hAnsi="Times New Roman" w:cs="Times New Roman"/>
          <w:sz w:val="24"/>
          <w:szCs w:val="24"/>
          <w:highlight w:val="white"/>
        </w:rPr>
        <w:t>.</w:t>
      </w:r>
      <w:r w:rsidRPr="003C7BFE">
        <w:rPr>
          <w:rFonts w:ascii="Times New Roman" w:eastAsia="Times New Roman" w:hAnsi="Times New Roman" w:cs="Times New Roman"/>
          <w:sz w:val="24"/>
          <w:szCs w:val="24"/>
          <w:highlight w:val="white"/>
        </w:rPr>
        <w:t xml:space="preserve"> </w:t>
      </w:r>
    </w:p>
    <w:p w14:paraId="3CBE6449" w14:textId="77777777" w:rsidR="009B1C09" w:rsidRPr="003C7BFE" w:rsidRDefault="009B1C09" w:rsidP="004E3CF3">
      <w:pPr>
        <w:spacing w:after="0" w:line="360" w:lineRule="auto"/>
        <w:ind w:firstLine="708"/>
        <w:jc w:val="both"/>
        <w:rPr>
          <w:rFonts w:ascii="Times New Roman" w:eastAsia="Times New Roman" w:hAnsi="Times New Roman" w:cs="Times New Roman"/>
          <w:sz w:val="24"/>
          <w:szCs w:val="24"/>
        </w:rPr>
      </w:pPr>
    </w:p>
    <w:p w14:paraId="6F1A21A7" w14:textId="470083DB" w:rsidR="006F68CE" w:rsidRPr="00314E7D" w:rsidRDefault="000D62A6" w:rsidP="00502A02">
      <w:pPr>
        <w:spacing w:after="0" w:line="360" w:lineRule="auto"/>
        <w:jc w:val="center"/>
        <w:rPr>
          <w:rFonts w:ascii="Times New Roman" w:eastAsia="Times New Roman" w:hAnsi="Times New Roman" w:cs="Times New Roman"/>
          <w:b/>
          <w:color w:val="000000"/>
          <w:sz w:val="28"/>
          <w:szCs w:val="24"/>
          <w:highlight w:val="white"/>
        </w:rPr>
      </w:pPr>
      <w:r w:rsidRPr="00314E7D">
        <w:rPr>
          <w:rFonts w:ascii="Times New Roman" w:eastAsia="Times New Roman" w:hAnsi="Times New Roman" w:cs="Times New Roman"/>
          <w:b/>
          <w:color w:val="000000"/>
          <w:sz w:val="28"/>
          <w:szCs w:val="24"/>
        </w:rPr>
        <w:t xml:space="preserve">Integración </w:t>
      </w:r>
      <w:r w:rsidRPr="00314E7D">
        <w:rPr>
          <w:rFonts w:ascii="Times New Roman" w:eastAsia="Times New Roman" w:hAnsi="Times New Roman" w:cs="Times New Roman"/>
          <w:b/>
          <w:color w:val="000000"/>
          <w:sz w:val="28"/>
          <w:szCs w:val="24"/>
          <w:highlight w:val="white"/>
        </w:rPr>
        <w:t xml:space="preserve">de la </w:t>
      </w:r>
      <w:r w:rsidR="00314F04">
        <w:rPr>
          <w:rFonts w:ascii="Times New Roman" w:eastAsia="Times New Roman" w:hAnsi="Times New Roman" w:cs="Times New Roman"/>
          <w:b/>
          <w:color w:val="000000"/>
          <w:sz w:val="28"/>
          <w:szCs w:val="24"/>
          <w:highlight w:val="white"/>
        </w:rPr>
        <w:t>e</w:t>
      </w:r>
      <w:r w:rsidR="00314F04" w:rsidRPr="00314E7D">
        <w:rPr>
          <w:rFonts w:ascii="Times New Roman" w:eastAsia="Times New Roman" w:hAnsi="Times New Roman" w:cs="Times New Roman"/>
          <w:b/>
          <w:color w:val="000000"/>
          <w:sz w:val="28"/>
          <w:szCs w:val="24"/>
          <w:highlight w:val="white"/>
        </w:rPr>
        <w:t xml:space="preserve">ducación </w:t>
      </w:r>
      <w:r w:rsidRPr="00314E7D">
        <w:rPr>
          <w:rFonts w:ascii="Times New Roman" w:eastAsia="Times New Roman" w:hAnsi="Times New Roman" w:cs="Times New Roman"/>
          <w:b/>
          <w:color w:val="000000"/>
          <w:sz w:val="28"/>
          <w:szCs w:val="24"/>
          <w:highlight w:val="white"/>
        </w:rPr>
        <w:t>en el currículo universitario</w:t>
      </w:r>
    </w:p>
    <w:p w14:paraId="5889FB67" w14:textId="4286B5D1" w:rsidR="009B1C09"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Al respecto, Nieto y Buendía (2008) manifiestan que el </w:t>
      </w:r>
      <w:r w:rsidR="00314F04">
        <w:rPr>
          <w:rFonts w:ascii="Times New Roman" w:eastAsia="Times New Roman" w:hAnsi="Times New Roman" w:cs="Times New Roman"/>
          <w:color w:val="000000"/>
          <w:sz w:val="24"/>
          <w:szCs w:val="24"/>
          <w:highlight w:val="white"/>
        </w:rPr>
        <w:t xml:space="preserve">proyecto </w:t>
      </w:r>
      <w:r>
        <w:rPr>
          <w:rFonts w:ascii="Times New Roman" w:eastAsia="Times New Roman" w:hAnsi="Times New Roman" w:cs="Times New Roman"/>
          <w:color w:val="000000"/>
          <w:sz w:val="24"/>
          <w:szCs w:val="24"/>
          <w:highlight w:val="white"/>
        </w:rPr>
        <w:t>educativo</w:t>
      </w:r>
      <w:r w:rsidR="00314F04">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no</w:t>
      </w:r>
      <w:r w:rsidR="00314F04">
        <w:rPr>
          <w:rFonts w:ascii="Times New Roman" w:eastAsia="Times New Roman" w:hAnsi="Times New Roman" w:cs="Times New Roman"/>
          <w:color w:val="000000"/>
          <w:sz w:val="24"/>
          <w:szCs w:val="24"/>
          <w:highlight w:val="white"/>
        </w:rPr>
        <w:t xml:space="preserve"> está aislado de la realidad en que busca </w:t>
      </w:r>
      <w:r>
        <w:rPr>
          <w:rFonts w:ascii="Times New Roman" w:eastAsia="Times New Roman" w:hAnsi="Times New Roman" w:cs="Times New Roman"/>
          <w:color w:val="000000"/>
          <w:sz w:val="24"/>
          <w:szCs w:val="24"/>
          <w:highlight w:val="white"/>
        </w:rPr>
        <w:t xml:space="preserve">incidir. Este debe </w:t>
      </w:r>
      <w:r w:rsidR="00314F04">
        <w:rPr>
          <w:rFonts w:ascii="Times New Roman" w:eastAsia="Times New Roman" w:hAnsi="Times New Roman" w:cs="Times New Roman"/>
          <w:color w:val="000000"/>
          <w:sz w:val="24"/>
          <w:szCs w:val="24"/>
          <w:highlight w:val="white"/>
        </w:rPr>
        <w:t xml:space="preserve">plantear una forma de interpretar la relación entre educación y realidad </w:t>
      </w:r>
      <w:r>
        <w:rPr>
          <w:rFonts w:ascii="Times New Roman" w:eastAsia="Times New Roman" w:hAnsi="Times New Roman" w:cs="Times New Roman"/>
          <w:color w:val="000000"/>
          <w:sz w:val="24"/>
          <w:szCs w:val="24"/>
          <w:highlight w:val="white"/>
        </w:rPr>
        <w:t>social.</w:t>
      </w:r>
      <w:r w:rsidR="00314F04">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La contextualización de currículo se plantea aquí como la acción de situar </w:t>
      </w:r>
      <w:r w:rsidR="00314F04">
        <w:rPr>
          <w:rFonts w:ascii="Times New Roman" w:eastAsia="Times New Roman" w:hAnsi="Times New Roman" w:cs="Times New Roman"/>
          <w:color w:val="000000"/>
          <w:sz w:val="24"/>
          <w:szCs w:val="24"/>
          <w:highlight w:val="white"/>
        </w:rPr>
        <w:t>a este</w:t>
      </w:r>
      <w:r>
        <w:rPr>
          <w:rFonts w:ascii="Times New Roman" w:eastAsia="Times New Roman" w:hAnsi="Times New Roman" w:cs="Times New Roman"/>
          <w:color w:val="000000"/>
          <w:sz w:val="24"/>
          <w:szCs w:val="24"/>
          <w:highlight w:val="white"/>
        </w:rPr>
        <w:t xml:space="preserve"> en un espacio de intervención multicultural socialmente complejo (Mallarino, 2007). </w:t>
      </w:r>
      <w:r w:rsidR="005D1771">
        <w:rPr>
          <w:rFonts w:ascii="Times New Roman" w:eastAsia="Times New Roman" w:hAnsi="Times New Roman" w:cs="Times New Roman"/>
          <w:color w:val="000000"/>
          <w:sz w:val="24"/>
          <w:szCs w:val="24"/>
        </w:rPr>
        <w:t>“</w:t>
      </w:r>
      <w:r w:rsidR="003C7BFE">
        <w:rPr>
          <w:rFonts w:ascii="Times New Roman" w:eastAsia="Times New Roman" w:hAnsi="Times New Roman" w:cs="Times New Roman"/>
          <w:sz w:val="24"/>
          <w:szCs w:val="24"/>
        </w:rPr>
        <w:t>Plantear</w:t>
      </w:r>
      <w:r w:rsidR="005D1771">
        <w:rPr>
          <w:rFonts w:ascii="Times New Roman" w:eastAsia="Times New Roman" w:hAnsi="Times New Roman" w:cs="Times New Roman"/>
          <w:sz w:val="24"/>
          <w:szCs w:val="24"/>
        </w:rPr>
        <w:t>se esta t</w:t>
      </w:r>
      <w:r>
        <w:rPr>
          <w:rFonts w:ascii="Times New Roman" w:eastAsia="Times New Roman" w:hAnsi="Times New Roman" w:cs="Times New Roman"/>
          <w:sz w:val="24"/>
          <w:szCs w:val="24"/>
        </w:rPr>
        <w:t>emática de la contextualización curricular exige, en primer lugar, un esfuerzo de clarificación conceptual porque la idea de vincular currículo, escuela y contextos genera una tupida red de lazos semánticos y significados no siempre coincidentes</w:t>
      </w:r>
      <w:r w:rsidR="005D17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(Zabalza, 2012</w:t>
      </w:r>
      <w:r w:rsidR="005D1771">
        <w:rPr>
          <w:rFonts w:ascii="Times New Roman" w:eastAsia="Times New Roman" w:hAnsi="Times New Roman" w:cs="Times New Roman"/>
          <w:sz w:val="24"/>
          <w:szCs w:val="24"/>
        </w:rPr>
        <w:t>, p. 8</w:t>
      </w:r>
      <w:r>
        <w:rPr>
          <w:rFonts w:ascii="Times New Roman" w:eastAsia="Times New Roman" w:hAnsi="Times New Roman" w:cs="Times New Roman"/>
          <w:sz w:val="24"/>
          <w:szCs w:val="24"/>
        </w:rPr>
        <w:t>).</w:t>
      </w:r>
      <w:r w:rsidR="00434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emergencia y manifestaciones de una crisis ambiental obligan a la sociedad a analizar el origen del deterioro ambiental y proponer acciones que permitan frenar el deterioro ambiental. La ambientalización curricular se posiciona como la respuesta de las instituciones educativas ante el compromiso de la </w:t>
      </w:r>
      <w:r w:rsidR="00314F04">
        <w:rPr>
          <w:rFonts w:ascii="Times New Roman" w:eastAsia="Times New Roman" w:hAnsi="Times New Roman" w:cs="Times New Roman"/>
          <w:sz w:val="24"/>
          <w:szCs w:val="24"/>
        </w:rPr>
        <w:t>sustentabilidad</w:t>
      </w:r>
      <w:r>
        <w:rPr>
          <w:rFonts w:ascii="Times New Roman" w:eastAsia="Times New Roman" w:hAnsi="Times New Roman" w:cs="Times New Roman"/>
          <w:sz w:val="24"/>
          <w:szCs w:val="24"/>
        </w:rPr>
        <w:t xml:space="preserve">. Las estrategias de ambientalización universitaria se establecen básicamente en tres ámbitos: </w:t>
      </w:r>
      <w:r w:rsidR="00314F04" w:rsidRPr="008A6F93">
        <w:rPr>
          <w:rFonts w:ascii="Times New Roman" w:eastAsia="Times New Roman" w:hAnsi="Times New Roman" w:cs="Times New Roman"/>
          <w:i/>
          <w:iCs/>
          <w:sz w:val="24"/>
          <w:szCs w:val="24"/>
        </w:rPr>
        <w:t>1)</w:t>
      </w:r>
      <w:r w:rsidR="00314F04">
        <w:rPr>
          <w:rFonts w:ascii="Times New Roman" w:eastAsia="Times New Roman" w:hAnsi="Times New Roman" w:cs="Times New Roman"/>
          <w:sz w:val="24"/>
          <w:szCs w:val="24"/>
        </w:rPr>
        <w:t xml:space="preserve"> ambientalización </w:t>
      </w:r>
      <w:r>
        <w:rPr>
          <w:rFonts w:ascii="Times New Roman" w:eastAsia="Times New Roman" w:hAnsi="Times New Roman" w:cs="Times New Roman"/>
          <w:sz w:val="24"/>
          <w:szCs w:val="24"/>
        </w:rPr>
        <w:t xml:space="preserve">curricular, </w:t>
      </w:r>
      <w:r w:rsidR="00314F04" w:rsidRPr="008A6F93">
        <w:rPr>
          <w:rFonts w:ascii="Times New Roman" w:eastAsia="Times New Roman" w:hAnsi="Times New Roman" w:cs="Times New Roman"/>
          <w:i/>
          <w:iCs/>
          <w:sz w:val="24"/>
          <w:szCs w:val="24"/>
        </w:rPr>
        <w:t>2)</w:t>
      </w:r>
      <w:r w:rsidR="00314F04">
        <w:rPr>
          <w:rFonts w:ascii="Times New Roman" w:eastAsia="Times New Roman" w:hAnsi="Times New Roman" w:cs="Times New Roman"/>
          <w:sz w:val="24"/>
          <w:szCs w:val="24"/>
        </w:rPr>
        <w:t xml:space="preserve"> gestión </w:t>
      </w:r>
      <w:r>
        <w:rPr>
          <w:rFonts w:ascii="Times New Roman" w:eastAsia="Times New Roman" w:hAnsi="Times New Roman" w:cs="Times New Roman"/>
          <w:sz w:val="24"/>
          <w:szCs w:val="24"/>
        </w:rPr>
        <w:t xml:space="preserve">ambiental sostenible y </w:t>
      </w:r>
      <w:r w:rsidR="00314F04" w:rsidRPr="008A6F93">
        <w:rPr>
          <w:rFonts w:ascii="Times New Roman" w:eastAsia="Times New Roman" w:hAnsi="Times New Roman" w:cs="Times New Roman"/>
          <w:i/>
          <w:iCs/>
          <w:sz w:val="24"/>
          <w:szCs w:val="24"/>
        </w:rPr>
        <w:t>3)</w:t>
      </w:r>
      <w:r w:rsidR="00314F04">
        <w:rPr>
          <w:rFonts w:ascii="Times New Roman" w:eastAsia="Times New Roman" w:hAnsi="Times New Roman" w:cs="Times New Roman"/>
          <w:sz w:val="24"/>
          <w:szCs w:val="24"/>
        </w:rPr>
        <w:t xml:space="preserve"> educación </w:t>
      </w:r>
      <w:r>
        <w:rPr>
          <w:rFonts w:ascii="Times New Roman" w:eastAsia="Times New Roman" w:hAnsi="Times New Roman" w:cs="Times New Roman"/>
          <w:sz w:val="24"/>
          <w:szCs w:val="24"/>
        </w:rPr>
        <w:t xml:space="preserve">y participación ambiental. La ambientalización curricular consiste en introducir contenidos ambientales en el currículo (Herrera, 2013). </w:t>
      </w:r>
    </w:p>
    <w:p w14:paraId="407E8273" w14:textId="77777777" w:rsidR="00766DF0" w:rsidRDefault="00766DF0" w:rsidP="004E3CF3">
      <w:pPr>
        <w:spacing w:after="0" w:line="360" w:lineRule="auto"/>
        <w:ind w:firstLine="708"/>
        <w:jc w:val="both"/>
        <w:rPr>
          <w:rFonts w:ascii="Times New Roman" w:eastAsia="Times New Roman" w:hAnsi="Times New Roman" w:cs="Times New Roman"/>
          <w:sz w:val="24"/>
          <w:szCs w:val="24"/>
        </w:rPr>
      </w:pPr>
    </w:p>
    <w:p w14:paraId="505F3C0F" w14:textId="44F9D84F"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t xml:space="preserve">Educación </w:t>
      </w:r>
      <w:r w:rsidR="00874229">
        <w:rPr>
          <w:rFonts w:ascii="Times New Roman" w:eastAsia="Times New Roman" w:hAnsi="Times New Roman" w:cs="Times New Roman"/>
          <w:b/>
          <w:sz w:val="28"/>
          <w:szCs w:val="24"/>
        </w:rPr>
        <w:t>a</w:t>
      </w:r>
      <w:r w:rsidR="00874229" w:rsidRPr="00314E7D">
        <w:rPr>
          <w:rFonts w:ascii="Times New Roman" w:eastAsia="Times New Roman" w:hAnsi="Times New Roman" w:cs="Times New Roman"/>
          <w:b/>
          <w:sz w:val="28"/>
          <w:szCs w:val="24"/>
        </w:rPr>
        <w:t xml:space="preserve">mbiental </w:t>
      </w:r>
      <w:r w:rsidRPr="00314E7D">
        <w:rPr>
          <w:rFonts w:ascii="Times New Roman" w:eastAsia="Times New Roman" w:hAnsi="Times New Roman" w:cs="Times New Roman"/>
          <w:b/>
          <w:sz w:val="28"/>
          <w:szCs w:val="24"/>
        </w:rPr>
        <w:t>como tema disciplinar y transversal</w:t>
      </w:r>
    </w:p>
    <w:p w14:paraId="708FF3D2" w14:textId="15606011"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C35EC0">
        <w:rPr>
          <w:rFonts w:ascii="Times New Roman" w:eastAsia="Times New Roman" w:hAnsi="Times New Roman" w:cs="Times New Roman"/>
          <w:sz w:val="24"/>
          <w:szCs w:val="24"/>
        </w:rPr>
        <w:t>EA</w:t>
      </w:r>
      <w:r>
        <w:rPr>
          <w:rFonts w:ascii="Times New Roman" w:eastAsia="Times New Roman" w:hAnsi="Times New Roman" w:cs="Times New Roman"/>
          <w:sz w:val="24"/>
          <w:szCs w:val="24"/>
        </w:rPr>
        <w:t xml:space="preserve"> como </w:t>
      </w:r>
      <w:r w:rsidR="00DE4D84">
        <w:rPr>
          <w:rFonts w:ascii="Times New Roman" w:eastAsia="Times New Roman" w:hAnsi="Times New Roman" w:cs="Times New Roman"/>
          <w:sz w:val="24"/>
          <w:szCs w:val="24"/>
        </w:rPr>
        <w:t xml:space="preserve">tema disciplinar y transversal </w:t>
      </w:r>
      <w:r>
        <w:rPr>
          <w:rFonts w:ascii="Times New Roman" w:eastAsia="Times New Roman" w:hAnsi="Times New Roman" w:cs="Times New Roman"/>
          <w:sz w:val="24"/>
          <w:szCs w:val="24"/>
        </w:rPr>
        <w:t>considera integrar contenidos ambientales</w:t>
      </w:r>
      <w:r w:rsidR="00C35EC0">
        <w:rPr>
          <w:rFonts w:ascii="Times New Roman" w:eastAsia="Times New Roman" w:hAnsi="Times New Roman" w:cs="Times New Roman"/>
          <w:sz w:val="24"/>
          <w:szCs w:val="24"/>
        </w:rPr>
        <w:t xml:space="preserve">. Sin </w:t>
      </w:r>
      <w:r>
        <w:rPr>
          <w:rFonts w:ascii="Times New Roman" w:eastAsia="Times New Roman" w:hAnsi="Times New Roman" w:cs="Times New Roman"/>
          <w:sz w:val="24"/>
          <w:szCs w:val="24"/>
        </w:rPr>
        <w:t>embargo</w:t>
      </w:r>
      <w:r w:rsidR="00314F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que sea considerada como un tema transversal en un currículo debe estar presente en todas las actividades educativas que realice una institución e involucrar a todos los integrantes de la misma (Rengifo, Quitiaquez y Mora, 2012</w:t>
      </w:r>
      <w:r w:rsidR="00314F04">
        <w:rPr>
          <w:rFonts w:ascii="Times New Roman" w:eastAsia="Times New Roman" w:hAnsi="Times New Roman" w:cs="Times New Roman"/>
          <w:sz w:val="24"/>
          <w:szCs w:val="24"/>
        </w:rPr>
        <w:t xml:space="preserve">). Así, pues, debe </w:t>
      </w:r>
      <w:r>
        <w:rPr>
          <w:rFonts w:ascii="Times New Roman" w:eastAsia="Times New Roman" w:hAnsi="Times New Roman" w:cs="Times New Roman"/>
          <w:sz w:val="24"/>
          <w:szCs w:val="24"/>
        </w:rPr>
        <w:t xml:space="preserve">estar presente en todas las </w:t>
      </w:r>
      <w:r w:rsidR="00314F04">
        <w:rPr>
          <w:rFonts w:ascii="Times New Roman" w:eastAsia="Times New Roman" w:hAnsi="Times New Roman" w:cs="Times New Roman"/>
          <w:sz w:val="24"/>
          <w:szCs w:val="24"/>
        </w:rPr>
        <w:t xml:space="preserve">unidades de aprendizaje </w:t>
      </w:r>
      <w:r>
        <w:rPr>
          <w:rFonts w:ascii="Times New Roman" w:eastAsia="Times New Roman" w:hAnsi="Times New Roman" w:cs="Times New Roman"/>
          <w:sz w:val="24"/>
          <w:szCs w:val="24"/>
        </w:rPr>
        <w:t>y reflejarse en el proceso de enseñanza-</w:t>
      </w:r>
      <w:r w:rsidR="00CB7F01">
        <w:rPr>
          <w:rFonts w:ascii="Times New Roman" w:eastAsia="Times New Roman" w:hAnsi="Times New Roman" w:cs="Times New Roman"/>
          <w:sz w:val="24"/>
          <w:szCs w:val="24"/>
        </w:rPr>
        <w:t>a</w:t>
      </w:r>
      <w:r>
        <w:rPr>
          <w:rFonts w:ascii="Times New Roman" w:eastAsia="Times New Roman" w:hAnsi="Times New Roman" w:cs="Times New Roman"/>
          <w:sz w:val="24"/>
          <w:szCs w:val="24"/>
        </w:rPr>
        <w:t>prendizaje y no integrarla solo como una asignatura con temas ambientales propias de una disciplina. No debe ser considerada como “unidades didácticas aisladas, sino como ejes claros de objetivos, contenidos y principios de procedimiento que han de dar coherencia y solidez a las materias y salvaguardar sus interconexiones en la medida de lo posible” (Conde, 2004, p. 59).</w:t>
      </w:r>
    </w:p>
    <w:p w14:paraId="08A974C5" w14:textId="2D5233A9"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lastRenderedPageBreak/>
        <w:t xml:space="preserve">Educación </w:t>
      </w:r>
      <w:r w:rsidR="00874229">
        <w:rPr>
          <w:rFonts w:ascii="Times New Roman" w:eastAsia="Times New Roman" w:hAnsi="Times New Roman" w:cs="Times New Roman"/>
          <w:b/>
          <w:sz w:val="28"/>
          <w:szCs w:val="24"/>
        </w:rPr>
        <w:t>a</w:t>
      </w:r>
      <w:r w:rsidR="00874229" w:rsidRPr="00314E7D">
        <w:rPr>
          <w:rFonts w:ascii="Times New Roman" w:eastAsia="Times New Roman" w:hAnsi="Times New Roman" w:cs="Times New Roman"/>
          <w:b/>
          <w:sz w:val="28"/>
          <w:szCs w:val="24"/>
        </w:rPr>
        <w:t xml:space="preserve">mbiental </w:t>
      </w:r>
      <w:r w:rsidRPr="00314E7D">
        <w:rPr>
          <w:rFonts w:ascii="Times New Roman" w:eastAsia="Times New Roman" w:hAnsi="Times New Roman" w:cs="Times New Roman"/>
          <w:b/>
          <w:sz w:val="28"/>
          <w:szCs w:val="24"/>
        </w:rPr>
        <w:t>para la sustentabilidad</w:t>
      </w:r>
    </w:p>
    <w:p w14:paraId="67F14D61" w14:textId="6C96167B" w:rsidR="006F68CE" w:rsidRDefault="00CB7F01"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ya se mencionó, es </w:t>
      </w:r>
      <w:r w:rsidR="000D62A6">
        <w:rPr>
          <w:rFonts w:ascii="Times New Roman" w:eastAsia="Times New Roman" w:hAnsi="Times New Roman" w:cs="Times New Roman"/>
          <w:sz w:val="24"/>
          <w:szCs w:val="24"/>
        </w:rPr>
        <w:t xml:space="preserve">a finales de la década de los </w:t>
      </w:r>
      <w:r>
        <w:rPr>
          <w:rFonts w:ascii="Times New Roman" w:eastAsia="Times New Roman" w:hAnsi="Times New Roman" w:cs="Times New Roman"/>
          <w:sz w:val="24"/>
          <w:szCs w:val="24"/>
        </w:rPr>
        <w:t xml:space="preserve">60 </w:t>
      </w:r>
      <w:r w:rsidR="000D62A6">
        <w:rPr>
          <w:rFonts w:ascii="Times New Roman" w:eastAsia="Times New Roman" w:hAnsi="Times New Roman" w:cs="Times New Roman"/>
          <w:sz w:val="24"/>
          <w:szCs w:val="24"/>
        </w:rPr>
        <w:t xml:space="preserve">que el medio ambiente se convierte en el centro de atención y es en los años </w:t>
      </w:r>
      <w:r>
        <w:rPr>
          <w:rFonts w:ascii="Times New Roman" w:eastAsia="Times New Roman" w:hAnsi="Times New Roman" w:cs="Times New Roman"/>
          <w:sz w:val="24"/>
          <w:szCs w:val="24"/>
        </w:rPr>
        <w:t xml:space="preserve">70 </w:t>
      </w:r>
      <w:r w:rsidR="000D62A6">
        <w:rPr>
          <w:rFonts w:ascii="Times New Roman" w:eastAsia="Times New Roman" w:hAnsi="Times New Roman" w:cs="Times New Roman"/>
          <w:sz w:val="24"/>
          <w:szCs w:val="24"/>
        </w:rPr>
        <w:t>que se realizan varios eventos importantes</w:t>
      </w:r>
      <w:r>
        <w:rPr>
          <w:rFonts w:ascii="Times New Roman" w:eastAsia="Times New Roman" w:hAnsi="Times New Roman" w:cs="Times New Roman"/>
          <w:sz w:val="24"/>
          <w:szCs w:val="24"/>
        </w:rPr>
        <w:t>, tal y</w:t>
      </w:r>
      <w:r w:rsidR="000D62A6">
        <w:rPr>
          <w:rFonts w:ascii="Times New Roman" w:eastAsia="Times New Roman" w:hAnsi="Times New Roman" w:cs="Times New Roman"/>
          <w:sz w:val="24"/>
          <w:szCs w:val="24"/>
        </w:rPr>
        <w:t xml:space="preserve"> como la Conferencia de Estocolmo en 1972,</w:t>
      </w:r>
      <w:r>
        <w:rPr>
          <w:rFonts w:ascii="Times New Roman" w:eastAsia="Times New Roman" w:hAnsi="Times New Roman" w:cs="Times New Roman"/>
          <w:sz w:val="24"/>
          <w:szCs w:val="24"/>
        </w:rPr>
        <w:t xml:space="preserve"> la</w:t>
      </w:r>
      <w:r w:rsidR="000D62A6">
        <w:rPr>
          <w:rFonts w:ascii="Times New Roman" w:eastAsia="Times New Roman" w:hAnsi="Times New Roman" w:cs="Times New Roman"/>
          <w:sz w:val="24"/>
          <w:szCs w:val="24"/>
        </w:rPr>
        <w:t xml:space="preserve"> Carta de Belgrado en 1975</w:t>
      </w:r>
      <w:r>
        <w:rPr>
          <w:rFonts w:ascii="Times New Roman" w:eastAsia="Times New Roman" w:hAnsi="Times New Roman" w:cs="Times New Roman"/>
          <w:sz w:val="24"/>
          <w:szCs w:val="24"/>
        </w:rPr>
        <w:t xml:space="preserve"> y, entre otros, la </w:t>
      </w:r>
      <w:r w:rsidR="000D62A6">
        <w:rPr>
          <w:rFonts w:ascii="Times New Roman" w:eastAsia="Times New Roman" w:hAnsi="Times New Roman" w:cs="Times New Roman"/>
          <w:sz w:val="24"/>
          <w:szCs w:val="24"/>
        </w:rPr>
        <w:t>Declaración de Tbilisi en 1977</w:t>
      </w:r>
      <w:r>
        <w:rPr>
          <w:rFonts w:ascii="Times New Roman" w:eastAsia="Times New Roman" w:hAnsi="Times New Roman" w:cs="Times New Roman"/>
          <w:sz w:val="24"/>
          <w:szCs w:val="24"/>
        </w:rPr>
        <w:t>. E</w:t>
      </w:r>
      <w:r w:rsidR="000D62A6">
        <w:rPr>
          <w:rFonts w:ascii="Times New Roman" w:eastAsia="Times New Roman" w:hAnsi="Times New Roman" w:cs="Times New Roman"/>
          <w:sz w:val="24"/>
          <w:szCs w:val="24"/>
        </w:rPr>
        <w:t>stos eventos representan una gran contribución y el surgimiento de la EA</w:t>
      </w:r>
      <w:r w:rsidR="002F0BF1">
        <w:rPr>
          <w:rFonts w:ascii="Times New Roman" w:eastAsia="Times New Roman" w:hAnsi="Times New Roman" w:cs="Times New Roman"/>
          <w:sz w:val="24"/>
          <w:szCs w:val="24"/>
        </w:rPr>
        <w:t xml:space="preserve"> </w:t>
      </w:r>
      <w:r w:rsidR="00DE4D84">
        <w:rPr>
          <w:rFonts w:ascii="Times New Roman" w:eastAsia="Times New Roman" w:hAnsi="Times New Roman" w:cs="Times New Roman"/>
          <w:sz w:val="24"/>
          <w:szCs w:val="24"/>
        </w:rPr>
        <w:t>(Alonso, 2010;</w:t>
      </w:r>
      <w:r w:rsidR="00DE4D84" w:rsidRPr="00DE4D84">
        <w:rPr>
          <w:rFonts w:ascii="Times New Roman" w:eastAsia="Times New Roman" w:hAnsi="Times New Roman" w:cs="Times New Roman"/>
          <w:sz w:val="24"/>
          <w:szCs w:val="24"/>
        </w:rPr>
        <w:t xml:space="preserve"> </w:t>
      </w:r>
      <w:r w:rsidR="00DE4D84">
        <w:rPr>
          <w:rFonts w:ascii="Times New Roman" w:eastAsia="Times New Roman" w:hAnsi="Times New Roman" w:cs="Times New Roman"/>
          <w:sz w:val="24"/>
          <w:szCs w:val="24"/>
        </w:rPr>
        <w:t>García y Prioto, 2009;</w:t>
      </w:r>
      <w:r w:rsidR="00DE4D84" w:rsidRPr="00DE4D84">
        <w:rPr>
          <w:rFonts w:ascii="Times New Roman" w:eastAsia="Times New Roman" w:hAnsi="Times New Roman" w:cs="Times New Roman"/>
          <w:sz w:val="24"/>
          <w:szCs w:val="24"/>
        </w:rPr>
        <w:t xml:space="preserve"> </w:t>
      </w:r>
      <w:r w:rsidR="00DE4D84">
        <w:rPr>
          <w:rFonts w:ascii="Times New Roman" w:eastAsia="Times New Roman" w:hAnsi="Times New Roman" w:cs="Times New Roman"/>
          <w:sz w:val="24"/>
          <w:szCs w:val="24"/>
        </w:rPr>
        <w:t>Moreno, 2008; Zabala y García, 2008</w:t>
      </w:r>
      <w:r w:rsidR="002F24CA">
        <w:rPr>
          <w:rFonts w:ascii="Times New Roman" w:eastAsia="Times New Roman" w:hAnsi="Times New Roman" w:cs="Times New Roman"/>
          <w:sz w:val="24"/>
          <w:szCs w:val="24"/>
        </w:rPr>
        <w:t xml:space="preserve">). </w:t>
      </w:r>
      <w:r w:rsidR="00721DDD">
        <w:rPr>
          <w:rFonts w:ascii="Times New Roman" w:eastAsia="Times New Roman" w:hAnsi="Times New Roman" w:cs="Times New Roman"/>
          <w:sz w:val="24"/>
          <w:szCs w:val="24"/>
        </w:rPr>
        <w:t xml:space="preserve">Ahora bien, la </w:t>
      </w:r>
      <w:r w:rsidR="00F6471C">
        <w:rPr>
          <w:rFonts w:ascii="Times New Roman" w:eastAsia="Times New Roman" w:hAnsi="Times New Roman" w:cs="Times New Roman"/>
          <w:sz w:val="24"/>
          <w:szCs w:val="24"/>
        </w:rPr>
        <w:t xml:space="preserve">educación ambiental para la sustentabilidad </w:t>
      </w:r>
      <w:r w:rsidR="002F24CA">
        <w:rPr>
          <w:rFonts w:ascii="Times New Roman" w:eastAsia="Times New Roman" w:hAnsi="Times New Roman" w:cs="Times New Roman"/>
          <w:sz w:val="24"/>
          <w:szCs w:val="24"/>
        </w:rPr>
        <w:t>(EAS) “aporta ideas para construir una sociedad con mejor calidad de vida, acorde con sus necesidades” (Batllori, 2008, p.59).</w:t>
      </w:r>
      <w:r w:rsidR="00FB1CBD">
        <w:rPr>
          <w:rFonts w:ascii="Times New Roman" w:eastAsia="Times New Roman" w:hAnsi="Times New Roman" w:cs="Times New Roman"/>
          <w:sz w:val="24"/>
          <w:szCs w:val="24"/>
        </w:rPr>
        <w:t xml:space="preserve"> Las instituciones educativas deben promover una educación encaminada al desarrollo sustentable.</w:t>
      </w:r>
      <w:r w:rsidR="002F24CA">
        <w:rPr>
          <w:rFonts w:ascii="Times New Roman" w:eastAsia="Times New Roman" w:hAnsi="Times New Roman" w:cs="Times New Roman"/>
          <w:sz w:val="24"/>
          <w:szCs w:val="24"/>
        </w:rPr>
        <w:t xml:space="preserve"> </w:t>
      </w:r>
      <w:r w:rsidR="000D62A6">
        <w:rPr>
          <w:rFonts w:ascii="Times New Roman" w:eastAsia="Times New Roman" w:hAnsi="Times New Roman" w:cs="Times New Roman"/>
          <w:sz w:val="24"/>
          <w:szCs w:val="24"/>
        </w:rPr>
        <w:t>La EA</w:t>
      </w:r>
      <w:r w:rsidR="002F24CA">
        <w:rPr>
          <w:rFonts w:ascii="Times New Roman" w:eastAsia="Times New Roman" w:hAnsi="Times New Roman" w:cs="Times New Roman"/>
          <w:sz w:val="24"/>
          <w:szCs w:val="24"/>
        </w:rPr>
        <w:t>S</w:t>
      </w:r>
      <w:r w:rsidR="000D62A6">
        <w:rPr>
          <w:rFonts w:ascii="Times New Roman" w:eastAsia="Times New Roman" w:hAnsi="Times New Roman" w:cs="Times New Roman"/>
          <w:sz w:val="24"/>
          <w:szCs w:val="24"/>
        </w:rPr>
        <w:t xml:space="preserve"> debe impactar en diferentes dimensiones</w:t>
      </w:r>
      <w:r w:rsidR="00721DDD">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tal como lo plantea Maldonado (2009)</w:t>
      </w:r>
      <w:r w:rsidR="00721DDD">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dimensión política, ecológica, epistemológica y científica, pedagógica, ética, económica y cultural</w:t>
      </w:r>
      <w:r w:rsidR="00721DDD">
        <w:rPr>
          <w:rFonts w:ascii="Times New Roman" w:eastAsia="Times New Roman" w:hAnsi="Times New Roman" w:cs="Times New Roman"/>
          <w:sz w:val="24"/>
          <w:szCs w:val="24"/>
        </w:rPr>
        <w:t>. Tiene la misión de</w:t>
      </w:r>
      <w:r w:rsidR="000D62A6">
        <w:rPr>
          <w:rFonts w:ascii="Times New Roman" w:eastAsia="Times New Roman" w:hAnsi="Times New Roman" w:cs="Times New Roman"/>
          <w:sz w:val="24"/>
          <w:szCs w:val="24"/>
        </w:rPr>
        <w:t xml:space="preserve"> contribuir a formar personas responsables en el cuidado del medio ambiente.</w:t>
      </w:r>
      <w:r w:rsidR="002F0BF1">
        <w:rPr>
          <w:rFonts w:ascii="Times New Roman" w:eastAsia="Times New Roman" w:hAnsi="Times New Roman" w:cs="Times New Roman"/>
          <w:sz w:val="24"/>
          <w:szCs w:val="24"/>
        </w:rPr>
        <w:t xml:space="preserve"> </w:t>
      </w:r>
      <w:r w:rsidR="000D62A6">
        <w:rPr>
          <w:rFonts w:ascii="Times New Roman" w:eastAsia="Times New Roman" w:hAnsi="Times New Roman" w:cs="Times New Roman"/>
          <w:sz w:val="24"/>
          <w:szCs w:val="24"/>
        </w:rPr>
        <w:t xml:space="preserve">La </w:t>
      </w:r>
      <w:r w:rsidR="00F6471C">
        <w:rPr>
          <w:rFonts w:ascii="Times New Roman" w:eastAsia="Times New Roman" w:hAnsi="Times New Roman" w:cs="Times New Roman"/>
          <w:sz w:val="24"/>
          <w:szCs w:val="24"/>
        </w:rPr>
        <w:t>EA</w:t>
      </w:r>
      <w:r w:rsidR="000D62A6">
        <w:rPr>
          <w:rFonts w:ascii="Times New Roman" w:eastAsia="Times New Roman" w:hAnsi="Times New Roman" w:cs="Times New Roman"/>
          <w:sz w:val="24"/>
          <w:szCs w:val="24"/>
        </w:rPr>
        <w:t xml:space="preserve"> y los espacios educativos</w:t>
      </w:r>
      <w:r w:rsidR="00F6471C">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w:t>
      </w:r>
      <w:r w:rsidR="00F6471C">
        <w:rPr>
          <w:rFonts w:ascii="Times New Roman" w:eastAsia="Times New Roman" w:hAnsi="Times New Roman" w:cs="Times New Roman"/>
          <w:sz w:val="24"/>
          <w:szCs w:val="24"/>
        </w:rPr>
        <w:t>siguiendo</w:t>
      </w:r>
      <w:r w:rsidR="000D62A6">
        <w:rPr>
          <w:rFonts w:ascii="Times New Roman" w:eastAsia="Times New Roman" w:hAnsi="Times New Roman" w:cs="Times New Roman"/>
          <w:sz w:val="24"/>
          <w:szCs w:val="24"/>
        </w:rPr>
        <w:t xml:space="preserve"> a Cantú-Martínez (2014)</w:t>
      </w:r>
      <w:r w:rsidR="00F6471C">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son una vía fundamental para alcanzar el desarrollo sustentable. </w:t>
      </w:r>
    </w:p>
    <w:p w14:paraId="2F327BB3" w14:textId="77777777" w:rsidR="009B1C09" w:rsidRDefault="009B1C09" w:rsidP="004E3CF3">
      <w:pPr>
        <w:spacing w:after="0" w:line="360" w:lineRule="auto"/>
        <w:ind w:firstLine="708"/>
        <w:jc w:val="both"/>
        <w:rPr>
          <w:rFonts w:ascii="Times New Roman" w:eastAsia="Times New Roman" w:hAnsi="Times New Roman" w:cs="Times New Roman"/>
          <w:sz w:val="24"/>
          <w:szCs w:val="24"/>
        </w:rPr>
      </w:pPr>
    </w:p>
    <w:p w14:paraId="3EC0465D" w14:textId="54E96C23"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8A6F93">
        <w:rPr>
          <w:rFonts w:ascii="Times New Roman" w:eastAsia="Times New Roman" w:hAnsi="Times New Roman" w:cs="Times New Roman"/>
          <w:b/>
          <w:sz w:val="28"/>
          <w:szCs w:val="24"/>
        </w:rPr>
        <w:t>Contexto donde se realizó la investigación (México, Sudáfrica, Brasil)</w:t>
      </w:r>
    </w:p>
    <w:p w14:paraId="0E0D72F1" w14:textId="6657E405" w:rsidR="00747666"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conflictos socioambientales en México se han multiplicado en las últimas dos décadas. Estos giran en torno a la contaminación industrial, las actividades mineras, el cambio de uso de suelo, la deforestación, la construcción de presas, la introducción de semillas genéticamente modificadas, el mal manejo de desechos sólidos y la privatización de tierra, agua y biodiversidad, entre otros. Las comunidades pobres suelen ser las más perjudicadas en este tipo de actividades ecológicamente destructivas, y se enfrentan a promotores privados y del </w:t>
      </w:r>
      <w:r w:rsidR="00721DDD">
        <w:rPr>
          <w:rFonts w:ascii="Times New Roman" w:eastAsia="Times New Roman" w:hAnsi="Times New Roman" w:cs="Times New Roman"/>
          <w:sz w:val="24"/>
          <w:szCs w:val="24"/>
        </w:rPr>
        <w:t xml:space="preserve">Estado </w:t>
      </w:r>
      <w:r>
        <w:rPr>
          <w:rFonts w:ascii="Times New Roman" w:eastAsia="Times New Roman" w:hAnsi="Times New Roman" w:cs="Times New Roman"/>
          <w:sz w:val="24"/>
          <w:szCs w:val="24"/>
        </w:rPr>
        <w:t>que detentan el poder (</w:t>
      </w:r>
      <w:r w:rsidR="00E5712A" w:rsidRPr="009725BD">
        <w:rPr>
          <w:rFonts w:ascii="Times New Roman" w:eastAsia="Times New Roman" w:hAnsi="Times New Roman" w:cs="Times New Roman"/>
          <w:color w:val="000000"/>
          <w:sz w:val="24"/>
          <w:szCs w:val="24"/>
        </w:rPr>
        <w:t>Tetreault, Ochoa, y Hernández</w:t>
      </w:r>
      <w:r w:rsidR="00E571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2012). En 1992 se lleva a cabo en México el Congreso Iberoamericano de Educación Ambiental, en donde se estableció que </w:t>
      </w:r>
      <w:r w:rsidR="00F6471C">
        <w:rPr>
          <w:rFonts w:ascii="Times New Roman" w:eastAsia="Times New Roman" w:hAnsi="Times New Roman" w:cs="Times New Roman"/>
          <w:sz w:val="24"/>
          <w:szCs w:val="24"/>
        </w:rPr>
        <w:t>la EA</w:t>
      </w:r>
      <w:r>
        <w:rPr>
          <w:rFonts w:ascii="Times New Roman" w:eastAsia="Times New Roman" w:hAnsi="Times New Roman" w:cs="Times New Roman"/>
          <w:sz w:val="24"/>
          <w:szCs w:val="24"/>
        </w:rPr>
        <w:t xml:space="preserve"> </w:t>
      </w:r>
      <w:r w:rsidR="00F6471C">
        <w:rPr>
          <w:rFonts w:ascii="Times New Roman" w:eastAsia="Times New Roman" w:hAnsi="Times New Roman" w:cs="Times New Roman"/>
          <w:sz w:val="24"/>
          <w:szCs w:val="24"/>
        </w:rPr>
        <w:t>“</w:t>
      </w:r>
      <w:r>
        <w:rPr>
          <w:rFonts w:ascii="Times New Roman" w:eastAsia="Times New Roman" w:hAnsi="Times New Roman" w:cs="Times New Roman"/>
          <w:sz w:val="24"/>
          <w:szCs w:val="24"/>
        </w:rPr>
        <w:t>es eminentemente política y un instrumento muy importante para alcanzar la sostenibilidad en lo ambiental y en lo social”, refiriéndose no solo a la cuestión ecología</w:t>
      </w:r>
      <w:r w:rsidR="00747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sino también </w:t>
      </w:r>
      <w:r w:rsidR="0074766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otras dimensiones de la realidad (Galindo, 2015).</w:t>
      </w:r>
      <w:r w:rsidR="00434947">
        <w:rPr>
          <w:rFonts w:ascii="Times New Roman" w:eastAsia="Times New Roman" w:hAnsi="Times New Roman" w:cs="Times New Roman"/>
          <w:sz w:val="24"/>
          <w:szCs w:val="24"/>
        </w:rPr>
        <w:t xml:space="preserve"> </w:t>
      </w:r>
    </w:p>
    <w:p w14:paraId="6A21BDE7" w14:textId="784627E5" w:rsidR="00747666"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Sudáfrica, en el 2002</w:t>
      </w:r>
      <w:r w:rsidR="00747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Johannesburgo</w:t>
      </w:r>
      <w:r w:rsidR="00747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desarrolló la Cumbre Mundial sobre el Desarrollo Sostenible</w:t>
      </w:r>
      <w:r w:rsidR="00747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convocada por la</w:t>
      </w:r>
      <w:r w:rsidR="00747666">
        <w:rPr>
          <w:rFonts w:ascii="Times New Roman" w:eastAsia="Times New Roman" w:hAnsi="Times New Roman" w:cs="Times New Roman"/>
          <w:sz w:val="24"/>
          <w:szCs w:val="24"/>
        </w:rPr>
        <w:t xml:space="preserve"> Organización de las</w:t>
      </w:r>
      <w:r>
        <w:rPr>
          <w:rFonts w:ascii="Times New Roman" w:eastAsia="Times New Roman" w:hAnsi="Times New Roman" w:cs="Times New Roman"/>
          <w:sz w:val="24"/>
          <w:szCs w:val="24"/>
        </w:rPr>
        <w:t xml:space="preserve"> Naciones Unidas</w:t>
      </w:r>
      <w:r w:rsidR="00747666">
        <w:rPr>
          <w:rFonts w:ascii="Times New Roman" w:eastAsia="Times New Roman" w:hAnsi="Times New Roman" w:cs="Times New Roman"/>
          <w:sz w:val="24"/>
          <w:szCs w:val="24"/>
        </w:rPr>
        <w:t xml:space="preserve"> (ONU)</w:t>
      </w:r>
      <w:r>
        <w:rPr>
          <w:rFonts w:ascii="Times New Roman" w:eastAsia="Times New Roman" w:hAnsi="Times New Roman" w:cs="Times New Roman"/>
          <w:sz w:val="24"/>
          <w:szCs w:val="24"/>
        </w:rPr>
        <w:t xml:space="preserve">. En esta </w:t>
      </w:r>
      <w:r w:rsidR="00747666">
        <w:rPr>
          <w:rFonts w:ascii="Times New Roman" w:eastAsia="Times New Roman" w:hAnsi="Times New Roman" w:cs="Times New Roman"/>
          <w:sz w:val="24"/>
          <w:szCs w:val="24"/>
        </w:rPr>
        <w:t>cu</w:t>
      </w:r>
      <w:r>
        <w:rPr>
          <w:rFonts w:ascii="Times New Roman" w:eastAsia="Times New Roman" w:hAnsi="Times New Roman" w:cs="Times New Roman"/>
          <w:sz w:val="24"/>
          <w:szCs w:val="24"/>
        </w:rPr>
        <w:t xml:space="preserve">mbre, como lo indica su nombre, ya no parece interesar el medio ambiente como tema primordial, sino el desarrollo sostenible, haciendo apenas algunas menciones marginales a lo específicamente ambiental (Eschenhagen, 2007). Una visión general de algunos de los problemas </w:t>
      </w:r>
      <w:r>
        <w:rPr>
          <w:rFonts w:ascii="Times New Roman" w:eastAsia="Times New Roman" w:hAnsi="Times New Roman" w:cs="Times New Roman"/>
          <w:sz w:val="24"/>
          <w:szCs w:val="24"/>
        </w:rPr>
        <w:lastRenderedPageBreak/>
        <w:t>ambientales significativos en la región del sur de África son el calentamiento global y la variabilidad climática, la pérdida de biodiversidad, la deforestación, la desertificación, la degradación de la tierra, los desperdicios y la basura, el crecimiento de la población, la urbanización, la contaminación, la pobreza y los riesgos para la salud. Estos problemas representan un desafío para los gobiernos y otros actores dentro y fuera del sur de África (Kwesi, 2009).</w:t>
      </w:r>
      <w:r w:rsidR="00434947">
        <w:rPr>
          <w:rFonts w:ascii="Times New Roman" w:eastAsia="Times New Roman" w:hAnsi="Times New Roman" w:cs="Times New Roman"/>
          <w:sz w:val="24"/>
          <w:szCs w:val="24"/>
        </w:rPr>
        <w:t xml:space="preserve"> </w:t>
      </w:r>
    </w:p>
    <w:p w14:paraId="71582A6F" w14:textId="185B1E36"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implica una historia de problemas ambientales. </w:t>
      </w:r>
      <w:r w:rsidR="00747666">
        <w:rPr>
          <w:rFonts w:ascii="Times New Roman" w:eastAsia="Times New Roman" w:hAnsi="Times New Roman" w:cs="Times New Roman"/>
          <w:sz w:val="24"/>
          <w:szCs w:val="24"/>
        </w:rPr>
        <w:t>Estos</w:t>
      </w:r>
      <w:r>
        <w:rPr>
          <w:rFonts w:ascii="Times New Roman" w:eastAsia="Times New Roman" w:hAnsi="Times New Roman" w:cs="Times New Roman"/>
          <w:sz w:val="24"/>
          <w:szCs w:val="24"/>
        </w:rPr>
        <w:t xml:space="preserve"> van desde la deforestación y las catástrofes naturales, pasando por las políticas sobre los recursos naturales y la minimización de la contaminación, hasta los estudios ecológicos que involucran cuestiones sobre el bienestar de las generaciones humanas presentes y futuras (Nascimento, 2010). En cuestión de </w:t>
      </w:r>
      <w:r w:rsidR="00F6471C">
        <w:rPr>
          <w:rFonts w:ascii="Times New Roman" w:eastAsia="Times New Roman" w:hAnsi="Times New Roman" w:cs="Times New Roman"/>
          <w:sz w:val="24"/>
          <w:szCs w:val="24"/>
        </w:rPr>
        <w:t>EA</w:t>
      </w:r>
      <w:r>
        <w:rPr>
          <w:rFonts w:ascii="Times New Roman" w:eastAsia="Times New Roman" w:hAnsi="Times New Roman" w:cs="Times New Roman"/>
          <w:sz w:val="24"/>
          <w:szCs w:val="24"/>
        </w:rPr>
        <w:t xml:space="preserve">, Zabala y García (2008) establecen </w:t>
      </w:r>
      <w:r w:rsidR="009360D8">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en 1992</w:t>
      </w:r>
      <w:r w:rsidR="00CA64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R</w:t>
      </w:r>
      <w:r w:rsidR="009C182D">
        <w:rPr>
          <w:rFonts w:ascii="Times New Roman" w:eastAsia="Times New Roman" w:hAnsi="Times New Roman" w:cs="Times New Roman"/>
          <w:sz w:val="24"/>
          <w:szCs w:val="24"/>
        </w:rPr>
        <w:t>í</w:t>
      </w:r>
      <w:r>
        <w:rPr>
          <w:rFonts w:ascii="Times New Roman" w:eastAsia="Times New Roman" w:hAnsi="Times New Roman" w:cs="Times New Roman"/>
          <w:sz w:val="24"/>
          <w:szCs w:val="24"/>
        </w:rPr>
        <w:t>o de Janeiro</w:t>
      </w:r>
      <w:r w:rsidR="00CA64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llevó a cabo la conferencia conocida como </w:t>
      </w:r>
      <w:r w:rsidRPr="008A6F93">
        <w:rPr>
          <w:rFonts w:ascii="Times New Roman" w:eastAsia="Times New Roman" w:hAnsi="Times New Roman" w:cs="Times New Roman"/>
          <w:i/>
          <w:iCs/>
          <w:sz w:val="24"/>
          <w:szCs w:val="24"/>
        </w:rPr>
        <w:t>Cumbre para la Tierra</w:t>
      </w:r>
      <w:r w:rsidR="00CA64FA">
        <w:rPr>
          <w:rFonts w:ascii="Times New Roman" w:eastAsia="Times New Roman" w:hAnsi="Times New Roman" w:cs="Times New Roman"/>
          <w:sz w:val="24"/>
          <w:szCs w:val="24"/>
        </w:rPr>
        <w:t>,</w:t>
      </w:r>
      <w:r w:rsidRPr="008A6F93">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en la que se plantearon acuerdos e instrumentos legales que tenían que ver con la protección del medio</w:t>
      </w:r>
      <w:r w:rsidR="00CA64FA">
        <w:rPr>
          <w:rFonts w:ascii="Times New Roman" w:eastAsia="Times New Roman" w:hAnsi="Times New Roman" w:cs="Times New Roman"/>
          <w:sz w:val="24"/>
          <w:szCs w:val="24"/>
        </w:rPr>
        <w:t xml:space="preserve">. En </w:t>
      </w:r>
      <w:r>
        <w:rPr>
          <w:rFonts w:ascii="Times New Roman" w:eastAsia="Times New Roman" w:hAnsi="Times New Roman" w:cs="Times New Roman"/>
          <w:sz w:val="24"/>
          <w:szCs w:val="24"/>
        </w:rPr>
        <w:t xml:space="preserve">relación </w:t>
      </w:r>
      <w:r w:rsidR="00CA64FA">
        <w:rPr>
          <w:rFonts w:ascii="Times New Roman" w:eastAsia="Times New Roman" w:hAnsi="Times New Roman" w:cs="Times New Roman"/>
          <w:sz w:val="24"/>
          <w:szCs w:val="24"/>
        </w:rPr>
        <w:t xml:space="preserve">con la </w:t>
      </w:r>
      <w:r w:rsidR="00F6471C">
        <w:rPr>
          <w:rFonts w:ascii="Times New Roman" w:eastAsia="Times New Roman" w:hAnsi="Times New Roman" w:cs="Times New Roman"/>
          <w:sz w:val="24"/>
          <w:szCs w:val="24"/>
        </w:rPr>
        <w:t>EA</w:t>
      </w:r>
      <w:r>
        <w:rPr>
          <w:rFonts w:ascii="Times New Roman" w:eastAsia="Times New Roman" w:hAnsi="Times New Roman" w:cs="Times New Roman"/>
          <w:sz w:val="24"/>
          <w:szCs w:val="24"/>
        </w:rPr>
        <w:t xml:space="preserve">, uno de los acuerdos </w:t>
      </w:r>
      <w:r w:rsidR="00CA64FA">
        <w:rPr>
          <w:rFonts w:ascii="Times New Roman" w:eastAsia="Times New Roman" w:hAnsi="Times New Roman" w:cs="Times New Roman"/>
          <w:sz w:val="24"/>
          <w:szCs w:val="24"/>
        </w:rPr>
        <w:t>(</w:t>
      </w:r>
      <w:r>
        <w:rPr>
          <w:rFonts w:ascii="Times New Roman" w:eastAsia="Times New Roman" w:hAnsi="Times New Roman" w:cs="Times New Roman"/>
          <w:sz w:val="24"/>
          <w:szCs w:val="24"/>
        </w:rPr>
        <w:t>Programa 21</w:t>
      </w:r>
      <w:r w:rsidR="00CA64FA">
        <w:rPr>
          <w:rFonts w:ascii="Times New Roman" w:eastAsia="Times New Roman" w:hAnsi="Times New Roman" w:cs="Times New Roman"/>
          <w:sz w:val="24"/>
          <w:szCs w:val="24"/>
        </w:rPr>
        <w:t xml:space="preserve">), </w:t>
      </w:r>
      <w:r w:rsidR="00235D81">
        <w:rPr>
          <w:rFonts w:ascii="Times New Roman" w:eastAsia="Times New Roman" w:hAnsi="Times New Roman" w:cs="Times New Roman"/>
          <w:sz w:val="24"/>
          <w:szCs w:val="24"/>
        </w:rPr>
        <w:t xml:space="preserve">hace </w:t>
      </w:r>
      <w:r>
        <w:rPr>
          <w:rFonts w:ascii="Times New Roman" w:eastAsia="Times New Roman" w:hAnsi="Times New Roman" w:cs="Times New Roman"/>
          <w:sz w:val="24"/>
          <w:szCs w:val="24"/>
        </w:rPr>
        <w:t xml:space="preserve">referencia especial a la </w:t>
      </w:r>
      <w:r w:rsidR="00F6471C">
        <w:rPr>
          <w:rFonts w:ascii="Times New Roman" w:eastAsia="Times New Roman" w:hAnsi="Times New Roman" w:cs="Times New Roman"/>
          <w:sz w:val="24"/>
          <w:szCs w:val="24"/>
        </w:rPr>
        <w:t>EA</w:t>
      </w:r>
      <w:r>
        <w:rPr>
          <w:rFonts w:ascii="Times New Roman" w:eastAsia="Times New Roman" w:hAnsi="Times New Roman" w:cs="Times New Roman"/>
          <w:sz w:val="24"/>
          <w:szCs w:val="24"/>
        </w:rPr>
        <w:t xml:space="preserve"> como medio idóneo para alcanzar los objetivos planteados</w:t>
      </w:r>
      <w:r w:rsidR="00C076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w:t>
      </w:r>
      <w:r w:rsidR="00CA64F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los capítulos 35 y 36</w:t>
      </w:r>
      <w:r w:rsidR="00C07622">
        <w:rPr>
          <w:rFonts w:ascii="Times New Roman" w:eastAsia="Times New Roman" w:hAnsi="Times New Roman" w:cs="Times New Roman"/>
          <w:sz w:val="24"/>
          <w:szCs w:val="24"/>
        </w:rPr>
        <w:t xml:space="preserve"> señala </w:t>
      </w:r>
      <w:r>
        <w:rPr>
          <w:rFonts w:ascii="Times New Roman" w:eastAsia="Times New Roman" w:hAnsi="Times New Roman" w:cs="Times New Roman"/>
          <w:sz w:val="24"/>
          <w:szCs w:val="24"/>
        </w:rPr>
        <w:t xml:space="preserve">la necesidad </w:t>
      </w:r>
      <w:r w:rsidR="00C07622">
        <w:rPr>
          <w:rFonts w:ascii="Times New Roman" w:eastAsia="Times New Roman" w:hAnsi="Times New Roman" w:cs="Times New Roman"/>
          <w:sz w:val="24"/>
          <w:szCs w:val="24"/>
        </w:rPr>
        <w:t>reorientar</w:t>
      </w:r>
      <w:r>
        <w:rPr>
          <w:rFonts w:ascii="Times New Roman" w:eastAsia="Times New Roman" w:hAnsi="Times New Roman" w:cs="Times New Roman"/>
          <w:sz w:val="24"/>
          <w:szCs w:val="24"/>
        </w:rPr>
        <w:t xml:space="preserve"> a la educación</w:t>
      </w:r>
      <w:r w:rsidR="00235D81">
        <w:rPr>
          <w:rFonts w:ascii="Times New Roman" w:eastAsia="Times New Roman" w:hAnsi="Times New Roman" w:cs="Times New Roman"/>
          <w:sz w:val="24"/>
          <w:szCs w:val="24"/>
        </w:rPr>
        <w:t>:</w:t>
      </w:r>
      <w:r w:rsidR="00C07622">
        <w:rPr>
          <w:rFonts w:ascii="Times New Roman" w:eastAsia="Times New Roman" w:hAnsi="Times New Roman" w:cs="Times New Roman"/>
          <w:sz w:val="24"/>
          <w:szCs w:val="24"/>
        </w:rPr>
        <w:t xml:space="preserve"> </w:t>
      </w:r>
      <w:r w:rsidR="00235D81">
        <w:rPr>
          <w:rFonts w:ascii="Times New Roman" w:eastAsia="Times New Roman" w:hAnsi="Times New Roman" w:cs="Times New Roman"/>
          <w:sz w:val="24"/>
          <w:szCs w:val="24"/>
        </w:rPr>
        <w:t xml:space="preserve">posicionar </w:t>
      </w:r>
      <w:r w:rsidR="00575C8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la ciencia </w:t>
      </w:r>
      <w:r w:rsidR="00235D81">
        <w:rPr>
          <w:rFonts w:ascii="Times New Roman" w:eastAsia="Times New Roman" w:hAnsi="Times New Roman" w:cs="Times New Roman"/>
          <w:sz w:val="24"/>
          <w:szCs w:val="24"/>
        </w:rPr>
        <w:t>con miras</w:t>
      </w:r>
      <w:r>
        <w:rPr>
          <w:rFonts w:ascii="Times New Roman" w:eastAsia="Times New Roman" w:hAnsi="Times New Roman" w:cs="Times New Roman"/>
          <w:sz w:val="24"/>
          <w:szCs w:val="24"/>
        </w:rPr>
        <w:t xml:space="preserve"> </w:t>
      </w:r>
      <w:r w:rsidR="00235D8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alcanzar un desarrollo sostenible, mediante el fomento de la capacitación y la generación de conciencia en la población.</w:t>
      </w:r>
    </w:p>
    <w:p w14:paraId="5E60DD8F" w14:textId="77777777" w:rsidR="009B1C09" w:rsidRDefault="009B1C09" w:rsidP="004E3CF3">
      <w:pPr>
        <w:spacing w:after="0" w:line="360" w:lineRule="auto"/>
        <w:ind w:firstLine="720"/>
        <w:jc w:val="both"/>
        <w:rPr>
          <w:rFonts w:ascii="Times New Roman" w:eastAsia="Times New Roman" w:hAnsi="Times New Roman" w:cs="Times New Roman"/>
          <w:sz w:val="24"/>
          <w:szCs w:val="24"/>
        </w:rPr>
      </w:pPr>
    </w:p>
    <w:p w14:paraId="45208CE4" w14:textId="77777777" w:rsidR="006F68CE" w:rsidRPr="00314E7D" w:rsidRDefault="000D62A6" w:rsidP="00502A02">
      <w:pPr>
        <w:spacing w:after="0" w:line="360" w:lineRule="auto"/>
        <w:jc w:val="center"/>
        <w:rPr>
          <w:rFonts w:ascii="Times New Roman" w:eastAsia="Times New Roman" w:hAnsi="Times New Roman" w:cs="Times New Roman"/>
          <w:b/>
          <w:sz w:val="32"/>
          <w:szCs w:val="24"/>
        </w:rPr>
      </w:pPr>
      <w:r w:rsidRPr="00314E7D">
        <w:rPr>
          <w:rFonts w:ascii="Times New Roman" w:eastAsia="Times New Roman" w:hAnsi="Times New Roman" w:cs="Times New Roman"/>
          <w:b/>
          <w:sz w:val="32"/>
          <w:szCs w:val="24"/>
        </w:rPr>
        <w:t>Método</w:t>
      </w:r>
    </w:p>
    <w:p w14:paraId="0CC9EDC8" w14:textId="0BB8B160" w:rsidR="006F68CE" w:rsidRDefault="000D62A6" w:rsidP="008A6F93">
      <w:pPr>
        <w:spacing w:after="0"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La investigación se desarrolló a través de una </w:t>
      </w:r>
      <w:r w:rsidRPr="008A6F93">
        <w:rPr>
          <w:rFonts w:ascii="Times New Roman" w:eastAsia="Times New Roman" w:hAnsi="Times New Roman" w:cs="Times New Roman"/>
          <w:sz w:val="24"/>
          <w:szCs w:val="24"/>
        </w:rPr>
        <w:t>metodología mixta con enfoque comparativo y descriptivo</w:t>
      </w:r>
      <w:r w:rsidR="00235D81">
        <w:rPr>
          <w:rFonts w:ascii="Times New Roman" w:eastAsia="Times New Roman" w:hAnsi="Times New Roman" w:cs="Times New Roman"/>
          <w:sz w:val="24"/>
          <w:szCs w:val="24"/>
        </w:rPr>
        <w:t xml:space="preserve">. Como ya se mencionó, se </w:t>
      </w:r>
      <w:r>
        <w:rPr>
          <w:rFonts w:ascii="Times New Roman" w:eastAsia="Times New Roman" w:hAnsi="Times New Roman" w:cs="Times New Roman"/>
          <w:sz w:val="24"/>
          <w:szCs w:val="24"/>
        </w:rPr>
        <w:t>llevó a cabo en programas educativos de tres universidades</w:t>
      </w:r>
      <w:r w:rsidR="00235D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UAGro, </w:t>
      </w:r>
      <w:r w:rsidR="00235D81">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UMNM y la FURB</w:t>
      </w:r>
      <w:r w:rsidR="00396AA6">
        <w:rPr>
          <w:rFonts w:ascii="Times New Roman" w:eastAsia="Times New Roman" w:hAnsi="Times New Roman" w:cs="Times New Roman"/>
          <w:sz w:val="24"/>
          <w:szCs w:val="24"/>
        </w:rPr>
        <w:t>.</w:t>
      </w:r>
    </w:p>
    <w:p w14:paraId="39B3DB29" w14:textId="77777777" w:rsidR="00434947" w:rsidRDefault="00434947" w:rsidP="004E3CF3">
      <w:pPr>
        <w:spacing w:after="0" w:line="360" w:lineRule="auto"/>
        <w:jc w:val="both"/>
        <w:rPr>
          <w:rFonts w:ascii="Times New Roman" w:eastAsia="Times New Roman" w:hAnsi="Times New Roman" w:cs="Times New Roman"/>
          <w:b/>
          <w:sz w:val="24"/>
          <w:szCs w:val="24"/>
        </w:rPr>
      </w:pPr>
    </w:p>
    <w:p w14:paraId="43EB9500" w14:textId="77777777"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t>Población y muestra</w:t>
      </w:r>
    </w:p>
    <w:p w14:paraId="3FC00A6D" w14:textId="1BB571AA"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1 se describe a la población y muestra consideradas en este proceso de investigación.</w:t>
      </w:r>
    </w:p>
    <w:p w14:paraId="1AD63FEE" w14:textId="285F57A4"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6CB201AC" w14:textId="03F70E30"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37E7EDBA" w14:textId="5797CB71"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756483D7" w14:textId="2C22CE7C"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4E583CCB" w14:textId="2A21181B"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52A68DE9" w14:textId="5A9F1622"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2421052C" w14:textId="21D03543"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126043F2" w14:textId="77777777" w:rsidR="006F68CE" w:rsidRPr="00F043B8" w:rsidRDefault="000D62A6" w:rsidP="004E3CF3">
      <w:pPr>
        <w:spacing w:after="0" w:line="360" w:lineRule="auto"/>
        <w:jc w:val="center"/>
        <w:rPr>
          <w:rFonts w:ascii="Times New Roman" w:eastAsia="Times New Roman" w:hAnsi="Times New Roman" w:cs="Times New Roman"/>
          <w:sz w:val="24"/>
          <w:szCs w:val="20"/>
        </w:rPr>
      </w:pPr>
      <w:r w:rsidRPr="00F043B8">
        <w:rPr>
          <w:rFonts w:ascii="Times New Roman" w:eastAsia="Times New Roman" w:hAnsi="Times New Roman" w:cs="Times New Roman"/>
          <w:b/>
          <w:sz w:val="24"/>
          <w:szCs w:val="20"/>
        </w:rPr>
        <w:lastRenderedPageBreak/>
        <w:t xml:space="preserve">Tabla 1. </w:t>
      </w:r>
      <w:r w:rsidRPr="00F043B8">
        <w:rPr>
          <w:rFonts w:ascii="Times New Roman" w:eastAsia="Times New Roman" w:hAnsi="Times New Roman" w:cs="Times New Roman"/>
          <w:sz w:val="24"/>
          <w:szCs w:val="20"/>
        </w:rPr>
        <w:t>Población y muestra seleccionada de las tres universidades</w:t>
      </w:r>
    </w:p>
    <w:tbl>
      <w:tblPr>
        <w:tblStyle w:val="a0"/>
        <w:tblW w:w="90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0"/>
        <w:gridCol w:w="1276"/>
        <w:gridCol w:w="1276"/>
        <w:gridCol w:w="1559"/>
        <w:gridCol w:w="1417"/>
        <w:gridCol w:w="1134"/>
        <w:gridCol w:w="1134"/>
      </w:tblGrid>
      <w:tr w:rsidR="006F68CE" w:rsidRPr="00082EDC" w14:paraId="35DE9A8B" w14:textId="77777777" w:rsidTr="00FE4C44">
        <w:tc>
          <w:tcPr>
            <w:tcW w:w="2546" w:type="dxa"/>
            <w:gridSpan w:val="2"/>
          </w:tcPr>
          <w:p w14:paraId="121B43FA" w14:textId="77777777" w:rsidR="006F68CE" w:rsidRPr="008A6F93" w:rsidRDefault="000D62A6" w:rsidP="00FE4C44">
            <w:pPr>
              <w:jc w:val="center"/>
              <w:rPr>
                <w:rFonts w:ascii="Times New Roman" w:eastAsia="Times New Roman" w:hAnsi="Times New Roman" w:cs="Times New Roman"/>
                <w:b/>
                <w:bCs/>
                <w:sz w:val="24"/>
                <w:szCs w:val="24"/>
              </w:rPr>
            </w:pPr>
            <w:r w:rsidRPr="008A6F93">
              <w:rPr>
                <w:rFonts w:ascii="Times New Roman" w:eastAsia="Times New Roman" w:hAnsi="Times New Roman" w:cs="Times New Roman"/>
                <w:b/>
                <w:bCs/>
                <w:sz w:val="24"/>
                <w:szCs w:val="24"/>
              </w:rPr>
              <w:t>Población</w:t>
            </w:r>
          </w:p>
        </w:tc>
        <w:tc>
          <w:tcPr>
            <w:tcW w:w="1276" w:type="dxa"/>
          </w:tcPr>
          <w:p w14:paraId="3B0B95FA" w14:textId="77777777" w:rsidR="006F68CE" w:rsidRPr="008A6F93" w:rsidRDefault="000D62A6" w:rsidP="00FE4C44">
            <w:pPr>
              <w:jc w:val="center"/>
              <w:rPr>
                <w:rFonts w:ascii="Times New Roman" w:eastAsia="Times New Roman" w:hAnsi="Times New Roman" w:cs="Times New Roman"/>
                <w:b/>
                <w:bCs/>
                <w:sz w:val="24"/>
                <w:szCs w:val="24"/>
              </w:rPr>
            </w:pPr>
            <w:r w:rsidRPr="008A6F93">
              <w:rPr>
                <w:rFonts w:ascii="Times New Roman" w:eastAsia="Times New Roman" w:hAnsi="Times New Roman" w:cs="Times New Roman"/>
                <w:b/>
                <w:bCs/>
                <w:sz w:val="24"/>
                <w:szCs w:val="24"/>
              </w:rPr>
              <w:t>Programas seleccionados</w:t>
            </w:r>
          </w:p>
        </w:tc>
        <w:tc>
          <w:tcPr>
            <w:tcW w:w="1559" w:type="dxa"/>
          </w:tcPr>
          <w:p w14:paraId="46856E96" w14:textId="77777777" w:rsidR="006F68CE" w:rsidRPr="008A6F93" w:rsidRDefault="000D62A6" w:rsidP="00FE4C44">
            <w:pPr>
              <w:jc w:val="center"/>
              <w:rPr>
                <w:rFonts w:ascii="Times New Roman" w:eastAsia="Times New Roman" w:hAnsi="Times New Roman" w:cs="Times New Roman"/>
                <w:b/>
                <w:bCs/>
                <w:sz w:val="24"/>
                <w:szCs w:val="24"/>
              </w:rPr>
            </w:pPr>
            <w:r w:rsidRPr="008A6F93">
              <w:rPr>
                <w:rFonts w:ascii="Times New Roman" w:eastAsia="Times New Roman" w:hAnsi="Times New Roman" w:cs="Times New Roman"/>
                <w:b/>
                <w:bCs/>
                <w:sz w:val="24"/>
                <w:szCs w:val="24"/>
              </w:rPr>
              <w:t>Población de los programas seleccionados para la investigación</w:t>
            </w:r>
            <w:r w:rsidR="000030A0" w:rsidRPr="008A6F93">
              <w:rPr>
                <w:rFonts w:ascii="Times New Roman" w:eastAsia="Times New Roman" w:hAnsi="Times New Roman" w:cs="Times New Roman"/>
                <w:b/>
                <w:bCs/>
                <w:sz w:val="24"/>
                <w:szCs w:val="24"/>
              </w:rPr>
              <w:t xml:space="preserve"> y edad</w:t>
            </w:r>
          </w:p>
        </w:tc>
        <w:tc>
          <w:tcPr>
            <w:tcW w:w="1417" w:type="dxa"/>
          </w:tcPr>
          <w:p w14:paraId="07F0575F" w14:textId="77777777" w:rsidR="006F68CE" w:rsidRPr="008A6F93" w:rsidRDefault="000D62A6" w:rsidP="00FE4C44">
            <w:pPr>
              <w:jc w:val="center"/>
              <w:rPr>
                <w:rFonts w:ascii="Times New Roman" w:eastAsia="Times New Roman" w:hAnsi="Times New Roman" w:cs="Times New Roman"/>
                <w:b/>
                <w:bCs/>
                <w:sz w:val="24"/>
                <w:szCs w:val="24"/>
              </w:rPr>
            </w:pPr>
            <w:r w:rsidRPr="008A6F93">
              <w:rPr>
                <w:rFonts w:ascii="Times New Roman" w:eastAsia="Times New Roman" w:hAnsi="Times New Roman" w:cs="Times New Roman"/>
                <w:b/>
                <w:bCs/>
                <w:sz w:val="24"/>
                <w:szCs w:val="24"/>
              </w:rPr>
              <w:t>Muestra</w:t>
            </w:r>
          </w:p>
        </w:tc>
        <w:tc>
          <w:tcPr>
            <w:tcW w:w="1134" w:type="dxa"/>
          </w:tcPr>
          <w:p w14:paraId="2A549A0D" w14:textId="6AC3C36C" w:rsidR="006F68CE" w:rsidRPr="008A6F93" w:rsidRDefault="000D62A6" w:rsidP="00FE4C44">
            <w:pPr>
              <w:jc w:val="center"/>
              <w:rPr>
                <w:rFonts w:ascii="Times New Roman" w:eastAsia="Times New Roman" w:hAnsi="Times New Roman" w:cs="Times New Roman"/>
                <w:b/>
                <w:bCs/>
                <w:sz w:val="24"/>
                <w:szCs w:val="24"/>
              </w:rPr>
            </w:pPr>
            <w:r w:rsidRPr="008A6F93">
              <w:rPr>
                <w:rFonts w:ascii="Times New Roman" w:eastAsia="Times New Roman" w:hAnsi="Times New Roman" w:cs="Times New Roman"/>
                <w:b/>
                <w:bCs/>
                <w:sz w:val="24"/>
                <w:szCs w:val="24"/>
              </w:rPr>
              <w:t>Enfoque de selección de la muestra</w:t>
            </w:r>
            <w:r w:rsidR="000030A0" w:rsidRPr="008A6F93">
              <w:rPr>
                <w:rFonts w:ascii="Times New Roman" w:eastAsia="Times New Roman" w:hAnsi="Times New Roman" w:cs="Times New Roman"/>
                <w:b/>
                <w:bCs/>
                <w:sz w:val="24"/>
                <w:szCs w:val="24"/>
              </w:rPr>
              <w:t xml:space="preserve"> y edad de los participantes</w:t>
            </w:r>
          </w:p>
        </w:tc>
        <w:tc>
          <w:tcPr>
            <w:tcW w:w="1134" w:type="dxa"/>
          </w:tcPr>
          <w:p w14:paraId="0AA6A397" w14:textId="77777777" w:rsidR="006F68CE" w:rsidRPr="008A6F93" w:rsidRDefault="000D62A6" w:rsidP="00FE4C44">
            <w:pPr>
              <w:jc w:val="center"/>
              <w:rPr>
                <w:rFonts w:ascii="Times New Roman" w:eastAsia="Times New Roman" w:hAnsi="Times New Roman" w:cs="Times New Roman"/>
                <w:b/>
                <w:bCs/>
                <w:sz w:val="24"/>
                <w:szCs w:val="24"/>
              </w:rPr>
            </w:pPr>
            <w:r w:rsidRPr="008A6F93">
              <w:rPr>
                <w:rFonts w:ascii="Times New Roman" w:eastAsia="Times New Roman" w:hAnsi="Times New Roman" w:cs="Times New Roman"/>
                <w:b/>
                <w:bCs/>
                <w:sz w:val="24"/>
                <w:szCs w:val="24"/>
              </w:rPr>
              <w:t>Otros sujetos considerados en el estudio</w:t>
            </w:r>
          </w:p>
        </w:tc>
      </w:tr>
      <w:tr w:rsidR="006F68CE" w:rsidRPr="00082EDC" w14:paraId="4786AE85" w14:textId="77777777" w:rsidTr="00FE4C44">
        <w:trPr>
          <w:trHeight w:val="2480"/>
        </w:trPr>
        <w:tc>
          <w:tcPr>
            <w:tcW w:w="1270" w:type="dxa"/>
          </w:tcPr>
          <w:p w14:paraId="37DB934C" w14:textId="5CE5EA6A" w:rsidR="006F68CE" w:rsidRPr="008A6F93" w:rsidRDefault="00235D81" w:rsidP="00FE4C44">
            <w:pPr>
              <w:rPr>
                <w:rFonts w:ascii="Times New Roman" w:eastAsia="Times New Roman" w:hAnsi="Times New Roman" w:cs="Times New Roman"/>
                <w:sz w:val="24"/>
                <w:szCs w:val="24"/>
              </w:rPr>
            </w:pPr>
            <w:r w:rsidRPr="00082EDC">
              <w:rPr>
                <w:rFonts w:ascii="Times New Roman" w:eastAsia="Times New Roman" w:hAnsi="Times New Roman" w:cs="Times New Roman"/>
                <w:sz w:val="24"/>
                <w:szCs w:val="24"/>
              </w:rPr>
              <w:t>UAGro</w:t>
            </w:r>
          </w:p>
        </w:tc>
        <w:tc>
          <w:tcPr>
            <w:tcW w:w="1276" w:type="dxa"/>
          </w:tcPr>
          <w:p w14:paraId="7DAEAB6A" w14:textId="453D165A"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*Profesores</w:t>
            </w:r>
            <w:r w:rsidR="0099588B">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1162</w:t>
            </w:r>
            <w:r w:rsidR="0099588B">
              <w:rPr>
                <w:rFonts w:ascii="Times New Roman" w:eastAsia="Times New Roman" w:hAnsi="Times New Roman" w:cs="Times New Roman"/>
                <w:sz w:val="24"/>
                <w:szCs w:val="24"/>
              </w:rPr>
              <w:t>:</w:t>
            </w:r>
          </w:p>
          <w:p w14:paraId="30F2F56C" w14:textId="53DE7340"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383 mujeres</w:t>
            </w:r>
            <w:r w:rsidR="0099588B">
              <w:rPr>
                <w:rFonts w:ascii="Times New Roman" w:eastAsia="Times New Roman" w:hAnsi="Times New Roman" w:cs="Times New Roman"/>
                <w:sz w:val="24"/>
                <w:szCs w:val="24"/>
              </w:rPr>
              <w:t xml:space="preserve"> y</w:t>
            </w:r>
          </w:p>
          <w:p w14:paraId="73BE0A12"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779 hombres</w:t>
            </w:r>
          </w:p>
          <w:p w14:paraId="5C954C93" w14:textId="77777777" w:rsidR="006F68CE" w:rsidRPr="008A6F93" w:rsidRDefault="006F68CE" w:rsidP="00FE4C44">
            <w:pPr>
              <w:rPr>
                <w:rFonts w:ascii="Times New Roman" w:eastAsia="Times New Roman" w:hAnsi="Times New Roman" w:cs="Times New Roman"/>
                <w:sz w:val="24"/>
                <w:szCs w:val="24"/>
              </w:rPr>
            </w:pPr>
          </w:p>
          <w:p w14:paraId="66A77CF1" w14:textId="538F5A8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Estudiantes</w:t>
            </w:r>
            <w:r w:rsidR="0099588B">
              <w:rPr>
                <w:rFonts w:ascii="Times New Roman" w:eastAsia="Times New Roman" w:hAnsi="Times New Roman" w:cs="Times New Roman"/>
                <w:sz w:val="24"/>
                <w:szCs w:val="24"/>
              </w:rPr>
              <w:t>:</w:t>
            </w:r>
            <w:r w:rsidRPr="008A6F93">
              <w:rPr>
                <w:rFonts w:ascii="Times New Roman" w:eastAsia="Times New Roman" w:hAnsi="Times New Roman" w:cs="Times New Roman"/>
                <w:sz w:val="24"/>
                <w:szCs w:val="24"/>
              </w:rPr>
              <w:t xml:space="preserve"> 83</w:t>
            </w:r>
            <w:r w:rsidR="00082EDC">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770</w:t>
            </w:r>
          </w:p>
          <w:p w14:paraId="427105B6" w14:textId="77777777" w:rsidR="006F68CE" w:rsidRPr="008A6F93" w:rsidRDefault="006F68CE" w:rsidP="00FE4C44">
            <w:pPr>
              <w:rPr>
                <w:rFonts w:ascii="Times New Roman" w:eastAsia="Times New Roman" w:hAnsi="Times New Roman" w:cs="Times New Roman"/>
                <w:sz w:val="24"/>
                <w:szCs w:val="24"/>
              </w:rPr>
            </w:pPr>
          </w:p>
          <w:p w14:paraId="04F500FF" w14:textId="3D90D319"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39</w:t>
            </w:r>
            <w:r w:rsidR="00E47036">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 xml:space="preserve">302 hombres y </w:t>
            </w:r>
          </w:p>
          <w:p w14:paraId="4633DD00" w14:textId="77FF28B1"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43</w:t>
            </w:r>
            <w:r w:rsidR="00B46797">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468 mujeres</w:t>
            </w:r>
          </w:p>
        </w:tc>
        <w:tc>
          <w:tcPr>
            <w:tcW w:w="1276" w:type="dxa"/>
          </w:tcPr>
          <w:p w14:paraId="4EB222D7"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Facultad de Sociología </w:t>
            </w:r>
          </w:p>
          <w:p w14:paraId="22EF63C8" w14:textId="77777777" w:rsidR="006F68CE" w:rsidRPr="008A6F93" w:rsidRDefault="006F68CE" w:rsidP="00FE4C44">
            <w:pPr>
              <w:rPr>
                <w:rFonts w:ascii="Times New Roman" w:eastAsia="Times New Roman" w:hAnsi="Times New Roman" w:cs="Times New Roman"/>
                <w:sz w:val="24"/>
                <w:szCs w:val="24"/>
              </w:rPr>
            </w:pPr>
          </w:p>
          <w:p w14:paraId="54D3A2AE" w14:textId="77777777" w:rsidR="006F68CE" w:rsidRPr="008A6F93" w:rsidRDefault="006F68CE" w:rsidP="00FE4C44">
            <w:pPr>
              <w:rPr>
                <w:rFonts w:ascii="Times New Roman" w:eastAsia="Times New Roman" w:hAnsi="Times New Roman" w:cs="Times New Roman"/>
                <w:sz w:val="24"/>
                <w:szCs w:val="24"/>
              </w:rPr>
            </w:pPr>
          </w:p>
          <w:p w14:paraId="5614E1CC" w14:textId="77777777" w:rsidR="006F68CE" w:rsidRPr="008A6F93" w:rsidRDefault="006F68CE" w:rsidP="00FE4C44">
            <w:pPr>
              <w:rPr>
                <w:rFonts w:ascii="Times New Roman" w:eastAsia="Times New Roman" w:hAnsi="Times New Roman" w:cs="Times New Roman"/>
                <w:sz w:val="24"/>
                <w:szCs w:val="24"/>
              </w:rPr>
            </w:pPr>
          </w:p>
          <w:p w14:paraId="7A274139"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Facultad de Economía </w:t>
            </w:r>
          </w:p>
          <w:p w14:paraId="4EFE1A0C" w14:textId="77777777" w:rsidR="006F68CE" w:rsidRPr="008A6F93" w:rsidRDefault="006F68CE" w:rsidP="00FE4C44">
            <w:pPr>
              <w:rPr>
                <w:rFonts w:ascii="Times New Roman" w:eastAsia="Times New Roman" w:hAnsi="Times New Roman" w:cs="Times New Roman"/>
                <w:sz w:val="24"/>
                <w:szCs w:val="24"/>
              </w:rPr>
            </w:pPr>
          </w:p>
          <w:p w14:paraId="053A1F65" w14:textId="77777777" w:rsidR="006F68CE" w:rsidRPr="008A6F93" w:rsidRDefault="006F68CE" w:rsidP="00FE4C44">
            <w:pPr>
              <w:rPr>
                <w:rFonts w:ascii="Times New Roman" w:eastAsia="Times New Roman" w:hAnsi="Times New Roman" w:cs="Times New Roman"/>
                <w:sz w:val="24"/>
                <w:szCs w:val="24"/>
              </w:rPr>
            </w:pPr>
          </w:p>
          <w:p w14:paraId="21D321C9" w14:textId="77777777" w:rsidR="006F68CE" w:rsidRPr="008A6F93" w:rsidRDefault="006F68CE" w:rsidP="00FE4C44">
            <w:pPr>
              <w:rPr>
                <w:rFonts w:ascii="Times New Roman" w:eastAsia="Times New Roman" w:hAnsi="Times New Roman" w:cs="Times New Roman"/>
                <w:sz w:val="24"/>
                <w:szCs w:val="24"/>
              </w:rPr>
            </w:pPr>
          </w:p>
          <w:p w14:paraId="3BC3E96C"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Facultad de Derecho </w:t>
            </w:r>
          </w:p>
        </w:tc>
        <w:tc>
          <w:tcPr>
            <w:tcW w:w="1559" w:type="dxa"/>
          </w:tcPr>
          <w:p w14:paraId="65DEA00F" w14:textId="12C8FA80"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15 profesores y 287 estudiantes de sociología</w:t>
            </w:r>
          </w:p>
          <w:p w14:paraId="28AF58C3" w14:textId="77777777" w:rsidR="006F68CE" w:rsidRPr="008A6F93" w:rsidRDefault="006F68CE" w:rsidP="00FE4C44">
            <w:pPr>
              <w:rPr>
                <w:rFonts w:ascii="Times New Roman" w:eastAsia="Times New Roman" w:hAnsi="Times New Roman" w:cs="Times New Roman"/>
                <w:sz w:val="24"/>
                <w:szCs w:val="24"/>
              </w:rPr>
            </w:pPr>
          </w:p>
          <w:p w14:paraId="69ECE73C" w14:textId="433EBF11"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15 profesores y 259 estudiantes de economía</w:t>
            </w:r>
          </w:p>
          <w:p w14:paraId="406FE40E" w14:textId="77777777" w:rsidR="006F68CE" w:rsidRPr="008A6F93" w:rsidRDefault="006F68CE" w:rsidP="00FE4C44">
            <w:pPr>
              <w:rPr>
                <w:rFonts w:ascii="Times New Roman" w:eastAsia="Times New Roman" w:hAnsi="Times New Roman" w:cs="Times New Roman"/>
                <w:sz w:val="24"/>
                <w:szCs w:val="24"/>
              </w:rPr>
            </w:pPr>
          </w:p>
          <w:p w14:paraId="1F8CBF36" w14:textId="77777777" w:rsidR="006F68CE" w:rsidRPr="008A6F93" w:rsidRDefault="006F68CE" w:rsidP="00FE4C44">
            <w:pPr>
              <w:rPr>
                <w:rFonts w:ascii="Times New Roman" w:eastAsia="Times New Roman" w:hAnsi="Times New Roman" w:cs="Times New Roman"/>
                <w:sz w:val="24"/>
                <w:szCs w:val="24"/>
              </w:rPr>
            </w:pPr>
          </w:p>
          <w:p w14:paraId="75903116" w14:textId="5934BC5A"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48 profesores y 2044 estudiantes de derecho</w:t>
            </w:r>
            <w:r w:rsidR="002F0BF1" w:rsidRPr="008A6F93">
              <w:rPr>
                <w:rFonts w:ascii="Times New Roman" w:eastAsia="Times New Roman" w:hAnsi="Times New Roman" w:cs="Times New Roman"/>
                <w:sz w:val="24"/>
                <w:szCs w:val="24"/>
              </w:rPr>
              <w:t xml:space="preserve"> </w:t>
            </w:r>
          </w:p>
        </w:tc>
        <w:tc>
          <w:tcPr>
            <w:tcW w:w="1417" w:type="dxa"/>
          </w:tcPr>
          <w:p w14:paraId="37B81B38"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4 profesores y 5 estudiantes </w:t>
            </w:r>
          </w:p>
          <w:p w14:paraId="2CF9017F" w14:textId="77777777" w:rsidR="006F68CE" w:rsidRPr="008A6F93" w:rsidRDefault="006F68CE" w:rsidP="00FE4C44">
            <w:pPr>
              <w:rPr>
                <w:rFonts w:ascii="Times New Roman" w:eastAsia="Times New Roman" w:hAnsi="Times New Roman" w:cs="Times New Roman"/>
                <w:sz w:val="24"/>
                <w:szCs w:val="24"/>
              </w:rPr>
            </w:pPr>
          </w:p>
          <w:p w14:paraId="67BB29EB" w14:textId="572AA5FB"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11 profesores y 91 estudiantes</w:t>
            </w:r>
            <w:r w:rsidR="002F0BF1" w:rsidRPr="008A6F93">
              <w:rPr>
                <w:rFonts w:ascii="Times New Roman" w:eastAsia="Times New Roman" w:hAnsi="Times New Roman" w:cs="Times New Roman"/>
                <w:sz w:val="24"/>
                <w:szCs w:val="24"/>
              </w:rPr>
              <w:t xml:space="preserve"> </w:t>
            </w:r>
          </w:p>
          <w:p w14:paraId="124412D6"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44 profesores y 318 estudiantes</w:t>
            </w:r>
            <w:r w:rsidR="00E60D12" w:rsidRPr="008A6F93">
              <w:rPr>
                <w:rFonts w:ascii="Times New Roman" w:eastAsia="Times New Roman" w:hAnsi="Times New Roman" w:cs="Times New Roman"/>
                <w:sz w:val="24"/>
                <w:szCs w:val="24"/>
              </w:rPr>
              <w:t xml:space="preserve"> de diferentes grados de la licenciatura.</w:t>
            </w:r>
            <w:r w:rsidRPr="008A6F93">
              <w:rPr>
                <w:rFonts w:ascii="Times New Roman" w:eastAsia="Times New Roman" w:hAnsi="Times New Roman" w:cs="Times New Roman"/>
                <w:sz w:val="24"/>
                <w:szCs w:val="24"/>
              </w:rPr>
              <w:t xml:space="preserve"> </w:t>
            </w:r>
          </w:p>
        </w:tc>
        <w:tc>
          <w:tcPr>
            <w:tcW w:w="1134" w:type="dxa"/>
          </w:tcPr>
          <w:p w14:paraId="589355E3" w14:textId="77777777" w:rsidR="00E60D12"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Cualitativo </w:t>
            </w:r>
          </w:p>
          <w:p w14:paraId="2752BD82" w14:textId="77777777" w:rsidR="00E60D12" w:rsidRPr="008A6F93" w:rsidRDefault="00E60D12" w:rsidP="00FE4C44">
            <w:pPr>
              <w:rPr>
                <w:rFonts w:ascii="Times New Roman" w:eastAsia="Times New Roman" w:hAnsi="Times New Roman" w:cs="Times New Roman"/>
                <w:sz w:val="24"/>
                <w:szCs w:val="24"/>
              </w:rPr>
            </w:pPr>
          </w:p>
          <w:p w14:paraId="2C3CE81D" w14:textId="77777777" w:rsidR="006F68CE" w:rsidRPr="008A6F93" w:rsidRDefault="00E60D12"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La edad de los estudiantes oscila entre 18-23 años.</w:t>
            </w:r>
            <w:r w:rsidR="000D62A6" w:rsidRPr="008A6F93">
              <w:rPr>
                <w:rFonts w:ascii="Times New Roman" w:eastAsia="Times New Roman" w:hAnsi="Times New Roman" w:cs="Times New Roman"/>
                <w:sz w:val="24"/>
                <w:szCs w:val="24"/>
              </w:rPr>
              <w:t xml:space="preserve"> </w:t>
            </w:r>
          </w:p>
        </w:tc>
        <w:tc>
          <w:tcPr>
            <w:tcW w:w="1134" w:type="dxa"/>
          </w:tcPr>
          <w:p w14:paraId="37A169BE"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Profesor es informante clave del programa educativo</w:t>
            </w:r>
          </w:p>
          <w:p w14:paraId="46626342" w14:textId="77777777" w:rsidR="006F68CE" w:rsidRPr="008A6F93" w:rsidRDefault="006F68CE" w:rsidP="00FE4C44">
            <w:pPr>
              <w:rPr>
                <w:rFonts w:ascii="Times New Roman" w:eastAsia="Times New Roman" w:hAnsi="Times New Roman" w:cs="Times New Roman"/>
                <w:sz w:val="24"/>
                <w:szCs w:val="24"/>
              </w:rPr>
            </w:pPr>
          </w:p>
        </w:tc>
      </w:tr>
      <w:tr w:rsidR="006F68CE" w:rsidRPr="00082EDC" w14:paraId="4B34E1F0" w14:textId="77777777" w:rsidTr="00FE4C44">
        <w:trPr>
          <w:trHeight w:val="2540"/>
        </w:trPr>
        <w:tc>
          <w:tcPr>
            <w:tcW w:w="1270" w:type="dxa"/>
          </w:tcPr>
          <w:p w14:paraId="14E21277" w14:textId="022B566A"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NMMU</w:t>
            </w:r>
          </w:p>
        </w:tc>
        <w:tc>
          <w:tcPr>
            <w:tcW w:w="1276" w:type="dxa"/>
          </w:tcPr>
          <w:p w14:paraId="3FEB1328"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**Profesores permanentes 223 y temporales 1029</w:t>
            </w:r>
          </w:p>
          <w:p w14:paraId="384ABAA7" w14:textId="539ED99A"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 Estudiantes</w:t>
            </w:r>
            <w:r w:rsidR="0099588B">
              <w:rPr>
                <w:rFonts w:ascii="Times New Roman" w:eastAsia="Times New Roman" w:hAnsi="Times New Roman" w:cs="Times New Roman"/>
                <w:sz w:val="24"/>
                <w:szCs w:val="24"/>
              </w:rPr>
              <w:t>:</w:t>
            </w:r>
            <w:r w:rsidRPr="008A6F93">
              <w:rPr>
                <w:rFonts w:ascii="Times New Roman" w:eastAsia="Times New Roman" w:hAnsi="Times New Roman" w:cs="Times New Roman"/>
                <w:sz w:val="24"/>
                <w:szCs w:val="24"/>
              </w:rPr>
              <w:t xml:space="preserve"> 26</w:t>
            </w:r>
            <w:r w:rsidR="00B46797">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 xml:space="preserve">347 </w:t>
            </w:r>
          </w:p>
          <w:p w14:paraId="25E75955" w14:textId="77777777" w:rsidR="006F68CE" w:rsidRPr="008A6F93" w:rsidRDefault="006F68CE" w:rsidP="00FE4C44">
            <w:pPr>
              <w:rPr>
                <w:rFonts w:ascii="Times New Roman" w:eastAsia="Times New Roman" w:hAnsi="Times New Roman" w:cs="Times New Roman"/>
                <w:sz w:val="24"/>
                <w:szCs w:val="24"/>
              </w:rPr>
            </w:pPr>
          </w:p>
          <w:p w14:paraId="375AE25A" w14:textId="11663708"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39</w:t>
            </w:r>
            <w:r w:rsidR="00B46797">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302 hombres</w:t>
            </w:r>
            <w:r w:rsidR="0099588B">
              <w:rPr>
                <w:rFonts w:ascii="Times New Roman" w:eastAsia="Times New Roman" w:hAnsi="Times New Roman" w:cs="Times New Roman"/>
                <w:sz w:val="24"/>
                <w:szCs w:val="24"/>
              </w:rPr>
              <w:t xml:space="preserve"> y</w:t>
            </w:r>
          </w:p>
          <w:p w14:paraId="34AA73AF" w14:textId="56750DB8"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43</w:t>
            </w:r>
            <w:r w:rsidR="00B46797">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468 mujeres</w:t>
            </w:r>
          </w:p>
          <w:p w14:paraId="0A24C403" w14:textId="77777777" w:rsidR="006F68CE" w:rsidRPr="008A6F93" w:rsidRDefault="006F68CE" w:rsidP="00FE4C44">
            <w:pPr>
              <w:rPr>
                <w:rFonts w:ascii="Times New Roman" w:eastAsia="Times New Roman" w:hAnsi="Times New Roman" w:cs="Times New Roman"/>
                <w:sz w:val="24"/>
                <w:szCs w:val="24"/>
              </w:rPr>
            </w:pPr>
          </w:p>
        </w:tc>
        <w:tc>
          <w:tcPr>
            <w:tcW w:w="1276" w:type="dxa"/>
          </w:tcPr>
          <w:p w14:paraId="3F806CD9"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Facultad de Educación </w:t>
            </w:r>
          </w:p>
        </w:tc>
        <w:tc>
          <w:tcPr>
            <w:tcW w:w="1559" w:type="dxa"/>
          </w:tcPr>
          <w:p w14:paraId="76C4A30A" w14:textId="21131898" w:rsidR="006F68CE" w:rsidRPr="008A6F93" w:rsidRDefault="000D62A6" w:rsidP="00FE4C44">
            <w:pPr>
              <w:jc w:val="both"/>
              <w:rPr>
                <w:rFonts w:ascii="Times New Roman" w:eastAsia="Times New Roman" w:hAnsi="Times New Roman" w:cs="Times New Roman"/>
                <w:color w:val="212121"/>
                <w:sz w:val="24"/>
                <w:szCs w:val="24"/>
              </w:rPr>
            </w:pPr>
            <w:r w:rsidRPr="008A6F93">
              <w:rPr>
                <w:rFonts w:ascii="Times New Roman" w:eastAsia="Times New Roman" w:hAnsi="Times New Roman" w:cs="Times New Roman"/>
                <w:sz w:val="24"/>
                <w:szCs w:val="24"/>
              </w:rPr>
              <w:t>85 profesores</w:t>
            </w:r>
            <w:r w:rsidR="0099588B">
              <w:rPr>
                <w:rFonts w:ascii="Times New Roman" w:eastAsia="Times New Roman" w:hAnsi="Times New Roman" w:cs="Times New Roman"/>
                <w:sz w:val="24"/>
                <w:szCs w:val="24"/>
              </w:rPr>
              <w:t>:</w:t>
            </w:r>
            <w:r w:rsidR="00B46797">
              <w:rPr>
                <w:rFonts w:ascii="Times New Roman" w:eastAsia="Times New Roman" w:hAnsi="Times New Roman" w:cs="Times New Roman"/>
                <w:color w:val="212121"/>
                <w:sz w:val="24"/>
                <w:szCs w:val="24"/>
              </w:rPr>
              <w:t xml:space="preserve"> </w:t>
            </w:r>
            <w:r w:rsidRPr="008A6F93">
              <w:rPr>
                <w:rFonts w:ascii="Times New Roman" w:eastAsia="Times New Roman" w:hAnsi="Times New Roman" w:cs="Times New Roman"/>
                <w:color w:val="212121"/>
                <w:sz w:val="24"/>
                <w:szCs w:val="24"/>
              </w:rPr>
              <w:t>44 son permanentes y 41 son temporales</w:t>
            </w:r>
          </w:p>
          <w:p w14:paraId="70AFB9E8" w14:textId="77777777" w:rsidR="006F68CE" w:rsidRPr="008A6F93" w:rsidRDefault="006F68CE" w:rsidP="00FE4C44">
            <w:pPr>
              <w:rPr>
                <w:rFonts w:ascii="Times New Roman" w:eastAsia="Times New Roman" w:hAnsi="Times New Roman" w:cs="Times New Roman"/>
                <w:color w:val="212121"/>
                <w:sz w:val="24"/>
                <w:szCs w:val="24"/>
              </w:rPr>
            </w:pPr>
          </w:p>
          <w:p w14:paraId="207BDC1D" w14:textId="70395180"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color w:val="212121"/>
                <w:sz w:val="24"/>
                <w:szCs w:val="24"/>
              </w:rPr>
              <w:t>1779 estudiantes</w:t>
            </w:r>
            <w:r w:rsidR="0099588B">
              <w:rPr>
                <w:rFonts w:ascii="Times New Roman" w:eastAsia="Times New Roman" w:hAnsi="Times New Roman" w:cs="Times New Roman"/>
                <w:color w:val="212121"/>
                <w:sz w:val="24"/>
                <w:szCs w:val="24"/>
              </w:rPr>
              <w:t xml:space="preserve">: </w:t>
            </w:r>
            <w:r w:rsidRPr="008A6F93">
              <w:rPr>
                <w:rFonts w:ascii="Times New Roman" w:eastAsia="Times New Roman" w:hAnsi="Times New Roman" w:cs="Times New Roman"/>
                <w:color w:val="212121"/>
                <w:sz w:val="24"/>
                <w:szCs w:val="24"/>
              </w:rPr>
              <w:t>548 son hombres y 1231 son mujeres</w:t>
            </w:r>
          </w:p>
        </w:tc>
        <w:tc>
          <w:tcPr>
            <w:tcW w:w="1417" w:type="dxa"/>
          </w:tcPr>
          <w:p w14:paraId="4AB80E7D" w14:textId="1965FAF8" w:rsidR="006F68CE" w:rsidRPr="008A6F93" w:rsidRDefault="0099588B" w:rsidP="00FE4C44">
            <w:pPr>
              <w:rPr>
                <w:rFonts w:ascii="Times New Roman" w:eastAsia="Times New Roman" w:hAnsi="Times New Roman" w:cs="Times New Roman"/>
                <w:sz w:val="24"/>
                <w:szCs w:val="24"/>
              </w:rPr>
            </w:pPr>
            <w:r>
              <w:rPr>
                <w:rFonts w:ascii="Times New Roman" w:eastAsia="Times New Roman" w:hAnsi="Times New Roman" w:cs="Times New Roman"/>
                <w:sz w:val="24"/>
                <w:szCs w:val="24"/>
              </w:rPr>
              <w:t>10 p</w:t>
            </w:r>
            <w:r w:rsidRPr="008A6F93">
              <w:rPr>
                <w:rFonts w:ascii="Times New Roman" w:eastAsia="Times New Roman" w:hAnsi="Times New Roman" w:cs="Times New Roman"/>
                <w:sz w:val="24"/>
                <w:szCs w:val="24"/>
              </w:rPr>
              <w:t>rofesores</w:t>
            </w:r>
            <w:r>
              <w:rPr>
                <w:rFonts w:ascii="Times New Roman" w:eastAsia="Times New Roman" w:hAnsi="Times New Roman" w:cs="Times New Roman"/>
                <w:sz w:val="24"/>
                <w:szCs w:val="24"/>
              </w:rPr>
              <w:t>:</w:t>
            </w:r>
            <w:r w:rsidR="000D62A6" w:rsidRPr="008A6F93">
              <w:rPr>
                <w:rFonts w:ascii="Times New Roman" w:eastAsia="Times New Roman" w:hAnsi="Times New Roman" w:cs="Times New Roman"/>
                <w:sz w:val="24"/>
                <w:szCs w:val="24"/>
              </w:rPr>
              <w:t xml:space="preserve"> 5 hombres y 5 mujeres.</w:t>
            </w:r>
          </w:p>
          <w:p w14:paraId="1210B5F8" w14:textId="77777777" w:rsidR="006F68CE" w:rsidRPr="008A6F93" w:rsidRDefault="006F68CE" w:rsidP="00FE4C44">
            <w:pPr>
              <w:rPr>
                <w:rFonts w:ascii="Times New Roman" w:eastAsia="Times New Roman" w:hAnsi="Times New Roman" w:cs="Times New Roman"/>
                <w:sz w:val="24"/>
                <w:szCs w:val="24"/>
              </w:rPr>
            </w:pPr>
          </w:p>
          <w:p w14:paraId="2621956E" w14:textId="77777777" w:rsidR="006F68CE" w:rsidRPr="008A6F93" w:rsidRDefault="006F68CE" w:rsidP="00FE4C44">
            <w:pPr>
              <w:rPr>
                <w:rFonts w:ascii="Times New Roman" w:eastAsia="Times New Roman" w:hAnsi="Times New Roman" w:cs="Times New Roman"/>
                <w:sz w:val="24"/>
                <w:szCs w:val="24"/>
              </w:rPr>
            </w:pPr>
          </w:p>
          <w:p w14:paraId="716E687C" w14:textId="306B562C"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46 estudiantes</w:t>
            </w:r>
            <w:r w:rsidR="0099588B">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12 hombres</w:t>
            </w:r>
            <w:r w:rsidR="0099588B">
              <w:rPr>
                <w:rFonts w:ascii="Times New Roman" w:eastAsia="Times New Roman" w:hAnsi="Times New Roman" w:cs="Times New Roman"/>
                <w:sz w:val="24"/>
                <w:szCs w:val="24"/>
              </w:rPr>
              <w:t xml:space="preserve"> y</w:t>
            </w:r>
            <w:r w:rsidR="0099588B" w:rsidRPr="008A6F93">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34 mujeres.</w:t>
            </w:r>
            <w:r w:rsidR="005E7D5F" w:rsidRPr="008A6F93">
              <w:rPr>
                <w:rFonts w:ascii="Times New Roman" w:eastAsia="Times New Roman" w:hAnsi="Times New Roman" w:cs="Times New Roman"/>
                <w:sz w:val="24"/>
                <w:szCs w:val="24"/>
              </w:rPr>
              <w:t xml:space="preserve"> De diferentes grados de la licenciatura</w:t>
            </w:r>
          </w:p>
        </w:tc>
        <w:tc>
          <w:tcPr>
            <w:tcW w:w="1134" w:type="dxa"/>
          </w:tcPr>
          <w:p w14:paraId="33AB60D9" w14:textId="77777777" w:rsidR="00E60D12"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Cualitativo</w:t>
            </w:r>
          </w:p>
          <w:p w14:paraId="50AF2BCA" w14:textId="77777777" w:rsidR="00E60D12" w:rsidRPr="008A6F93" w:rsidRDefault="00E60D12" w:rsidP="00FE4C44">
            <w:pPr>
              <w:rPr>
                <w:rFonts w:ascii="Times New Roman" w:eastAsia="Times New Roman" w:hAnsi="Times New Roman" w:cs="Times New Roman"/>
                <w:sz w:val="24"/>
                <w:szCs w:val="24"/>
              </w:rPr>
            </w:pPr>
          </w:p>
          <w:p w14:paraId="6B2FBEBE"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 </w:t>
            </w:r>
            <w:r w:rsidR="00E60D12" w:rsidRPr="008A6F93">
              <w:rPr>
                <w:rFonts w:ascii="Times New Roman" w:eastAsia="Times New Roman" w:hAnsi="Times New Roman" w:cs="Times New Roman"/>
                <w:sz w:val="24"/>
                <w:szCs w:val="24"/>
              </w:rPr>
              <w:t>La edad de los estudiantes oscila entre 18-23 años</w:t>
            </w:r>
            <w:r w:rsidR="005E7D5F" w:rsidRPr="008A6F93">
              <w:rPr>
                <w:rFonts w:ascii="Times New Roman" w:eastAsia="Times New Roman" w:hAnsi="Times New Roman" w:cs="Times New Roman"/>
                <w:sz w:val="24"/>
                <w:szCs w:val="24"/>
              </w:rPr>
              <w:t>.</w:t>
            </w:r>
          </w:p>
        </w:tc>
        <w:tc>
          <w:tcPr>
            <w:tcW w:w="1134" w:type="dxa"/>
          </w:tcPr>
          <w:p w14:paraId="21B5817A"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Profesor es informante clave del programa educativo</w:t>
            </w:r>
          </w:p>
        </w:tc>
      </w:tr>
      <w:tr w:rsidR="006F68CE" w:rsidRPr="00082EDC" w14:paraId="70CA03D6" w14:textId="77777777" w:rsidTr="00FE4C44">
        <w:trPr>
          <w:trHeight w:val="1680"/>
        </w:trPr>
        <w:tc>
          <w:tcPr>
            <w:tcW w:w="1270" w:type="dxa"/>
          </w:tcPr>
          <w:p w14:paraId="46CC8C01" w14:textId="3F4014EA"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FURB</w:t>
            </w:r>
          </w:p>
        </w:tc>
        <w:tc>
          <w:tcPr>
            <w:tcW w:w="1276" w:type="dxa"/>
          </w:tcPr>
          <w:p w14:paraId="3023D7B5" w14:textId="186F1F6A"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***Profesores entre 862 hombres y mujeres</w:t>
            </w:r>
          </w:p>
          <w:p w14:paraId="6A171052" w14:textId="77777777" w:rsidR="006F68CE" w:rsidRPr="008A6F93" w:rsidRDefault="006F68CE" w:rsidP="00FE4C44">
            <w:pPr>
              <w:rPr>
                <w:rFonts w:ascii="Times New Roman" w:eastAsia="Times New Roman" w:hAnsi="Times New Roman" w:cs="Times New Roman"/>
                <w:sz w:val="24"/>
                <w:szCs w:val="24"/>
              </w:rPr>
            </w:pPr>
          </w:p>
          <w:p w14:paraId="11DA0444" w14:textId="7A14E724"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lastRenderedPageBreak/>
              <w:t>Estudiantes (no se cuenta con el número total de la población estudiantil)</w:t>
            </w:r>
          </w:p>
        </w:tc>
        <w:tc>
          <w:tcPr>
            <w:tcW w:w="1276" w:type="dxa"/>
          </w:tcPr>
          <w:p w14:paraId="73E25C72" w14:textId="0EF454C8"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lastRenderedPageBreak/>
              <w:t>Cursos de Ciencias Biológicas</w:t>
            </w:r>
          </w:p>
          <w:p w14:paraId="4E018703" w14:textId="77777777" w:rsidR="006F68CE" w:rsidRPr="008A6F93" w:rsidRDefault="006F68CE" w:rsidP="00FE4C44">
            <w:pPr>
              <w:rPr>
                <w:rFonts w:ascii="Times New Roman" w:eastAsia="Times New Roman" w:hAnsi="Times New Roman" w:cs="Times New Roman"/>
                <w:sz w:val="24"/>
                <w:szCs w:val="24"/>
              </w:rPr>
            </w:pPr>
          </w:p>
          <w:p w14:paraId="2BA552D6" w14:textId="77777777" w:rsidR="006F68CE" w:rsidRPr="008A6F93" w:rsidRDefault="006F68CE" w:rsidP="00FE4C44">
            <w:pPr>
              <w:rPr>
                <w:rFonts w:ascii="Times New Roman" w:eastAsia="Times New Roman" w:hAnsi="Times New Roman" w:cs="Times New Roman"/>
                <w:sz w:val="24"/>
                <w:szCs w:val="24"/>
              </w:rPr>
            </w:pPr>
          </w:p>
          <w:p w14:paraId="00679FEE" w14:textId="77777777" w:rsidR="006F68CE" w:rsidRPr="008A6F93" w:rsidRDefault="006F68CE" w:rsidP="00FE4C44">
            <w:pPr>
              <w:rPr>
                <w:rFonts w:ascii="Times New Roman" w:eastAsia="Times New Roman" w:hAnsi="Times New Roman" w:cs="Times New Roman"/>
                <w:sz w:val="24"/>
                <w:szCs w:val="24"/>
              </w:rPr>
            </w:pPr>
          </w:p>
          <w:p w14:paraId="226F2C2E" w14:textId="77777777" w:rsidR="006F68CE" w:rsidRPr="008A6F93" w:rsidRDefault="006F68CE" w:rsidP="00FE4C44">
            <w:pPr>
              <w:rPr>
                <w:rFonts w:ascii="Times New Roman" w:eastAsia="Times New Roman" w:hAnsi="Times New Roman" w:cs="Times New Roman"/>
                <w:sz w:val="24"/>
                <w:szCs w:val="24"/>
              </w:rPr>
            </w:pPr>
          </w:p>
          <w:p w14:paraId="1DFE9577" w14:textId="77777777" w:rsidR="006F68CE" w:rsidRPr="008A6F93" w:rsidRDefault="006F68CE" w:rsidP="00FE4C44">
            <w:pPr>
              <w:rPr>
                <w:rFonts w:ascii="Times New Roman" w:eastAsia="Times New Roman" w:hAnsi="Times New Roman" w:cs="Times New Roman"/>
                <w:sz w:val="24"/>
                <w:szCs w:val="24"/>
              </w:rPr>
            </w:pPr>
          </w:p>
          <w:p w14:paraId="4AB8B34C"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Curso de Arquitectura y Urbanismo</w:t>
            </w:r>
          </w:p>
        </w:tc>
        <w:tc>
          <w:tcPr>
            <w:tcW w:w="1559" w:type="dxa"/>
          </w:tcPr>
          <w:p w14:paraId="2AC345E0"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lastRenderedPageBreak/>
              <w:t xml:space="preserve">38 profesores y 86 estudiantes </w:t>
            </w:r>
          </w:p>
          <w:p w14:paraId="205C5EFF" w14:textId="77777777" w:rsidR="006F68CE" w:rsidRPr="008A6F93" w:rsidRDefault="006F68CE" w:rsidP="00FE4C44">
            <w:pPr>
              <w:rPr>
                <w:rFonts w:ascii="Times New Roman" w:eastAsia="Times New Roman" w:hAnsi="Times New Roman" w:cs="Times New Roman"/>
                <w:sz w:val="24"/>
                <w:szCs w:val="24"/>
              </w:rPr>
            </w:pPr>
          </w:p>
          <w:p w14:paraId="12B50E18" w14:textId="77777777" w:rsidR="006F68CE" w:rsidRPr="008A6F93" w:rsidRDefault="006F68CE" w:rsidP="00FE4C44">
            <w:pPr>
              <w:rPr>
                <w:rFonts w:ascii="Times New Roman" w:eastAsia="Times New Roman" w:hAnsi="Times New Roman" w:cs="Times New Roman"/>
                <w:sz w:val="24"/>
                <w:szCs w:val="24"/>
              </w:rPr>
            </w:pPr>
          </w:p>
          <w:p w14:paraId="46EA5DB3" w14:textId="77777777" w:rsidR="006F68CE" w:rsidRPr="008A6F93" w:rsidRDefault="006F68CE" w:rsidP="00FE4C44">
            <w:pPr>
              <w:rPr>
                <w:rFonts w:ascii="Times New Roman" w:eastAsia="Times New Roman" w:hAnsi="Times New Roman" w:cs="Times New Roman"/>
                <w:sz w:val="24"/>
                <w:szCs w:val="24"/>
              </w:rPr>
            </w:pPr>
          </w:p>
          <w:p w14:paraId="28197199" w14:textId="77777777" w:rsidR="006F68CE" w:rsidRPr="008A6F93" w:rsidRDefault="006F68CE" w:rsidP="00FE4C44">
            <w:pPr>
              <w:rPr>
                <w:rFonts w:ascii="Times New Roman" w:eastAsia="Times New Roman" w:hAnsi="Times New Roman" w:cs="Times New Roman"/>
                <w:sz w:val="24"/>
                <w:szCs w:val="24"/>
              </w:rPr>
            </w:pPr>
          </w:p>
          <w:p w14:paraId="7327BEB0" w14:textId="4E652425"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lastRenderedPageBreak/>
              <w:t>41 profesores, no hay datos de la matrícula de</w:t>
            </w:r>
            <w:r w:rsidR="002F0BF1" w:rsidRPr="008A6F93">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estudiantes</w:t>
            </w:r>
          </w:p>
        </w:tc>
        <w:tc>
          <w:tcPr>
            <w:tcW w:w="1417" w:type="dxa"/>
          </w:tcPr>
          <w:p w14:paraId="56CB6A69"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lastRenderedPageBreak/>
              <w:t>10 Profesores (6) hombres (4) mujeres.</w:t>
            </w:r>
          </w:p>
          <w:p w14:paraId="54BE1D61"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37 Estudiantes (17) </w:t>
            </w:r>
            <w:r w:rsidRPr="008A6F93">
              <w:rPr>
                <w:rFonts w:ascii="Times New Roman" w:eastAsia="Times New Roman" w:hAnsi="Times New Roman" w:cs="Times New Roman"/>
                <w:sz w:val="24"/>
                <w:szCs w:val="24"/>
              </w:rPr>
              <w:lastRenderedPageBreak/>
              <w:t xml:space="preserve">hombres, (20) mujeres. </w:t>
            </w:r>
          </w:p>
          <w:p w14:paraId="1C79E6E9" w14:textId="1B514A3E"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Profesores</w:t>
            </w:r>
            <w:r w:rsidR="0099588B">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11</w:t>
            </w:r>
            <w:r w:rsidR="0099588B">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7 hombres</w:t>
            </w:r>
            <w:r w:rsidR="0099588B">
              <w:rPr>
                <w:rFonts w:ascii="Times New Roman" w:eastAsia="Times New Roman" w:hAnsi="Times New Roman" w:cs="Times New Roman"/>
                <w:sz w:val="24"/>
                <w:szCs w:val="24"/>
              </w:rPr>
              <w:t xml:space="preserve"> y </w:t>
            </w:r>
            <w:r w:rsidRPr="008A6F93">
              <w:rPr>
                <w:rFonts w:ascii="Times New Roman" w:eastAsia="Times New Roman" w:hAnsi="Times New Roman" w:cs="Times New Roman"/>
                <w:sz w:val="24"/>
                <w:szCs w:val="24"/>
              </w:rPr>
              <w:t>4 mujeres</w:t>
            </w:r>
          </w:p>
          <w:p w14:paraId="0B9C35DD" w14:textId="05526441"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Estudiantes</w:t>
            </w:r>
            <w:r w:rsidR="0099588B">
              <w:rPr>
                <w:rFonts w:ascii="Times New Roman" w:eastAsia="Times New Roman" w:hAnsi="Times New Roman" w:cs="Times New Roman"/>
                <w:sz w:val="24"/>
                <w:szCs w:val="24"/>
              </w:rPr>
              <w:t>:</w:t>
            </w:r>
            <w:r w:rsidR="0099588B" w:rsidRPr="008A6F93">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36</w:t>
            </w:r>
            <w:r w:rsidR="0099588B">
              <w:rPr>
                <w:rFonts w:ascii="Times New Roman" w:eastAsia="Times New Roman" w:hAnsi="Times New Roman" w:cs="Times New Roman"/>
                <w:sz w:val="24"/>
                <w:szCs w:val="24"/>
              </w:rPr>
              <w:t>:</w:t>
            </w:r>
            <w:r w:rsidR="0099588B" w:rsidRPr="008A6F93">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2 hombres</w:t>
            </w:r>
            <w:r w:rsidR="0099588B">
              <w:rPr>
                <w:rFonts w:ascii="Times New Roman" w:eastAsia="Times New Roman" w:hAnsi="Times New Roman" w:cs="Times New Roman"/>
                <w:sz w:val="24"/>
                <w:szCs w:val="24"/>
              </w:rPr>
              <w:t xml:space="preserve"> y</w:t>
            </w:r>
            <w:r w:rsidRPr="008A6F93">
              <w:rPr>
                <w:rFonts w:ascii="Times New Roman" w:eastAsia="Times New Roman" w:hAnsi="Times New Roman" w:cs="Times New Roman"/>
                <w:sz w:val="24"/>
                <w:szCs w:val="24"/>
              </w:rPr>
              <w:t xml:space="preserve"> 34</w:t>
            </w:r>
            <w:r w:rsidR="0099588B">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mujeres Diferentes grados</w:t>
            </w:r>
          </w:p>
        </w:tc>
        <w:tc>
          <w:tcPr>
            <w:tcW w:w="1134" w:type="dxa"/>
          </w:tcPr>
          <w:p w14:paraId="02CB2220"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lastRenderedPageBreak/>
              <w:t xml:space="preserve">Cualitativo </w:t>
            </w:r>
          </w:p>
          <w:p w14:paraId="45E8DA00" w14:textId="77777777" w:rsidR="00E60D12" w:rsidRPr="008A6F93" w:rsidRDefault="00E60D12" w:rsidP="00FE4C44">
            <w:pPr>
              <w:rPr>
                <w:rFonts w:ascii="Times New Roman" w:eastAsia="Times New Roman" w:hAnsi="Times New Roman" w:cs="Times New Roman"/>
                <w:sz w:val="24"/>
                <w:szCs w:val="24"/>
              </w:rPr>
            </w:pPr>
          </w:p>
          <w:p w14:paraId="11000A92" w14:textId="44DCD0B4" w:rsidR="00E60D12" w:rsidRPr="008A6F93" w:rsidRDefault="00E60D12"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 xml:space="preserve">La edad de los estudiantes oscila </w:t>
            </w:r>
            <w:r w:rsidRPr="008A6F93">
              <w:rPr>
                <w:rFonts w:ascii="Times New Roman" w:eastAsia="Times New Roman" w:hAnsi="Times New Roman" w:cs="Times New Roman"/>
                <w:sz w:val="24"/>
                <w:szCs w:val="24"/>
              </w:rPr>
              <w:lastRenderedPageBreak/>
              <w:t>entre 18-23 años</w:t>
            </w:r>
          </w:p>
        </w:tc>
        <w:tc>
          <w:tcPr>
            <w:tcW w:w="1134" w:type="dxa"/>
          </w:tcPr>
          <w:p w14:paraId="49A241FB" w14:textId="77777777" w:rsidR="006F68CE" w:rsidRPr="008A6F93" w:rsidRDefault="000D62A6" w:rsidP="00FE4C44">
            <w:pPr>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lastRenderedPageBreak/>
              <w:t xml:space="preserve">Conversaciones con informantes claves del </w:t>
            </w:r>
            <w:r w:rsidRPr="008A6F93">
              <w:rPr>
                <w:rFonts w:ascii="Times New Roman" w:eastAsia="Times New Roman" w:hAnsi="Times New Roman" w:cs="Times New Roman"/>
                <w:sz w:val="24"/>
                <w:szCs w:val="24"/>
              </w:rPr>
              <w:lastRenderedPageBreak/>
              <w:t>programa</w:t>
            </w:r>
          </w:p>
        </w:tc>
      </w:tr>
    </w:tbl>
    <w:p w14:paraId="4EF25647" w14:textId="663F60FB" w:rsidR="00235D81" w:rsidRPr="00FE4C44" w:rsidRDefault="00235D81" w:rsidP="00FE4C44">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18"/>
        </w:rPr>
      </w:pPr>
      <w:r w:rsidRPr="00FE4C44">
        <w:rPr>
          <w:rFonts w:ascii="Times New Roman" w:eastAsia="Times New Roman" w:hAnsi="Times New Roman" w:cs="Times New Roman"/>
          <w:color w:val="000000"/>
          <w:sz w:val="24"/>
          <w:szCs w:val="18"/>
        </w:rPr>
        <w:lastRenderedPageBreak/>
        <w:t>** Dr. Logamurthie Athiemoolam, profesor de la Facultad de Educación de la NMMU.</w:t>
      </w:r>
    </w:p>
    <w:p w14:paraId="54C2C452" w14:textId="2DA09C7B" w:rsidR="00235D81" w:rsidRPr="00FE4C44" w:rsidRDefault="00235D81" w:rsidP="00FE4C44">
      <w:pPr>
        <w:pBdr>
          <w:top w:val="nil"/>
          <w:left w:val="nil"/>
          <w:bottom w:val="nil"/>
          <w:right w:val="nil"/>
          <w:between w:val="nil"/>
        </w:pBdr>
        <w:spacing w:after="0" w:line="360" w:lineRule="auto"/>
        <w:jc w:val="center"/>
        <w:rPr>
          <w:rFonts w:ascii="Times New Roman" w:eastAsia="Times New Roman" w:hAnsi="Times New Roman" w:cs="Times New Roman"/>
          <w:color w:val="000000"/>
          <w:sz w:val="32"/>
          <w:szCs w:val="24"/>
        </w:rPr>
      </w:pPr>
      <w:r w:rsidRPr="00FE4C44">
        <w:rPr>
          <w:rFonts w:ascii="Times New Roman" w:eastAsia="Times New Roman" w:hAnsi="Times New Roman" w:cs="Times New Roman"/>
          <w:color w:val="000000"/>
          <w:sz w:val="24"/>
          <w:szCs w:val="18"/>
        </w:rPr>
        <w:t>***</w:t>
      </w:r>
      <w:r w:rsidRPr="00FE4C44">
        <w:rPr>
          <w:color w:val="000000"/>
          <w:sz w:val="24"/>
        </w:rPr>
        <w:t xml:space="preserve"> </w:t>
      </w:r>
      <w:r w:rsidRPr="00FE4C44">
        <w:rPr>
          <w:rFonts w:ascii="Times New Roman" w:eastAsia="Times New Roman" w:hAnsi="Times New Roman" w:cs="Times New Roman"/>
          <w:color w:val="000000"/>
          <w:sz w:val="24"/>
          <w:szCs w:val="18"/>
        </w:rPr>
        <w:t>Profesor de la FURB.</w:t>
      </w:r>
    </w:p>
    <w:p w14:paraId="110217CA" w14:textId="5D03DA38" w:rsidR="006F68CE" w:rsidRPr="00F043B8" w:rsidRDefault="000D62A6" w:rsidP="008A6F9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0"/>
        </w:rPr>
      </w:pPr>
      <w:r w:rsidRPr="00F043B8">
        <w:rPr>
          <w:rFonts w:ascii="Times New Roman" w:eastAsia="Times New Roman" w:hAnsi="Times New Roman" w:cs="Times New Roman"/>
          <w:color w:val="000000"/>
          <w:sz w:val="24"/>
          <w:szCs w:val="20"/>
        </w:rPr>
        <w:t xml:space="preserve">Fuente: </w:t>
      </w:r>
      <w:r w:rsidRPr="001C7B48">
        <w:rPr>
          <w:rFonts w:ascii="Times New Roman" w:eastAsia="Times New Roman" w:hAnsi="Times New Roman" w:cs="Times New Roman"/>
          <w:color w:val="000000"/>
          <w:sz w:val="24"/>
          <w:szCs w:val="20"/>
        </w:rPr>
        <w:t xml:space="preserve">Elaboración propia con </w:t>
      </w:r>
      <w:r w:rsidR="00082EDC" w:rsidRPr="001C7B48">
        <w:rPr>
          <w:rFonts w:ascii="Times New Roman" w:eastAsia="Times New Roman" w:hAnsi="Times New Roman" w:cs="Times New Roman"/>
          <w:color w:val="000000"/>
          <w:sz w:val="24"/>
          <w:szCs w:val="20"/>
        </w:rPr>
        <w:t xml:space="preserve">base en </w:t>
      </w:r>
      <w:r w:rsidRPr="001C7B48">
        <w:rPr>
          <w:rFonts w:ascii="Times New Roman" w:eastAsia="Times New Roman" w:hAnsi="Times New Roman" w:cs="Times New Roman"/>
          <w:i/>
          <w:iCs/>
          <w:color w:val="000000"/>
          <w:sz w:val="24"/>
          <w:szCs w:val="20"/>
        </w:rPr>
        <w:t>Anuario Estadístico 2013-2014</w:t>
      </w:r>
      <w:r w:rsidRPr="001C7B48">
        <w:rPr>
          <w:rFonts w:ascii="Times New Roman" w:eastAsia="Times New Roman" w:hAnsi="Times New Roman" w:cs="Times New Roman"/>
          <w:color w:val="000000"/>
          <w:sz w:val="24"/>
          <w:szCs w:val="20"/>
        </w:rPr>
        <w:t xml:space="preserve"> </w:t>
      </w:r>
      <w:r w:rsidR="00082EDC" w:rsidRPr="001C7B48">
        <w:rPr>
          <w:rFonts w:ascii="Times New Roman" w:eastAsia="Times New Roman" w:hAnsi="Times New Roman" w:cs="Times New Roman"/>
          <w:color w:val="000000"/>
          <w:sz w:val="24"/>
          <w:szCs w:val="20"/>
        </w:rPr>
        <w:t xml:space="preserve">y </w:t>
      </w:r>
      <w:r w:rsidRPr="001C7B48">
        <w:rPr>
          <w:rFonts w:ascii="Times New Roman" w:eastAsia="Times New Roman" w:hAnsi="Times New Roman" w:cs="Times New Roman"/>
          <w:i/>
          <w:iCs/>
          <w:color w:val="000000"/>
          <w:sz w:val="24"/>
          <w:szCs w:val="20"/>
        </w:rPr>
        <w:t>Anuario Estadístico 2014-2015</w:t>
      </w:r>
      <w:r w:rsidRPr="001C7B48">
        <w:rPr>
          <w:rFonts w:ascii="Times New Roman" w:eastAsia="Times New Roman" w:hAnsi="Times New Roman" w:cs="Times New Roman"/>
          <w:color w:val="000000"/>
          <w:sz w:val="24"/>
          <w:szCs w:val="20"/>
        </w:rPr>
        <w:t xml:space="preserve"> de la </w:t>
      </w:r>
      <w:r w:rsidR="00235D81" w:rsidRPr="001C7B48">
        <w:rPr>
          <w:rFonts w:ascii="Times New Roman" w:eastAsia="Times New Roman" w:hAnsi="Times New Roman" w:cs="Times New Roman"/>
          <w:sz w:val="24"/>
          <w:szCs w:val="24"/>
        </w:rPr>
        <w:t>UAGro</w:t>
      </w:r>
      <w:r w:rsidR="007C2FDB" w:rsidRPr="001C7B48">
        <w:rPr>
          <w:rFonts w:ascii="Times New Roman" w:eastAsia="Times New Roman" w:hAnsi="Times New Roman" w:cs="Times New Roman"/>
          <w:sz w:val="24"/>
          <w:szCs w:val="24"/>
        </w:rPr>
        <w:t xml:space="preserve"> (2014a, </w:t>
      </w:r>
      <w:r w:rsidR="00C35ABC" w:rsidRPr="001C7B48">
        <w:rPr>
          <w:rFonts w:ascii="Times New Roman" w:eastAsia="Times New Roman" w:hAnsi="Times New Roman" w:cs="Times New Roman"/>
          <w:sz w:val="24"/>
          <w:szCs w:val="24"/>
        </w:rPr>
        <w:t>2015)</w:t>
      </w:r>
    </w:p>
    <w:p w14:paraId="5BF42DAC" w14:textId="77777777" w:rsidR="006F68CE" w:rsidRDefault="006F68CE" w:rsidP="004E3CF3">
      <w:pPr>
        <w:spacing w:after="0" w:line="360" w:lineRule="auto"/>
        <w:rPr>
          <w:rFonts w:ascii="Times New Roman" w:eastAsia="Times New Roman" w:hAnsi="Times New Roman" w:cs="Times New Roman"/>
          <w:b/>
          <w:sz w:val="24"/>
          <w:szCs w:val="24"/>
          <w:highlight w:val="yellow"/>
        </w:rPr>
      </w:pPr>
    </w:p>
    <w:p w14:paraId="4189132D" w14:textId="77777777"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t>Técnicas e instrumentos empleados</w:t>
      </w:r>
    </w:p>
    <w:p w14:paraId="42B16A35" w14:textId="0A6D3031"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aplicaron técnicas e instrumentos con un enfoque cuantitativo y cualitativo para los diferentes programas de las tres universidades. Para los </w:t>
      </w:r>
      <w:r w:rsidR="0099588B">
        <w:rPr>
          <w:rFonts w:ascii="Times New Roman" w:eastAsia="Times New Roman" w:hAnsi="Times New Roman" w:cs="Times New Roman"/>
          <w:sz w:val="24"/>
          <w:szCs w:val="24"/>
        </w:rPr>
        <w:t>programas educativos</w:t>
      </w:r>
      <w:r>
        <w:rPr>
          <w:rFonts w:ascii="Times New Roman" w:eastAsia="Times New Roman" w:hAnsi="Times New Roman" w:cs="Times New Roman"/>
          <w:sz w:val="24"/>
          <w:szCs w:val="24"/>
        </w:rPr>
        <w:t xml:space="preserve"> de </w:t>
      </w:r>
      <w:r w:rsidR="0099588B">
        <w:rPr>
          <w:rFonts w:ascii="Times New Roman" w:eastAsia="Times New Roman" w:hAnsi="Times New Roman" w:cs="Times New Roman"/>
          <w:sz w:val="24"/>
          <w:szCs w:val="24"/>
        </w:rPr>
        <w:t>sociología, economía y derecho</w:t>
      </w:r>
      <w:r>
        <w:rPr>
          <w:rFonts w:ascii="Times New Roman" w:eastAsia="Times New Roman" w:hAnsi="Times New Roman" w:cs="Times New Roman"/>
          <w:sz w:val="24"/>
          <w:szCs w:val="24"/>
        </w:rPr>
        <w:t xml:space="preserve"> pertenecientes a la </w:t>
      </w:r>
      <w:r w:rsidR="007916DE" w:rsidRPr="00D36DDA">
        <w:rPr>
          <w:rFonts w:ascii="Times New Roman" w:eastAsia="Times New Roman" w:hAnsi="Times New Roman" w:cs="Times New Roman"/>
          <w:sz w:val="24"/>
          <w:szCs w:val="24"/>
        </w:rPr>
        <w:t>UAGro</w:t>
      </w:r>
      <w:r w:rsidR="00791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implementó la técnica</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cuantitativa a través de la encuesta a estudiantes que contempló las variables: </w:t>
      </w:r>
      <w:r w:rsidR="00E418E3">
        <w:rPr>
          <w:rFonts w:ascii="Times New Roman" w:eastAsia="Times New Roman" w:hAnsi="Times New Roman" w:cs="Times New Roman"/>
          <w:sz w:val="24"/>
          <w:szCs w:val="24"/>
        </w:rPr>
        <w:t>p</w:t>
      </w:r>
      <w:r>
        <w:rPr>
          <w:rFonts w:ascii="Times New Roman" w:eastAsia="Times New Roman" w:hAnsi="Times New Roman" w:cs="Times New Roman"/>
          <w:sz w:val="24"/>
          <w:szCs w:val="24"/>
        </w:rPr>
        <w:t>ercepción del problema, componentes del elemento ambiental, currículo y competencias. El objetivo del instrumento fue</w:t>
      </w:r>
      <w:r w:rsidR="00C9737C">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dentificar la dimensión ambiental en los programas educativos. También se aplicó una encuesta a docentes</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las variables: </w:t>
      </w:r>
      <w:r w:rsidR="00C9737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ercepción del problema, componentes del elemento ambiental, currículo y competencias. El </w:t>
      </w:r>
      <w:r w:rsidR="00C9737C">
        <w:rPr>
          <w:rFonts w:ascii="Times New Roman" w:eastAsia="Times New Roman" w:hAnsi="Times New Roman" w:cs="Times New Roman"/>
          <w:sz w:val="24"/>
          <w:szCs w:val="24"/>
        </w:rPr>
        <w:t>objetivo de este fue i</w:t>
      </w:r>
      <w:r>
        <w:rPr>
          <w:rFonts w:ascii="Times New Roman" w:eastAsia="Times New Roman" w:hAnsi="Times New Roman" w:cs="Times New Roman"/>
          <w:sz w:val="24"/>
          <w:szCs w:val="24"/>
        </w:rPr>
        <w:t>dentificar la dimensión ambiental en los programas educativos.</w:t>
      </w:r>
    </w:p>
    <w:p w14:paraId="2B444A52" w14:textId="7D4485A5"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técnica cualitativa</w:t>
      </w:r>
      <w:r w:rsidR="00C9737C">
        <w:rPr>
          <w:rFonts w:ascii="Times New Roman" w:eastAsia="Times New Roman" w:hAnsi="Times New Roman" w:cs="Times New Roman"/>
          <w:sz w:val="24"/>
          <w:szCs w:val="24"/>
        </w:rPr>
        <w:t xml:space="preserve"> considerada fue</w:t>
      </w:r>
      <w:r>
        <w:rPr>
          <w:rFonts w:ascii="Times New Roman" w:eastAsia="Times New Roman" w:hAnsi="Times New Roman" w:cs="Times New Roman"/>
          <w:sz w:val="24"/>
          <w:szCs w:val="24"/>
        </w:rPr>
        <w:t xml:space="preserve"> la entrevista con informantes claves del currículo, con las variables: componentes del medio ambiente, competencias y currículo</w:t>
      </w:r>
      <w:r w:rsidR="00C973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el objetivo de </w:t>
      </w:r>
      <w:r w:rsidR="00C9737C">
        <w:rPr>
          <w:rFonts w:ascii="Times New Roman" w:eastAsia="Times New Roman" w:hAnsi="Times New Roman" w:cs="Times New Roman"/>
          <w:sz w:val="24"/>
          <w:szCs w:val="24"/>
        </w:rPr>
        <w:t xml:space="preserve">conocer </w:t>
      </w:r>
      <w:r>
        <w:rPr>
          <w:rFonts w:ascii="Times New Roman" w:eastAsia="Times New Roman" w:hAnsi="Times New Roman" w:cs="Times New Roman"/>
          <w:sz w:val="24"/>
          <w:szCs w:val="24"/>
        </w:rPr>
        <w:t>la opinión de los directivos de los programas educativos sobre la integración de la dimensión ambiental.</w:t>
      </w:r>
    </w:p>
    <w:p w14:paraId="75E4082C" w14:textId="3F06E941"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analizaron documentos oficiales como el </w:t>
      </w:r>
      <w:r w:rsidRPr="008A6F93">
        <w:rPr>
          <w:rFonts w:ascii="Times New Roman" w:eastAsia="Times New Roman" w:hAnsi="Times New Roman" w:cs="Times New Roman"/>
          <w:i/>
          <w:iCs/>
          <w:sz w:val="24"/>
          <w:szCs w:val="24"/>
        </w:rPr>
        <w:t xml:space="preserve">Modelo </w:t>
      </w:r>
      <w:r w:rsidR="00F43DAD">
        <w:rPr>
          <w:rFonts w:ascii="Times New Roman" w:eastAsia="Times New Roman" w:hAnsi="Times New Roman" w:cs="Times New Roman"/>
          <w:i/>
          <w:iCs/>
          <w:sz w:val="24"/>
          <w:szCs w:val="24"/>
        </w:rPr>
        <w:t>e</w:t>
      </w:r>
      <w:r w:rsidRPr="008A6F93">
        <w:rPr>
          <w:rFonts w:ascii="Times New Roman" w:eastAsia="Times New Roman" w:hAnsi="Times New Roman" w:cs="Times New Roman"/>
          <w:i/>
          <w:iCs/>
          <w:sz w:val="24"/>
          <w:szCs w:val="24"/>
        </w:rPr>
        <w:t>ducativo</w:t>
      </w:r>
      <w:r>
        <w:rPr>
          <w:rFonts w:ascii="Times New Roman" w:eastAsia="Times New Roman" w:hAnsi="Times New Roman" w:cs="Times New Roman"/>
          <w:sz w:val="24"/>
          <w:szCs w:val="24"/>
        </w:rPr>
        <w:t xml:space="preserve"> de la </w:t>
      </w:r>
      <w:r w:rsidR="007916DE" w:rsidRPr="00D36DDA">
        <w:rPr>
          <w:rFonts w:ascii="Times New Roman" w:eastAsia="Times New Roman" w:hAnsi="Times New Roman" w:cs="Times New Roman"/>
          <w:sz w:val="24"/>
          <w:szCs w:val="24"/>
        </w:rPr>
        <w:t>UAGro</w:t>
      </w:r>
      <w:r w:rsidR="00F43DAD">
        <w:rPr>
          <w:rFonts w:ascii="Times New Roman" w:eastAsia="Times New Roman" w:hAnsi="Times New Roman" w:cs="Times New Roman"/>
          <w:sz w:val="24"/>
          <w:szCs w:val="24"/>
        </w:rPr>
        <w:t xml:space="preserve"> (2004)</w:t>
      </w:r>
      <w:r w:rsidR="00791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 el objetivo de realizar un análisis sobre la incorporación del elemento medio ambiente en programas de estudio de la universidad.</w:t>
      </w:r>
    </w:p>
    <w:p w14:paraId="481A7EC3" w14:textId="59B0F339"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Facultad de Educación de la NMMU,</w:t>
      </w:r>
      <w:r w:rsidR="00F43DAD">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Sudáfrica</w:t>
      </w:r>
      <w:r w:rsidR="00F43D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realizó una encuesta a estudiantes con las variables:</w:t>
      </w:r>
      <w:r w:rsidR="00F43DAD">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ercepción del problema, componentes del elemento ambiental, </w:t>
      </w:r>
      <w:r>
        <w:rPr>
          <w:rFonts w:ascii="Times New Roman" w:eastAsia="Times New Roman" w:hAnsi="Times New Roman" w:cs="Times New Roman"/>
          <w:sz w:val="24"/>
          <w:szCs w:val="24"/>
        </w:rPr>
        <w:lastRenderedPageBreak/>
        <w:t xml:space="preserve">currículo y competencias, con el objetivo de identificar la dimensión ambiental en los programas educativos. </w:t>
      </w:r>
      <w:r w:rsidR="00F43DAD">
        <w:rPr>
          <w:rFonts w:ascii="Times New Roman" w:eastAsia="Times New Roman" w:hAnsi="Times New Roman" w:cs="Times New Roman"/>
          <w:sz w:val="24"/>
          <w:szCs w:val="24"/>
        </w:rPr>
        <w:t xml:space="preserve">Asimismo, se </w:t>
      </w:r>
      <w:r>
        <w:rPr>
          <w:rFonts w:ascii="Times New Roman" w:eastAsia="Times New Roman" w:hAnsi="Times New Roman" w:cs="Times New Roman"/>
          <w:sz w:val="24"/>
          <w:szCs w:val="24"/>
        </w:rPr>
        <w:t xml:space="preserve">aplicó una encuesta a profesores con las variables: </w:t>
      </w:r>
      <w:r w:rsidR="00F43DAD">
        <w:rPr>
          <w:rFonts w:ascii="Times New Roman" w:eastAsia="Times New Roman" w:hAnsi="Times New Roman" w:cs="Times New Roman"/>
          <w:sz w:val="24"/>
          <w:szCs w:val="24"/>
        </w:rPr>
        <w:t>p</w:t>
      </w:r>
      <w:r>
        <w:rPr>
          <w:rFonts w:ascii="Times New Roman" w:eastAsia="Times New Roman" w:hAnsi="Times New Roman" w:cs="Times New Roman"/>
          <w:sz w:val="24"/>
          <w:szCs w:val="24"/>
        </w:rPr>
        <w:t>roblemática ambiental, el currículo y medio ambiente, el papel del profesor, de</w:t>
      </w:r>
      <w:r w:rsidR="00C063F1">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estudiante y las competencias ambientales. El objetivo del instrumento fue</w:t>
      </w:r>
      <w:r w:rsidR="00F43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identificar la dimensión ambiental en el programa educativo.</w:t>
      </w:r>
    </w:p>
    <w:p w14:paraId="3B7DE591" w14:textId="462BC3BD" w:rsidR="006F68CE" w:rsidRDefault="00F43DAD"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también se </w:t>
      </w:r>
      <w:r w:rsidR="000D62A6">
        <w:rPr>
          <w:rFonts w:ascii="Times New Roman" w:eastAsia="Times New Roman" w:hAnsi="Times New Roman" w:cs="Times New Roman"/>
          <w:sz w:val="24"/>
          <w:szCs w:val="24"/>
        </w:rPr>
        <w:t xml:space="preserve">realizó una </w:t>
      </w:r>
      <w:r>
        <w:rPr>
          <w:rFonts w:ascii="Times New Roman" w:eastAsia="Times New Roman" w:hAnsi="Times New Roman" w:cs="Times New Roman"/>
          <w:sz w:val="24"/>
          <w:szCs w:val="24"/>
        </w:rPr>
        <w:t xml:space="preserve">entrevista </w:t>
      </w:r>
      <w:r w:rsidR="000D62A6">
        <w:rPr>
          <w:rFonts w:ascii="Times New Roman" w:eastAsia="Times New Roman" w:hAnsi="Times New Roman" w:cs="Times New Roman"/>
          <w:sz w:val="24"/>
          <w:szCs w:val="24"/>
        </w:rPr>
        <w:t>con informantes claves del currículo</w:t>
      </w:r>
      <w:r>
        <w:rPr>
          <w:rFonts w:ascii="Times New Roman" w:eastAsia="Times New Roman" w:hAnsi="Times New Roman" w:cs="Times New Roman"/>
          <w:sz w:val="24"/>
          <w:szCs w:val="24"/>
        </w:rPr>
        <w:t>. Para esta</w:t>
      </w:r>
      <w:r w:rsidR="000D62A6">
        <w:rPr>
          <w:rFonts w:ascii="Times New Roman" w:eastAsia="Times New Roman" w:hAnsi="Times New Roman" w:cs="Times New Roman"/>
          <w:sz w:val="24"/>
          <w:szCs w:val="24"/>
        </w:rPr>
        <w:t xml:space="preserve"> se consideraron las</w:t>
      </w:r>
      <w:r w:rsidR="002F0BF1">
        <w:rPr>
          <w:rFonts w:ascii="Times New Roman" w:eastAsia="Times New Roman" w:hAnsi="Times New Roman" w:cs="Times New Roman"/>
          <w:sz w:val="24"/>
          <w:szCs w:val="24"/>
        </w:rPr>
        <w:t xml:space="preserve"> </w:t>
      </w:r>
      <w:r w:rsidR="000D62A6">
        <w:rPr>
          <w:rFonts w:ascii="Times New Roman" w:eastAsia="Times New Roman" w:hAnsi="Times New Roman" w:cs="Times New Roman"/>
          <w:sz w:val="24"/>
          <w:szCs w:val="24"/>
        </w:rPr>
        <w:t>variables: componentes del medio ambiente, competencias y currículo</w:t>
      </w:r>
      <w:r>
        <w:rPr>
          <w:rFonts w:ascii="Times New Roman" w:eastAsia="Times New Roman" w:hAnsi="Times New Roman" w:cs="Times New Roman"/>
          <w:sz w:val="24"/>
          <w:szCs w:val="24"/>
        </w:rPr>
        <w:t xml:space="preserve">; </w:t>
      </w:r>
      <w:r w:rsidR="000D62A6">
        <w:rPr>
          <w:rFonts w:ascii="Times New Roman" w:eastAsia="Times New Roman" w:hAnsi="Times New Roman" w:cs="Times New Roman"/>
          <w:sz w:val="24"/>
          <w:szCs w:val="24"/>
        </w:rPr>
        <w:t>con el</w:t>
      </w:r>
      <w:r w:rsidR="002F0BF1">
        <w:rPr>
          <w:rFonts w:ascii="Times New Roman" w:eastAsia="Times New Roman" w:hAnsi="Times New Roman" w:cs="Times New Roman"/>
          <w:sz w:val="24"/>
          <w:szCs w:val="24"/>
        </w:rPr>
        <w:t xml:space="preserve"> </w:t>
      </w:r>
      <w:r w:rsidR="000D62A6">
        <w:rPr>
          <w:rFonts w:ascii="Times New Roman" w:eastAsia="Times New Roman" w:hAnsi="Times New Roman" w:cs="Times New Roman"/>
          <w:sz w:val="24"/>
          <w:szCs w:val="24"/>
        </w:rPr>
        <w:t xml:space="preserve">objetivo de </w:t>
      </w:r>
      <w:r>
        <w:rPr>
          <w:rFonts w:ascii="Times New Roman" w:eastAsia="Times New Roman" w:hAnsi="Times New Roman" w:cs="Times New Roman"/>
          <w:sz w:val="24"/>
          <w:szCs w:val="24"/>
        </w:rPr>
        <w:t xml:space="preserve">conocer </w:t>
      </w:r>
      <w:r w:rsidR="000D62A6">
        <w:rPr>
          <w:rFonts w:ascii="Times New Roman" w:eastAsia="Times New Roman" w:hAnsi="Times New Roman" w:cs="Times New Roman"/>
          <w:sz w:val="24"/>
          <w:szCs w:val="24"/>
        </w:rPr>
        <w:t xml:space="preserve">la opinión de los directivos de los programas educativos sobre la integración de la dimensión ambiental. En este caso no se analizó el documento oficial de la universidad. </w:t>
      </w:r>
    </w:p>
    <w:p w14:paraId="67DCC6A3" w14:textId="0A6FE743"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FURB se trabajó con dos programas</w:t>
      </w:r>
      <w:r w:rsidR="00F43D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Ciencias Biológicas y de Arquitectura y Urbanismo. Para el primero se consideró un</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cuestionario de opinión a profesores y estudiantes con el objetivo de comprender la incorporación de la </w:t>
      </w:r>
      <w:r w:rsidR="00F6471C">
        <w:rPr>
          <w:rFonts w:ascii="Times New Roman" w:eastAsia="Times New Roman" w:hAnsi="Times New Roman" w:cs="Times New Roman"/>
          <w:sz w:val="24"/>
          <w:szCs w:val="24"/>
        </w:rPr>
        <w:t>EA</w:t>
      </w:r>
      <w:r>
        <w:rPr>
          <w:rFonts w:ascii="Times New Roman" w:eastAsia="Times New Roman" w:hAnsi="Times New Roman" w:cs="Times New Roman"/>
          <w:sz w:val="24"/>
          <w:szCs w:val="24"/>
        </w:rPr>
        <w:t xml:space="preserve"> en el plan de estudio</w:t>
      </w:r>
      <w:r w:rsidR="00F43D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el segundo curso se aplicó un cuestionario de opinión a profesores y estudiantes. También se consideran técnicas</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corte cualitativo</w:t>
      </w:r>
      <w:r w:rsidR="00456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conversación con informantes claves de la especialidad de Biología</w:t>
      </w:r>
      <w:r w:rsidR="00F43D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el objetivo de analizar la dimensión ambiental el currículo. En el </w:t>
      </w:r>
      <w:r w:rsidR="00456B62">
        <w:rPr>
          <w:rFonts w:ascii="Times New Roman" w:eastAsia="Times New Roman" w:hAnsi="Times New Roman" w:cs="Times New Roman"/>
          <w:sz w:val="24"/>
          <w:szCs w:val="24"/>
        </w:rPr>
        <w:t xml:space="preserve">curso </w:t>
      </w:r>
      <w:r>
        <w:rPr>
          <w:rFonts w:ascii="Times New Roman" w:eastAsia="Times New Roman" w:hAnsi="Times New Roman" w:cs="Times New Roman"/>
          <w:sz w:val="24"/>
          <w:szCs w:val="24"/>
        </w:rPr>
        <w:t>de Arquitectura y Urbanismo también se llevaron a cabo conversaciones con profesores.</w:t>
      </w:r>
      <w:r w:rsidR="002F0BF1">
        <w:rPr>
          <w:rFonts w:ascii="Times New Roman" w:eastAsia="Times New Roman" w:hAnsi="Times New Roman" w:cs="Times New Roman"/>
          <w:sz w:val="24"/>
          <w:szCs w:val="24"/>
        </w:rPr>
        <w:t xml:space="preserve"> </w:t>
      </w:r>
    </w:p>
    <w:p w14:paraId="1BBD48B0" w14:textId="0FA70A6B"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analizó el documento oficial </w:t>
      </w:r>
      <w:r w:rsidR="00456B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Resolución </w:t>
      </w:r>
      <w:r w:rsidR="002E1A2F">
        <w:rPr>
          <w:rFonts w:ascii="Times New Roman" w:eastAsia="Times New Roman" w:hAnsi="Times New Roman" w:cs="Times New Roman"/>
          <w:sz w:val="24"/>
          <w:szCs w:val="24"/>
        </w:rPr>
        <w:t>N</w:t>
      </w:r>
      <w:r w:rsidR="002E1A2F" w:rsidRPr="008A6F93">
        <w:rPr>
          <w:rFonts w:ascii="Times New Roman" w:eastAsia="Times New Roman" w:hAnsi="Times New Roman" w:cs="Times New Roman"/>
          <w:sz w:val="24"/>
          <w:szCs w:val="24"/>
          <w:vertAlign w:val="superscript"/>
        </w:rPr>
        <w:t>o</w:t>
      </w:r>
      <w:r w:rsidR="002E1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15 de junio de 2012. Directrices Curriculares Nacionales para la Educación Ambiental del Ministerio de Educación, el Consejo Nacional de Educación de Brasil y Resolución 053/2014/Rectoría,</w:t>
      </w:r>
      <w:r w:rsidR="006D1B50">
        <w:t xml:space="preserve"> </w:t>
      </w:r>
      <w:r w:rsidR="006D1B50" w:rsidRPr="006D1B50">
        <w:rPr>
          <w:rFonts w:ascii="Times New Roman" w:eastAsia="Times New Roman" w:hAnsi="Times New Roman" w:cs="Times New Roman"/>
          <w:sz w:val="24"/>
          <w:szCs w:val="24"/>
        </w:rPr>
        <w:t>Universidade Regional de Blumenau</w:t>
      </w:r>
      <w:r w:rsidR="00456B62">
        <w:rPr>
          <w:rFonts w:ascii="Times New Roman" w:eastAsia="Times New Roman" w:hAnsi="Times New Roman" w:cs="Times New Roman"/>
          <w:sz w:val="24"/>
          <w:szCs w:val="24"/>
        </w:rPr>
        <w:t>”</w:t>
      </w:r>
      <w:r w:rsidR="007916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establece las </w:t>
      </w:r>
      <w:r w:rsidR="00456B62">
        <w:rPr>
          <w:rFonts w:ascii="Times New Roman" w:eastAsia="Times New Roman" w:hAnsi="Times New Roman" w:cs="Times New Roman"/>
          <w:sz w:val="24"/>
          <w:szCs w:val="24"/>
        </w:rPr>
        <w:t xml:space="preserve">directrices nacionales para la </w:t>
      </w:r>
      <w:r w:rsidR="006D1B50">
        <w:rPr>
          <w:rFonts w:ascii="Times New Roman" w:eastAsia="Times New Roman" w:hAnsi="Times New Roman" w:cs="Times New Roman"/>
          <w:sz w:val="24"/>
          <w:szCs w:val="24"/>
        </w:rPr>
        <w:t>EA</w:t>
      </w:r>
      <w:r w:rsidR="00456B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w:t>
      </w:r>
      <w:r w:rsidR="00456B62">
        <w:rPr>
          <w:rFonts w:ascii="Times New Roman" w:eastAsia="Times New Roman" w:hAnsi="Times New Roman" w:cs="Times New Roman"/>
          <w:sz w:val="24"/>
          <w:szCs w:val="24"/>
        </w:rPr>
        <w:t>dicha institución</w:t>
      </w:r>
      <w:r>
        <w:rPr>
          <w:rFonts w:ascii="Times New Roman" w:eastAsia="Times New Roman" w:hAnsi="Times New Roman" w:cs="Times New Roman"/>
          <w:sz w:val="24"/>
          <w:szCs w:val="24"/>
        </w:rPr>
        <w:t>,</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así como </w:t>
      </w:r>
      <w:r w:rsidR="00456B62">
        <w:rPr>
          <w:rFonts w:ascii="Times New Roman" w:eastAsia="Times New Roman" w:hAnsi="Times New Roman" w:cs="Times New Roman"/>
          <w:sz w:val="24"/>
          <w:szCs w:val="24"/>
        </w:rPr>
        <w:t xml:space="preserve">los planes </w:t>
      </w:r>
      <w:r>
        <w:rPr>
          <w:rFonts w:ascii="Times New Roman" w:eastAsia="Times New Roman" w:hAnsi="Times New Roman" w:cs="Times New Roman"/>
          <w:sz w:val="24"/>
          <w:szCs w:val="24"/>
        </w:rPr>
        <w:t>de estudio de las Licenciaturas en Biología y Arquitectura y Urbanismo</w:t>
      </w:r>
      <w:r w:rsidR="00456B62">
        <w:rPr>
          <w:rFonts w:ascii="Times New Roman" w:eastAsia="Times New Roman" w:hAnsi="Times New Roman" w:cs="Times New Roman"/>
          <w:sz w:val="24"/>
          <w:szCs w:val="24"/>
        </w:rPr>
        <w:t xml:space="preserve">. Esto </w:t>
      </w:r>
      <w:r>
        <w:rPr>
          <w:rFonts w:ascii="Times New Roman" w:eastAsia="Times New Roman" w:hAnsi="Times New Roman" w:cs="Times New Roman"/>
          <w:sz w:val="24"/>
          <w:szCs w:val="24"/>
        </w:rPr>
        <w:t>con el objetivo de realizar un análisis sobre la incorporación del elemento medio ambiente en programas de estudio de la universidad.</w:t>
      </w:r>
    </w:p>
    <w:p w14:paraId="479A49E0" w14:textId="77777777" w:rsidR="00917720" w:rsidRDefault="00917720" w:rsidP="004E3CF3">
      <w:pPr>
        <w:spacing w:after="0" w:line="360" w:lineRule="auto"/>
        <w:ind w:firstLine="709"/>
        <w:jc w:val="both"/>
        <w:rPr>
          <w:rFonts w:ascii="Times New Roman" w:eastAsia="Times New Roman" w:hAnsi="Times New Roman" w:cs="Times New Roman"/>
          <w:sz w:val="24"/>
          <w:szCs w:val="24"/>
        </w:rPr>
      </w:pPr>
    </w:p>
    <w:p w14:paraId="0510EA39" w14:textId="77777777" w:rsidR="006F68CE" w:rsidRPr="00314E7D" w:rsidRDefault="000D62A6" w:rsidP="00502A02">
      <w:pPr>
        <w:spacing w:after="0" w:line="360" w:lineRule="auto"/>
        <w:jc w:val="center"/>
        <w:rPr>
          <w:rFonts w:ascii="Times New Roman" w:eastAsia="Times New Roman" w:hAnsi="Times New Roman" w:cs="Times New Roman"/>
          <w:b/>
          <w:sz w:val="32"/>
          <w:szCs w:val="24"/>
        </w:rPr>
      </w:pPr>
      <w:r w:rsidRPr="00314E7D">
        <w:rPr>
          <w:rFonts w:ascii="Times New Roman" w:eastAsia="Times New Roman" w:hAnsi="Times New Roman" w:cs="Times New Roman"/>
          <w:b/>
          <w:sz w:val="32"/>
          <w:szCs w:val="24"/>
        </w:rPr>
        <w:t>Resultados</w:t>
      </w:r>
    </w:p>
    <w:p w14:paraId="74F649FF" w14:textId="16475A01"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técnicas e instrumentos aplicados en los programas educativos universitarios para esta investigación permitieron comprender en qué medida la </w:t>
      </w:r>
      <w:r w:rsidR="00FD5F58">
        <w:rPr>
          <w:rFonts w:ascii="Times New Roman" w:eastAsia="Times New Roman" w:hAnsi="Times New Roman" w:cs="Times New Roman"/>
          <w:sz w:val="24"/>
          <w:szCs w:val="24"/>
        </w:rPr>
        <w:t>EA</w:t>
      </w:r>
      <w:r>
        <w:rPr>
          <w:rFonts w:ascii="Times New Roman" w:eastAsia="Times New Roman" w:hAnsi="Times New Roman" w:cs="Times New Roman"/>
          <w:sz w:val="24"/>
          <w:szCs w:val="24"/>
        </w:rPr>
        <w:t xml:space="preserve"> figura en el currículo. </w:t>
      </w:r>
    </w:p>
    <w:p w14:paraId="7369B995" w14:textId="555B0785" w:rsidR="00874229" w:rsidRDefault="00874229" w:rsidP="00874229">
      <w:pPr>
        <w:spacing w:after="0" w:line="360" w:lineRule="auto"/>
        <w:rPr>
          <w:rFonts w:ascii="Times New Roman" w:eastAsia="Times New Roman" w:hAnsi="Times New Roman" w:cs="Times New Roman"/>
          <w:b/>
          <w:sz w:val="28"/>
          <w:szCs w:val="24"/>
        </w:rPr>
      </w:pPr>
    </w:p>
    <w:p w14:paraId="203C6A3C" w14:textId="48C44F5F" w:rsidR="00721A8D" w:rsidRDefault="00721A8D" w:rsidP="00874229">
      <w:pPr>
        <w:spacing w:after="0" w:line="360" w:lineRule="auto"/>
        <w:rPr>
          <w:rFonts w:ascii="Times New Roman" w:eastAsia="Times New Roman" w:hAnsi="Times New Roman" w:cs="Times New Roman"/>
          <w:b/>
          <w:sz w:val="28"/>
          <w:szCs w:val="24"/>
        </w:rPr>
      </w:pPr>
    </w:p>
    <w:p w14:paraId="2E25C59B" w14:textId="7A1A99D5" w:rsidR="00721A8D" w:rsidRDefault="00721A8D" w:rsidP="00874229">
      <w:pPr>
        <w:spacing w:after="0" w:line="360" w:lineRule="auto"/>
        <w:rPr>
          <w:rFonts w:ascii="Times New Roman" w:eastAsia="Times New Roman" w:hAnsi="Times New Roman" w:cs="Times New Roman"/>
          <w:b/>
          <w:sz w:val="28"/>
          <w:szCs w:val="24"/>
        </w:rPr>
      </w:pPr>
    </w:p>
    <w:p w14:paraId="698C6801" w14:textId="4A7ED04B" w:rsidR="00721A8D" w:rsidRDefault="00721A8D" w:rsidP="00874229">
      <w:pPr>
        <w:spacing w:after="0" w:line="360" w:lineRule="auto"/>
        <w:rPr>
          <w:rFonts w:ascii="Times New Roman" w:eastAsia="Times New Roman" w:hAnsi="Times New Roman" w:cs="Times New Roman"/>
          <w:b/>
          <w:sz w:val="28"/>
          <w:szCs w:val="24"/>
        </w:rPr>
      </w:pPr>
    </w:p>
    <w:p w14:paraId="7E09B698" w14:textId="77777777" w:rsidR="00721A8D" w:rsidRDefault="00721A8D" w:rsidP="00874229">
      <w:pPr>
        <w:spacing w:after="0" w:line="360" w:lineRule="auto"/>
        <w:rPr>
          <w:rFonts w:ascii="Times New Roman" w:eastAsia="Times New Roman" w:hAnsi="Times New Roman" w:cs="Times New Roman"/>
          <w:b/>
          <w:sz w:val="28"/>
          <w:szCs w:val="24"/>
        </w:rPr>
      </w:pPr>
    </w:p>
    <w:p w14:paraId="2781ABCE" w14:textId="29F85819"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lastRenderedPageBreak/>
        <w:t xml:space="preserve">Programas </w:t>
      </w:r>
      <w:r w:rsidR="00874229">
        <w:rPr>
          <w:rFonts w:ascii="Times New Roman" w:eastAsia="Times New Roman" w:hAnsi="Times New Roman" w:cs="Times New Roman"/>
          <w:b/>
          <w:sz w:val="28"/>
          <w:szCs w:val="24"/>
        </w:rPr>
        <w:t>e</w:t>
      </w:r>
      <w:r w:rsidR="00874229" w:rsidRPr="00314E7D">
        <w:rPr>
          <w:rFonts w:ascii="Times New Roman" w:eastAsia="Times New Roman" w:hAnsi="Times New Roman" w:cs="Times New Roman"/>
          <w:b/>
          <w:sz w:val="28"/>
          <w:szCs w:val="24"/>
        </w:rPr>
        <w:t xml:space="preserve">ducativos </w:t>
      </w:r>
      <w:r w:rsidRPr="00314E7D">
        <w:rPr>
          <w:rFonts w:ascii="Times New Roman" w:eastAsia="Times New Roman" w:hAnsi="Times New Roman" w:cs="Times New Roman"/>
          <w:b/>
          <w:sz w:val="28"/>
          <w:szCs w:val="24"/>
        </w:rPr>
        <w:t xml:space="preserve">en la </w:t>
      </w:r>
      <w:r w:rsidR="007916DE" w:rsidRPr="008A6F93">
        <w:rPr>
          <w:rFonts w:ascii="Times New Roman" w:eastAsia="Times New Roman" w:hAnsi="Times New Roman" w:cs="Times New Roman"/>
          <w:b/>
          <w:bCs/>
          <w:sz w:val="28"/>
          <w:szCs w:val="28"/>
        </w:rPr>
        <w:t>UAGro</w:t>
      </w:r>
    </w:p>
    <w:p w14:paraId="34A8D487" w14:textId="37586F94" w:rsidR="006F68CE" w:rsidRPr="00502A02" w:rsidRDefault="000D62A6" w:rsidP="00502A02">
      <w:pPr>
        <w:spacing w:after="0" w:line="360" w:lineRule="auto"/>
        <w:jc w:val="center"/>
        <w:rPr>
          <w:rFonts w:ascii="Times New Roman" w:eastAsia="Times New Roman" w:hAnsi="Times New Roman" w:cs="Times New Roman"/>
          <w:b/>
          <w:sz w:val="26"/>
          <w:szCs w:val="26"/>
        </w:rPr>
      </w:pPr>
      <w:r w:rsidRPr="00502A02">
        <w:rPr>
          <w:rFonts w:ascii="Times New Roman" w:eastAsia="Times New Roman" w:hAnsi="Times New Roman" w:cs="Times New Roman"/>
          <w:b/>
          <w:sz w:val="26"/>
          <w:szCs w:val="26"/>
        </w:rPr>
        <w:t>Resultados de la encuesta a estudiantes y docentes</w:t>
      </w:r>
    </w:p>
    <w:p w14:paraId="4BEE1EF3" w14:textId="45D2C045"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r w:rsidR="002F0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aplicó una encuesta a estudiantes y docentes,</w:t>
      </w:r>
      <w:r w:rsidR="00A476AE">
        <w:rPr>
          <w:rFonts w:ascii="Times New Roman" w:eastAsia="Times New Roman" w:hAnsi="Times New Roman" w:cs="Times New Roman"/>
          <w:sz w:val="24"/>
          <w:szCs w:val="24"/>
        </w:rPr>
        <w:t xml:space="preserve"> la cual</w:t>
      </w:r>
      <w:r>
        <w:rPr>
          <w:rFonts w:ascii="Times New Roman" w:eastAsia="Times New Roman" w:hAnsi="Times New Roman" w:cs="Times New Roman"/>
          <w:sz w:val="24"/>
          <w:szCs w:val="24"/>
        </w:rPr>
        <w:t xml:space="preserve"> se enmarcó en las variables </w:t>
      </w:r>
      <w:r>
        <w:rPr>
          <w:rFonts w:ascii="Times New Roman" w:eastAsia="Times New Roman" w:hAnsi="Times New Roman" w:cs="Times New Roman"/>
          <w:color w:val="000000"/>
          <w:sz w:val="24"/>
          <w:szCs w:val="24"/>
          <w:highlight w:val="white"/>
        </w:rPr>
        <w:t>percepción del problema, componentes del elemento ambiental, currículo y competencias</w:t>
      </w:r>
      <w:r w:rsidR="00A476AE">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y se relacionó con los elementos del medio ambiente (agua, aire, suelo y energía). L</w:t>
      </w:r>
      <w:r>
        <w:rPr>
          <w:rFonts w:ascii="Times New Roman" w:eastAsia="Times New Roman" w:hAnsi="Times New Roman" w:cs="Times New Roman"/>
          <w:sz w:val="24"/>
          <w:szCs w:val="24"/>
        </w:rPr>
        <w:t>as preguntas consideraron los</w:t>
      </w:r>
      <w:r w:rsidR="00A476AE">
        <w:rPr>
          <w:rFonts w:ascii="Times New Roman" w:eastAsia="Times New Roman" w:hAnsi="Times New Roman" w:cs="Times New Roman"/>
          <w:sz w:val="24"/>
          <w:szCs w:val="24"/>
        </w:rPr>
        <w:t xml:space="preserve"> siguientes</w:t>
      </w:r>
      <w:r>
        <w:rPr>
          <w:rFonts w:ascii="Times New Roman" w:eastAsia="Times New Roman" w:hAnsi="Times New Roman" w:cs="Times New Roman"/>
          <w:sz w:val="24"/>
          <w:szCs w:val="24"/>
        </w:rPr>
        <w:t xml:space="preserve"> parámetros</w:t>
      </w:r>
      <w:r w:rsidR="00A476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“Deficiente”, “Apenas </w:t>
      </w:r>
      <w:r w:rsidR="00A476AE">
        <w:rPr>
          <w:rFonts w:ascii="Times New Roman" w:eastAsia="Times New Roman" w:hAnsi="Times New Roman" w:cs="Times New Roman"/>
          <w:sz w:val="24"/>
          <w:szCs w:val="24"/>
        </w:rPr>
        <w:t>aceptable</w:t>
      </w:r>
      <w:r>
        <w:rPr>
          <w:rFonts w:ascii="Times New Roman" w:eastAsia="Times New Roman" w:hAnsi="Times New Roman" w:cs="Times New Roman"/>
          <w:sz w:val="24"/>
          <w:szCs w:val="24"/>
        </w:rPr>
        <w:t xml:space="preserve">”, “Bien”, “Muy </w:t>
      </w:r>
      <w:r w:rsidR="00A476AE">
        <w:rPr>
          <w:rFonts w:ascii="Times New Roman" w:eastAsia="Times New Roman" w:hAnsi="Times New Roman" w:cs="Times New Roman"/>
          <w:sz w:val="24"/>
          <w:szCs w:val="24"/>
        </w:rPr>
        <w:t>bien</w:t>
      </w:r>
      <w:r>
        <w:rPr>
          <w:rFonts w:ascii="Times New Roman" w:eastAsia="Times New Roman" w:hAnsi="Times New Roman" w:cs="Times New Roman"/>
          <w:sz w:val="24"/>
          <w:szCs w:val="24"/>
        </w:rPr>
        <w:t xml:space="preserve">”, “Excelente” y “No </w:t>
      </w:r>
      <w:r w:rsidR="00A476AE">
        <w:rPr>
          <w:rFonts w:ascii="Times New Roman" w:eastAsia="Times New Roman" w:hAnsi="Times New Roman" w:cs="Times New Roman"/>
          <w:sz w:val="24"/>
          <w:szCs w:val="24"/>
        </w:rPr>
        <w:t>aplica</w:t>
      </w:r>
      <w:r>
        <w:rPr>
          <w:rFonts w:ascii="Times New Roman" w:eastAsia="Times New Roman" w:hAnsi="Times New Roman" w:cs="Times New Roman"/>
          <w:sz w:val="24"/>
          <w:szCs w:val="24"/>
        </w:rPr>
        <w:t xml:space="preserve">”. Los resultados pudieron agruparse en “Deficiente”, “Apenas </w:t>
      </w:r>
      <w:r w:rsidR="00A476AE">
        <w:rPr>
          <w:rFonts w:ascii="Times New Roman" w:eastAsia="Times New Roman" w:hAnsi="Times New Roman" w:cs="Times New Roman"/>
          <w:sz w:val="24"/>
          <w:szCs w:val="24"/>
        </w:rPr>
        <w:t>aceptable</w:t>
      </w:r>
      <w:r>
        <w:rPr>
          <w:rFonts w:ascii="Times New Roman" w:eastAsia="Times New Roman" w:hAnsi="Times New Roman" w:cs="Times New Roman"/>
          <w:sz w:val="24"/>
          <w:szCs w:val="24"/>
        </w:rPr>
        <w:t xml:space="preserve">”, “Bien”, “Muy </w:t>
      </w:r>
      <w:r w:rsidR="00A476AE">
        <w:rPr>
          <w:rFonts w:ascii="Times New Roman" w:eastAsia="Times New Roman" w:hAnsi="Times New Roman" w:cs="Times New Roman"/>
          <w:sz w:val="24"/>
          <w:szCs w:val="24"/>
        </w:rPr>
        <w:t xml:space="preserve">bien” y </w:t>
      </w:r>
      <w:r>
        <w:rPr>
          <w:rFonts w:ascii="Times New Roman" w:eastAsia="Times New Roman" w:hAnsi="Times New Roman" w:cs="Times New Roman"/>
          <w:sz w:val="24"/>
          <w:szCs w:val="24"/>
        </w:rPr>
        <w:t xml:space="preserve">“Excelente”. En la tabla 2 se presentan los resultados obtenidos en los tres </w:t>
      </w:r>
      <w:r w:rsidR="00A476AE">
        <w:rPr>
          <w:rFonts w:ascii="Times New Roman" w:eastAsia="Times New Roman" w:hAnsi="Times New Roman" w:cs="Times New Roman"/>
          <w:sz w:val="24"/>
          <w:szCs w:val="24"/>
        </w:rPr>
        <w:t xml:space="preserve">programas educativos </w:t>
      </w:r>
      <w:r>
        <w:rPr>
          <w:rFonts w:ascii="Times New Roman" w:eastAsia="Times New Roman" w:hAnsi="Times New Roman" w:cs="Times New Roman"/>
          <w:sz w:val="24"/>
          <w:szCs w:val="24"/>
        </w:rPr>
        <w:t xml:space="preserve">objeto de estudio correspondientes a la </w:t>
      </w:r>
      <w:r w:rsidR="007916DE" w:rsidRPr="00D36DDA">
        <w:rPr>
          <w:rFonts w:ascii="Times New Roman" w:eastAsia="Times New Roman" w:hAnsi="Times New Roman" w:cs="Times New Roman"/>
          <w:sz w:val="24"/>
          <w:szCs w:val="24"/>
        </w:rPr>
        <w:t>UAGro</w:t>
      </w:r>
      <w:r>
        <w:rPr>
          <w:rFonts w:ascii="Times New Roman" w:eastAsia="Times New Roman" w:hAnsi="Times New Roman" w:cs="Times New Roman"/>
          <w:sz w:val="24"/>
          <w:szCs w:val="24"/>
        </w:rPr>
        <w:t>.</w:t>
      </w:r>
    </w:p>
    <w:p w14:paraId="569280A4" w14:textId="77777777" w:rsidR="00304421" w:rsidRDefault="00304421" w:rsidP="004E3CF3">
      <w:pPr>
        <w:spacing w:after="0" w:line="360" w:lineRule="auto"/>
        <w:ind w:firstLine="708"/>
        <w:jc w:val="center"/>
        <w:rPr>
          <w:rFonts w:ascii="Times New Roman" w:eastAsia="Times New Roman" w:hAnsi="Times New Roman" w:cs="Times New Roman"/>
          <w:b/>
          <w:sz w:val="20"/>
          <w:szCs w:val="20"/>
        </w:rPr>
      </w:pPr>
    </w:p>
    <w:p w14:paraId="1B0A7177" w14:textId="0325BD0C" w:rsidR="00917720" w:rsidRPr="00F043B8" w:rsidRDefault="00917720" w:rsidP="004E3CF3">
      <w:pPr>
        <w:spacing w:after="0" w:line="360" w:lineRule="auto"/>
        <w:ind w:firstLine="708"/>
        <w:jc w:val="center"/>
        <w:rPr>
          <w:rFonts w:ascii="Times New Roman" w:eastAsia="Times New Roman" w:hAnsi="Times New Roman" w:cs="Times New Roman"/>
          <w:sz w:val="24"/>
          <w:szCs w:val="20"/>
        </w:rPr>
      </w:pPr>
      <w:r w:rsidRPr="00F043B8">
        <w:rPr>
          <w:rFonts w:ascii="Times New Roman" w:eastAsia="Times New Roman" w:hAnsi="Times New Roman" w:cs="Times New Roman"/>
          <w:b/>
          <w:sz w:val="24"/>
          <w:szCs w:val="20"/>
        </w:rPr>
        <w:t>Tabla 2.</w:t>
      </w:r>
      <w:r w:rsidRPr="00F043B8">
        <w:rPr>
          <w:rFonts w:ascii="Times New Roman" w:eastAsia="Times New Roman" w:hAnsi="Times New Roman" w:cs="Times New Roman"/>
          <w:sz w:val="24"/>
          <w:szCs w:val="20"/>
        </w:rPr>
        <w:t xml:space="preserve"> Resultados de los programas de </w:t>
      </w:r>
      <w:r w:rsidR="00A476AE" w:rsidRPr="00F043B8">
        <w:rPr>
          <w:rFonts w:ascii="Times New Roman" w:eastAsia="Times New Roman" w:hAnsi="Times New Roman" w:cs="Times New Roman"/>
          <w:sz w:val="24"/>
          <w:szCs w:val="20"/>
        </w:rPr>
        <w:t>sociología, economía y derecho</w:t>
      </w:r>
    </w:p>
    <w:tbl>
      <w:tblPr>
        <w:tblStyle w:val="a1"/>
        <w:tblW w:w="9493" w:type="dxa"/>
        <w:tblInd w:w="0" w:type="dxa"/>
        <w:tblBorders>
          <w:top w:val="single" w:sz="4" w:space="0" w:color="000000"/>
          <w:bottom w:val="single" w:sz="4" w:space="0" w:color="000000"/>
        </w:tblBorders>
        <w:tblLayout w:type="fixed"/>
        <w:tblLook w:val="0400" w:firstRow="0" w:lastRow="0" w:firstColumn="0" w:lastColumn="0" w:noHBand="0" w:noVBand="1"/>
      </w:tblPr>
      <w:tblGrid>
        <w:gridCol w:w="1957"/>
        <w:gridCol w:w="1559"/>
        <w:gridCol w:w="1559"/>
        <w:gridCol w:w="1559"/>
        <w:gridCol w:w="2859"/>
      </w:tblGrid>
      <w:tr w:rsidR="006F68CE" w:rsidRPr="00A476AE" w14:paraId="4DBDD02F" w14:textId="77777777" w:rsidTr="008A6F93">
        <w:tc>
          <w:tcPr>
            <w:tcW w:w="1957" w:type="dxa"/>
            <w:tcBorders>
              <w:top w:val="single" w:sz="4" w:space="0" w:color="auto"/>
              <w:left w:val="single" w:sz="4" w:space="0" w:color="auto"/>
              <w:bottom w:val="single" w:sz="4" w:space="0" w:color="auto"/>
              <w:right w:val="single" w:sz="4" w:space="0" w:color="auto"/>
            </w:tcBorders>
            <w:shd w:val="clear" w:color="auto" w:fill="auto"/>
          </w:tcPr>
          <w:p w14:paraId="7AAFA86F"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 xml:space="preserve">Variables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DB218" w14:textId="4126EF68"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Escuela</w:t>
            </w:r>
            <w:r w:rsidR="002F0BF1" w:rsidRPr="008A6F93">
              <w:rPr>
                <w:rFonts w:ascii="Times New Roman" w:eastAsia="Times New Roman" w:hAnsi="Times New Roman" w:cs="Times New Roman"/>
                <w:b/>
                <w:bCs/>
                <w:color w:val="000000"/>
                <w:sz w:val="24"/>
                <w:szCs w:val="24"/>
                <w:highlight w:val="white"/>
              </w:rPr>
              <w:t xml:space="preserve"> </w:t>
            </w:r>
            <w:r w:rsidRPr="008A6F93">
              <w:rPr>
                <w:rFonts w:ascii="Times New Roman" w:eastAsia="Times New Roman" w:hAnsi="Times New Roman" w:cs="Times New Roman"/>
                <w:b/>
                <w:bCs/>
                <w:color w:val="000000"/>
                <w:sz w:val="24"/>
                <w:szCs w:val="24"/>
                <w:highlight w:val="white"/>
              </w:rPr>
              <w:t>de Sociología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0621A7"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Escuela de Economía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E2D5"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Escuela de Derecho</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711BACB7"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Observación</w:t>
            </w:r>
          </w:p>
        </w:tc>
      </w:tr>
      <w:tr w:rsidR="006F68CE" w:rsidRPr="00A476AE" w14:paraId="3D5ABE6C" w14:textId="77777777" w:rsidTr="008A6F93">
        <w:tc>
          <w:tcPr>
            <w:tcW w:w="1957" w:type="dxa"/>
            <w:tcBorders>
              <w:top w:val="single" w:sz="4" w:space="0" w:color="auto"/>
              <w:left w:val="single" w:sz="4" w:space="0" w:color="auto"/>
              <w:bottom w:val="single" w:sz="4" w:space="0" w:color="auto"/>
              <w:right w:val="single" w:sz="4" w:space="0" w:color="auto"/>
            </w:tcBorders>
            <w:shd w:val="clear" w:color="auto" w:fill="auto"/>
          </w:tcPr>
          <w:p w14:paraId="05E86914"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Percepción del problema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13DB1D"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Deficiente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C9BFE0"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Bien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D2D422" w14:textId="0DBB488B"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6520FB6F"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Apenas conciben el problema ambiental.</w:t>
            </w:r>
          </w:p>
        </w:tc>
      </w:tr>
      <w:tr w:rsidR="006F68CE" w:rsidRPr="00A476AE" w14:paraId="4966C70B" w14:textId="77777777" w:rsidTr="008A6F93">
        <w:tc>
          <w:tcPr>
            <w:tcW w:w="1957" w:type="dxa"/>
            <w:tcBorders>
              <w:top w:val="single" w:sz="4" w:space="0" w:color="auto"/>
              <w:left w:val="single" w:sz="4" w:space="0" w:color="auto"/>
              <w:bottom w:val="single" w:sz="4" w:space="0" w:color="auto"/>
              <w:right w:val="single" w:sz="4" w:space="0" w:color="auto"/>
            </w:tcBorders>
            <w:shd w:val="clear" w:color="auto" w:fill="auto"/>
          </w:tcPr>
          <w:p w14:paraId="5D47FAB1"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Currículo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940C1"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Deficiente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E5E788"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Bien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027D2" w14:textId="64DAB53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6F346DD7" w14:textId="487B80B9"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Apenas contempla el currículo el elemento medio ambiente y por ende la EA. Los programas de unidades de aprendizaje y las actividades educativas en su mayoría no integran</w:t>
            </w:r>
            <w:r w:rsidR="00A476AE">
              <w:rPr>
                <w:rFonts w:ascii="Times New Roman" w:eastAsia="Times New Roman" w:hAnsi="Times New Roman" w:cs="Times New Roman"/>
                <w:color w:val="000000"/>
                <w:sz w:val="24"/>
                <w:szCs w:val="24"/>
                <w:highlight w:val="white"/>
              </w:rPr>
              <w:t xml:space="preserve"> la</w:t>
            </w:r>
            <w:r w:rsidR="009E0EB4" w:rsidRPr="008A6F93">
              <w:rPr>
                <w:rFonts w:ascii="Times New Roman" w:eastAsia="Times New Roman" w:hAnsi="Times New Roman" w:cs="Times New Roman"/>
                <w:color w:val="000000"/>
                <w:sz w:val="24"/>
                <w:szCs w:val="24"/>
                <w:highlight w:val="white"/>
              </w:rPr>
              <w:t xml:space="preserve"> EA.</w:t>
            </w:r>
          </w:p>
        </w:tc>
      </w:tr>
      <w:tr w:rsidR="006F68CE" w:rsidRPr="00A476AE" w14:paraId="45AA599D" w14:textId="77777777" w:rsidTr="008A6F93">
        <w:tc>
          <w:tcPr>
            <w:tcW w:w="1957" w:type="dxa"/>
            <w:tcBorders>
              <w:top w:val="single" w:sz="4" w:space="0" w:color="auto"/>
              <w:left w:val="single" w:sz="4" w:space="0" w:color="auto"/>
              <w:bottom w:val="single" w:sz="4" w:space="0" w:color="auto"/>
              <w:right w:val="single" w:sz="4" w:space="0" w:color="auto"/>
            </w:tcBorders>
            <w:shd w:val="clear" w:color="auto" w:fill="auto"/>
          </w:tcPr>
          <w:p w14:paraId="06EEC73E"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Competencias en los alumnos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E4BA0" w14:textId="450621A8"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7F225"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Bien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61580D"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Deficiente</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747B9FB2" w14:textId="28D81B1D"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Apenas desarrollan competencias ambientales. Los profesores no implementan estrategias de</w:t>
            </w:r>
            <w:r w:rsidR="00A476AE">
              <w:rPr>
                <w:rFonts w:ascii="Times New Roman" w:eastAsia="Times New Roman" w:hAnsi="Times New Roman" w:cs="Times New Roman"/>
                <w:color w:val="000000"/>
                <w:sz w:val="24"/>
                <w:szCs w:val="24"/>
                <w:highlight w:val="white"/>
              </w:rPr>
              <w:t xml:space="preserve"> la</w:t>
            </w:r>
            <w:r w:rsidRPr="008A6F93">
              <w:rPr>
                <w:rFonts w:ascii="Times New Roman" w:eastAsia="Times New Roman" w:hAnsi="Times New Roman" w:cs="Times New Roman"/>
                <w:color w:val="000000"/>
                <w:sz w:val="24"/>
                <w:szCs w:val="24"/>
                <w:highlight w:val="white"/>
              </w:rPr>
              <w:t xml:space="preserve"> </w:t>
            </w:r>
            <w:r w:rsidR="0054123D" w:rsidRPr="008A6F93">
              <w:rPr>
                <w:rFonts w:ascii="Times New Roman" w:eastAsia="Times New Roman" w:hAnsi="Times New Roman" w:cs="Times New Roman"/>
                <w:color w:val="000000"/>
                <w:sz w:val="24"/>
                <w:szCs w:val="24"/>
                <w:highlight w:val="white"/>
              </w:rPr>
              <w:t>EA.</w:t>
            </w:r>
          </w:p>
        </w:tc>
      </w:tr>
    </w:tbl>
    <w:p w14:paraId="333CAFE2" w14:textId="77777777" w:rsidR="006F68CE" w:rsidRPr="00766DF0" w:rsidRDefault="000D62A6" w:rsidP="004E3CF3">
      <w:pPr>
        <w:spacing w:after="0" w:line="360" w:lineRule="auto"/>
        <w:jc w:val="center"/>
        <w:rPr>
          <w:rFonts w:ascii="Times New Roman" w:eastAsia="Times New Roman" w:hAnsi="Times New Roman" w:cs="Times New Roman"/>
          <w:sz w:val="24"/>
        </w:rPr>
      </w:pPr>
      <w:r w:rsidRPr="00766DF0">
        <w:rPr>
          <w:rFonts w:ascii="Times New Roman" w:eastAsia="Times New Roman" w:hAnsi="Times New Roman" w:cs="Times New Roman"/>
          <w:sz w:val="24"/>
        </w:rPr>
        <w:t>Fuente: Elaboración propia</w:t>
      </w:r>
    </w:p>
    <w:p w14:paraId="3A342E65" w14:textId="17460BD1"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tabla 3 se presentan los resultados de la encuesta aplicada a profesores de los tres programas de estudio de la </w:t>
      </w:r>
      <w:r w:rsidR="007916DE" w:rsidRPr="00D36DDA">
        <w:rPr>
          <w:rFonts w:ascii="Times New Roman" w:eastAsia="Times New Roman" w:hAnsi="Times New Roman" w:cs="Times New Roman"/>
          <w:sz w:val="24"/>
          <w:szCs w:val="24"/>
        </w:rPr>
        <w:t>UAGro</w:t>
      </w:r>
      <w:r>
        <w:rPr>
          <w:rFonts w:ascii="Times New Roman" w:eastAsia="Times New Roman" w:hAnsi="Times New Roman" w:cs="Times New Roman"/>
          <w:sz w:val="24"/>
          <w:szCs w:val="24"/>
        </w:rPr>
        <w:t>.</w:t>
      </w:r>
    </w:p>
    <w:p w14:paraId="40B5CDD7" w14:textId="4D5E059E" w:rsidR="00C310B5" w:rsidRDefault="00C310B5" w:rsidP="004E3CF3">
      <w:pPr>
        <w:spacing w:after="0" w:line="360" w:lineRule="auto"/>
        <w:ind w:firstLine="709"/>
        <w:jc w:val="both"/>
        <w:rPr>
          <w:rFonts w:ascii="Times New Roman" w:eastAsia="Times New Roman" w:hAnsi="Times New Roman" w:cs="Times New Roman"/>
          <w:sz w:val="24"/>
          <w:szCs w:val="24"/>
        </w:rPr>
      </w:pPr>
    </w:p>
    <w:p w14:paraId="2B0A69C6" w14:textId="49888F92" w:rsidR="00304421" w:rsidRDefault="00304421" w:rsidP="004E3CF3">
      <w:pPr>
        <w:spacing w:after="0" w:line="360" w:lineRule="auto"/>
        <w:ind w:firstLine="709"/>
        <w:jc w:val="both"/>
        <w:rPr>
          <w:rFonts w:ascii="Times New Roman" w:eastAsia="Times New Roman" w:hAnsi="Times New Roman" w:cs="Times New Roman"/>
          <w:sz w:val="24"/>
          <w:szCs w:val="24"/>
        </w:rPr>
      </w:pPr>
    </w:p>
    <w:p w14:paraId="16F8A830" w14:textId="5C58EC3D" w:rsidR="00304421" w:rsidRDefault="00304421" w:rsidP="004E3CF3">
      <w:pPr>
        <w:spacing w:after="0" w:line="360" w:lineRule="auto"/>
        <w:ind w:firstLine="709"/>
        <w:jc w:val="both"/>
        <w:rPr>
          <w:rFonts w:ascii="Times New Roman" w:eastAsia="Times New Roman" w:hAnsi="Times New Roman" w:cs="Times New Roman"/>
          <w:sz w:val="24"/>
          <w:szCs w:val="24"/>
        </w:rPr>
      </w:pPr>
    </w:p>
    <w:p w14:paraId="5A6BBFD8" w14:textId="72AB9995" w:rsidR="00304421" w:rsidRDefault="00304421" w:rsidP="004E3CF3">
      <w:pPr>
        <w:spacing w:after="0" w:line="360" w:lineRule="auto"/>
        <w:ind w:firstLine="709"/>
        <w:jc w:val="both"/>
        <w:rPr>
          <w:rFonts w:ascii="Times New Roman" w:eastAsia="Times New Roman" w:hAnsi="Times New Roman" w:cs="Times New Roman"/>
          <w:sz w:val="24"/>
          <w:szCs w:val="24"/>
        </w:rPr>
      </w:pPr>
    </w:p>
    <w:p w14:paraId="3C2FDA59" w14:textId="12D84D7E" w:rsidR="00304421" w:rsidRDefault="00304421" w:rsidP="004E3CF3">
      <w:pPr>
        <w:spacing w:after="0" w:line="360" w:lineRule="auto"/>
        <w:ind w:firstLine="709"/>
        <w:jc w:val="both"/>
        <w:rPr>
          <w:rFonts w:ascii="Times New Roman" w:eastAsia="Times New Roman" w:hAnsi="Times New Roman" w:cs="Times New Roman"/>
          <w:sz w:val="24"/>
          <w:szCs w:val="24"/>
        </w:rPr>
      </w:pPr>
    </w:p>
    <w:p w14:paraId="0F21A75A" w14:textId="191DF39A" w:rsidR="00304421" w:rsidRDefault="00304421" w:rsidP="004E3CF3">
      <w:pPr>
        <w:spacing w:after="0" w:line="360" w:lineRule="auto"/>
        <w:ind w:firstLine="709"/>
        <w:jc w:val="both"/>
        <w:rPr>
          <w:rFonts w:ascii="Times New Roman" w:eastAsia="Times New Roman" w:hAnsi="Times New Roman" w:cs="Times New Roman"/>
          <w:sz w:val="24"/>
          <w:szCs w:val="24"/>
        </w:rPr>
      </w:pPr>
    </w:p>
    <w:p w14:paraId="2D170E7F" w14:textId="6893F6C6" w:rsidR="00304421" w:rsidRDefault="00304421" w:rsidP="004E3CF3">
      <w:pPr>
        <w:spacing w:after="0" w:line="360" w:lineRule="auto"/>
        <w:ind w:firstLine="709"/>
        <w:jc w:val="both"/>
        <w:rPr>
          <w:rFonts w:ascii="Times New Roman" w:eastAsia="Times New Roman" w:hAnsi="Times New Roman" w:cs="Times New Roman"/>
          <w:sz w:val="24"/>
          <w:szCs w:val="24"/>
        </w:rPr>
      </w:pPr>
    </w:p>
    <w:p w14:paraId="243AB8C1" w14:textId="3BE7A526" w:rsidR="00917720" w:rsidRPr="00F043B8" w:rsidRDefault="00917720" w:rsidP="004E3CF3">
      <w:pPr>
        <w:spacing w:after="0" w:line="360" w:lineRule="auto"/>
        <w:ind w:firstLine="708"/>
        <w:jc w:val="center"/>
        <w:rPr>
          <w:rFonts w:ascii="Times New Roman" w:eastAsia="Times New Roman" w:hAnsi="Times New Roman" w:cs="Times New Roman"/>
          <w:sz w:val="24"/>
          <w:szCs w:val="20"/>
        </w:rPr>
      </w:pPr>
      <w:r w:rsidRPr="00F043B8">
        <w:rPr>
          <w:rFonts w:ascii="Times New Roman" w:eastAsia="Times New Roman" w:hAnsi="Times New Roman" w:cs="Times New Roman"/>
          <w:b/>
          <w:sz w:val="24"/>
          <w:szCs w:val="20"/>
        </w:rPr>
        <w:lastRenderedPageBreak/>
        <w:t>Tabla 3.</w:t>
      </w:r>
      <w:r w:rsidRPr="00F043B8">
        <w:rPr>
          <w:rFonts w:ascii="Times New Roman" w:eastAsia="Times New Roman" w:hAnsi="Times New Roman" w:cs="Times New Roman"/>
          <w:sz w:val="24"/>
          <w:szCs w:val="20"/>
        </w:rPr>
        <w:t xml:space="preserve"> Resultados de los programas de </w:t>
      </w:r>
      <w:r w:rsidR="00A476AE" w:rsidRPr="00F043B8">
        <w:rPr>
          <w:rFonts w:ascii="Times New Roman" w:eastAsia="Times New Roman" w:hAnsi="Times New Roman" w:cs="Times New Roman"/>
          <w:sz w:val="24"/>
          <w:szCs w:val="20"/>
        </w:rPr>
        <w:t>sociología, economía y derecho</w:t>
      </w:r>
    </w:p>
    <w:tbl>
      <w:tblPr>
        <w:tblStyle w:val="a2"/>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1276"/>
        <w:gridCol w:w="1559"/>
        <w:gridCol w:w="1417"/>
        <w:gridCol w:w="3799"/>
      </w:tblGrid>
      <w:tr w:rsidR="006F68CE" w:rsidRPr="00A476AE" w14:paraId="2948DD6D" w14:textId="77777777" w:rsidTr="008A6F93">
        <w:tc>
          <w:tcPr>
            <w:tcW w:w="1413" w:type="dxa"/>
            <w:shd w:val="clear" w:color="auto" w:fill="auto"/>
          </w:tcPr>
          <w:p w14:paraId="7BCE9D0D" w14:textId="77777777" w:rsidR="006F68CE" w:rsidRPr="008A6F93" w:rsidRDefault="000D62A6" w:rsidP="00FE4C4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 xml:space="preserve">Variables </w:t>
            </w:r>
          </w:p>
        </w:tc>
        <w:tc>
          <w:tcPr>
            <w:tcW w:w="1276" w:type="dxa"/>
            <w:shd w:val="clear" w:color="auto" w:fill="auto"/>
          </w:tcPr>
          <w:p w14:paraId="406BECDD" w14:textId="77777777" w:rsidR="006F68CE" w:rsidRPr="008A6F93" w:rsidRDefault="000D62A6" w:rsidP="00FE4C4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Facultad de Sociología</w:t>
            </w:r>
          </w:p>
        </w:tc>
        <w:tc>
          <w:tcPr>
            <w:tcW w:w="1559" w:type="dxa"/>
            <w:shd w:val="clear" w:color="auto" w:fill="auto"/>
          </w:tcPr>
          <w:p w14:paraId="076ABEEB" w14:textId="77777777" w:rsidR="006F68CE" w:rsidRPr="008A6F93" w:rsidRDefault="000D62A6" w:rsidP="00FE4C4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Facultad de Economía</w:t>
            </w:r>
          </w:p>
        </w:tc>
        <w:tc>
          <w:tcPr>
            <w:tcW w:w="1417" w:type="dxa"/>
            <w:shd w:val="clear" w:color="auto" w:fill="auto"/>
          </w:tcPr>
          <w:p w14:paraId="252AEEAD" w14:textId="77777777" w:rsidR="006F68CE" w:rsidRPr="008A6F93" w:rsidRDefault="000D62A6" w:rsidP="00FE4C4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Facultad de Derecho</w:t>
            </w:r>
          </w:p>
        </w:tc>
        <w:tc>
          <w:tcPr>
            <w:tcW w:w="3799" w:type="dxa"/>
            <w:shd w:val="clear" w:color="auto" w:fill="auto"/>
          </w:tcPr>
          <w:p w14:paraId="7B132A40" w14:textId="77777777" w:rsidR="006F68CE" w:rsidRPr="008A6F93" w:rsidRDefault="000D62A6" w:rsidP="00FE4C44">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highlight w:val="white"/>
              </w:rPr>
            </w:pPr>
            <w:r w:rsidRPr="008A6F93">
              <w:rPr>
                <w:rFonts w:ascii="Times New Roman" w:eastAsia="Times New Roman" w:hAnsi="Times New Roman" w:cs="Times New Roman"/>
                <w:b/>
                <w:bCs/>
                <w:color w:val="000000"/>
                <w:sz w:val="24"/>
                <w:szCs w:val="24"/>
                <w:highlight w:val="white"/>
              </w:rPr>
              <w:t>Observación</w:t>
            </w:r>
          </w:p>
        </w:tc>
      </w:tr>
      <w:tr w:rsidR="006F68CE" w:rsidRPr="00A476AE" w14:paraId="4FC6ED2A" w14:textId="77777777" w:rsidTr="008A6F93">
        <w:tc>
          <w:tcPr>
            <w:tcW w:w="1413" w:type="dxa"/>
            <w:shd w:val="clear" w:color="auto" w:fill="auto"/>
          </w:tcPr>
          <w:p w14:paraId="6B6361F5"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Percepción del problema</w:t>
            </w:r>
          </w:p>
        </w:tc>
        <w:tc>
          <w:tcPr>
            <w:tcW w:w="1276" w:type="dxa"/>
            <w:shd w:val="clear" w:color="auto" w:fill="auto"/>
          </w:tcPr>
          <w:p w14:paraId="5EB1D928"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Deficiente</w:t>
            </w:r>
          </w:p>
        </w:tc>
        <w:tc>
          <w:tcPr>
            <w:tcW w:w="1559" w:type="dxa"/>
            <w:shd w:val="clear" w:color="auto" w:fill="auto"/>
          </w:tcPr>
          <w:p w14:paraId="67E4B5C3" w14:textId="754005F9"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1417" w:type="dxa"/>
            <w:shd w:val="clear" w:color="auto" w:fill="auto"/>
          </w:tcPr>
          <w:p w14:paraId="4C1DD8B3" w14:textId="34321260"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3799" w:type="dxa"/>
            <w:shd w:val="clear" w:color="auto" w:fill="auto"/>
          </w:tcPr>
          <w:p w14:paraId="300F2338"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Apenas comprenden la problemática ambiental.</w:t>
            </w:r>
          </w:p>
        </w:tc>
      </w:tr>
      <w:tr w:rsidR="006F68CE" w:rsidRPr="00A476AE" w14:paraId="0135D950" w14:textId="77777777" w:rsidTr="008A6F93">
        <w:tc>
          <w:tcPr>
            <w:tcW w:w="1413" w:type="dxa"/>
            <w:shd w:val="clear" w:color="auto" w:fill="auto"/>
          </w:tcPr>
          <w:p w14:paraId="1D854B96"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Currículo</w:t>
            </w:r>
          </w:p>
        </w:tc>
        <w:tc>
          <w:tcPr>
            <w:tcW w:w="1276" w:type="dxa"/>
            <w:shd w:val="clear" w:color="auto" w:fill="auto"/>
          </w:tcPr>
          <w:p w14:paraId="1DB17F7A" w14:textId="7FF7BC85"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1559" w:type="dxa"/>
            <w:shd w:val="clear" w:color="auto" w:fill="auto"/>
          </w:tcPr>
          <w:p w14:paraId="3D7437D3"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Deficiente</w:t>
            </w:r>
          </w:p>
        </w:tc>
        <w:tc>
          <w:tcPr>
            <w:tcW w:w="1417" w:type="dxa"/>
            <w:shd w:val="clear" w:color="auto" w:fill="auto"/>
          </w:tcPr>
          <w:p w14:paraId="2E8E5E96" w14:textId="5E083DBD"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3799" w:type="dxa"/>
            <w:shd w:val="clear" w:color="auto" w:fill="auto"/>
          </w:tcPr>
          <w:p w14:paraId="26CF7E87" w14:textId="05933958"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 xml:space="preserve">Apenas contempla el elemento ambiental y por ende </w:t>
            </w:r>
            <w:r w:rsidR="00A476AE">
              <w:rPr>
                <w:rFonts w:ascii="Times New Roman" w:eastAsia="Times New Roman" w:hAnsi="Times New Roman" w:cs="Times New Roman"/>
                <w:color w:val="000000"/>
                <w:sz w:val="24"/>
                <w:szCs w:val="24"/>
                <w:highlight w:val="white"/>
              </w:rPr>
              <w:t xml:space="preserve">la </w:t>
            </w:r>
            <w:r w:rsidRPr="008A6F93">
              <w:rPr>
                <w:rFonts w:ascii="Times New Roman" w:eastAsia="Times New Roman" w:hAnsi="Times New Roman" w:cs="Times New Roman"/>
                <w:color w:val="000000"/>
                <w:sz w:val="24"/>
                <w:szCs w:val="24"/>
                <w:highlight w:val="white"/>
              </w:rPr>
              <w:t>EA en el currículo. Los planes de estudio</w:t>
            </w:r>
            <w:r w:rsidR="009E0EB4" w:rsidRPr="008A6F93">
              <w:rPr>
                <w:rFonts w:ascii="Times New Roman" w:eastAsia="Times New Roman" w:hAnsi="Times New Roman" w:cs="Times New Roman"/>
                <w:color w:val="000000"/>
                <w:sz w:val="24"/>
                <w:szCs w:val="24"/>
                <w:highlight w:val="white"/>
              </w:rPr>
              <w:t>, los programas de unidades de aprendizaje y la secuencia didáctica están escasamente vinculados con</w:t>
            </w:r>
            <w:r w:rsidR="00A476AE">
              <w:rPr>
                <w:rFonts w:ascii="Times New Roman" w:eastAsia="Times New Roman" w:hAnsi="Times New Roman" w:cs="Times New Roman"/>
                <w:color w:val="000000"/>
                <w:sz w:val="24"/>
                <w:szCs w:val="24"/>
                <w:highlight w:val="white"/>
              </w:rPr>
              <w:t xml:space="preserve"> la</w:t>
            </w:r>
            <w:r w:rsidR="009E0EB4" w:rsidRPr="008A6F93">
              <w:rPr>
                <w:rFonts w:ascii="Times New Roman" w:eastAsia="Times New Roman" w:hAnsi="Times New Roman" w:cs="Times New Roman"/>
                <w:color w:val="000000"/>
                <w:sz w:val="24"/>
                <w:szCs w:val="24"/>
                <w:highlight w:val="white"/>
              </w:rPr>
              <w:t xml:space="preserve"> EA.</w:t>
            </w:r>
          </w:p>
        </w:tc>
      </w:tr>
      <w:tr w:rsidR="006F68CE" w:rsidRPr="00A476AE" w14:paraId="34089125" w14:textId="77777777" w:rsidTr="008A6F93">
        <w:tc>
          <w:tcPr>
            <w:tcW w:w="1413" w:type="dxa"/>
            <w:shd w:val="clear" w:color="auto" w:fill="auto"/>
          </w:tcPr>
          <w:p w14:paraId="09DE847E"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Competencias ambientales de los docentes</w:t>
            </w:r>
          </w:p>
        </w:tc>
        <w:tc>
          <w:tcPr>
            <w:tcW w:w="1276" w:type="dxa"/>
            <w:shd w:val="clear" w:color="auto" w:fill="auto"/>
          </w:tcPr>
          <w:p w14:paraId="388D929E" w14:textId="7C0B94D8"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 xml:space="preserve">Apenas </w:t>
            </w:r>
            <w:r w:rsidR="00A476AE">
              <w:rPr>
                <w:rFonts w:ascii="Times New Roman" w:eastAsia="Times New Roman" w:hAnsi="Times New Roman" w:cs="Times New Roman"/>
                <w:color w:val="000000"/>
                <w:sz w:val="24"/>
                <w:szCs w:val="24"/>
              </w:rPr>
              <w:t>a</w:t>
            </w:r>
            <w:r w:rsidR="00A476AE" w:rsidRPr="008A6F93">
              <w:rPr>
                <w:rFonts w:ascii="Times New Roman" w:eastAsia="Times New Roman" w:hAnsi="Times New Roman" w:cs="Times New Roman"/>
                <w:color w:val="000000"/>
                <w:sz w:val="24"/>
                <w:szCs w:val="24"/>
              </w:rPr>
              <w:t>ceptable</w:t>
            </w:r>
          </w:p>
        </w:tc>
        <w:tc>
          <w:tcPr>
            <w:tcW w:w="1559" w:type="dxa"/>
            <w:shd w:val="clear" w:color="auto" w:fill="auto"/>
          </w:tcPr>
          <w:p w14:paraId="2A3E8942"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Bien</w:t>
            </w:r>
          </w:p>
        </w:tc>
        <w:tc>
          <w:tcPr>
            <w:tcW w:w="1417" w:type="dxa"/>
            <w:shd w:val="clear" w:color="auto" w:fill="auto"/>
          </w:tcPr>
          <w:p w14:paraId="3C2480A5"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rPr>
              <w:t>Deficiente</w:t>
            </w:r>
          </w:p>
        </w:tc>
        <w:tc>
          <w:tcPr>
            <w:tcW w:w="3799" w:type="dxa"/>
            <w:shd w:val="clear" w:color="auto" w:fill="auto"/>
          </w:tcPr>
          <w:p w14:paraId="5F680159" w14:textId="312CFBD6" w:rsidR="006F68CE" w:rsidRPr="008A6F93" w:rsidRDefault="0054123D"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A6F93">
              <w:rPr>
                <w:rFonts w:ascii="Times New Roman" w:eastAsia="Times New Roman" w:hAnsi="Times New Roman" w:cs="Times New Roman"/>
                <w:color w:val="000000"/>
                <w:sz w:val="24"/>
                <w:szCs w:val="24"/>
                <w:highlight w:val="white"/>
              </w:rPr>
              <w:t>Se concibe</w:t>
            </w:r>
            <w:r w:rsidR="000D62A6" w:rsidRPr="008A6F93">
              <w:rPr>
                <w:rFonts w:ascii="Times New Roman" w:eastAsia="Times New Roman" w:hAnsi="Times New Roman" w:cs="Times New Roman"/>
                <w:color w:val="000000"/>
                <w:sz w:val="24"/>
                <w:szCs w:val="24"/>
                <w:highlight w:val="white"/>
              </w:rPr>
              <w:t xml:space="preserve"> actualizar a los docentes en aspectos ambientales. Muchos docentes no cuentan con formación en </w:t>
            </w:r>
            <w:r w:rsidR="00FD5F58" w:rsidRPr="008A6F93">
              <w:rPr>
                <w:rFonts w:ascii="Times New Roman" w:eastAsia="Times New Roman" w:hAnsi="Times New Roman" w:cs="Times New Roman"/>
                <w:color w:val="000000"/>
                <w:sz w:val="24"/>
                <w:szCs w:val="24"/>
                <w:highlight w:val="white"/>
              </w:rPr>
              <w:t>EA</w:t>
            </w:r>
            <w:r w:rsidR="000D62A6" w:rsidRPr="008A6F93">
              <w:rPr>
                <w:rFonts w:ascii="Times New Roman" w:eastAsia="Times New Roman" w:hAnsi="Times New Roman" w:cs="Times New Roman"/>
                <w:color w:val="000000"/>
                <w:sz w:val="24"/>
                <w:szCs w:val="24"/>
                <w:highlight w:val="white"/>
              </w:rPr>
              <w:t xml:space="preserve">, por lo tanto, difícilmente implementan estrategias didácticas de </w:t>
            </w:r>
            <w:r w:rsidR="002F0BF1" w:rsidRPr="008A6F93">
              <w:rPr>
                <w:rFonts w:ascii="Times New Roman" w:eastAsia="Times New Roman" w:hAnsi="Times New Roman" w:cs="Times New Roman"/>
                <w:color w:val="000000"/>
                <w:sz w:val="24"/>
                <w:szCs w:val="24"/>
                <w:highlight w:val="white"/>
              </w:rPr>
              <w:t>esta especialidad</w:t>
            </w:r>
            <w:r w:rsidR="000D62A6" w:rsidRPr="008A6F93">
              <w:rPr>
                <w:rFonts w:ascii="Times New Roman" w:eastAsia="Times New Roman" w:hAnsi="Times New Roman" w:cs="Times New Roman"/>
                <w:color w:val="000000"/>
                <w:sz w:val="24"/>
                <w:szCs w:val="24"/>
                <w:highlight w:val="white"/>
              </w:rPr>
              <w:t xml:space="preserve"> en el proceso de aprendizaje. Los estudiantes no pro</w:t>
            </w:r>
            <w:r w:rsidRPr="008A6F93">
              <w:rPr>
                <w:rFonts w:ascii="Times New Roman" w:eastAsia="Times New Roman" w:hAnsi="Times New Roman" w:cs="Times New Roman"/>
                <w:color w:val="000000"/>
                <w:sz w:val="24"/>
                <w:szCs w:val="24"/>
                <w:highlight w:val="white"/>
              </w:rPr>
              <w:t>mueven</w:t>
            </w:r>
            <w:r w:rsidR="00A476AE">
              <w:rPr>
                <w:rFonts w:ascii="Times New Roman" w:eastAsia="Times New Roman" w:hAnsi="Times New Roman" w:cs="Times New Roman"/>
                <w:color w:val="000000"/>
                <w:sz w:val="24"/>
                <w:szCs w:val="24"/>
                <w:highlight w:val="white"/>
              </w:rPr>
              <w:t xml:space="preserve"> </w:t>
            </w:r>
            <w:r w:rsidRPr="008A6F93">
              <w:rPr>
                <w:rFonts w:ascii="Times New Roman" w:eastAsia="Times New Roman" w:hAnsi="Times New Roman" w:cs="Times New Roman"/>
                <w:color w:val="000000"/>
                <w:sz w:val="24"/>
                <w:szCs w:val="24"/>
                <w:highlight w:val="white"/>
              </w:rPr>
              <w:t>competencias ambientales.</w:t>
            </w:r>
          </w:p>
        </w:tc>
      </w:tr>
    </w:tbl>
    <w:p w14:paraId="47B4FBCD" w14:textId="25C613D7" w:rsidR="006F68CE" w:rsidRPr="00F043B8" w:rsidRDefault="000D62A6" w:rsidP="004E3CF3">
      <w:pPr>
        <w:spacing w:after="0" w:line="360" w:lineRule="auto"/>
        <w:jc w:val="center"/>
        <w:rPr>
          <w:rFonts w:ascii="Times New Roman" w:eastAsia="Times New Roman" w:hAnsi="Times New Roman" w:cs="Times New Roman"/>
          <w:sz w:val="24"/>
          <w:szCs w:val="20"/>
        </w:rPr>
      </w:pPr>
      <w:r w:rsidRPr="00F043B8">
        <w:rPr>
          <w:rFonts w:ascii="Times New Roman" w:eastAsia="Times New Roman" w:hAnsi="Times New Roman" w:cs="Times New Roman"/>
          <w:sz w:val="24"/>
          <w:szCs w:val="20"/>
        </w:rPr>
        <w:t xml:space="preserve">Fuente: </w:t>
      </w:r>
      <w:r w:rsidR="00A476AE">
        <w:rPr>
          <w:rFonts w:ascii="Times New Roman" w:eastAsia="Times New Roman" w:hAnsi="Times New Roman" w:cs="Times New Roman"/>
          <w:sz w:val="24"/>
          <w:szCs w:val="20"/>
        </w:rPr>
        <w:t>E</w:t>
      </w:r>
      <w:r w:rsidR="00A476AE" w:rsidRPr="00F043B8">
        <w:rPr>
          <w:rFonts w:ascii="Times New Roman" w:eastAsia="Times New Roman" w:hAnsi="Times New Roman" w:cs="Times New Roman"/>
          <w:sz w:val="24"/>
          <w:szCs w:val="20"/>
        </w:rPr>
        <w:t xml:space="preserve">laboración </w:t>
      </w:r>
      <w:r w:rsidRPr="00F043B8">
        <w:rPr>
          <w:rFonts w:ascii="Times New Roman" w:eastAsia="Times New Roman" w:hAnsi="Times New Roman" w:cs="Times New Roman"/>
          <w:sz w:val="24"/>
          <w:szCs w:val="20"/>
        </w:rPr>
        <w:t>propia</w:t>
      </w:r>
    </w:p>
    <w:p w14:paraId="052CCCA1" w14:textId="77777777" w:rsidR="00917720" w:rsidRPr="00F043B8" w:rsidRDefault="00917720" w:rsidP="004E3CF3">
      <w:pPr>
        <w:spacing w:after="0" w:line="360" w:lineRule="auto"/>
        <w:jc w:val="both"/>
        <w:rPr>
          <w:rFonts w:ascii="Times New Roman" w:eastAsia="Times New Roman" w:hAnsi="Times New Roman" w:cs="Times New Roman"/>
          <w:b/>
          <w:sz w:val="32"/>
          <w:szCs w:val="24"/>
        </w:rPr>
      </w:pPr>
    </w:p>
    <w:p w14:paraId="22B2F835" w14:textId="77777777" w:rsidR="006F68CE" w:rsidRPr="00502A02" w:rsidRDefault="000D62A6" w:rsidP="00502A02">
      <w:pPr>
        <w:spacing w:after="0" w:line="360" w:lineRule="auto"/>
        <w:jc w:val="center"/>
        <w:rPr>
          <w:rFonts w:ascii="Times New Roman" w:eastAsia="Times New Roman" w:hAnsi="Times New Roman" w:cs="Times New Roman"/>
          <w:b/>
          <w:sz w:val="26"/>
          <w:szCs w:val="26"/>
        </w:rPr>
      </w:pPr>
      <w:r w:rsidRPr="00502A02">
        <w:rPr>
          <w:rFonts w:ascii="Times New Roman" w:eastAsia="Times New Roman" w:hAnsi="Times New Roman" w:cs="Times New Roman"/>
          <w:b/>
          <w:sz w:val="26"/>
          <w:szCs w:val="26"/>
        </w:rPr>
        <w:t>Entrevista con informantes claves de los programas de la UAGro</w:t>
      </w:r>
    </w:p>
    <w:p w14:paraId="46E8DA2D" w14:textId="0DF4FDC4"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realizó una entrevista al personal directivo de</w:t>
      </w:r>
      <w:r w:rsidR="005D7FDA">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w:t>
      </w:r>
      <w:r w:rsidR="00D63C91">
        <w:rPr>
          <w:rFonts w:ascii="Times New Roman" w:eastAsia="Times New Roman" w:hAnsi="Times New Roman" w:cs="Times New Roman"/>
          <w:sz w:val="24"/>
          <w:szCs w:val="24"/>
        </w:rPr>
        <w:t xml:space="preserve">Facultad de Sociología </w:t>
      </w:r>
      <w:r>
        <w:rPr>
          <w:rFonts w:ascii="Times New Roman" w:eastAsia="Times New Roman" w:hAnsi="Times New Roman" w:cs="Times New Roman"/>
          <w:sz w:val="24"/>
          <w:szCs w:val="24"/>
        </w:rPr>
        <w:t>(</w:t>
      </w:r>
      <w:r w:rsidR="00D63C91">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 xml:space="preserve">), de </w:t>
      </w:r>
      <w:r w:rsidR="00D63C91">
        <w:rPr>
          <w:rFonts w:ascii="Times New Roman" w:eastAsia="Times New Roman" w:hAnsi="Times New Roman" w:cs="Times New Roman"/>
          <w:sz w:val="24"/>
          <w:szCs w:val="24"/>
        </w:rPr>
        <w:t xml:space="preserve">Derecho </w:t>
      </w:r>
      <w:r>
        <w:rPr>
          <w:rFonts w:ascii="Times New Roman" w:eastAsia="Times New Roman" w:hAnsi="Times New Roman" w:cs="Times New Roman"/>
          <w:sz w:val="24"/>
          <w:szCs w:val="24"/>
        </w:rPr>
        <w:t>(</w:t>
      </w:r>
      <w:r w:rsidR="00D63C91">
        <w:rPr>
          <w:rFonts w:ascii="Times New Roman" w:eastAsia="Times New Roman" w:hAnsi="Times New Roman" w:cs="Times New Roman"/>
          <w:sz w:val="24"/>
          <w:szCs w:val="24"/>
        </w:rPr>
        <w:t>subdirector</w:t>
      </w:r>
      <w:r>
        <w:rPr>
          <w:rFonts w:ascii="Times New Roman" w:eastAsia="Times New Roman" w:hAnsi="Times New Roman" w:cs="Times New Roman"/>
          <w:sz w:val="24"/>
          <w:szCs w:val="24"/>
        </w:rPr>
        <w:t xml:space="preserve">) y de </w:t>
      </w:r>
      <w:r w:rsidR="00D63C91">
        <w:rPr>
          <w:rFonts w:ascii="Times New Roman" w:eastAsia="Times New Roman" w:hAnsi="Times New Roman" w:cs="Times New Roman"/>
          <w:sz w:val="24"/>
          <w:szCs w:val="24"/>
        </w:rPr>
        <w:t xml:space="preserve">Economía </w:t>
      </w:r>
      <w:r>
        <w:rPr>
          <w:rFonts w:ascii="Times New Roman" w:eastAsia="Times New Roman" w:hAnsi="Times New Roman" w:cs="Times New Roman"/>
          <w:sz w:val="24"/>
          <w:szCs w:val="24"/>
        </w:rPr>
        <w:t>(</w:t>
      </w:r>
      <w:r w:rsidR="00D63C91">
        <w:rPr>
          <w:rFonts w:ascii="Times New Roman" w:eastAsia="Times New Roman" w:hAnsi="Times New Roman" w:cs="Times New Roman"/>
          <w:sz w:val="24"/>
          <w:szCs w:val="24"/>
        </w:rPr>
        <w:t>subdirector</w:t>
      </w:r>
      <w:r>
        <w:rPr>
          <w:rFonts w:ascii="Times New Roman" w:eastAsia="Times New Roman" w:hAnsi="Times New Roman" w:cs="Times New Roman"/>
          <w:sz w:val="24"/>
          <w:szCs w:val="24"/>
        </w:rPr>
        <w:t xml:space="preserve">), dependientes de la </w:t>
      </w:r>
      <w:r w:rsidR="007916DE" w:rsidRPr="00D36DDA">
        <w:rPr>
          <w:rFonts w:ascii="Times New Roman" w:eastAsia="Times New Roman" w:hAnsi="Times New Roman" w:cs="Times New Roman"/>
          <w:sz w:val="24"/>
          <w:szCs w:val="24"/>
        </w:rPr>
        <w:t>UAGro</w:t>
      </w:r>
      <w:r>
        <w:rPr>
          <w:rFonts w:ascii="Times New Roman" w:eastAsia="Times New Roman" w:hAnsi="Times New Roman" w:cs="Times New Roman"/>
          <w:sz w:val="24"/>
          <w:szCs w:val="24"/>
        </w:rPr>
        <w:t xml:space="preserve">, ubicada en Acapulco, Guerrero, México. Estas se desarrollaron durante el periodo </w:t>
      </w:r>
      <w:r w:rsidR="00D63C9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marzo a octubre de 2015</w:t>
      </w:r>
      <w:r w:rsidR="00D63C91">
        <w:rPr>
          <w:rFonts w:ascii="Times New Roman" w:eastAsia="Times New Roman" w:hAnsi="Times New Roman" w:cs="Times New Roman"/>
          <w:sz w:val="24"/>
          <w:szCs w:val="24"/>
        </w:rPr>
        <w:t xml:space="preserve">. El </w:t>
      </w:r>
      <w:r>
        <w:rPr>
          <w:rFonts w:ascii="Times New Roman" w:eastAsia="Times New Roman" w:hAnsi="Times New Roman" w:cs="Times New Roman"/>
          <w:sz w:val="24"/>
          <w:szCs w:val="24"/>
        </w:rPr>
        <w:t xml:space="preserve">objetivo fue conocer </w:t>
      </w:r>
      <w:r w:rsidR="00D63C91">
        <w:rPr>
          <w:rFonts w:ascii="Times New Roman" w:eastAsia="Times New Roman" w:hAnsi="Times New Roman" w:cs="Times New Roman"/>
          <w:sz w:val="24"/>
          <w:szCs w:val="24"/>
        </w:rPr>
        <w:t>si e</w:t>
      </w:r>
      <w:r>
        <w:rPr>
          <w:rFonts w:ascii="Times New Roman" w:eastAsia="Times New Roman" w:hAnsi="Times New Roman" w:cs="Times New Roman"/>
          <w:sz w:val="24"/>
          <w:szCs w:val="24"/>
        </w:rPr>
        <w:t>l elemento medio ambiente está incorporado en estos planes de estudios, planteado como una hipótesis en cualquier mo</w:t>
      </w:r>
      <w:r w:rsidR="00532618">
        <w:rPr>
          <w:rFonts w:ascii="Times New Roman" w:eastAsia="Times New Roman" w:hAnsi="Times New Roman" w:cs="Times New Roman"/>
          <w:sz w:val="24"/>
          <w:szCs w:val="24"/>
        </w:rPr>
        <w:t>mento. En la tabla 4 se muestra</w:t>
      </w:r>
      <w:r>
        <w:rPr>
          <w:rFonts w:ascii="Times New Roman" w:eastAsia="Times New Roman" w:hAnsi="Times New Roman" w:cs="Times New Roman"/>
          <w:sz w:val="24"/>
          <w:szCs w:val="24"/>
        </w:rPr>
        <w:t xml:space="preserve"> la opinión del personal directivo de los tres programas. </w:t>
      </w:r>
    </w:p>
    <w:p w14:paraId="4DFF3956" w14:textId="6451E9CE" w:rsidR="00D63C91" w:rsidRDefault="00D63C91" w:rsidP="004E3CF3">
      <w:pPr>
        <w:spacing w:after="0" w:line="360" w:lineRule="auto"/>
        <w:ind w:firstLine="708"/>
        <w:jc w:val="both"/>
        <w:rPr>
          <w:rFonts w:ascii="Times New Roman" w:eastAsia="Times New Roman" w:hAnsi="Times New Roman" w:cs="Times New Roman"/>
          <w:sz w:val="24"/>
          <w:szCs w:val="24"/>
        </w:rPr>
      </w:pPr>
    </w:p>
    <w:p w14:paraId="35838272" w14:textId="11303013"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00B10885" w14:textId="22A091F6"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050C5454" w14:textId="55AECDE5"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2E1D9A97" w14:textId="40C068E0"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308420EF" w14:textId="77777777"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6E7EE6D0" w14:textId="77777777"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6E06D0C7" w14:textId="77777777" w:rsidR="006F68CE" w:rsidRPr="00F043B8" w:rsidRDefault="000D62A6" w:rsidP="004E3CF3">
      <w:pPr>
        <w:spacing w:after="0" w:line="360" w:lineRule="auto"/>
        <w:jc w:val="center"/>
        <w:rPr>
          <w:rFonts w:ascii="Times New Roman" w:eastAsia="Times New Roman" w:hAnsi="Times New Roman" w:cs="Times New Roman"/>
          <w:sz w:val="24"/>
          <w:szCs w:val="20"/>
        </w:rPr>
      </w:pPr>
      <w:r w:rsidRPr="00F043B8">
        <w:rPr>
          <w:rFonts w:ascii="Times New Roman" w:eastAsia="Times New Roman" w:hAnsi="Times New Roman" w:cs="Times New Roman"/>
          <w:b/>
          <w:sz w:val="24"/>
          <w:szCs w:val="20"/>
        </w:rPr>
        <w:lastRenderedPageBreak/>
        <w:t>Tabla 4.</w:t>
      </w:r>
      <w:r w:rsidRPr="00F043B8">
        <w:rPr>
          <w:rFonts w:ascii="Times New Roman" w:eastAsia="Times New Roman" w:hAnsi="Times New Roman" w:cs="Times New Roman"/>
          <w:sz w:val="24"/>
          <w:szCs w:val="20"/>
        </w:rPr>
        <w:t xml:space="preserve"> Opinión de informantes clave de los programas de Sociología, Economía y Derecho</w:t>
      </w:r>
    </w:p>
    <w:tbl>
      <w:tblPr>
        <w:tblStyle w:val="a3"/>
        <w:tblW w:w="94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2"/>
        <w:gridCol w:w="1978"/>
        <w:gridCol w:w="2112"/>
        <w:gridCol w:w="3092"/>
      </w:tblGrid>
      <w:tr w:rsidR="006F68CE" w:rsidRPr="00D63C91" w14:paraId="6E732316" w14:textId="77777777" w:rsidTr="008A6F93">
        <w:tc>
          <w:tcPr>
            <w:tcW w:w="9404" w:type="dxa"/>
            <w:gridSpan w:val="4"/>
            <w:shd w:val="clear" w:color="auto" w:fill="auto"/>
          </w:tcPr>
          <w:p w14:paraId="168459BB" w14:textId="24BD8A06" w:rsidR="006F68CE" w:rsidRPr="008A6F93" w:rsidRDefault="000D62A6" w:rsidP="00FE4C4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8A6F93">
              <w:rPr>
                <w:rFonts w:ascii="Times New Roman" w:eastAsia="Times New Roman" w:hAnsi="Times New Roman" w:cs="Times New Roman"/>
                <w:b/>
                <w:color w:val="000000"/>
                <w:sz w:val="24"/>
                <w:szCs w:val="24"/>
              </w:rPr>
              <w:t xml:space="preserve">Programas educativos de la </w:t>
            </w:r>
            <w:r w:rsidR="007916DE" w:rsidRPr="008A6F93">
              <w:rPr>
                <w:rFonts w:ascii="Times New Roman" w:eastAsia="Times New Roman" w:hAnsi="Times New Roman" w:cs="Times New Roman"/>
                <w:b/>
                <w:bCs/>
                <w:sz w:val="24"/>
                <w:szCs w:val="24"/>
              </w:rPr>
              <w:t>UAGro</w:t>
            </w:r>
          </w:p>
        </w:tc>
      </w:tr>
      <w:tr w:rsidR="006F68CE" w:rsidRPr="00D63C91" w14:paraId="6C61ACF7" w14:textId="77777777" w:rsidTr="008A6F93">
        <w:tc>
          <w:tcPr>
            <w:tcW w:w="2222" w:type="dxa"/>
            <w:shd w:val="clear" w:color="auto" w:fill="auto"/>
          </w:tcPr>
          <w:p w14:paraId="5216001F" w14:textId="77777777" w:rsidR="006F68CE" w:rsidRPr="008A6F93" w:rsidRDefault="000D62A6" w:rsidP="00FE4C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Pregunta</w:t>
            </w:r>
          </w:p>
        </w:tc>
        <w:tc>
          <w:tcPr>
            <w:tcW w:w="1978" w:type="dxa"/>
            <w:shd w:val="clear" w:color="auto" w:fill="auto"/>
          </w:tcPr>
          <w:p w14:paraId="3C85C35B" w14:textId="6231B75D" w:rsidR="006F68CE" w:rsidRPr="008A6F93" w:rsidRDefault="00D63C91" w:rsidP="00FE4C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Respuesta del directivo de la Facultada de S</w:t>
            </w:r>
            <w:r w:rsidRPr="008A6F93">
              <w:rPr>
                <w:rFonts w:ascii="Times New Roman" w:eastAsia="Times New Roman" w:hAnsi="Times New Roman" w:cs="Times New Roman"/>
                <w:color w:val="000000"/>
                <w:sz w:val="24"/>
                <w:szCs w:val="24"/>
              </w:rPr>
              <w:t>ociología</w:t>
            </w:r>
          </w:p>
        </w:tc>
        <w:tc>
          <w:tcPr>
            <w:tcW w:w="2112" w:type="dxa"/>
            <w:shd w:val="clear" w:color="auto" w:fill="auto"/>
          </w:tcPr>
          <w:p w14:paraId="25AC2ACC" w14:textId="47DE917F" w:rsidR="006F68CE" w:rsidRPr="008A6F93" w:rsidRDefault="00D63C91" w:rsidP="00FE4C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Respuesta del directivo de la Facultada de </w:t>
            </w:r>
            <w:r w:rsidR="000D62A6" w:rsidRPr="008A6F93">
              <w:rPr>
                <w:rFonts w:ascii="Times New Roman" w:eastAsia="Times New Roman" w:hAnsi="Times New Roman" w:cs="Times New Roman"/>
                <w:color w:val="000000"/>
                <w:sz w:val="24"/>
                <w:szCs w:val="24"/>
              </w:rPr>
              <w:t>Economía</w:t>
            </w:r>
          </w:p>
        </w:tc>
        <w:tc>
          <w:tcPr>
            <w:tcW w:w="3092" w:type="dxa"/>
            <w:shd w:val="clear" w:color="auto" w:fill="auto"/>
          </w:tcPr>
          <w:p w14:paraId="6E05B79B" w14:textId="2207BB51" w:rsidR="006F68CE" w:rsidRPr="008A6F93" w:rsidRDefault="00D63C91" w:rsidP="00FE4C4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Respuesta del directivo de la Facultada de </w:t>
            </w:r>
            <w:r w:rsidR="000D62A6" w:rsidRPr="008A6F93">
              <w:rPr>
                <w:rFonts w:ascii="Times New Roman" w:eastAsia="Times New Roman" w:hAnsi="Times New Roman" w:cs="Times New Roman"/>
                <w:color w:val="000000"/>
                <w:sz w:val="24"/>
                <w:szCs w:val="24"/>
              </w:rPr>
              <w:t>Derecho</w:t>
            </w:r>
          </w:p>
        </w:tc>
      </w:tr>
      <w:tr w:rsidR="006F68CE" w:rsidRPr="00D63C91" w14:paraId="57037064" w14:textId="77777777" w:rsidTr="008A6F93">
        <w:trPr>
          <w:trHeight w:val="3361"/>
        </w:trPr>
        <w:tc>
          <w:tcPr>
            <w:tcW w:w="2222" w:type="dxa"/>
            <w:shd w:val="clear" w:color="auto" w:fill="auto"/>
          </w:tcPr>
          <w:p w14:paraId="7A358314" w14:textId="1DA9E36D"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 xml:space="preserve">¿El currículo de la </w:t>
            </w:r>
            <w:r w:rsidR="00D63C91">
              <w:rPr>
                <w:rFonts w:ascii="Times New Roman" w:eastAsia="Times New Roman" w:hAnsi="Times New Roman" w:cs="Times New Roman"/>
                <w:color w:val="000000"/>
                <w:sz w:val="24"/>
                <w:szCs w:val="24"/>
              </w:rPr>
              <w:t>i</w:t>
            </w:r>
            <w:r w:rsidR="00D63C91" w:rsidRPr="008A6F93">
              <w:rPr>
                <w:rFonts w:ascii="Times New Roman" w:eastAsia="Times New Roman" w:hAnsi="Times New Roman" w:cs="Times New Roman"/>
                <w:color w:val="000000"/>
                <w:sz w:val="24"/>
                <w:szCs w:val="24"/>
              </w:rPr>
              <w:t xml:space="preserve">nstitución </w:t>
            </w:r>
            <w:r w:rsidRPr="008A6F93">
              <w:rPr>
                <w:rFonts w:ascii="Times New Roman" w:eastAsia="Times New Roman" w:hAnsi="Times New Roman" w:cs="Times New Roman"/>
                <w:color w:val="000000"/>
                <w:sz w:val="24"/>
                <w:szCs w:val="24"/>
              </w:rPr>
              <w:t>tiene integrado el elemento medio ambiente?</w:t>
            </w:r>
          </w:p>
          <w:p w14:paraId="71F28023"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2AB1E0"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F6E59F" w14:textId="19868DA3"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¿Las competencias que contempla el plan de estudio en su perfil de egreso se vinculan con los componentes medio ambienta</w:t>
            </w:r>
            <w:r w:rsidR="00F41E9D">
              <w:rPr>
                <w:rFonts w:ascii="Times New Roman" w:eastAsia="Times New Roman" w:hAnsi="Times New Roman" w:cs="Times New Roman"/>
                <w:color w:val="000000"/>
                <w:sz w:val="24"/>
                <w:szCs w:val="24"/>
              </w:rPr>
              <w:t>les,</w:t>
            </w:r>
            <w:r w:rsidRPr="008A6F93">
              <w:rPr>
                <w:rFonts w:ascii="Times New Roman" w:eastAsia="Times New Roman" w:hAnsi="Times New Roman" w:cs="Times New Roman"/>
                <w:color w:val="000000"/>
                <w:sz w:val="24"/>
                <w:szCs w:val="24"/>
              </w:rPr>
              <w:t xml:space="preserve"> con enfoque de desarrollo sustentable?</w:t>
            </w:r>
          </w:p>
        </w:tc>
        <w:tc>
          <w:tcPr>
            <w:tcW w:w="1978" w:type="dxa"/>
            <w:shd w:val="clear" w:color="auto" w:fill="auto"/>
          </w:tcPr>
          <w:p w14:paraId="474654AB" w14:textId="59F4732A"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No, definitivamente, no. Porque no tenemos materias que se relacionen con el medio ambiente.</w:t>
            </w:r>
          </w:p>
          <w:p w14:paraId="702B1170" w14:textId="11F30101"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 xml:space="preserve">El plan de estudio no contempla materias que </w:t>
            </w:r>
            <w:r w:rsidR="00F41E9D">
              <w:rPr>
                <w:rFonts w:ascii="Times New Roman" w:eastAsia="Times New Roman" w:hAnsi="Times New Roman" w:cs="Times New Roman"/>
                <w:color w:val="000000"/>
                <w:sz w:val="24"/>
                <w:szCs w:val="24"/>
              </w:rPr>
              <w:t>incluya</w:t>
            </w:r>
            <w:r w:rsidR="00F41E9D" w:rsidRPr="008A6F93">
              <w:rPr>
                <w:rFonts w:ascii="Times New Roman" w:eastAsia="Times New Roman" w:hAnsi="Times New Roman" w:cs="Times New Roman"/>
                <w:color w:val="000000"/>
                <w:sz w:val="24"/>
                <w:szCs w:val="24"/>
              </w:rPr>
              <w:t xml:space="preserve"> </w:t>
            </w:r>
            <w:r w:rsidRPr="008A6F93">
              <w:rPr>
                <w:rFonts w:ascii="Times New Roman" w:eastAsia="Times New Roman" w:hAnsi="Times New Roman" w:cs="Times New Roman"/>
                <w:color w:val="000000"/>
                <w:sz w:val="24"/>
                <w:szCs w:val="24"/>
              </w:rPr>
              <w:t>el elemento ambiental.</w:t>
            </w:r>
          </w:p>
          <w:p w14:paraId="3F48F66A"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221CBE"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2112" w:type="dxa"/>
            <w:shd w:val="clear" w:color="auto" w:fill="auto"/>
          </w:tcPr>
          <w:p w14:paraId="50B595DD" w14:textId="1842C900"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Sí, porque hay unas materias que s</w:t>
            </w:r>
            <w:r w:rsidR="00F41E9D">
              <w:rPr>
                <w:rFonts w:ascii="Times New Roman" w:eastAsia="Times New Roman" w:hAnsi="Times New Roman" w:cs="Times New Roman"/>
                <w:color w:val="000000"/>
                <w:sz w:val="24"/>
                <w:szCs w:val="24"/>
              </w:rPr>
              <w:t>í se</w:t>
            </w:r>
            <w:r w:rsidRPr="008A6F93">
              <w:rPr>
                <w:rFonts w:ascii="Times New Roman" w:eastAsia="Times New Roman" w:hAnsi="Times New Roman" w:cs="Times New Roman"/>
                <w:color w:val="000000"/>
                <w:sz w:val="24"/>
                <w:szCs w:val="24"/>
              </w:rPr>
              <w:t xml:space="preserve"> refieren </w:t>
            </w:r>
            <w:r w:rsidR="00F41E9D">
              <w:rPr>
                <w:rFonts w:ascii="Times New Roman" w:eastAsia="Times New Roman" w:hAnsi="Times New Roman" w:cs="Times New Roman"/>
                <w:color w:val="000000"/>
                <w:sz w:val="24"/>
                <w:szCs w:val="24"/>
              </w:rPr>
              <w:t>al</w:t>
            </w:r>
            <w:r w:rsidR="00F41E9D" w:rsidRPr="008A6F93">
              <w:rPr>
                <w:rFonts w:ascii="Times New Roman" w:eastAsia="Times New Roman" w:hAnsi="Times New Roman" w:cs="Times New Roman"/>
                <w:color w:val="000000"/>
                <w:sz w:val="24"/>
                <w:szCs w:val="24"/>
              </w:rPr>
              <w:t xml:space="preserve"> </w:t>
            </w:r>
            <w:r w:rsidRPr="008A6F93">
              <w:rPr>
                <w:rFonts w:ascii="Times New Roman" w:eastAsia="Times New Roman" w:hAnsi="Times New Roman" w:cs="Times New Roman"/>
                <w:color w:val="000000"/>
                <w:sz w:val="24"/>
                <w:szCs w:val="24"/>
              </w:rPr>
              <w:t>medio ambiente.</w:t>
            </w:r>
          </w:p>
          <w:p w14:paraId="61432E67"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580D91"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20D5FF2"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26B2D1" w14:textId="5525C8A9"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Solo conoce que el plan de estudio integra unidades de aprendizaje que se relacionan con el medio ambiente</w:t>
            </w:r>
            <w:r w:rsidR="00F41E9D">
              <w:rPr>
                <w:rFonts w:ascii="Times New Roman" w:eastAsia="Times New Roman" w:hAnsi="Times New Roman" w:cs="Times New Roman"/>
                <w:color w:val="000000"/>
                <w:sz w:val="24"/>
                <w:szCs w:val="24"/>
              </w:rPr>
              <w:t>;</w:t>
            </w:r>
            <w:r w:rsidR="00F41E9D" w:rsidRPr="008A6F93">
              <w:rPr>
                <w:rFonts w:ascii="Times New Roman" w:eastAsia="Times New Roman" w:hAnsi="Times New Roman" w:cs="Times New Roman"/>
                <w:color w:val="000000"/>
                <w:sz w:val="24"/>
                <w:szCs w:val="24"/>
              </w:rPr>
              <w:t xml:space="preserve"> </w:t>
            </w:r>
            <w:r w:rsidRPr="008A6F93">
              <w:rPr>
                <w:rFonts w:ascii="Times New Roman" w:eastAsia="Times New Roman" w:hAnsi="Times New Roman" w:cs="Times New Roman"/>
                <w:color w:val="000000"/>
                <w:sz w:val="24"/>
                <w:szCs w:val="24"/>
              </w:rPr>
              <w:t>no son muchas.</w:t>
            </w:r>
          </w:p>
        </w:tc>
        <w:tc>
          <w:tcPr>
            <w:tcW w:w="3092" w:type="dxa"/>
            <w:shd w:val="clear" w:color="auto" w:fill="auto"/>
          </w:tcPr>
          <w:p w14:paraId="15A69E9F"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Creo que sí, porque hay unas materias que llevan medio ambiente.</w:t>
            </w:r>
          </w:p>
          <w:p w14:paraId="341FF10F"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6FA83C"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95F330" w14:textId="77777777" w:rsidR="006F68CE" w:rsidRPr="008A6F93" w:rsidRDefault="006F68CE"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A9C639" w14:textId="77777777" w:rsidR="00F41E9D" w:rsidRDefault="00F41E9D"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9F8022" w14:textId="258FD60F"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Solo conoce que el plan de estudio integra unidades de aprendizaje que se relacionan con el medio ambiente</w:t>
            </w:r>
            <w:r w:rsidR="00F41E9D">
              <w:rPr>
                <w:rFonts w:ascii="Times New Roman" w:eastAsia="Times New Roman" w:hAnsi="Times New Roman" w:cs="Times New Roman"/>
                <w:color w:val="000000"/>
                <w:sz w:val="24"/>
                <w:szCs w:val="24"/>
              </w:rPr>
              <w:t>;</w:t>
            </w:r>
            <w:r w:rsidR="00F41E9D" w:rsidRPr="008A6F93">
              <w:rPr>
                <w:rFonts w:ascii="Times New Roman" w:eastAsia="Times New Roman" w:hAnsi="Times New Roman" w:cs="Times New Roman"/>
                <w:color w:val="000000"/>
                <w:sz w:val="24"/>
                <w:szCs w:val="24"/>
              </w:rPr>
              <w:t xml:space="preserve"> </w:t>
            </w:r>
            <w:r w:rsidRPr="008A6F93">
              <w:rPr>
                <w:rFonts w:ascii="Times New Roman" w:eastAsia="Times New Roman" w:hAnsi="Times New Roman" w:cs="Times New Roman"/>
                <w:color w:val="000000"/>
                <w:sz w:val="24"/>
                <w:szCs w:val="24"/>
              </w:rPr>
              <w:t>no son muchas.</w:t>
            </w:r>
          </w:p>
        </w:tc>
      </w:tr>
      <w:tr w:rsidR="006F68CE" w:rsidRPr="00D63C91" w14:paraId="55B039B1" w14:textId="77777777" w:rsidTr="008A6F93">
        <w:tc>
          <w:tcPr>
            <w:tcW w:w="2222" w:type="dxa"/>
            <w:shd w:val="clear" w:color="auto" w:fill="auto"/>
          </w:tcPr>
          <w:p w14:paraId="39FB9694" w14:textId="77777777" w:rsidR="006F68CE" w:rsidRPr="008A6F93" w:rsidRDefault="000D62A6"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Resultado</w:t>
            </w:r>
          </w:p>
        </w:tc>
        <w:tc>
          <w:tcPr>
            <w:tcW w:w="7182" w:type="dxa"/>
            <w:gridSpan w:val="3"/>
            <w:shd w:val="clear" w:color="auto" w:fill="auto"/>
          </w:tcPr>
          <w:p w14:paraId="03CC74F9" w14:textId="1A13CF0C" w:rsidR="006F68CE" w:rsidRPr="008A6F93" w:rsidRDefault="00434947" w:rsidP="00FE4C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6F93">
              <w:rPr>
                <w:rFonts w:ascii="Times New Roman" w:eastAsia="Times New Roman" w:hAnsi="Times New Roman" w:cs="Times New Roman"/>
                <w:color w:val="000000"/>
                <w:sz w:val="24"/>
                <w:szCs w:val="24"/>
              </w:rPr>
              <w:t>Se concibe la</w:t>
            </w:r>
            <w:r w:rsidR="000D62A6" w:rsidRPr="008A6F93">
              <w:rPr>
                <w:rFonts w:ascii="Times New Roman" w:eastAsia="Times New Roman" w:hAnsi="Times New Roman" w:cs="Times New Roman"/>
                <w:color w:val="000000"/>
                <w:sz w:val="24"/>
                <w:szCs w:val="24"/>
              </w:rPr>
              <w:t xml:space="preserve"> necesidad </w:t>
            </w:r>
            <w:r w:rsidR="00F41E9D">
              <w:rPr>
                <w:rFonts w:ascii="Times New Roman" w:eastAsia="Times New Roman" w:hAnsi="Times New Roman" w:cs="Times New Roman"/>
                <w:color w:val="000000"/>
                <w:sz w:val="24"/>
                <w:szCs w:val="24"/>
              </w:rPr>
              <w:t>de</w:t>
            </w:r>
            <w:r w:rsidR="00F41E9D" w:rsidRPr="008A6F93">
              <w:rPr>
                <w:rFonts w:ascii="Times New Roman" w:eastAsia="Times New Roman" w:hAnsi="Times New Roman" w:cs="Times New Roman"/>
                <w:color w:val="000000"/>
                <w:sz w:val="24"/>
                <w:szCs w:val="24"/>
              </w:rPr>
              <w:t xml:space="preserve"> </w:t>
            </w:r>
            <w:r w:rsidR="000D62A6" w:rsidRPr="008A6F93">
              <w:rPr>
                <w:rFonts w:ascii="Times New Roman" w:eastAsia="Times New Roman" w:hAnsi="Times New Roman" w:cs="Times New Roman"/>
                <w:color w:val="000000"/>
                <w:sz w:val="24"/>
                <w:szCs w:val="24"/>
              </w:rPr>
              <w:t>atender la problemática ambiental en los currículos escolares</w:t>
            </w:r>
            <w:r w:rsidR="00437890">
              <w:rPr>
                <w:rFonts w:ascii="Times New Roman" w:eastAsia="Times New Roman" w:hAnsi="Times New Roman" w:cs="Times New Roman"/>
                <w:color w:val="000000"/>
                <w:sz w:val="24"/>
                <w:szCs w:val="24"/>
              </w:rPr>
              <w:t>; se</w:t>
            </w:r>
            <w:r w:rsidR="000D62A6" w:rsidRPr="008A6F93">
              <w:rPr>
                <w:rFonts w:ascii="Times New Roman" w:eastAsia="Times New Roman" w:hAnsi="Times New Roman" w:cs="Times New Roman"/>
                <w:color w:val="000000"/>
                <w:sz w:val="24"/>
                <w:szCs w:val="24"/>
              </w:rPr>
              <w:t xml:space="preserve"> orienta a que el elemento ambiental se incorpore como un eje que impregne todo el proyecto educativo, es decir, no es suficiente incorporar una o dos unidades de aprendizajes.</w:t>
            </w:r>
          </w:p>
        </w:tc>
      </w:tr>
    </w:tbl>
    <w:p w14:paraId="64A20ED8" w14:textId="77777777" w:rsidR="006F68CE" w:rsidRDefault="000D62A6" w:rsidP="004E3CF3">
      <w:pPr>
        <w:spacing w:after="0" w:line="360" w:lineRule="auto"/>
        <w:jc w:val="center"/>
        <w:rPr>
          <w:rFonts w:ascii="Times New Roman" w:eastAsia="Times New Roman" w:hAnsi="Times New Roman" w:cs="Times New Roman"/>
          <w:sz w:val="20"/>
          <w:szCs w:val="20"/>
        </w:rPr>
      </w:pPr>
      <w:r w:rsidRPr="00F043B8">
        <w:rPr>
          <w:rFonts w:ascii="Times New Roman" w:eastAsia="Times New Roman" w:hAnsi="Times New Roman" w:cs="Times New Roman"/>
          <w:sz w:val="24"/>
          <w:szCs w:val="20"/>
        </w:rPr>
        <w:t>Fuente: Elaboración propia</w:t>
      </w:r>
    </w:p>
    <w:p w14:paraId="3820629D" w14:textId="77777777" w:rsidR="006F68CE" w:rsidRDefault="006F68CE" w:rsidP="004E3CF3">
      <w:pPr>
        <w:spacing w:after="0" w:line="360" w:lineRule="auto"/>
        <w:rPr>
          <w:rFonts w:ascii="Times New Roman" w:eastAsia="Times New Roman" w:hAnsi="Times New Roman" w:cs="Times New Roman"/>
          <w:sz w:val="20"/>
          <w:szCs w:val="20"/>
        </w:rPr>
      </w:pPr>
    </w:p>
    <w:p w14:paraId="4D73FB53" w14:textId="04FAD1C9" w:rsidR="006F68CE" w:rsidRPr="00502A02" w:rsidRDefault="000D62A6" w:rsidP="00502A02">
      <w:pPr>
        <w:spacing w:after="0" w:line="360" w:lineRule="auto"/>
        <w:jc w:val="center"/>
        <w:rPr>
          <w:rFonts w:ascii="Times New Roman" w:eastAsia="Times New Roman" w:hAnsi="Times New Roman" w:cs="Times New Roman"/>
          <w:b/>
          <w:sz w:val="26"/>
          <w:szCs w:val="26"/>
        </w:rPr>
      </w:pPr>
      <w:r w:rsidRPr="00502A02">
        <w:rPr>
          <w:rFonts w:ascii="Times New Roman" w:eastAsia="Times New Roman" w:hAnsi="Times New Roman" w:cs="Times New Roman"/>
          <w:b/>
          <w:sz w:val="26"/>
          <w:szCs w:val="26"/>
        </w:rPr>
        <w:t>Análisis de documentos oficiales en la UAGro para identificar el elemento medio ambiente</w:t>
      </w:r>
    </w:p>
    <w:p w14:paraId="757D7445" w14:textId="57FA794C"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documento </w:t>
      </w:r>
      <w:r w:rsidRPr="008A6F93">
        <w:rPr>
          <w:rFonts w:ascii="Times New Roman" w:eastAsia="Times New Roman" w:hAnsi="Times New Roman" w:cs="Times New Roman"/>
          <w:i/>
          <w:iCs/>
          <w:sz w:val="24"/>
          <w:szCs w:val="24"/>
        </w:rPr>
        <w:t>Mo</w:t>
      </w:r>
      <w:r w:rsidR="00B05CCD" w:rsidRPr="008A6F93">
        <w:rPr>
          <w:rFonts w:ascii="Times New Roman" w:eastAsia="Times New Roman" w:hAnsi="Times New Roman" w:cs="Times New Roman"/>
          <w:i/>
          <w:iCs/>
          <w:sz w:val="24"/>
          <w:szCs w:val="24"/>
        </w:rPr>
        <w:t xml:space="preserve">delo </w:t>
      </w:r>
      <w:r w:rsidR="00437890">
        <w:rPr>
          <w:rFonts w:ascii="Times New Roman" w:eastAsia="Times New Roman" w:hAnsi="Times New Roman" w:cs="Times New Roman"/>
          <w:i/>
          <w:iCs/>
          <w:sz w:val="24"/>
          <w:szCs w:val="24"/>
        </w:rPr>
        <w:t>e</w:t>
      </w:r>
      <w:r w:rsidR="00437890" w:rsidRPr="008A6F93">
        <w:rPr>
          <w:rFonts w:ascii="Times New Roman" w:eastAsia="Times New Roman" w:hAnsi="Times New Roman" w:cs="Times New Roman"/>
          <w:i/>
          <w:iCs/>
          <w:sz w:val="24"/>
          <w:szCs w:val="24"/>
        </w:rPr>
        <w:t xml:space="preserve">ducativo </w:t>
      </w:r>
      <w:r w:rsidR="00B05CCD">
        <w:rPr>
          <w:rFonts w:ascii="Times New Roman" w:eastAsia="Times New Roman" w:hAnsi="Times New Roman" w:cs="Times New Roman"/>
          <w:sz w:val="24"/>
          <w:szCs w:val="24"/>
        </w:rPr>
        <w:t>(</w:t>
      </w:r>
      <w:r w:rsidR="00B05CCD" w:rsidRPr="00B05CCD">
        <w:rPr>
          <w:rFonts w:ascii="Times New Roman" w:hAnsi="Times New Roman" w:cs="Times New Roman"/>
          <w:bCs/>
          <w:sz w:val="24"/>
          <w:szCs w:val="24"/>
          <w:lang w:eastAsia="en-US"/>
        </w:rPr>
        <w:t xml:space="preserve">UAGro, </w:t>
      </w:r>
      <w:r>
        <w:rPr>
          <w:rFonts w:ascii="Times New Roman" w:eastAsia="Times New Roman" w:hAnsi="Times New Roman" w:cs="Times New Roman"/>
          <w:sz w:val="24"/>
          <w:szCs w:val="24"/>
        </w:rPr>
        <w:t>2004), el elemento en cuestión se hace presente en los ejes transversales de formación. Aunado a ello, plantea la “transversalidad” como un método para desarrollar temas emergentes</w:t>
      </w:r>
      <w:r w:rsidR="00437890">
        <w:rPr>
          <w:rFonts w:ascii="Times New Roman" w:eastAsia="Times New Roman" w:hAnsi="Times New Roman" w:cs="Times New Roman"/>
          <w:sz w:val="24"/>
          <w:szCs w:val="24"/>
        </w:rPr>
        <w:t>, tal y</w:t>
      </w:r>
      <w:r>
        <w:rPr>
          <w:rFonts w:ascii="Times New Roman" w:eastAsia="Times New Roman" w:hAnsi="Times New Roman" w:cs="Times New Roman"/>
          <w:sz w:val="24"/>
          <w:szCs w:val="24"/>
        </w:rPr>
        <w:t xml:space="preserve"> como lo es el medio ambiente. La transversalidad como </w:t>
      </w:r>
      <w:r w:rsidR="005543FF">
        <w:rPr>
          <w:rFonts w:ascii="Times New Roman" w:eastAsia="Times New Roman" w:hAnsi="Times New Roman" w:cs="Times New Roman"/>
          <w:sz w:val="24"/>
          <w:szCs w:val="24"/>
        </w:rPr>
        <w:t>“</w:t>
      </w:r>
      <w:r>
        <w:rPr>
          <w:rFonts w:ascii="Times New Roman" w:eastAsia="Times New Roman" w:hAnsi="Times New Roman" w:cs="Times New Roman"/>
          <w:sz w:val="24"/>
          <w:szCs w:val="24"/>
        </w:rPr>
        <w:t>una nueva manera de ver la realidad y vivir las relaciones sociales desde una visión holística o de totalidad”</w:t>
      </w:r>
      <w:r w:rsidR="00437890">
        <w:rPr>
          <w:rFonts w:ascii="Times New Roman" w:eastAsia="Times New Roman" w:hAnsi="Times New Roman" w:cs="Times New Roman"/>
          <w:sz w:val="24"/>
          <w:szCs w:val="24"/>
        </w:rPr>
        <w:t xml:space="preserve"> </w:t>
      </w:r>
      <w:r w:rsidR="00437890" w:rsidRPr="00731F9E">
        <w:rPr>
          <w:rFonts w:ascii="Times New Roman" w:eastAsia="Times New Roman" w:hAnsi="Times New Roman" w:cs="Times New Roman"/>
          <w:sz w:val="24"/>
          <w:szCs w:val="24"/>
        </w:rPr>
        <w:t>(</w:t>
      </w:r>
      <w:r w:rsidR="00437890" w:rsidRPr="00731F9E">
        <w:rPr>
          <w:rFonts w:ascii="Times New Roman" w:hAnsi="Times New Roman" w:cs="Times New Roman"/>
          <w:bCs/>
          <w:sz w:val="24"/>
          <w:szCs w:val="24"/>
          <w:lang w:eastAsia="en-US"/>
        </w:rPr>
        <w:t xml:space="preserve">UAGro, </w:t>
      </w:r>
      <w:r w:rsidR="00437890" w:rsidRPr="00731F9E">
        <w:rPr>
          <w:rFonts w:ascii="Times New Roman" w:eastAsia="Times New Roman" w:hAnsi="Times New Roman" w:cs="Times New Roman"/>
          <w:sz w:val="24"/>
          <w:szCs w:val="24"/>
        </w:rPr>
        <w:t>2004</w:t>
      </w:r>
      <w:r w:rsidR="005543FF" w:rsidRPr="00731F9E">
        <w:rPr>
          <w:rFonts w:ascii="Times New Roman" w:eastAsia="Times New Roman" w:hAnsi="Times New Roman" w:cs="Times New Roman"/>
          <w:sz w:val="24"/>
          <w:szCs w:val="24"/>
        </w:rPr>
        <w:t>, p.45</w:t>
      </w:r>
      <w:r w:rsidR="00437890" w:rsidRPr="00731F9E">
        <w:rPr>
          <w:rFonts w:ascii="Times New Roman" w:eastAsia="Times New Roman" w:hAnsi="Times New Roman" w:cs="Times New Roman"/>
          <w:sz w:val="24"/>
          <w:szCs w:val="24"/>
        </w:rPr>
        <w:t>)</w:t>
      </w:r>
      <w:r w:rsidRPr="00731F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este tenor, también se expresa</w:t>
      </w:r>
      <w:r w:rsidR="006F603B">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los contenidos tra</w:t>
      </w:r>
      <w:r w:rsidR="002F4D7E">
        <w:rPr>
          <w:rFonts w:ascii="Times New Roman" w:eastAsia="Times New Roman" w:hAnsi="Times New Roman" w:cs="Times New Roman"/>
          <w:sz w:val="24"/>
          <w:szCs w:val="24"/>
        </w:rPr>
        <w:t>n</w:t>
      </w:r>
      <w:r>
        <w:rPr>
          <w:rFonts w:ascii="Times New Roman" w:eastAsia="Times New Roman" w:hAnsi="Times New Roman" w:cs="Times New Roman"/>
          <w:sz w:val="24"/>
          <w:szCs w:val="24"/>
        </w:rPr>
        <w:t>sversales (temas y/o tópicos transversales) que hacen referencia, preferentemente, a contenidos emergentes e integradores. Entre estos temas se encuentran</w:t>
      </w:r>
      <w:r w:rsidR="006F603B">
        <w:rPr>
          <w:rFonts w:ascii="Times New Roman" w:eastAsia="Times New Roman" w:hAnsi="Times New Roman" w:cs="Times New Roman"/>
          <w:sz w:val="24"/>
          <w:szCs w:val="24"/>
        </w:rPr>
        <w:t xml:space="preserve"> los </w:t>
      </w:r>
      <w:r>
        <w:rPr>
          <w:rFonts w:ascii="Times New Roman" w:eastAsia="Times New Roman" w:hAnsi="Times New Roman" w:cs="Times New Roman"/>
          <w:sz w:val="24"/>
          <w:szCs w:val="24"/>
        </w:rPr>
        <w:t xml:space="preserve">derechos humanos, </w:t>
      </w:r>
      <w:r w:rsidR="006F603B">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pobreza</w:t>
      </w:r>
      <w:r w:rsidR="006F603B">
        <w:rPr>
          <w:rFonts w:ascii="Times New Roman" w:eastAsia="Times New Roman" w:hAnsi="Times New Roman" w:cs="Times New Roman"/>
          <w:sz w:val="24"/>
          <w:szCs w:val="24"/>
        </w:rPr>
        <w:t xml:space="preserve"> y el </w:t>
      </w:r>
      <w:r>
        <w:rPr>
          <w:rFonts w:ascii="Times New Roman" w:eastAsia="Times New Roman" w:hAnsi="Times New Roman" w:cs="Times New Roman"/>
          <w:sz w:val="24"/>
          <w:szCs w:val="24"/>
        </w:rPr>
        <w:t xml:space="preserve">medio ambiente, </w:t>
      </w:r>
      <w:r w:rsidR="006F603B">
        <w:rPr>
          <w:rFonts w:ascii="Times New Roman" w:eastAsia="Times New Roman" w:hAnsi="Times New Roman" w:cs="Times New Roman"/>
          <w:sz w:val="24"/>
          <w:szCs w:val="24"/>
        </w:rPr>
        <w:t>por mencionar algunos</w:t>
      </w:r>
      <w:r>
        <w:rPr>
          <w:rFonts w:ascii="Times New Roman" w:eastAsia="Times New Roman" w:hAnsi="Times New Roman" w:cs="Times New Roman"/>
          <w:sz w:val="24"/>
          <w:szCs w:val="24"/>
        </w:rPr>
        <w:t>. Este documento sufrió una reforma en el año 2013 y pas</w:t>
      </w:r>
      <w:r w:rsidR="006F603B">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del nombre anterior a </w:t>
      </w:r>
      <w:r w:rsidRPr="008A6F93">
        <w:rPr>
          <w:rFonts w:ascii="Times New Roman" w:eastAsia="Times New Roman" w:hAnsi="Times New Roman" w:cs="Times New Roman"/>
          <w:i/>
          <w:iCs/>
          <w:sz w:val="24"/>
          <w:szCs w:val="24"/>
        </w:rPr>
        <w:t xml:space="preserve">Modelo </w:t>
      </w:r>
      <w:r w:rsidR="004B530C" w:rsidRPr="008A6F93">
        <w:rPr>
          <w:rFonts w:ascii="Times New Roman" w:eastAsia="Times New Roman" w:hAnsi="Times New Roman" w:cs="Times New Roman"/>
          <w:i/>
          <w:iCs/>
          <w:sz w:val="24"/>
          <w:szCs w:val="24"/>
        </w:rPr>
        <w:t>educativo</w:t>
      </w:r>
      <w:r w:rsidRPr="008A6F93">
        <w:rPr>
          <w:rFonts w:ascii="Times New Roman" w:eastAsia="Times New Roman" w:hAnsi="Times New Roman" w:cs="Times New Roman"/>
          <w:i/>
          <w:iCs/>
          <w:sz w:val="24"/>
          <w:szCs w:val="24"/>
        </w:rPr>
        <w:t>: Hacia una educación de calidad con inclusión social</w:t>
      </w:r>
      <w:r w:rsidR="004B530C">
        <w:rPr>
          <w:rFonts w:ascii="Times New Roman" w:eastAsia="Times New Roman" w:hAnsi="Times New Roman" w:cs="Times New Roman"/>
          <w:sz w:val="24"/>
          <w:szCs w:val="24"/>
        </w:rPr>
        <w:t xml:space="preserve"> (</w:t>
      </w:r>
      <w:r w:rsidR="004B530C" w:rsidRPr="00B05CCD">
        <w:rPr>
          <w:rFonts w:ascii="Times New Roman" w:hAnsi="Times New Roman" w:cs="Times New Roman"/>
          <w:bCs/>
          <w:sz w:val="24"/>
          <w:szCs w:val="24"/>
          <w:lang w:eastAsia="en-US"/>
        </w:rPr>
        <w:t xml:space="preserve">UAGro, </w:t>
      </w:r>
      <w:r w:rsidR="004B530C">
        <w:rPr>
          <w:rFonts w:ascii="Times New Roman" w:eastAsia="Times New Roman" w:hAnsi="Times New Roman" w:cs="Times New Roman"/>
          <w:sz w:val="24"/>
          <w:szCs w:val="24"/>
        </w:rPr>
        <w:t>2003)</w:t>
      </w:r>
      <w:r w:rsidR="00880247">
        <w:rPr>
          <w:rFonts w:ascii="Times New Roman" w:eastAsia="Times New Roman" w:hAnsi="Times New Roman" w:cs="Times New Roman"/>
          <w:sz w:val="24"/>
          <w:szCs w:val="24"/>
        </w:rPr>
        <w:t>. Este</w:t>
      </w:r>
      <w:r>
        <w:rPr>
          <w:rFonts w:ascii="Times New Roman" w:eastAsia="Times New Roman" w:hAnsi="Times New Roman" w:cs="Times New Roman"/>
          <w:sz w:val="24"/>
          <w:szCs w:val="24"/>
        </w:rPr>
        <w:t xml:space="preserve"> continúa manteniendo el elemento medio ambiente en los </w:t>
      </w:r>
      <w:r>
        <w:rPr>
          <w:rFonts w:ascii="Times New Roman" w:eastAsia="Times New Roman" w:hAnsi="Times New Roman" w:cs="Times New Roman"/>
          <w:sz w:val="24"/>
          <w:szCs w:val="24"/>
        </w:rPr>
        <w:lastRenderedPageBreak/>
        <w:t>ejes transversales y lo considera como tema transversal</w:t>
      </w:r>
      <w:r w:rsidR="008802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igual que otros, y con ello también manifiesta que</w:t>
      </w:r>
      <w:r w:rsidR="0045498B">
        <w:rPr>
          <w:rFonts w:ascii="Times New Roman" w:eastAsia="Times New Roman" w:hAnsi="Times New Roman" w:cs="Times New Roman"/>
          <w:sz w:val="24"/>
          <w:szCs w:val="24"/>
        </w:rPr>
        <w:t xml:space="preserve"> estos</w:t>
      </w:r>
      <w:r>
        <w:rPr>
          <w:rFonts w:ascii="Times New Roman" w:eastAsia="Times New Roman" w:hAnsi="Times New Roman" w:cs="Times New Roman"/>
          <w:sz w:val="24"/>
          <w:szCs w:val="24"/>
        </w:rPr>
        <w:t xml:space="preserve"> son “instrumentos globalizantes de carácter interdisciplinario que recorren la totalidad de un currículo; son condiciones favorables para proporcionar a los alumnos una mayor formación en aspectos sociales, ambientales o de salud”</w:t>
      </w:r>
      <w:r w:rsidR="001F76A3">
        <w:rPr>
          <w:rFonts w:ascii="Times New Roman" w:eastAsia="Times New Roman" w:hAnsi="Times New Roman" w:cs="Times New Roman"/>
          <w:sz w:val="24"/>
          <w:szCs w:val="24"/>
        </w:rPr>
        <w:t xml:space="preserve"> </w:t>
      </w:r>
      <w:r w:rsidR="001F76A3" w:rsidRPr="00731F9E">
        <w:rPr>
          <w:rFonts w:ascii="Times New Roman" w:eastAsia="Times New Roman" w:hAnsi="Times New Roman" w:cs="Times New Roman"/>
          <w:sz w:val="24"/>
          <w:szCs w:val="24"/>
        </w:rPr>
        <w:t>Botero</w:t>
      </w:r>
      <w:r w:rsidR="00880247" w:rsidRPr="00731F9E">
        <w:rPr>
          <w:rFonts w:ascii="Times New Roman" w:eastAsia="Times New Roman" w:hAnsi="Times New Roman" w:cs="Times New Roman"/>
          <w:sz w:val="24"/>
          <w:szCs w:val="24"/>
        </w:rPr>
        <w:t xml:space="preserve"> (</w:t>
      </w:r>
      <w:r w:rsidR="001F76A3" w:rsidRPr="00731F9E">
        <w:rPr>
          <w:rFonts w:ascii="Times New Roman" w:eastAsia="Times New Roman" w:hAnsi="Times New Roman" w:cs="Times New Roman"/>
          <w:sz w:val="24"/>
          <w:szCs w:val="24"/>
        </w:rPr>
        <w:t xml:space="preserve">citado en </w:t>
      </w:r>
      <w:r w:rsidR="00880247" w:rsidRPr="00731F9E">
        <w:rPr>
          <w:rFonts w:ascii="Times New Roman" w:hAnsi="Times New Roman" w:cs="Times New Roman"/>
          <w:bCs/>
          <w:sz w:val="24"/>
          <w:szCs w:val="24"/>
          <w:lang w:eastAsia="en-US"/>
        </w:rPr>
        <w:t xml:space="preserve">UAGro, </w:t>
      </w:r>
      <w:r w:rsidR="001F76A3" w:rsidRPr="00731F9E">
        <w:rPr>
          <w:rFonts w:ascii="Times New Roman" w:eastAsia="Times New Roman" w:hAnsi="Times New Roman" w:cs="Times New Roman"/>
          <w:sz w:val="24"/>
          <w:szCs w:val="24"/>
        </w:rPr>
        <w:t>2013, p.102</w:t>
      </w:r>
      <w:r w:rsidR="00880247" w:rsidRPr="00731F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0247">
        <w:rPr>
          <w:rFonts w:ascii="Times New Roman" w:eastAsia="Times New Roman" w:hAnsi="Times New Roman" w:cs="Times New Roman"/>
          <w:sz w:val="24"/>
          <w:szCs w:val="24"/>
        </w:rPr>
        <w:t xml:space="preserve">Por </w:t>
      </w:r>
      <w:r>
        <w:rPr>
          <w:rFonts w:ascii="Times New Roman" w:eastAsia="Times New Roman" w:hAnsi="Times New Roman" w:cs="Times New Roman"/>
          <w:sz w:val="24"/>
          <w:szCs w:val="24"/>
        </w:rPr>
        <w:t>otro lado, un principio rector de es</w:t>
      </w:r>
      <w:r w:rsidR="00B05CCD">
        <w:rPr>
          <w:rFonts w:ascii="Times New Roman" w:eastAsia="Times New Roman" w:hAnsi="Times New Roman" w:cs="Times New Roman"/>
          <w:sz w:val="24"/>
          <w:szCs w:val="24"/>
        </w:rPr>
        <w:t>te modelo es la sustentabilidad</w:t>
      </w:r>
      <w:r w:rsidR="002F0BF1">
        <w:rPr>
          <w:rFonts w:ascii="Times New Roman" w:eastAsia="Times New Roman" w:hAnsi="Times New Roman" w:cs="Times New Roman"/>
          <w:sz w:val="24"/>
          <w:szCs w:val="24"/>
        </w:rPr>
        <w:t xml:space="preserve"> </w:t>
      </w:r>
      <w:r w:rsidR="00B05CCD">
        <w:rPr>
          <w:rFonts w:ascii="Times New Roman" w:eastAsia="Times New Roman" w:hAnsi="Times New Roman" w:cs="Times New Roman"/>
          <w:sz w:val="24"/>
          <w:szCs w:val="24"/>
        </w:rPr>
        <w:t>(</w:t>
      </w:r>
      <w:r>
        <w:rPr>
          <w:rFonts w:ascii="Times New Roman" w:eastAsia="Times New Roman" w:hAnsi="Times New Roman" w:cs="Times New Roman"/>
          <w:sz w:val="24"/>
          <w:szCs w:val="24"/>
        </w:rPr>
        <w:t>UAGro</w:t>
      </w:r>
      <w:r w:rsidR="00B05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00B05CCD">
        <w:rPr>
          <w:rFonts w:ascii="Times New Roman" w:eastAsia="Times New Roman" w:hAnsi="Times New Roman" w:cs="Times New Roman"/>
          <w:sz w:val="24"/>
          <w:szCs w:val="24"/>
        </w:rPr>
        <w:t>)</w:t>
      </w:r>
      <w:r>
        <w:rPr>
          <w:rFonts w:ascii="Times New Roman" w:eastAsia="Times New Roman" w:hAnsi="Times New Roman" w:cs="Times New Roman"/>
          <w:sz w:val="24"/>
          <w:szCs w:val="24"/>
        </w:rPr>
        <w:t>. Estas aseveraciones sugieren que en todos los niveles que imparte la institución en cuestión se incorpore el elemento medio ambiente, con un enfoque transversal para que se coadyuve al desarrollo sustentable.</w:t>
      </w:r>
    </w:p>
    <w:p w14:paraId="68E26217" w14:textId="77777777" w:rsidR="00917720" w:rsidRDefault="00917720" w:rsidP="004E3CF3">
      <w:pPr>
        <w:spacing w:after="0" w:line="360" w:lineRule="auto"/>
        <w:ind w:firstLine="708"/>
        <w:jc w:val="both"/>
        <w:rPr>
          <w:rFonts w:ascii="Times New Roman" w:eastAsia="Times New Roman" w:hAnsi="Times New Roman" w:cs="Times New Roman"/>
          <w:sz w:val="24"/>
          <w:szCs w:val="24"/>
        </w:rPr>
      </w:pPr>
    </w:p>
    <w:p w14:paraId="4FDA0344" w14:textId="57C887C2"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t xml:space="preserve">Resultados del </w:t>
      </w:r>
      <w:r w:rsidR="00437890" w:rsidRPr="00314E7D">
        <w:rPr>
          <w:rFonts w:ascii="Times New Roman" w:eastAsia="Times New Roman" w:hAnsi="Times New Roman" w:cs="Times New Roman"/>
          <w:b/>
          <w:sz w:val="28"/>
          <w:szCs w:val="24"/>
        </w:rPr>
        <w:t xml:space="preserve">programa educativo </w:t>
      </w:r>
      <w:r w:rsidRPr="00314E7D">
        <w:rPr>
          <w:rFonts w:ascii="Times New Roman" w:eastAsia="Times New Roman" w:hAnsi="Times New Roman" w:cs="Times New Roman"/>
          <w:b/>
          <w:sz w:val="28"/>
          <w:szCs w:val="24"/>
        </w:rPr>
        <w:t>en la Facultad de Educación de la UMNM</w:t>
      </w:r>
    </w:p>
    <w:p w14:paraId="79BC2BA7" w14:textId="77777777" w:rsidR="006F68CE" w:rsidRPr="00502A02" w:rsidRDefault="000D62A6" w:rsidP="00502A02">
      <w:pPr>
        <w:spacing w:after="0" w:line="360" w:lineRule="auto"/>
        <w:jc w:val="center"/>
        <w:rPr>
          <w:rFonts w:ascii="Times New Roman" w:eastAsia="Times New Roman" w:hAnsi="Times New Roman" w:cs="Times New Roman"/>
          <w:b/>
          <w:sz w:val="26"/>
          <w:szCs w:val="26"/>
        </w:rPr>
      </w:pPr>
      <w:r w:rsidRPr="00502A02">
        <w:rPr>
          <w:rFonts w:ascii="Times New Roman" w:eastAsia="Times New Roman" w:hAnsi="Times New Roman" w:cs="Times New Roman"/>
          <w:b/>
          <w:sz w:val="26"/>
          <w:szCs w:val="26"/>
        </w:rPr>
        <w:t>Resultados de la encuesta a estudiantes y docentes</w:t>
      </w:r>
    </w:p>
    <w:p w14:paraId="42E3B1B6" w14:textId="5EB17120"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encuesta que se aplicó a estudiantes y docentes</w:t>
      </w:r>
      <w:r w:rsidR="00FA2814">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se enmarcó en las</w:t>
      </w:r>
      <w:r w:rsidR="00FA2814">
        <w:rPr>
          <w:rFonts w:ascii="Times New Roman" w:eastAsia="Times New Roman" w:hAnsi="Times New Roman" w:cs="Times New Roman"/>
          <w:sz w:val="24"/>
          <w:szCs w:val="24"/>
        </w:rPr>
        <w:t xml:space="preserve"> </w:t>
      </w:r>
      <w:r w:rsidR="00137F12">
        <w:rPr>
          <w:rFonts w:ascii="Times New Roman" w:eastAsia="Times New Roman" w:hAnsi="Times New Roman" w:cs="Times New Roman"/>
          <w:sz w:val="24"/>
          <w:szCs w:val="24"/>
        </w:rPr>
        <w:t>siguientes variables</w:t>
      </w:r>
      <w:r w:rsidR="00FA2814">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percepción del problema ambiental, currículo y medio ambiente, competencias ambientales del profesor y estudiante</w:t>
      </w:r>
      <w:r w:rsidR="00FA2814">
        <w:rPr>
          <w:rFonts w:ascii="Times New Roman" w:eastAsia="Times New Roman" w:hAnsi="Times New Roman" w:cs="Times New Roman"/>
          <w:color w:val="000000"/>
          <w:sz w:val="24"/>
          <w:szCs w:val="24"/>
          <w:highlight w:val="white"/>
        </w:rPr>
        <w:t>; igualmente</w:t>
      </w:r>
      <w:r>
        <w:rPr>
          <w:rFonts w:ascii="Times New Roman" w:eastAsia="Times New Roman" w:hAnsi="Times New Roman" w:cs="Times New Roman"/>
          <w:color w:val="000000"/>
          <w:sz w:val="24"/>
          <w:szCs w:val="24"/>
          <w:highlight w:val="white"/>
        </w:rPr>
        <w:t xml:space="preserve"> se relacionó con los elementos del medio ambiente (agua, aire, suelo y energía). L</w:t>
      </w:r>
      <w:r>
        <w:rPr>
          <w:rFonts w:ascii="Times New Roman" w:eastAsia="Times New Roman" w:hAnsi="Times New Roman" w:cs="Times New Roman"/>
          <w:sz w:val="24"/>
          <w:szCs w:val="24"/>
        </w:rPr>
        <w:t xml:space="preserve">as preguntas consideraron los parámetros “Deficiente”, “Apenas </w:t>
      </w:r>
      <w:r w:rsidR="00FA2814">
        <w:rPr>
          <w:rFonts w:ascii="Times New Roman" w:eastAsia="Times New Roman" w:hAnsi="Times New Roman" w:cs="Times New Roman"/>
          <w:sz w:val="24"/>
          <w:szCs w:val="24"/>
        </w:rPr>
        <w:t>aceptable</w:t>
      </w:r>
      <w:r>
        <w:rPr>
          <w:rFonts w:ascii="Times New Roman" w:eastAsia="Times New Roman" w:hAnsi="Times New Roman" w:cs="Times New Roman"/>
          <w:sz w:val="24"/>
          <w:szCs w:val="24"/>
        </w:rPr>
        <w:t xml:space="preserve">”, “Bien”, “Muy </w:t>
      </w:r>
      <w:r w:rsidR="00FA2814">
        <w:rPr>
          <w:rFonts w:ascii="Times New Roman" w:eastAsia="Times New Roman" w:hAnsi="Times New Roman" w:cs="Times New Roman"/>
          <w:sz w:val="24"/>
          <w:szCs w:val="24"/>
        </w:rPr>
        <w:t>bien</w:t>
      </w:r>
      <w:r>
        <w:rPr>
          <w:rFonts w:ascii="Times New Roman" w:eastAsia="Times New Roman" w:hAnsi="Times New Roman" w:cs="Times New Roman"/>
          <w:sz w:val="24"/>
          <w:szCs w:val="24"/>
        </w:rPr>
        <w:t xml:space="preserve">”, “Excelente” y “No </w:t>
      </w:r>
      <w:r w:rsidR="00FA2814">
        <w:rPr>
          <w:rFonts w:ascii="Times New Roman" w:eastAsia="Times New Roman" w:hAnsi="Times New Roman" w:cs="Times New Roman"/>
          <w:sz w:val="24"/>
          <w:szCs w:val="24"/>
        </w:rPr>
        <w:t>aplica</w:t>
      </w:r>
      <w:r>
        <w:rPr>
          <w:rFonts w:ascii="Times New Roman" w:eastAsia="Times New Roman" w:hAnsi="Times New Roman" w:cs="Times New Roman"/>
          <w:sz w:val="24"/>
          <w:szCs w:val="24"/>
        </w:rPr>
        <w:t>”. Los resultados pudieron agruparse en porcentajes. Ambas encuestas tenían como objetivo identificar la dimensión ambiental en el programa educativo seleccionado en la UMNM. En la tabla 5 se presentan los resultados obtenidos de la encuesta aplicada a estudiantes</w:t>
      </w:r>
      <w:r w:rsidR="00FA2814">
        <w:rPr>
          <w:rFonts w:ascii="Times New Roman" w:eastAsia="Times New Roman" w:hAnsi="Times New Roman" w:cs="Times New Roman"/>
          <w:sz w:val="24"/>
          <w:szCs w:val="24"/>
        </w:rPr>
        <w:t xml:space="preserve">. El </w:t>
      </w:r>
      <w:r>
        <w:rPr>
          <w:rFonts w:ascii="Times New Roman" w:eastAsia="Times New Roman" w:hAnsi="Times New Roman" w:cs="Times New Roman"/>
          <w:sz w:val="24"/>
          <w:szCs w:val="24"/>
        </w:rPr>
        <w:t xml:space="preserve">instrumento se aplicó a </w:t>
      </w:r>
      <w:r w:rsidR="00FA2814">
        <w:rPr>
          <w:rFonts w:ascii="Times New Roman" w:eastAsia="Times New Roman" w:hAnsi="Times New Roman" w:cs="Times New Roman"/>
          <w:sz w:val="24"/>
          <w:szCs w:val="24"/>
        </w:rPr>
        <w:t>46</w:t>
      </w:r>
      <w:r>
        <w:rPr>
          <w:rFonts w:ascii="Times New Roman" w:eastAsia="Times New Roman" w:hAnsi="Times New Roman" w:cs="Times New Roman"/>
          <w:sz w:val="24"/>
          <w:szCs w:val="24"/>
        </w:rPr>
        <w:t xml:space="preserve"> estudiantes (</w:t>
      </w:r>
      <w:r w:rsidR="00A8324D">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hombres</w:t>
      </w:r>
      <w:r w:rsidR="00A8324D">
        <w:rPr>
          <w:rFonts w:ascii="Times New Roman" w:eastAsia="Times New Roman" w:hAnsi="Times New Roman" w:cs="Times New Roman"/>
          <w:sz w:val="24"/>
          <w:szCs w:val="24"/>
        </w:rPr>
        <w:t>,</w:t>
      </w:r>
      <w:r w:rsidR="002F0BF1">
        <w:rPr>
          <w:rFonts w:ascii="Times New Roman" w:eastAsia="Times New Roman" w:hAnsi="Times New Roman" w:cs="Times New Roman"/>
          <w:sz w:val="24"/>
          <w:szCs w:val="24"/>
        </w:rPr>
        <w:t xml:space="preserve"> </w:t>
      </w:r>
      <w:r w:rsidR="00A8324D">
        <w:rPr>
          <w:rFonts w:ascii="Times New Roman" w:eastAsia="Times New Roman" w:hAnsi="Times New Roman" w:cs="Times New Roman"/>
          <w:sz w:val="24"/>
          <w:szCs w:val="24"/>
        </w:rPr>
        <w:t>34</w:t>
      </w:r>
      <w:r>
        <w:rPr>
          <w:rFonts w:ascii="Times New Roman" w:eastAsia="Times New Roman" w:hAnsi="Times New Roman" w:cs="Times New Roman"/>
          <w:sz w:val="24"/>
          <w:szCs w:val="24"/>
        </w:rPr>
        <w:t xml:space="preserve"> mujeres</w:t>
      </w:r>
      <w:r w:rsidR="00FA2814">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tabla 6</w:t>
      </w:r>
      <w:r w:rsidR="00FA2814">
        <w:rPr>
          <w:rFonts w:ascii="Times New Roman" w:eastAsia="Times New Roman" w:hAnsi="Times New Roman" w:cs="Times New Roman"/>
          <w:sz w:val="24"/>
          <w:szCs w:val="24"/>
        </w:rPr>
        <w:t>, por su parte,</w:t>
      </w:r>
      <w:r>
        <w:rPr>
          <w:rFonts w:ascii="Times New Roman" w:eastAsia="Times New Roman" w:hAnsi="Times New Roman" w:cs="Times New Roman"/>
          <w:sz w:val="24"/>
          <w:szCs w:val="24"/>
        </w:rPr>
        <w:t xml:space="preserve"> corresponde a los resultados de los profesores</w:t>
      </w:r>
      <w:r w:rsidR="003C0F5E">
        <w:rPr>
          <w:rFonts w:ascii="Times New Roman" w:eastAsia="Times New Roman" w:hAnsi="Times New Roman" w:cs="Times New Roman"/>
          <w:sz w:val="24"/>
          <w:szCs w:val="24"/>
        </w:rPr>
        <w:t>; datos proporcionados por 10</w:t>
      </w:r>
      <w:r>
        <w:rPr>
          <w:rFonts w:ascii="Times New Roman" w:eastAsia="Times New Roman" w:hAnsi="Times New Roman" w:cs="Times New Roman"/>
          <w:sz w:val="24"/>
          <w:szCs w:val="24"/>
        </w:rPr>
        <w:t xml:space="preserve"> docentes (cinco hombres y cinco mujeres).</w:t>
      </w:r>
    </w:p>
    <w:p w14:paraId="7B344661" w14:textId="1569ABE8" w:rsidR="003C0F5E" w:rsidRDefault="003C0F5E" w:rsidP="004E3CF3">
      <w:pPr>
        <w:spacing w:after="0" w:line="360" w:lineRule="auto"/>
        <w:ind w:firstLine="708"/>
        <w:jc w:val="both"/>
        <w:rPr>
          <w:rFonts w:ascii="Times New Roman" w:eastAsia="Times New Roman" w:hAnsi="Times New Roman" w:cs="Times New Roman"/>
          <w:sz w:val="24"/>
          <w:szCs w:val="24"/>
        </w:rPr>
      </w:pPr>
    </w:p>
    <w:p w14:paraId="11F49DF4" w14:textId="705C55BB"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2151DAB3" w14:textId="57F03635"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355C70BD" w14:textId="365DC233"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45EFF991" w14:textId="2245FDC1"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722492ED" w14:textId="002588AF"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3AF95B58" w14:textId="0B321A89"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1C30BA49" w14:textId="77777777"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173F1461" w14:textId="69FD7F83"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3D11C039" w14:textId="6D08194E"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6ABFB3EE" w14:textId="77777777" w:rsidR="00304421" w:rsidRDefault="00304421" w:rsidP="004E3CF3">
      <w:pPr>
        <w:spacing w:after="0" w:line="360" w:lineRule="auto"/>
        <w:ind w:firstLine="708"/>
        <w:jc w:val="both"/>
        <w:rPr>
          <w:rFonts w:ascii="Times New Roman" w:eastAsia="Times New Roman" w:hAnsi="Times New Roman" w:cs="Times New Roman"/>
          <w:sz w:val="24"/>
          <w:szCs w:val="24"/>
        </w:rPr>
      </w:pPr>
    </w:p>
    <w:p w14:paraId="34255953" w14:textId="77777777" w:rsidR="006F68CE" w:rsidRPr="00F043B8" w:rsidRDefault="000D62A6" w:rsidP="004E3CF3">
      <w:pPr>
        <w:spacing w:after="0" w:line="360" w:lineRule="auto"/>
        <w:jc w:val="center"/>
        <w:rPr>
          <w:rFonts w:ascii="Times New Roman" w:eastAsia="Times New Roman" w:hAnsi="Times New Roman" w:cs="Times New Roman"/>
          <w:sz w:val="24"/>
          <w:szCs w:val="20"/>
        </w:rPr>
      </w:pPr>
      <w:r w:rsidRPr="00F043B8">
        <w:rPr>
          <w:rFonts w:ascii="Times New Roman" w:eastAsia="Times New Roman" w:hAnsi="Times New Roman" w:cs="Times New Roman"/>
          <w:b/>
          <w:sz w:val="24"/>
          <w:szCs w:val="20"/>
        </w:rPr>
        <w:lastRenderedPageBreak/>
        <w:t>Tabla 5.</w:t>
      </w:r>
      <w:r w:rsidRPr="00F043B8">
        <w:rPr>
          <w:rFonts w:ascii="Times New Roman" w:eastAsia="Times New Roman" w:hAnsi="Times New Roman" w:cs="Times New Roman"/>
          <w:sz w:val="24"/>
          <w:szCs w:val="20"/>
        </w:rPr>
        <w:t xml:space="preserve"> Resultados de la encuesta a estudiantes UMNM</w:t>
      </w:r>
    </w:p>
    <w:tbl>
      <w:tblPr>
        <w:tblStyle w:val="a4"/>
        <w:tblW w:w="87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67"/>
        <w:gridCol w:w="1744"/>
        <w:gridCol w:w="425"/>
        <w:gridCol w:w="426"/>
        <w:gridCol w:w="425"/>
        <w:gridCol w:w="425"/>
        <w:gridCol w:w="425"/>
        <w:gridCol w:w="426"/>
        <w:gridCol w:w="425"/>
        <w:gridCol w:w="425"/>
        <w:gridCol w:w="425"/>
        <w:gridCol w:w="426"/>
        <w:gridCol w:w="425"/>
      </w:tblGrid>
      <w:tr w:rsidR="006F68CE" w:rsidRPr="003C0F5E" w14:paraId="0A3C6B0B" w14:textId="77777777" w:rsidTr="00FE4C44">
        <w:trPr>
          <w:trHeight w:val="560"/>
        </w:trPr>
        <w:tc>
          <w:tcPr>
            <w:tcW w:w="2367" w:type="dxa"/>
          </w:tcPr>
          <w:p w14:paraId="17E0A690" w14:textId="77777777" w:rsidR="006F68CE" w:rsidRPr="008A6F93" w:rsidRDefault="000D62A6" w:rsidP="00B05AC0">
            <w:pPr>
              <w:spacing w:after="0" w:line="240" w:lineRule="auto"/>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Dimensiones</w:t>
            </w:r>
          </w:p>
        </w:tc>
        <w:tc>
          <w:tcPr>
            <w:tcW w:w="1744" w:type="dxa"/>
          </w:tcPr>
          <w:p w14:paraId="20629AE3" w14:textId="4FBDA93B" w:rsidR="006F68CE" w:rsidRPr="008A6F93" w:rsidRDefault="003C0F5E" w:rsidP="00B05AC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Í</w:t>
            </w:r>
            <w:r w:rsidR="000D62A6" w:rsidRPr="008A6F93">
              <w:rPr>
                <w:rFonts w:ascii="Times New Roman" w:eastAsia="Times New Roman" w:hAnsi="Times New Roman" w:cs="Times New Roman"/>
                <w:b/>
                <w:sz w:val="24"/>
                <w:szCs w:val="24"/>
              </w:rPr>
              <w:t>tems</w:t>
            </w:r>
          </w:p>
        </w:tc>
        <w:tc>
          <w:tcPr>
            <w:tcW w:w="4678" w:type="dxa"/>
            <w:gridSpan w:val="11"/>
          </w:tcPr>
          <w:p w14:paraId="01DCAF44" w14:textId="77777777" w:rsidR="006F68CE" w:rsidRPr="008A6F93" w:rsidRDefault="000D62A6" w:rsidP="00B05AC0">
            <w:pPr>
              <w:spacing w:after="0" w:line="240" w:lineRule="auto"/>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Porcentaje alcanzado</w:t>
            </w:r>
          </w:p>
        </w:tc>
      </w:tr>
      <w:tr w:rsidR="006F68CE" w:rsidRPr="003C0F5E" w14:paraId="567B5EEF" w14:textId="77777777" w:rsidTr="00FE4C44">
        <w:tc>
          <w:tcPr>
            <w:tcW w:w="2367" w:type="dxa"/>
          </w:tcPr>
          <w:p w14:paraId="4AE34656"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1744" w:type="dxa"/>
          </w:tcPr>
          <w:p w14:paraId="0C0E2AB3"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Las preguntas realizadas tuvieron relación con las dimensiones establecidas.</w:t>
            </w:r>
          </w:p>
        </w:tc>
        <w:tc>
          <w:tcPr>
            <w:tcW w:w="425" w:type="dxa"/>
          </w:tcPr>
          <w:p w14:paraId="1688DAF0"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0%</w:t>
            </w:r>
          </w:p>
        </w:tc>
        <w:tc>
          <w:tcPr>
            <w:tcW w:w="426" w:type="dxa"/>
          </w:tcPr>
          <w:p w14:paraId="1B43EEB9"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10%</w:t>
            </w:r>
          </w:p>
        </w:tc>
        <w:tc>
          <w:tcPr>
            <w:tcW w:w="425" w:type="dxa"/>
          </w:tcPr>
          <w:p w14:paraId="1829F844"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20%</w:t>
            </w:r>
          </w:p>
        </w:tc>
        <w:tc>
          <w:tcPr>
            <w:tcW w:w="425" w:type="dxa"/>
          </w:tcPr>
          <w:p w14:paraId="1D260001"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30%</w:t>
            </w:r>
          </w:p>
        </w:tc>
        <w:tc>
          <w:tcPr>
            <w:tcW w:w="425" w:type="dxa"/>
          </w:tcPr>
          <w:p w14:paraId="55DADBC9"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40%</w:t>
            </w:r>
          </w:p>
        </w:tc>
        <w:tc>
          <w:tcPr>
            <w:tcW w:w="426" w:type="dxa"/>
          </w:tcPr>
          <w:p w14:paraId="482E9B6A"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50%</w:t>
            </w:r>
          </w:p>
        </w:tc>
        <w:tc>
          <w:tcPr>
            <w:tcW w:w="425" w:type="dxa"/>
          </w:tcPr>
          <w:p w14:paraId="3F0D12D7"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60%</w:t>
            </w:r>
          </w:p>
        </w:tc>
        <w:tc>
          <w:tcPr>
            <w:tcW w:w="425" w:type="dxa"/>
          </w:tcPr>
          <w:p w14:paraId="73989A12"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70%</w:t>
            </w:r>
          </w:p>
        </w:tc>
        <w:tc>
          <w:tcPr>
            <w:tcW w:w="425" w:type="dxa"/>
          </w:tcPr>
          <w:p w14:paraId="405B87D2"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80%</w:t>
            </w:r>
          </w:p>
        </w:tc>
        <w:tc>
          <w:tcPr>
            <w:tcW w:w="426" w:type="dxa"/>
          </w:tcPr>
          <w:p w14:paraId="127650B1"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90%</w:t>
            </w:r>
          </w:p>
        </w:tc>
        <w:tc>
          <w:tcPr>
            <w:tcW w:w="425" w:type="dxa"/>
          </w:tcPr>
          <w:p w14:paraId="60026220"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100%</w:t>
            </w:r>
          </w:p>
        </w:tc>
      </w:tr>
      <w:tr w:rsidR="006F68CE" w:rsidRPr="003C0F5E" w14:paraId="0DC2075B" w14:textId="77777777" w:rsidTr="00FE4C44">
        <w:tc>
          <w:tcPr>
            <w:tcW w:w="2367" w:type="dxa"/>
          </w:tcPr>
          <w:p w14:paraId="55F5D396" w14:textId="14BD6AEA"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1.</w:t>
            </w:r>
            <w:r w:rsidR="003C0F5E">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Percepción de la problemática ambiental</w:t>
            </w:r>
          </w:p>
        </w:tc>
        <w:tc>
          <w:tcPr>
            <w:tcW w:w="1744" w:type="dxa"/>
          </w:tcPr>
          <w:p w14:paraId="52C2F663" w14:textId="3A120B1C"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Perciben la crisis ambiental en un contexto general y local, sin embargo, esta percepción no se originó</w:t>
            </w:r>
            <w:r w:rsidR="003E787D" w:rsidRPr="008A6F93">
              <w:rPr>
                <w:rFonts w:ascii="Times New Roman" w:eastAsia="Times New Roman" w:hAnsi="Times New Roman" w:cs="Times New Roman"/>
                <w:sz w:val="24"/>
                <w:szCs w:val="24"/>
              </w:rPr>
              <w:t xml:space="preserve"> en el</w:t>
            </w:r>
            <w:r w:rsidR="003C0F5E">
              <w:rPr>
                <w:rFonts w:ascii="Times New Roman" w:eastAsia="Times New Roman" w:hAnsi="Times New Roman" w:cs="Times New Roman"/>
                <w:sz w:val="24"/>
                <w:szCs w:val="24"/>
              </w:rPr>
              <w:t xml:space="preserve"> </w:t>
            </w:r>
            <w:r w:rsidR="003E787D" w:rsidRPr="008A6F93">
              <w:rPr>
                <w:rFonts w:ascii="Times New Roman" w:eastAsia="Times New Roman" w:hAnsi="Times New Roman" w:cs="Times New Roman"/>
                <w:sz w:val="24"/>
                <w:szCs w:val="24"/>
              </w:rPr>
              <w:t>desarrollo del currículo.</w:t>
            </w:r>
          </w:p>
        </w:tc>
        <w:tc>
          <w:tcPr>
            <w:tcW w:w="425" w:type="dxa"/>
          </w:tcPr>
          <w:p w14:paraId="1C73061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03BD56D5"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11B8DEE2"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7C4B2BBC"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6AD9CEDE"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40E2195A"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3CF3718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62572E18"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459037B1"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48B56D7F"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c>
          <w:tcPr>
            <w:tcW w:w="425" w:type="dxa"/>
          </w:tcPr>
          <w:p w14:paraId="73368610"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r>
      <w:tr w:rsidR="006F68CE" w:rsidRPr="003C0F5E" w14:paraId="77F8673B" w14:textId="77777777" w:rsidTr="00FE4C44">
        <w:tc>
          <w:tcPr>
            <w:tcW w:w="2367" w:type="dxa"/>
          </w:tcPr>
          <w:p w14:paraId="67A0E521" w14:textId="134ED37B"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2.</w:t>
            </w:r>
            <w:r w:rsidR="003C0F5E">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La integración del elemento ambiental en el currículo</w:t>
            </w:r>
          </w:p>
        </w:tc>
        <w:tc>
          <w:tcPr>
            <w:tcW w:w="1744" w:type="dxa"/>
          </w:tcPr>
          <w:p w14:paraId="2283103C" w14:textId="5235ACC1" w:rsidR="006F68CE" w:rsidRPr="008A6F93" w:rsidRDefault="003C0F5E" w:rsidP="00B05A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D62A6" w:rsidRPr="008A6F93">
              <w:rPr>
                <w:rFonts w:ascii="Times New Roman" w:eastAsia="Times New Roman" w:hAnsi="Times New Roman" w:cs="Times New Roman"/>
                <w:sz w:val="24"/>
                <w:szCs w:val="24"/>
              </w:rPr>
              <w:t>l currículo de la Facultad de Educación de la NMMU</w:t>
            </w:r>
            <w:r>
              <w:rPr>
                <w:rFonts w:ascii="Times New Roman" w:eastAsia="Times New Roman" w:hAnsi="Times New Roman" w:cs="Times New Roman"/>
                <w:sz w:val="24"/>
                <w:szCs w:val="24"/>
              </w:rPr>
              <w:t xml:space="preserve"> integra la EA</w:t>
            </w:r>
            <w:r w:rsidR="003E787D" w:rsidRPr="008A6F93">
              <w:rPr>
                <w:rFonts w:ascii="Times New Roman" w:eastAsia="Times New Roman" w:hAnsi="Times New Roman" w:cs="Times New Roman"/>
                <w:sz w:val="24"/>
                <w:szCs w:val="24"/>
              </w:rPr>
              <w:t>.</w:t>
            </w:r>
          </w:p>
        </w:tc>
        <w:tc>
          <w:tcPr>
            <w:tcW w:w="425" w:type="dxa"/>
          </w:tcPr>
          <w:p w14:paraId="1912A132"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c>
          <w:tcPr>
            <w:tcW w:w="426" w:type="dxa"/>
          </w:tcPr>
          <w:p w14:paraId="7ABEB501"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0132F043"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1A37E86C"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6DDC45E8"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3672D659"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6E95D65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054CC8C9"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6DBF8030"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66A5A1FA"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7B43ED6D"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r>
      <w:tr w:rsidR="006F68CE" w:rsidRPr="003C0F5E" w14:paraId="6491343C" w14:textId="77777777" w:rsidTr="00FE4C44">
        <w:trPr>
          <w:trHeight w:val="797"/>
        </w:trPr>
        <w:tc>
          <w:tcPr>
            <w:tcW w:w="2367" w:type="dxa"/>
            <w:vMerge w:val="restart"/>
          </w:tcPr>
          <w:p w14:paraId="43029CC7" w14:textId="40FA3E25"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3. La comprensión de saberes</w:t>
            </w:r>
            <w:r w:rsidR="003C0F5E">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ambientales en</w:t>
            </w:r>
            <w:r w:rsidR="002F0BF1" w:rsidRPr="008A6F93">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estudiantes</w:t>
            </w:r>
          </w:p>
        </w:tc>
        <w:tc>
          <w:tcPr>
            <w:tcW w:w="1744" w:type="dxa"/>
          </w:tcPr>
          <w:p w14:paraId="56455116"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Los estudiantes desarrollan competencias ambientales.</w:t>
            </w:r>
          </w:p>
        </w:tc>
        <w:tc>
          <w:tcPr>
            <w:tcW w:w="425" w:type="dxa"/>
          </w:tcPr>
          <w:p w14:paraId="3C44AE2E"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c>
          <w:tcPr>
            <w:tcW w:w="426" w:type="dxa"/>
          </w:tcPr>
          <w:p w14:paraId="31DAF7D9"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38631134"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4B97DBC5"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1BD6F34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203FB50D"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4711676C"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01B980D1"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448F789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4F120835"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01D1B173"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r>
      <w:tr w:rsidR="006F68CE" w:rsidRPr="003C0F5E" w14:paraId="4A37C59A" w14:textId="77777777" w:rsidTr="00FE4C44">
        <w:tc>
          <w:tcPr>
            <w:tcW w:w="2367" w:type="dxa"/>
            <w:vMerge/>
          </w:tcPr>
          <w:p w14:paraId="318DC920" w14:textId="77777777" w:rsidR="006F68CE" w:rsidRPr="008A6F93" w:rsidRDefault="006F68CE" w:rsidP="00B05AC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44" w:type="dxa"/>
          </w:tcPr>
          <w:p w14:paraId="2769AD9D" w14:textId="2EC08077" w:rsidR="006F68CE" w:rsidRPr="008A6F93" w:rsidRDefault="003C0F5E" w:rsidP="00B05A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8A6F93">
              <w:rPr>
                <w:rFonts w:ascii="Times New Roman" w:eastAsia="Times New Roman" w:hAnsi="Times New Roman" w:cs="Times New Roman"/>
                <w:sz w:val="24"/>
                <w:szCs w:val="24"/>
              </w:rPr>
              <w:t xml:space="preserve">ompetencias </w:t>
            </w:r>
            <w:r w:rsidR="000D62A6" w:rsidRPr="008A6F93">
              <w:rPr>
                <w:rFonts w:ascii="Times New Roman" w:eastAsia="Times New Roman" w:hAnsi="Times New Roman" w:cs="Times New Roman"/>
                <w:sz w:val="24"/>
                <w:szCs w:val="24"/>
              </w:rPr>
              <w:t>ambientales</w:t>
            </w:r>
            <w:r w:rsidR="003E787D" w:rsidRPr="008A6F93">
              <w:rPr>
                <w:rFonts w:ascii="Times New Roman" w:eastAsia="Times New Roman" w:hAnsi="Times New Roman" w:cs="Times New Roman"/>
                <w:sz w:val="24"/>
                <w:szCs w:val="24"/>
              </w:rPr>
              <w:t xml:space="preserve"> de docentes</w:t>
            </w:r>
            <w:r w:rsidR="000D62A6" w:rsidRPr="008A6F93">
              <w:rPr>
                <w:rFonts w:ascii="Times New Roman" w:eastAsia="Times New Roman" w:hAnsi="Times New Roman" w:cs="Times New Roman"/>
                <w:sz w:val="24"/>
                <w:szCs w:val="24"/>
              </w:rPr>
              <w:t>.</w:t>
            </w:r>
          </w:p>
        </w:tc>
        <w:tc>
          <w:tcPr>
            <w:tcW w:w="425" w:type="dxa"/>
          </w:tcPr>
          <w:p w14:paraId="1C362379"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c>
          <w:tcPr>
            <w:tcW w:w="426" w:type="dxa"/>
          </w:tcPr>
          <w:p w14:paraId="63FB9EB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4704B071"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19F1B05A"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6807233E"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74DFE45A"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4C4840F0"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0AF014ED"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375F847E"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6" w:type="dxa"/>
          </w:tcPr>
          <w:p w14:paraId="666A98AF"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25" w:type="dxa"/>
          </w:tcPr>
          <w:p w14:paraId="22705348"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r>
    </w:tbl>
    <w:p w14:paraId="58A4739E" w14:textId="77777777" w:rsidR="0095712B" w:rsidRPr="00F043B8" w:rsidRDefault="0095712B" w:rsidP="004E3CF3">
      <w:pPr>
        <w:spacing w:after="0" w:line="360" w:lineRule="auto"/>
        <w:jc w:val="center"/>
        <w:rPr>
          <w:rFonts w:ascii="Times New Roman" w:eastAsia="Times New Roman" w:hAnsi="Times New Roman" w:cs="Times New Roman"/>
          <w:sz w:val="24"/>
          <w:szCs w:val="20"/>
        </w:rPr>
      </w:pPr>
      <w:r w:rsidRPr="00F043B8">
        <w:rPr>
          <w:rFonts w:ascii="Times New Roman" w:eastAsia="Times New Roman" w:hAnsi="Times New Roman" w:cs="Times New Roman"/>
          <w:sz w:val="24"/>
          <w:szCs w:val="20"/>
        </w:rPr>
        <w:t>Fuente: Elaboración propia</w:t>
      </w:r>
    </w:p>
    <w:p w14:paraId="37F469F6" w14:textId="4A698410" w:rsidR="0095712B" w:rsidRDefault="0095712B" w:rsidP="004E3CF3">
      <w:pPr>
        <w:spacing w:after="0" w:line="360" w:lineRule="auto"/>
      </w:pPr>
    </w:p>
    <w:p w14:paraId="149053EC" w14:textId="77777777" w:rsidR="00304421" w:rsidRDefault="00304421" w:rsidP="004E3CF3">
      <w:pPr>
        <w:spacing w:after="0" w:line="360" w:lineRule="auto"/>
        <w:jc w:val="center"/>
        <w:rPr>
          <w:rFonts w:ascii="Times New Roman" w:eastAsia="Times New Roman" w:hAnsi="Times New Roman" w:cs="Times New Roman"/>
          <w:b/>
          <w:sz w:val="24"/>
          <w:szCs w:val="20"/>
        </w:rPr>
      </w:pPr>
    </w:p>
    <w:p w14:paraId="3FF966A6" w14:textId="77777777" w:rsidR="00304421" w:rsidRDefault="00304421" w:rsidP="004E3CF3">
      <w:pPr>
        <w:spacing w:after="0" w:line="360" w:lineRule="auto"/>
        <w:jc w:val="center"/>
        <w:rPr>
          <w:rFonts w:ascii="Times New Roman" w:eastAsia="Times New Roman" w:hAnsi="Times New Roman" w:cs="Times New Roman"/>
          <w:b/>
          <w:sz w:val="24"/>
          <w:szCs w:val="20"/>
        </w:rPr>
      </w:pPr>
    </w:p>
    <w:p w14:paraId="05B30E6E" w14:textId="77777777" w:rsidR="00304421" w:rsidRDefault="00304421" w:rsidP="004E3CF3">
      <w:pPr>
        <w:spacing w:after="0" w:line="360" w:lineRule="auto"/>
        <w:jc w:val="center"/>
        <w:rPr>
          <w:rFonts w:ascii="Times New Roman" w:eastAsia="Times New Roman" w:hAnsi="Times New Roman" w:cs="Times New Roman"/>
          <w:b/>
          <w:sz w:val="24"/>
          <w:szCs w:val="20"/>
        </w:rPr>
      </w:pPr>
    </w:p>
    <w:p w14:paraId="65057DB9" w14:textId="77777777" w:rsidR="00304421" w:rsidRDefault="00304421" w:rsidP="004E3CF3">
      <w:pPr>
        <w:spacing w:after="0" w:line="360" w:lineRule="auto"/>
        <w:jc w:val="center"/>
        <w:rPr>
          <w:rFonts w:ascii="Times New Roman" w:eastAsia="Times New Roman" w:hAnsi="Times New Roman" w:cs="Times New Roman"/>
          <w:b/>
          <w:sz w:val="24"/>
          <w:szCs w:val="20"/>
        </w:rPr>
      </w:pPr>
    </w:p>
    <w:p w14:paraId="219A99FF" w14:textId="77777777" w:rsidR="00304421" w:rsidRDefault="00304421" w:rsidP="004E3CF3">
      <w:pPr>
        <w:spacing w:after="0" w:line="360" w:lineRule="auto"/>
        <w:jc w:val="center"/>
        <w:rPr>
          <w:rFonts w:ascii="Times New Roman" w:eastAsia="Times New Roman" w:hAnsi="Times New Roman" w:cs="Times New Roman"/>
          <w:b/>
          <w:sz w:val="24"/>
          <w:szCs w:val="20"/>
        </w:rPr>
      </w:pPr>
    </w:p>
    <w:p w14:paraId="3B7A60FA" w14:textId="77777777" w:rsidR="00304421" w:rsidRDefault="00304421" w:rsidP="004E3CF3">
      <w:pPr>
        <w:spacing w:after="0" w:line="360" w:lineRule="auto"/>
        <w:jc w:val="center"/>
        <w:rPr>
          <w:rFonts w:ascii="Times New Roman" w:eastAsia="Times New Roman" w:hAnsi="Times New Roman" w:cs="Times New Roman"/>
          <w:b/>
          <w:sz w:val="24"/>
          <w:szCs w:val="20"/>
        </w:rPr>
      </w:pPr>
    </w:p>
    <w:p w14:paraId="21B28484" w14:textId="1467450F" w:rsidR="00304421" w:rsidRDefault="00304421" w:rsidP="004E3CF3">
      <w:pPr>
        <w:spacing w:after="0" w:line="360" w:lineRule="auto"/>
        <w:jc w:val="center"/>
        <w:rPr>
          <w:rFonts w:ascii="Times New Roman" w:eastAsia="Times New Roman" w:hAnsi="Times New Roman" w:cs="Times New Roman"/>
          <w:b/>
          <w:sz w:val="24"/>
          <w:szCs w:val="20"/>
        </w:rPr>
      </w:pPr>
    </w:p>
    <w:p w14:paraId="58D10F50" w14:textId="6745591C" w:rsidR="00721A8D" w:rsidRDefault="00721A8D" w:rsidP="004E3CF3">
      <w:pPr>
        <w:spacing w:after="0" w:line="360" w:lineRule="auto"/>
        <w:jc w:val="center"/>
        <w:rPr>
          <w:rFonts w:ascii="Times New Roman" w:eastAsia="Times New Roman" w:hAnsi="Times New Roman" w:cs="Times New Roman"/>
          <w:b/>
          <w:sz w:val="24"/>
          <w:szCs w:val="20"/>
        </w:rPr>
      </w:pPr>
    </w:p>
    <w:p w14:paraId="6A787A56" w14:textId="2AFA160D" w:rsidR="00721A8D" w:rsidRDefault="00721A8D" w:rsidP="004E3CF3">
      <w:pPr>
        <w:spacing w:after="0" w:line="360" w:lineRule="auto"/>
        <w:jc w:val="center"/>
        <w:rPr>
          <w:rFonts w:ascii="Times New Roman" w:eastAsia="Times New Roman" w:hAnsi="Times New Roman" w:cs="Times New Roman"/>
          <w:b/>
          <w:sz w:val="24"/>
          <w:szCs w:val="20"/>
        </w:rPr>
      </w:pPr>
    </w:p>
    <w:p w14:paraId="572CBE46" w14:textId="77777777" w:rsidR="00721A8D" w:rsidRDefault="00721A8D" w:rsidP="004E3CF3">
      <w:pPr>
        <w:spacing w:after="0" w:line="360" w:lineRule="auto"/>
        <w:jc w:val="center"/>
        <w:rPr>
          <w:rFonts w:ascii="Times New Roman" w:eastAsia="Times New Roman" w:hAnsi="Times New Roman" w:cs="Times New Roman"/>
          <w:b/>
          <w:sz w:val="24"/>
          <w:szCs w:val="20"/>
        </w:rPr>
      </w:pPr>
    </w:p>
    <w:p w14:paraId="3691DBFB" w14:textId="60E73A40" w:rsidR="006F68CE" w:rsidRPr="0095712B" w:rsidRDefault="000D62A6" w:rsidP="004E3CF3">
      <w:pPr>
        <w:spacing w:after="0" w:line="360" w:lineRule="auto"/>
        <w:jc w:val="center"/>
        <w:rPr>
          <w:rFonts w:ascii="Times New Roman" w:eastAsia="Times New Roman" w:hAnsi="Times New Roman" w:cs="Times New Roman"/>
          <w:sz w:val="24"/>
          <w:szCs w:val="20"/>
        </w:rPr>
      </w:pPr>
      <w:r w:rsidRPr="0095712B">
        <w:rPr>
          <w:rFonts w:ascii="Times New Roman" w:eastAsia="Times New Roman" w:hAnsi="Times New Roman" w:cs="Times New Roman"/>
          <w:b/>
          <w:sz w:val="24"/>
          <w:szCs w:val="20"/>
        </w:rPr>
        <w:lastRenderedPageBreak/>
        <w:t>Tabla 6.</w:t>
      </w:r>
      <w:r w:rsidRPr="0095712B">
        <w:rPr>
          <w:rFonts w:ascii="Times New Roman" w:eastAsia="Times New Roman" w:hAnsi="Times New Roman" w:cs="Times New Roman"/>
          <w:sz w:val="24"/>
          <w:szCs w:val="20"/>
        </w:rPr>
        <w:t xml:space="preserve"> Resultados de la encuesta a profesores UMNM</w:t>
      </w:r>
    </w:p>
    <w:tbl>
      <w:tblPr>
        <w:tblStyle w:val="a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02"/>
        <w:gridCol w:w="2567"/>
        <w:gridCol w:w="404"/>
        <w:gridCol w:w="451"/>
        <w:gridCol w:w="430"/>
        <w:gridCol w:w="430"/>
        <w:gridCol w:w="430"/>
        <w:gridCol w:w="430"/>
        <w:gridCol w:w="430"/>
        <w:gridCol w:w="430"/>
        <w:gridCol w:w="430"/>
        <w:gridCol w:w="430"/>
        <w:gridCol w:w="530"/>
      </w:tblGrid>
      <w:tr w:rsidR="006F68CE" w:rsidRPr="003C0F5E" w14:paraId="623FE2DC" w14:textId="77777777" w:rsidTr="00B05AC0">
        <w:trPr>
          <w:trHeight w:val="560"/>
        </w:trPr>
        <w:tc>
          <w:tcPr>
            <w:tcW w:w="0" w:type="auto"/>
          </w:tcPr>
          <w:p w14:paraId="14B10F51" w14:textId="77777777" w:rsidR="006F68CE" w:rsidRPr="008A6F93" w:rsidRDefault="000D62A6" w:rsidP="00B05AC0">
            <w:pPr>
              <w:spacing w:after="0" w:line="240" w:lineRule="auto"/>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Dimensiones</w:t>
            </w:r>
          </w:p>
        </w:tc>
        <w:tc>
          <w:tcPr>
            <w:tcW w:w="0" w:type="auto"/>
          </w:tcPr>
          <w:p w14:paraId="67A555D0" w14:textId="77777777" w:rsidR="006F68CE" w:rsidRPr="008A6F93" w:rsidRDefault="000D62A6" w:rsidP="00B05AC0">
            <w:pPr>
              <w:spacing w:after="0" w:line="240" w:lineRule="auto"/>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Items</w:t>
            </w:r>
          </w:p>
        </w:tc>
        <w:tc>
          <w:tcPr>
            <w:tcW w:w="0" w:type="auto"/>
            <w:gridSpan w:val="11"/>
          </w:tcPr>
          <w:p w14:paraId="4CDA0007" w14:textId="77777777" w:rsidR="006F68CE" w:rsidRPr="008A6F93" w:rsidRDefault="000D62A6" w:rsidP="00B05AC0">
            <w:pPr>
              <w:spacing w:after="0" w:line="240" w:lineRule="auto"/>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Porcentaje alcanzado</w:t>
            </w:r>
          </w:p>
        </w:tc>
      </w:tr>
      <w:tr w:rsidR="00B05AC0" w:rsidRPr="003C0F5E" w14:paraId="216ED97C" w14:textId="77777777" w:rsidTr="00B05AC0">
        <w:trPr>
          <w:cantSplit/>
          <w:trHeight w:val="1134"/>
        </w:trPr>
        <w:tc>
          <w:tcPr>
            <w:tcW w:w="0" w:type="auto"/>
          </w:tcPr>
          <w:p w14:paraId="47EEF55A"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354758F5" w14:textId="77777777"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Las preguntas realizadas tuvieron relación con las dimensiones establecidas.</w:t>
            </w:r>
          </w:p>
        </w:tc>
        <w:tc>
          <w:tcPr>
            <w:tcW w:w="0" w:type="auto"/>
          </w:tcPr>
          <w:p w14:paraId="0D2C91FD" w14:textId="7A245C86"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0</w:t>
            </w:r>
          </w:p>
        </w:tc>
        <w:tc>
          <w:tcPr>
            <w:tcW w:w="0" w:type="auto"/>
          </w:tcPr>
          <w:p w14:paraId="01E9485E" w14:textId="5FFE7F75"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10</w:t>
            </w:r>
          </w:p>
        </w:tc>
        <w:tc>
          <w:tcPr>
            <w:tcW w:w="0" w:type="auto"/>
          </w:tcPr>
          <w:p w14:paraId="6D89ED20" w14:textId="416C923B"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20</w:t>
            </w:r>
          </w:p>
        </w:tc>
        <w:tc>
          <w:tcPr>
            <w:tcW w:w="0" w:type="auto"/>
          </w:tcPr>
          <w:p w14:paraId="5F5AE08F" w14:textId="7D32BC65"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30</w:t>
            </w:r>
          </w:p>
        </w:tc>
        <w:tc>
          <w:tcPr>
            <w:tcW w:w="0" w:type="auto"/>
          </w:tcPr>
          <w:p w14:paraId="3C65A923" w14:textId="1E725C2A"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40</w:t>
            </w:r>
          </w:p>
        </w:tc>
        <w:tc>
          <w:tcPr>
            <w:tcW w:w="0" w:type="auto"/>
          </w:tcPr>
          <w:p w14:paraId="23167FBB" w14:textId="24467946"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50</w:t>
            </w:r>
          </w:p>
        </w:tc>
        <w:tc>
          <w:tcPr>
            <w:tcW w:w="0" w:type="auto"/>
          </w:tcPr>
          <w:p w14:paraId="312EDE82" w14:textId="3EA726E1"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60</w:t>
            </w:r>
          </w:p>
        </w:tc>
        <w:tc>
          <w:tcPr>
            <w:tcW w:w="0" w:type="auto"/>
          </w:tcPr>
          <w:p w14:paraId="6E1AF631" w14:textId="2D8B6546"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70</w:t>
            </w:r>
          </w:p>
        </w:tc>
        <w:tc>
          <w:tcPr>
            <w:tcW w:w="0" w:type="auto"/>
          </w:tcPr>
          <w:p w14:paraId="1B63B542" w14:textId="57B8F89C"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80</w:t>
            </w:r>
          </w:p>
        </w:tc>
        <w:tc>
          <w:tcPr>
            <w:tcW w:w="0" w:type="auto"/>
          </w:tcPr>
          <w:p w14:paraId="5B2D5767" w14:textId="6E264BC4"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90</w:t>
            </w:r>
          </w:p>
        </w:tc>
        <w:tc>
          <w:tcPr>
            <w:tcW w:w="0" w:type="auto"/>
          </w:tcPr>
          <w:p w14:paraId="757EED9F" w14:textId="1626F439" w:rsidR="006F68CE" w:rsidRPr="00B05AC0" w:rsidRDefault="000D62A6" w:rsidP="00B05AC0">
            <w:pPr>
              <w:spacing w:after="0" w:line="240" w:lineRule="auto"/>
              <w:jc w:val="both"/>
              <w:rPr>
                <w:rFonts w:ascii="Times New Roman" w:eastAsia="Times New Roman" w:hAnsi="Times New Roman" w:cs="Times New Roman"/>
                <w:sz w:val="20"/>
                <w:szCs w:val="20"/>
              </w:rPr>
            </w:pPr>
            <w:r w:rsidRPr="00B05AC0">
              <w:rPr>
                <w:rFonts w:ascii="Times New Roman" w:eastAsia="Times New Roman" w:hAnsi="Times New Roman" w:cs="Times New Roman"/>
                <w:sz w:val="20"/>
                <w:szCs w:val="20"/>
              </w:rPr>
              <w:t>100</w:t>
            </w:r>
          </w:p>
        </w:tc>
      </w:tr>
      <w:tr w:rsidR="00B05AC0" w:rsidRPr="003C0F5E" w14:paraId="45146CE3" w14:textId="77777777" w:rsidTr="00B05AC0">
        <w:tc>
          <w:tcPr>
            <w:tcW w:w="0" w:type="auto"/>
          </w:tcPr>
          <w:p w14:paraId="349A331A" w14:textId="106A1DD9"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1.</w:t>
            </w:r>
            <w:r w:rsidR="003C0F5E">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Percepción de la problemática ambiental</w:t>
            </w:r>
          </w:p>
        </w:tc>
        <w:tc>
          <w:tcPr>
            <w:tcW w:w="0" w:type="auto"/>
          </w:tcPr>
          <w:p w14:paraId="1AA74A1C" w14:textId="36778C1A"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Comprenden la problemática ambiental y</w:t>
            </w:r>
            <w:r w:rsidR="003C0F5E">
              <w:rPr>
                <w:rFonts w:ascii="Times New Roman" w:eastAsia="Times New Roman" w:hAnsi="Times New Roman" w:cs="Times New Roman"/>
                <w:sz w:val="24"/>
                <w:szCs w:val="24"/>
              </w:rPr>
              <w:t xml:space="preserve"> están</w:t>
            </w:r>
            <w:r w:rsidR="002F0BF1" w:rsidRPr="008A6F93">
              <w:rPr>
                <w:rFonts w:ascii="Times New Roman" w:eastAsia="Times New Roman" w:hAnsi="Times New Roman" w:cs="Times New Roman"/>
                <w:sz w:val="24"/>
                <w:szCs w:val="24"/>
              </w:rPr>
              <w:t xml:space="preserve"> </w:t>
            </w:r>
            <w:r w:rsidR="008C524E" w:rsidRPr="008A6F93">
              <w:rPr>
                <w:rFonts w:ascii="Times New Roman" w:eastAsia="Times New Roman" w:hAnsi="Times New Roman" w:cs="Times New Roman"/>
                <w:sz w:val="24"/>
                <w:szCs w:val="24"/>
              </w:rPr>
              <w:t xml:space="preserve">de acuerdo </w:t>
            </w:r>
            <w:r w:rsidR="003C0F5E">
              <w:rPr>
                <w:rFonts w:ascii="Times New Roman" w:eastAsia="Times New Roman" w:hAnsi="Times New Roman" w:cs="Times New Roman"/>
                <w:sz w:val="24"/>
                <w:szCs w:val="24"/>
              </w:rPr>
              <w:t>con</w:t>
            </w:r>
            <w:r w:rsidR="003C0F5E" w:rsidRPr="008A6F93">
              <w:rPr>
                <w:rFonts w:ascii="Times New Roman" w:eastAsia="Times New Roman" w:hAnsi="Times New Roman" w:cs="Times New Roman"/>
                <w:sz w:val="24"/>
                <w:szCs w:val="24"/>
              </w:rPr>
              <w:t xml:space="preserve"> </w:t>
            </w:r>
            <w:r w:rsidR="008C524E" w:rsidRPr="008A6F93">
              <w:rPr>
                <w:rFonts w:ascii="Times New Roman" w:eastAsia="Times New Roman" w:hAnsi="Times New Roman" w:cs="Times New Roman"/>
                <w:sz w:val="24"/>
                <w:szCs w:val="24"/>
              </w:rPr>
              <w:t>que el currículo</w:t>
            </w:r>
            <w:r w:rsidRPr="008A6F93">
              <w:rPr>
                <w:rFonts w:ascii="Times New Roman" w:eastAsia="Times New Roman" w:hAnsi="Times New Roman" w:cs="Times New Roman"/>
                <w:sz w:val="24"/>
                <w:szCs w:val="24"/>
              </w:rPr>
              <w:t xml:space="preserve"> </w:t>
            </w:r>
            <w:r w:rsidR="008C524E" w:rsidRPr="008A6F93">
              <w:rPr>
                <w:rFonts w:ascii="Times New Roman" w:eastAsia="Times New Roman" w:hAnsi="Times New Roman" w:cs="Times New Roman"/>
                <w:sz w:val="24"/>
                <w:szCs w:val="24"/>
              </w:rPr>
              <w:t xml:space="preserve">integre esta </w:t>
            </w:r>
            <w:r w:rsidRPr="008A6F93">
              <w:rPr>
                <w:rFonts w:ascii="Times New Roman" w:eastAsia="Times New Roman" w:hAnsi="Times New Roman" w:cs="Times New Roman"/>
                <w:sz w:val="24"/>
                <w:szCs w:val="24"/>
              </w:rPr>
              <w:t>dimensión.</w:t>
            </w:r>
          </w:p>
        </w:tc>
        <w:tc>
          <w:tcPr>
            <w:tcW w:w="330" w:type="dxa"/>
          </w:tcPr>
          <w:p w14:paraId="1ED2C999"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451" w:type="dxa"/>
          </w:tcPr>
          <w:p w14:paraId="178CB99E"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0CB99D5F"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47D6F71D"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1CD2F6D1"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64537D40"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71F8EB78"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756E5805"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2533BAB8"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4C8EE4E8"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20F07DBD"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r>
      <w:tr w:rsidR="00B05AC0" w:rsidRPr="003C0F5E" w14:paraId="72AECE90" w14:textId="77777777" w:rsidTr="00B05AC0">
        <w:tc>
          <w:tcPr>
            <w:tcW w:w="0" w:type="auto"/>
          </w:tcPr>
          <w:p w14:paraId="3BA22744" w14:textId="18DC6143"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2.</w:t>
            </w:r>
            <w:r w:rsidR="003C0F5E">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La integración del elemento ambiental en el currículo</w:t>
            </w:r>
          </w:p>
        </w:tc>
        <w:tc>
          <w:tcPr>
            <w:tcW w:w="0" w:type="auto"/>
          </w:tcPr>
          <w:p w14:paraId="56C93DA2" w14:textId="66F8887C" w:rsidR="006F68CE" w:rsidRPr="008A6F93" w:rsidRDefault="003C0F5E" w:rsidP="00B05A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D62A6" w:rsidRPr="008A6F93">
              <w:rPr>
                <w:rFonts w:ascii="Times New Roman" w:eastAsia="Times New Roman" w:hAnsi="Times New Roman" w:cs="Times New Roman"/>
                <w:sz w:val="24"/>
                <w:szCs w:val="24"/>
              </w:rPr>
              <w:t>l currículo de la F</w:t>
            </w:r>
            <w:r w:rsidR="003E787D" w:rsidRPr="008A6F93">
              <w:rPr>
                <w:rFonts w:ascii="Times New Roman" w:eastAsia="Times New Roman" w:hAnsi="Times New Roman" w:cs="Times New Roman"/>
                <w:sz w:val="24"/>
                <w:szCs w:val="24"/>
              </w:rPr>
              <w:t>acultad de Educación de la NMMU</w:t>
            </w:r>
            <w:r>
              <w:rPr>
                <w:rFonts w:ascii="Times New Roman" w:eastAsia="Times New Roman" w:hAnsi="Times New Roman" w:cs="Times New Roman"/>
                <w:sz w:val="24"/>
                <w:szCs w:val="24"/>
              </w:rPr>
              <w:t xml:space="preserve"> integra la EA</w:t>
            </w:r>
            <w:r w:rsidR="003E787D" w:rsidRPr="008A6F93">
              <w:rPr>
                <w:rFonts w:ascii="Times New Roman" w:eastAsia="Times New Roman" w:hAnsi="Times New Roman" w:cs="Times New Roman"/>
                <w:sz w:val="24"/>
                <w:szCs w:val="24"/>
              </w:rPr>
              <w:t>.</w:t>
            </w:r>
          </w:p>
        </w:tc>
        <w:tc>
          <w:tcPr>
            <w:tcW w:w="330" w:type="dxa"/>
          </w:tcPr>
          <w:p w14:paraId="014E5934"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c>
          <w:tcPr>
            <w:tcW w:w="451" w:type="dxa"/>
          </w:tcPr>
          <w:p w14:paraId="35C0E234"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43B2B53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39DED97F"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354AA0CC"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0B078CC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3BB0598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77676276"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54394193"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33959638"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0CB0B8D1"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r>
      <w:tr w:rsidR="00B05AC0" w:rsidRPr="003C0F5E" w14:paraId="159608FD" w14:textId="77777777" w:rsidTr="00B05AC0">
        <w:tc>
          <w:tcPr>
            <w:tcW w:w="0" w:type="auto"/>
            <w:vMerge w:val="restart"/>
          </w:tcPr>
          <w:p w14:paraId="373763B2" w14:textId="72387D6E" w:rsidR="006F68CE" w:rsidRPr="008A6F93" w:rsidRDefault="000D62A6"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3. La comprensión de saberes ambientales en</w:t>
            </w:r>
            <w:r w:rsidR="002F0BF1" w:rsidRPr="008A6F93">
              <w:rPr>
                <w:rFonts w:ascii="Times New Roman" w:eastAsia="Times New Roman" w:hAnsi="Times New Roman" w:cs="Times New Roman"/>
                <w:sz w:val="24"/>
                <w:szCs w:val="24"/>
              </w:rPr>
              <w:t xml:space="preserve"> </w:t>
            </w:r>
            <w:r w:rsidRPr="008A6F93">
              <w:rPr>
                <w:rFonts w:ascii="Times New Roman" w:eastAsia="Times New Roman" w:hAnsi="Times New Roman" w:cs="Times New Roman"/>
                <w:sz w:val="24"/>
                <w:szCs w:val="24"/>
              </w:rPr>
              <w:t>estudiantes</w:t>
            </w:r>
          </w:p>
        </w:tc>
        <w:tc>
          <w:tcPr>
            <w:tcW w:w="0" w:type="auto"/>
          </w:tcPr>
          <w:p w14:paraId="62F88764" w14:textId="7C30D3DA" w:rsidR="006F68CE" w:rsidRPr="008A6F93" w:rsidRDefault="008C524E"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Competencias ambientales de estudiantes</w:t>
            </w:r>
            <w:r w:rsidR="003C0F5E">
              <w:rPr>
                <w:rFonts w:ascii="Times New Roman" w:eastAsia="Times New Roman" w:hAnsi="Times New Roman" w:cs="Times New Roman"/>
                <w:sz w:val="24"/>
                <w:szCs w:val="24"/>
              </w:rPr>
              <w:t>.</w:t>
            </w:r>
          </w:p>
        </w:tc>
        <w:tc>
          <w:tcPr>
            <w:tcW w:w="330" w:type="dxa"/>
          </w:tcPr>
          <w:p w14:paraId="736EFE76"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c>
          <w:tcPr>
            <w:tcW w:w="451" w:type="dxa"/>
          </w:tcPr>
          <w:p w14:paraId="0424EDBB"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17C0D1F6"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5B43989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4B41CAF9"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36147E6F"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4B434935"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6F5C4AC5"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42AD6393"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10D1C98F"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5B2E2D8B"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r>
      <w:tr w:rsidR="00B05AC0" w:rsidRPr="003C0F5E" w14:paraId="436EFB44" w14:textId="77777777" w:rsidTr="00B05AC0">
        <w:tc>
          <w:tcPr>
            <w:tcW w:w="0" w:type="auto"/>
            <w:vMerge/>
          </w:tcPr>
          <w:p w14:paraId="37E37D12" w14:textId="77777777" w:rsidR="006F68CE" w:rsidRPr="008A6F93" w:rsidRDefault="006F68CE" w:rsidP="00B05AC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Pr>
          <w:p w14:paraId="2D41E6FE" w14:textId="77777777" w:rsidR="006F68CE" w:rsidRPr="008A6F93" w:rsidRDefault="008C524E" w:rsidP="00B05AC0">
            <w:pPr>
              <w:spacing w:after="0" w:line="240" w:lineRule="auto"/>
              <w:jc w:val="both"/>
              <w:rPr>
                <w:rFonts w:ascii="Times New Roman" w:eastAsia="Times New Roman" w:hAnsi="Times New Roman" w:cs="Times New Roman"/>
                <w:sz w:val="24"/>
                <w:szCs w:val="24"/>
              </w:rPr>
            </w:pPr>
            <w:r w:rsidRPr="008A6F93">
              <w:rPr>
                <w:rFonts w:ascii="Times New Roman" w:eastAsia="Times New Roman" w:hAnsi="Times New Roman" w:cs="Times New Roman"/>
                <w:sz w:val="24"/>
                <w:szCs w:val="24"/>
              </w:rPr>
              <w:t>C</w:t>
            </w:r>
            <w:r w:rsidR="000D62A6" w:rsidRPr="008A6F93">
              <w:rPr>
                <w:rFonts w:ascii="Times New Roman" w:eastAsia="Times New Roman" w:hAnsi="Times New Roman" w:cs="Times New Roman"/>
                <w:sz w:val="24"/>
                <w:szCs w:val="24"/>
              </w:rPr>
              <w:t>ompetencias ambientales</w:t>
            </w:r>
            <w:r w:rsidRPr="008A6F93">
              <w:rPr>
                <w:rFonts w:ascii="Times New Roman" w:eastAsia="Times New Roman" w:hAnsi="Times New Roman" w:cs="Times New Roman"/>
                <w:sz w:val="24"/>
                <w:szCs w:val="24"/>
              </w:rPr>
              <w:t xml:space="preserve"> de docentes.</w:t>
            </w:r>
          </w:p>
        </w:tc>
        <w:tc>
          <w:tcPr>
            <w:tcW w:w="330" w:type="dxa"/>
          </w:tcPr>
          <w:p w14:paraId="544774BD" w14:textId="77777777" w:rsidR="006F68CE" w:rsidRPr="008A6F93" w:rsidRDefault="000D62A6" w:rsidP="00B05AC0">
            <w:pPr>
              <w:spacing w:after="0" w:line="240" w:lineRule="auto"/>
              <w:jc w:val="both"/>
              <w:rPr>
                <w:rFonts w:ascii="Times New Roman" w:eastAsia="Times New Roman" w:hAnsi="Times New Roman" w:cs="Times New Roman"/>
                <w:b/>
                <w:sz w:val="24"/>
                <w:szCs w:val="24"/>
              </w:rPr>
            </w:pPr>
            <w:r w:rsidRPr="008A6F93">
              <w:rPr>
                <w:rFonts w:ascii="Times New Roman" w:eastAsia="Times New Roman" w:hAnsi="Times New Roman" w:cs="Times New Roman"/>
                <w:b/>
                <w:sz w:val="24"/>
                <w:szCs w:val="24"/>
              </w:rPr>
              <w:t>X</w:t>
            </w:r>
          </w:p>
        </w:tc>
        <w:tc>
          <w:tcPr>
            <w:tcW w:w="451" w:type="dxa"/>
          </w:tcPr>
          <w:p w14:paraId="54566807"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11E1A791"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18E6230B"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4FDB2DC5"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2677B110"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58D08C20"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539C953F"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391661C3"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2AB14172"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c>
          <w:tcPr>
            <w:tcW w:w="0" w:type="auto"/>
          </w:tcPr>
          <w:p w14:paraId="6D287074" w14:textId="77777777" w:rsidR="006F68CE" w:rsidRPr="008A6F93" w:rsidRDefault="006F68CE" w:rsidP="00B05AC0">
            <w:pPr>
              <w:spacing w:after="0" w:line="240" w:lineRule="auto"/>
              <w:jc w:val="both"/>
              <w:rPr>
                <w:rFonts w:ascii="Times New Roman" w:eastAsia="Times New Roman" w:hAnsi="Times New Roman" w:cs="Times New Roman"/>
                <w:sz w:val="24"/>
                <w:szCs w:val="24"/>
              </w:rPr>
            </w:pPr>
          </w:p>
        </w:tc>
      </w:tr>
    </w:tbl>
    <w:p w14:paraId="13AA338D" w14:textId="77777777" w:rsidR="006F68CE" w:rsidRPr="00F043B8" w:rsidRDefault="000D62A6" w:rsidP="004E3CF3">
      <w:pPr>
        <w:spacing w:after="0" w:line="360" w:lineRule="auto"/>
        <w:jc w:val="center"/>
        <w:rPr>
          <w:rFonts w:ascii="Times New Roman" w:eastAsia="Times New Roman" w:hAnsi="Times New Roman" w:cs="Times New Roman"/>
          <w:sz w:val="24"/>
          <w:szCs w:val="20"/>
        </w:rPr>
      </w:pPr>
      <w:r w:rsidRPr="00F043B8">
        <w:rPr>
          <w:rFonts w:ascii="Times New Roman" w:eastAsia="Times New Roman" w:hAnsi="Times New Roman" w:cs="Times New Roman"/>
          <w:sz w:val="24"/>
          <w:szCs w:val="20"/>
        </w:rPr>
        <w:t>Fuente: Elaboración propia</w:t>
      </w:r>
    </w:p>
    <w:p w14:paraId="03886585" w14:textId="77777777" w:rsidR="006F68CE" w:rsidRDefault="006F68CE" w:rsidP="004E3CF3">
      <w:pPr>
        <w:spacing w:after="0" w:line="360" w:lineRule="auto"/>
      </w:pPr>
    </w:p>
    <w:p w14:paraId="22AB42C2" w14:textId="77777777" w:rsidR="006F68CE" w:rsidRPr="00B05AC0" w:rsidRDefault="000D62A6" w:rsidP="00B05AC0">
      <w:pPr>
        <w:spacing w:after="0" w:line="360" w:lineRule="auto"/>
        <w:jc w:val="center"/>
        <w:rPr>
          <w:rFonts w:ascii="Times New Roman" w:eastAsia="Times New Roman" w:hAnsi="Times New Roman" w:cs="Times New Roman"/>
          <w:b/>
          <w:sz w:val="26"/>
          <w:szCs w:val="26"/>
        </w:rPr>
      </w:pPr>
      <w:r w:rsidRPr="00B05AC0">
        <w:rPr>
          <w:rFonts w:ascii="Times New Roman" w:eastAsia="Times New Roman" w:hAnsi="Times New Roman" w:cs="Times New Roman"/>
          <w:b/>
          <w:sz w:val="26"/>
          <w:szCs w:val="26"/>
        </w:rPr>
        <w:t>Resultados de la entrevista con informante clave del currículo</w:t>
      </w:r>
    </w:p>
    <w:p w14:paraId="1F2CE319" w14:textId="3C34F02F"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l</w:t>
      </w:r>
      <w:r w:rsidR="001B59AC">
        <w:rPr>
          <w:rFonts w:ascii="Times New Roman" w:eastAsia="Times New Roman" w:hAnsi="Times New Roman" w:cs="Times New Roman"/>
          <w:sz w:val="24"/>
          <w:szCs w:val="24"/>
        </w:rPr>
        <w:t>levó a cabo una entrevista con un profesor informante clave</w:t>
      </w:r>
      <w:r>
        <w:rPr>
          <w:rFonts w:ascii="Times New Roman" w:eastAsia="Times New Roman" w:hAnsi="Times New Roman" w:cs="Times New Roman"/>
          <w:sz w:val="24"/>
          <w:szCs w:val="24"/>
        </w:rPr>
        <w:t xml:space="preserve"> de la Facultad de Educación en la UMNM de Sudáfrica</w:t>
      </w:r>
      <w:r w:rsidR="003C0F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0F5E">
        <w:rPr>
          <w:rFonts w:ascii="Times New Roman" w:eastAsia="Times New Roman" w:hAnsi="Times New Roman" w:cs="Times New Roman"/>
          <w:sz w:val="24"/>
          <w:szCs w:val="24"/>
        </w:rPr>
        <w:t xml:space="preserve">Comentó </w:t>
      </w:r>
      <w:r w:rsidR="001B59AC">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en el currículo no se e</w:t>
      </w:r>
      <w:r w:rsidR="001B59AC">
        <w:rPr>
          <w:rFonts w:ascii="Times New Roman" w:eastAsia="Times New Roman" w:hAnsi="Times New Roman" w:cs="Times New Roman"/>
          <w:sz w:val="24"/>
          <w:szCs w:val="24"/>
        </w:rPr>
        <w:t>stablece la dimensión ambiental.</w:t>
      </w:r>
    </w:p>
    <w:p w14:paraId="1810E8A9" w14:textId="77777777" w:rsidR="001B59AC" w:rsidRDefault="001B59AC" w:rsidP="004E3CF3">
      <w:pPr>
        <w:spacing w:after="0" w:line="360" w:lineRule="auto"/>
        <w:ind w:firstLine="708"/>
        <w:jc w:val="both"/>
        <w:rPr>
          <w:rFonts w:ascii="Times New Roman" w:eastAsia="Times New Roman" w:hAnsi="Times New Roman" w:cs="Times New Roman"/>
          <w:sz w:val="24"/>
          <w:szCs w:val="24"/>
        </w:rPr>
      </w:pPr>
    </w:p>
    <w:p w14:paraId="5BBA662C" w14:textId="4DDA3F82" w:rsidR="006F68CE" w:rsidRPr="00314E7D" w:rsidRDefault="000D62A6" w:rsidP="00502A02">
      <w:pPr>
        <w:spacing w:after="0" w:line="360" w:lineRule="auto"/>
        <w:jc w:val="center"/>
        <w:rPr>
          <w:rFonts w:ascii="Times New Roman" w:eastAsia="Times New Roman" w:hAnsi="Times New Roman" w:cs="Times New Roman"/>
          <w:b/>
          <w:sz w:val="28"/>
          <w:szCs w:val="24"/>
        </w:rPr>
      </w:pPr>
      <w:r w:rsidRPr="00314E7D">
        <w:rPr>
          <w:rFonts w:ascii="Times New Roman" w:eastAsia="Times New Roman" w:hAnsi="Times New Roman" w:cs="Times New Roman"/>
          <w:b/>
          <w:sz w:val="28"/>
          <w:szCs w:val="24"/>
        </w:rPr>
        <w:t>Programas Educativos en la FURB</w:t>
      </w:r>
    </w:p>
    <w:p w14:paraId="18EE8A77" w14:textId="07D14D3E" w:rsidR="006F68CE" w:rsidRPr="00502A02" w:rsidRDefault="000D62A6" w:rsidP="00502A02">
      <w:pPr>
        <w:spacing w:after="0" w:line="360" w:lineRule="auto"/>
        <w:jc w:val="center"/>
        <w:rPr>
          <w:rFonts w:ascii="Times New Roman" w:eastAsia="Times New Roman" w:hAnsi="Times New Roman" w:cs="Times New Roman"/>
          <w:b/>
          <w:sz w:val="26"/>
          <w:szCs w:val="26"/>
        </w:rPr>
      </w:pPr>
      <w:r w:rsidRPr="00502A02">
        <w:rPr>
          <w:rFonts w:ascii="Times New Roman" w:eastAsia="Times New Roman" w:hAnsi="Times New Roman" w:cs="Times New Roman"/>
          <w:b/>
          <w:sz w:val="26"/>
          <w:szCs w:val="26"/>
        </w:rPr>
        <w:t xml:space="preserve">Resultados del cuestionario de opinión a profesores y estudiantes de </w:t>
      </w:r>
      <w:r w:rsidR="00314E7D" w:rsidRPr="00502A02">
        <w:rPr>
          <w:rFonts w:ascii="Times New Roman" w:eastAsia="Times New Roman" w:hAnsi="Times New Roman" w:cs="Times New Roman"/>
          <w:b/>
          <w:sz w:val="26"/>
          <w:szCs w:val="26"/>
        </w:rPr>
        <w:t xml:space="preserve">la Licenciatura en Biología y </w:t>
      </w:r>
      <w:r w:rsidRPr="00502A02">
        <w:rPr>
          <w:rFonts w:ascii="Times New Roman" w:eastAsia="Times New Roman" w:hAnsi="Times New Roman" w:cs="Times New Roman"/>
          <w:b/>
          <w:sz w:val="26"/>
          <w:szCs w:val="26"/>
        </w:rPr>
        <w:t>de Arquitectura y Urbanismo</w:t>
      </w:r>
    </w:p>
    <w:p w14:paraId="1242C0F7" w14:textId="186B0013"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cuestionario de opinión contenía 32 enunciados agrupados en cinco dimensiones</w:t>
      </w:r>
      <w:r w:rsidR="00C42FC1">
        <w:rPr>
          <w:rFonts w:ascii="Times New Roman" w:eastAsia="Times New Roman" w:hAnsi="Times New Roman" w:cs="Times New Roman"/>
          <w:sz w:val="24"/>
          <w:szCs w:val="24"/>
        </w:rPr>
        <w:t xml:space="preserve">: </w:t>
      </w:r>
      <w:r w:rsidR="00C42FC1" w:rsidRPr="008A6F93">
        <w:rPr>
          <w:rFonts w:ascii="Times New Roman" w:eastAsia="Times New Roman" w:hAnsi="Times New Roman" w:cs="Times New Roman"/>
          <w:i/>
          <w:iCs/>
          <w:sz w:val="24"/>
          <w:szCs w:val="24"/>
        </w:rPr>
        <w:t xml:space="preserve">1) </w:t>
      </w:r>
      <w:r w:rsidR="00C42FC1">
        <w:rPr>
          <w:rFonts w:ascii="Times New Roman" w:eastAsia="Times New Roman" w:hAnsi="Times New Roman" w:cs="Times New Roman"/>
          <w:sz w:val="24"/>
          <w:szCs w:val="24"/>
        </w:rPr>
        <w:t>C</w:t>
      </w:r>
      <w:r>
        <w:rPr>
          <w:rFonts w:ascii="Times New Roman" w:eastAsia="Times New Roman" w:hAnsi="Times New Roman" w:cs="Times New Roman"/>
          <w:sz w:val="24"/>
          <w:szCs w:val="24"/>
        </w:rPr>
        <w:t>onocimiento general de la problemática ambiental,</w:t>
      </w:r>
      <w:r w:rsidR="00C42FC1">
        <w:rPr>
          <w:rFonts w:ascii="Times New Roman" w:eastAsia="Times New Roman" w:hAnsi="Times New Roman" w:cs="Times New Roman"/>
          <w:sz w:val="24"/>
          <w:szCs w:val="24"/>
        </w:rPr>
        <w:t xml:space="preserve"> </w:t>
      </w:r>
      <w:r w:rsidR="00C42FC1" w:rsidRPr="008A6F93">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 xml:space="preserve"> </w:t>
      </w:r>
      <w:r w:rsidR="00C42FC1">
        <w:rPr>
          <w:rFonts w:ascii="Times New Roman" w:eastAsia="Times New Roman" w:hAnsi="Times New Roman" w:cs="Times New Roman"/>
          <w:sz w:val="24"/>
          <w:szCs w:val="24"/>
        </w:rPr>
        <w:t xml:space="preserve">Percepción </w:t>
      </w:r>
      <w:r>
        <w:rPr>
          <w:rFonts w:ascii="Times New Roman" w:eastAsia="Times New Roman" w:hAnsi="Times New Roman" w:cs="Times New Roman"/>
          <w:sz w:val="24"/>
          <w:szCs w:val="24"/>
        </w:rPr>
        <w:t xml:space="preserve">ambiental en el currículo, </w:t>
      </w:r>
      <w:r w:rsidR="00C42FC1" w:rsidRPr="008A6F93">
        <w:rPr>
          <w:rFonts w:ascii="Times New Roman" w:eastAsia="Times New Roman" w:hAnsi="Times New Roman" w:cs="Times New Roman"/>
          <w:i/>
          <w:iCs/>
          <w:sz w:val="24"/>
          <w:szCs w:val="24"/>
        </w:rPr>
        <w:t>3)</w:t>
      </w:r>
      <w:r w:rsidR="00C42FC1">
        <w:rPr>
          <w:rFonts w:ascii="Times New Roman" w:eastAsia="Times New Roman" w:hAnsi="Times New Roman" w:cs="Times New Roman"/>
          <w:sz w:val="24"/>
          <w:szCs w:val="24"/>
        </w:rPr>
        <w:t xml:space="preserve"> Implementación </w:t>
      </w:r>
      <w:r>
        <w:rPr>
          <w:rFonts w:ascii="Times New Roman" w:eastAsia="Times New Roman" w:hAnsi="Times New Roman" w:cs="Times New Roman"/>
          <w:sz w:val="24"/>
          <w:szCs w:val="24"/>
        </w:rPr>
        <w:t>didáctica pedagógica ambiental,</w:t>
      </w:r>
      <w:r w:rsidR="00C42FC1">
        <w:rPr>
          <w:rFonts w:ascii="Times New Roman" w:eastAsia="Times New Roman" w:hAnsi="Times New Roman" w:cs="Times New Roman"/>
          <w:sz w:val="24"/>
          <w:szCs w:val="24"/>
        </w:rPr>
        <w:t xml:space="preserve"> </w:t>
      </w:r>
      <w:r w:rsidR="00C42FC1" w:rsidRPr="008A6F93">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xml:space="preserve"> </w:t>
      </w:r>
      <w:r w:rsidR="00C42FC1">
        <w:rPr>
          <w:rFonts w:ascii="Times New Roman" w:eastAsia="Times New Roman" w:hAnsi="Times New Roman" w:cs="Times New Roman"/>
          <w:sz w:val="24"/>
          <w:szCs w:val="24"/>
        </w:rPr>
        <w:t xml:space="preserve">Competencias </w:t>
      </w:r>
      <w:r>
        <w:rPr>
          <w:rFonts w:ascii="Times New Roman" w:eastAsia="Times New Roman" w:hAnsi="Times New Roman" w:cs="Times New Roman"/>
          <w:sz w:val="24"/>
          <w:szCs w:val="24"/>
        </w:rPr>
        <w:t xml:space="preserve">ambientales de profesores y </w:t>
      </w:r>
      <w:r w:rsidR="00C42FC1" w:rsidRPr="008A6F93">
        <w:rPr>
          <w:rFonts w:ascii="Times New Roman" w:eastAsia="Times New Roman" w:hAnsi="Times New Roman" w:cs="Times New Roman"/>
          <w:i/>
          <w:iCs/>
          <w:sz w:val="24"/>
          <w:szCs w:val="24"/>
        </w:rPr>
        <w:t>5)</w:t>
      </w:r>
      <w:r w:rsidR="00C42FC1">
        <w:rPr>
          <w:rFonts w:ascii="Times New Roman" w:eastAsia="Times New Roman" w:hAnsi="Times New Roman" w:cs="Times New Roman"/>
          <w:sz w:val="24"/>
          <w:szCs w:val="24"/>
        </w:rPr>
        <w:t xml:space="preserve"> Competencias </w:t>
      </w:r>
      <w:r>
        <w:rPr>
          <w:rFonts w:ascii="Times New Roman" w:eastAsia="Times New Roman" w:hAnsi="Times New Roman" w:cs="Times New Roman"/>
          <w:sz w:val="24"/>
          <w:szCs w:val="24"/>
        </w:rPr>
        <w:t>ambientales de estudiantes</w:t>
      </w:r>
      <w:r w:rsidR="00C42FC1">
        <w:rPr>
          <w:rFonts w:ascii="Times New Roman" w:eastAsia="Times New Roman" w:hAnsi="Times New Roman" w:cs="Times New Roman"/>
          <w:sz w:val="24"/>
          <w:szCs w:val="24"/>
        </w:rPr>
        <w:t xml:space="preserve">. Se </w:t>
      </w:r>
      <w:r>
        <w:rPr>
          <w:rFonts w:ascii="Times New Roman" w:eastAsia="Times New Roman" w:hAnsi="Times New Roman" w:cs="Times New Roman"/>
          <w:sz w:val="24"/>
          <w:szCs w:val="24"/>
        </w:rPr>
        <w:t>elaboró para docentes y estudiantes. Las respuestas se respondieron con Totalmente de acuerdo (5), De acuerdo (4), Moderadamente de acuerdo (3), En desacuerdo (2</w:t>
      </w:r>
      <w:r w:rsidR="00C42FC1">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Totalmente en </w:t>
      </w:r>
      <w:r w:rsidR="00C42FC1">
        <w:rPr>
          <w:rFonts w:ascii="Times New Roman" w:eastAsia="Times New Roman" w:hAnsi="Times New Roman" w:cs="Times New Roman"/>
          <w:sz w:val="24"/>
          <w:szCs w:val="24"/>
        </w:rPr>
        <w:t xml:space="preserve">desacuerdo </w:t>
      </w:r>
      <w:r>
        <w:rPr>
          <w:rFonts w:ascii="Times New Roman" w:eastAsia="Times New Roman" w:hAnsi="Times New Roman" w:cs="Times New Roman"/>
          <w:sz w:val="24"/>
          <w:szCs w:val="24"/>
        </w:rPr>
        <w:t xml:space="preserve">(1). Las respuestas obtenidas </w:t>
      </w:r>
      <w:r w:rsidR="00C42FC1">
        <w:rPr>
          <w:rFonts w:ascii="Times New Roman" w:eastAsia="Times New Roman" w:hAnsi="Times New Roman" w:cs="Times New Roman"/>
          <w:sz w:val="24"/>
          <w:szCs w:val="24"/>
        </w:rPr>
        <w:t>s</w:t>
      </w:r>
      <w:r>
        <w:rPr>
          <w:rFonts w:ascii="Times New Roman" w:eastAsia="Times New Roman" w:hAnsi="Times New Roman" w:cs="Times New Roman"/>
          <w:sz w:val="24"/>
          <w:szCs w:val="24"/>
        </w:rPr>
        <w:t>e organizaron por dimensiones y se present</w:t>
      </w:r>
      <w:r w:rsidR="00A8324D">
        <w:rPr>
          <w:rFonts w:ascii="Times New Roman" w:eastAsia="Times New Roman" w:hAnsi="Times New Roman" w:cs="Times New Roman"/>
          <w:sz w:val="24"/>
          <w:szCs w:val="24"/>
        </w:rPr>
        <w:t>an en escalas de 0 a</w:t>
      </w:r>
      <w:r>
        <w:rPr>
          <w:rFonts w:ascii="Times New Roman" w:eastAsia="Times New Roman" w:hAnsi="Times New Roman" w:cs="Times New Roman"/>
          <w:sz w:val="24"/>
          <w:szCs w:val="24"/>
        </w:rPr>
        <w:t xml:space="preserve"> 100</w:t>
      </w:r>
      <w:r w:rsidR="00C42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En la tabla 7 </w:t>
      </w:r>
      <w:r w:rsidR="00C42FC1">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describen los resultados de docentes y estudiantes de ambos programas</w:t>
      </w:r>
      <w:r w:rsidR="00C42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figuran de la siguiente manera: Estudiantes de la Lic. </w:t>
      </w:r>
      <w:r>
        <w:rPr>
          <w:rFonts w:ascii="Times New Roman" w:eastAsia="Times New Roman" w:hAnsi="Times New Roman" w:cs="Times New Roman"/>
          <w:sz w:val="24"/>
          <w:szCs w:val="24"/>
        </w:rPr>
        <w:lastRenderedPageBreak/>
        <w:t>en Biol</w:t>
      </w:r>
      <w:r w:rsidR="00FE4E1F">
        <w:rPr>
          <w:rFonts w:ascii="Times New Roman" w:eastAsia="Times New Roman" w:hAnsi="Times New Roman" w:cs="Times New Roman"/>
          <w:sz w:val="24"/>
          <w:szCs w:val="24"/>
        </w:rPr>
        <w:t>ogía</w:t>
      </w:r>
      <w:r>
        <w:rPr>
          <w:rFonts w:ascii="Times New Roman" w:eastAsia="Times New Roman" w:hAnsi="Times New Roman" w:cs="Times New Roman"/>
          <w:sz w:val="24"/>
          <w:szCs w:val="24"/>
        </w:rPr>
        <w:t xml:space="preserve"> (ECB) y profesores de este mismo programa (PCB). Estudiantes de la Lic. de Arquitectura y Urbanismo (EAU) y los profesores (PAU).</w:t>
      </w:r>
    </w:p>
    <w:p w14:paraId="25F16D05" w14:textId="77777777" w:rsidR="00917720" w:rsidRDefault="00917720" w:rsidP="004E3CF3">
      <w:pPr>
        <w:spacing w:after="0" w:line="360" w:lineRule="auto"/>
        <w:ind w:firstLine="709"/>
        <w:jc w:val="both"/>
        <w:rPr>
          <w:rFonts w:ascii="Times New Roman" w:eastAsia="Times New Roman" w:hAnsi="Times New Roman" w:cs="Times New Roman"/>
          <w:b/>
          <w:sz w:val="20"/>
          <w:szCs w:val="20"/>
        </w:rPr>
      </w:pPr>
    </w:p>
    <w:p w14:paraId="39F00F84" w14:textId="69D133CE" w:rsidR="00917720" w:rsidRPr="00F043B8" w:rsidRDefault="00917720" w:rsidP="004E3CF3">
      <w:pPr>
        <w:spacing w:after="0" w:line="360" w:lineRule="auto"/>
        <w:ind w:firstLine="709"/>
        <w:jc w:val="both"/>
        <w:rPr>
          <w:rFonts w:ascii="Times New Roman" w:eastAsia="Times New Roman" w:hAnsi="Times New Roman" w:cs="Times New Roman"/>
          <w:sz w:val="24"/>
          <w:szCs w:val="20"/>
        </w:rPr>
      </w:pPr>
      <w:r w:rsidRPr="00F043B8">
        <w:rPr>
          <w:rFonts w:ascii="Times New Roman" w:eastAsia="Times New Roman" w:hAnsi="Times New Roman" w:cs="Times New Roman"/>
          <w:b/>
          <w:sz w:val="24"/>
          <w:szCs w:val="20"/>
        </w:rPr>
        <w:t>Tabla 7.</w:t>
      </w:r>
      <w:r w:rsidRPr="00F043B8">
        <w:rPr>
          <w:rFonts w:ascii="Times New Roman" w:eastAsia="Times New Roman" w:hAnsi="Times New Roman" w:cs="Times New Roman"/>
          <w:sz w:val="24"/>
          <w:szCs w:val="20"/>
        </w:rPr>
        <w:t xml:space="preserve"> Resultados de los programas de Biol</w:t>
      </w:r>
      <w:r w:rsidR="00FE4E1F">
        <w:rPr>
          <w:rFonts w:ascii="Times New Roman" w:eastAsia="Times New Roman" w:hAnsi="Times New Roman" w:cs="Times New Roman"/>
          <w:sz w:val="24"/>
          <w:szCs w:val="20"/>
        </w:rPr>
        <w:t>ogía</w:t>
      </w:r>
      <w:r w:rsidRPr="00F043B8">
        <w:rPr>
          <w:rFonts w:ascii="Times New Roman" w:eastAsia="Times New Roman" w:hAnsi="Times New Roman" w:cs="Times New Roman"/>
          <w:sz w:val="24"/>
          <w:szCs w:val="20"/>
        </w:rPr>
        <w:t xml:space="preserve"> y Arquitectura y Urbanismo</w:t>
      </w:r>
    </w:p>
    <w:tbl>
      <w:tblPr>
        <w:tblStyle w:val="a6"/>
        <w:tblW w:w="9351"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73"/>
        <w:gridCol w:w="535"/>
        <w:gridCol w:w="655"/>
        <w:gridCol w:w="655"/>
        <w:gridCol w:w="655"/>
        <w:gridCol w:w="655"/>
        <w:gridCol w:w="655"/>
        <w:gridCol w:w="508"/>
        <w:gridCol w:w="856"/>
        <w:gridCol w:w="703"/>
        <w:gridCol w:w="850"/>
        <w:gridCol w:w="851"/>
      </w:tblGrid>
      <w:tr w:rsidR="00C3068B" w:rsidRPr="003C0F5E" w14:paraId="2B60B323" w14:textId="77777777" w:rsidTr="00C3068B">
        <w:tc>
          <w:tcPr>
            <w:tcW w:w="1773" w:type="dxa"/>
            <w:tcBorders>
              <w:top w:val="single" w:sz="4" w:space="0" w:color="auto"/>
              <w:left w:val="single" w:sz="4" w:space="0" w:color="auto"/>
              <w:bottom w:val="single" w:sz="4" w:space="0" w:color="auto"/>
              <w:right w:val="single" w:sz="4" w:space="0" w:color="auto"/>
            </w:tcBorders>
          </w:tcPr>
          <w:p w14:paraId="4990055B" w14:textId="77777777" w:rsidR="00C3068B" w:rsidRPr="008A6F93" w:rsidRDefault="00C3068B" w:rsidP="004E3CF3">
            <w:pPr>
              <w:pStyle w:val="Sinespaciado"/>
              <w:spacing w:line="360" w:lineRule="auto"/>
              <w:rPr>
                <w:rFonts w:ascii="Times New Roman" w:hAnsi="Times New Roman" w:cs="Times New Roman"/>
                <w:b/>
                <w:bCs/>
                <w:sz w:val="24"/>
                <w:szCs w:val="24"/>
              </w:rPr>
            </w:pPr>
            <w:r w:rsidRPr="008A6F93">
              <w:rPr>
                <w:rFonts w:ascii="Times New Roman" w:hAnsi="Times New Roman" w:cs="Times New Roman"/>
                <w:b/>
                <w:bCs/>
                <w:sz w:val="24"/>
                <w:szCs w:val="24"/>
              </w:rPr>
              <w:t>Dimensiones</w:t>
            </w:r>
          </w:p>
        </w:tc>
        <w:tc>
          <w:tcPr>
            <w:tcW w:w="535" w:type="dxa"/>
            <w:tcBorders>
              <w:top w:val="single" w:sz="4" w:space="0" w:color="auto"/>
              <w:left w:val="single" w:sz="4" w:space="0" w:color="auto"/>
              <w:bottom w:val="single" w:sz="4" w:space="0" w:color="auto"/>
              <w:right w:val="single" w:sz="4" w:space="0" w:color="auto"/>
            </w:tcBorders>
          </w:tcPr>
          <w:p w14:paraId="5624B1CB" w14:textId="41D402B3"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0</w:t>
            </w:r>
            <w:r>
              <w:rPr>
                <w:rFonts w:ascii="Times New Roman" w:hAnsi="Times New Roman" w:cs="Times New Roman"/>
                <w:sz w:val="24"/>
                <w:szCs w:val="24"/>
              </w:rPr>
              <w:t xml:space="preserve"> </w:t>
            </w:r>
          </w:p>
        </w:tc>
        <w:tc>
          <w:tcPr>
            <w:tcW w:w="655" w:type="dxa"/>
            <w:tcBorders>
              <w:top w:val="single" w:sz="4" w:space="0" w:color="auto"/>
              <w:left w:val="single" w:sz="4" w:space="0" w:color="auto"/>
              <w:bottom w:val="single" w:sz="4" w:space="0" w:color="auto"/>
              <w:right w:val="single" w:sz="4" w:space="0" w:color="auto"/>
            </w:tcBorders>
          </w:tcPr>
          <w:p w14:paraId="58C5A76A" w14:textId="7B09CB95"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10</w:t>
            </w:r>
            <w:r>
              <w:rPr>
                <w:rFonts w:ascii="Times New Roman" w:hAnsi="Times New Roman" w:cs="Times New Roman"/>
                <w:sz w:val="24"/>
                <w:szCs w:val="24"/>
              </w:rPr>
              <w:t xml:space="preserve"> </w:t>
            </w:r>
          </w:p>
        </w:tc>
        <w:tc>
          <w:tcPr>
            <w:tcW w:w="655" w:type="dxa"/>
            <w:tcBorders>
              <w:top w:val="single" w:sz="4" w:space="0" w:color="auto"/>
              <w:left w:val="single" w:sz="4" w:space="0" w:color="auto"/>
              <w:bottom w:val="single" w:sz="4" w:space="0" w:color="auto"/>
              <w:right w:val="single" w:sz="4" w:space="0" w:color="auto"/>
            </w:tcBorders>
          </w:tcPr>
          <w:p w14:paraId="31B47236" w14:textId="76F6F45F"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20</w:t>
            </w:r>
            <w:r>
              <w:rPr>
                <w:rFonts w:ascii="Times New Roman" w:hAnsi="Times New Roman" w:cs="Times New Roman"/>
                <w:sz w:val="24"/>
                <w:szCs w:val="24"/>
              </w:rPr>
              <w:t xml:space="preserve"> </w:t>
            </w:r>
          </w:p>
        </w:tc>
        <w:tc>
          <w:tcPr>
            <w:tcW w:w="655" w:type="dxa"/>
            <w:tcBorders>
              <w:top w:val="single" w:sz="4" w:space="0" w:color="auto"/>
              <w:left w:val="single" w:sz="4" w:space="0" w:color="auto"/>
              <w:bottom w:val="single" w:sz="4" w:space="0" w:color="auto"/>
              <w:right w:val="single" w:sz="4" w:space="0" w:color="auto"/>
            </w:tcBorders>
          </w:tcPr>
          <w:p w14:paraId="728E6040" w14:textId="0A04D89F"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30</w:t>
            </w:r>
            <w:r>
              <w:rPr>
                <w:rFonts w:ascii="Times New Roman" w:hAnsi="Times New Roman" w:cs="Times New Roman"/>
                <w:sz w:val="24"/>
                <w:szCs w:val="24"/>
              </w:rPr>
              <w:t xml:space="preserve"> </w:t>
            </w:r>
          </w:p>
        </w:tc>
        <w:tc>
          <w:tcPr>
            <w:tcW w:w="655" w:type="dxa"/>
            <w:tcBorders>
              <w:top w:val="single" w:sz="4" w:space="0" w:color="auto"/>
              <w:left w:val="single" w:sz="4" w:space="0" w:color="auto"/>
              <w:bottom w:val="single" w:sz="4" w:space="0" w:color="auto"/>
              <w:right w:val="single" w:sz="4" w:space="0" w:color="auto"/>
            </w:tcBorders>
          </w:tcPr>
          <w:p w14:paraId="5B0F60E6" w14:textId="4A49BDD8"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40</w:t>
            </w:r>
            <w:r>
              <w:rPr>
                <w:rFonts w:ascii="Times New Roman" w:hAnsi="Times New Roman" w:cs="Times New Roman"/>
                <w:sz w:val="24"/>
                <w:szCs w:val="24"/>
              </w:rPr>
              <w:t xml:space="preserve"> </w:t>
            </w:r>
          </w:p>
        </w:tc>
        <w:tc>
          <w:tcPr>
            <w:tcW w:w="655" w:type="dxa"/>
            <w:tcBorders>
              <w:top w:val="single" w:sz="4" w:space="0" w:color="auto"/>
              <w:left w:val="single" w:sz="4" w:space="0" w:color="auto"/>
              <w:bottom w:val="single" w:sz="4" w:space="0" w:color="auto"/>
              <w:right w:val="single" w:sz="4" w:space="0" w:color="auto"/>
            </w:tcBorders>
          </w:tcPr>
          <w:p w14:paraId="780535E3" w14:textId="07D67B6D"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50</w:t>
            </w:r>
            <w:r>
              <w:rPr>
                <w:rFonts w:ascii="Times New Roman" w:hAnsi="Times New Roman" w:cs="Times New Roman"/>
                <w:sz w:val="24"/>
                <w:szCs w:val="24"/>
              </w:rPr>
              <w:t xml:space="preserve"> </w:t>
            </w:r>
          </w:p>
        </w:tc>
        <w:tc>
          <w:tcPr>
            <w:tcW w:w="508" w:type="dxa"/>
            <w:tcBorders>
              <w:top w:val="single" w:sz="4" w:space="0" w:color="auto"/>
              <w:left w:val="single" w:sz="4" w:space="0" w:color="auto"/>
              <w:bottom w:val="single" w:sz="4" w:space="0" w:color="auto"/>
              <w:right w:val="single" w:sz="4" w:space="0" w:color="auto"/>
            </w:tcBorders>
          </w:tcPr>
          <w:p w14:paraId="7AF1399A" w14:textId="0CE3523C"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60</w:t>
            </w:r>
            <w:r>
              <w:rPr>
                <w:rFonts w:ascii="Times New Roman" w:hAnsi="Times New Roman" w:cs="Times New Roman"/>
                <w:sz w:val="24"/>
                <w:szCs w:val="24"/>
              </w:rPr>
              <w:t xml:space="preserve"> </w:t>
            </w:r>
          </w:p>
        </w:tc>
        <w:tc>
          <w:tcPr>
            <w:tcW w:w="856" w:type="dxa"/>
            <w:tcBorders>
              <w:top w:val="single" w:sz="4" w:space="0" w:color="auto"/>
              <w:left w:val="single" w:sz="4" w:space="0" w:color="auto"/>
              <w:bottom w:val="single" w:sz="4" w:space="0" w:color="auto"/>
              <w:right w:val="single" w:sz="4" w:space="0" w:color="auto"/>
            </w:tcBorders>
          </w:tcPr>
          <w:p w14:paraId="133BB7C4" w14:textId="70191263"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70</w:t>
            </w:r>
            <w:r>
              <w:rPr>
                <w:rFonts w:ascii="Times New Roman" w:hAnsi="Times New Roman" w:cs="Times New Roman"/>
                <w:sz w:val="24"/>
                <w:szCs w:val="24"/>
              </w:rPr>
              <w:t xml:space="preserve"> </w:t>
            </w:r>
          </w:p>
        </w:tc>
        <w:tc>
          <w:tcPr>
            <w:tcW w:w="703" w:type="dxa"/>
            <w:tcBorders>
              <w:top w:val="single" w:sz="4" w:space="0" w:color="auto"/>
              <w:left w:val="single" w:sz="4" w:space="0" w:color="auto"/>
              <w:bottom w:val="single" w:sz="4" w:space="0" w:color="auto"/>
              <w:right w:val="single" w:sz="4" w:space="0" w:color="auto"/>
            </w:tcBorders>
          </w:tcPr>
          <w:p w14:paraId="7505A68D" w14:textId="48D36010"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80</w:t>
            </w:r>
            <w:r>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74D372F2" w14:textId="4CD2AA12"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90</w:t>
            </w: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6EED9457" w14:textId="6F73E986"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100</w:t>
            </w:r>
            <w:r>
              <w:rPr>
                <w:rFonts w:ascii="Times New Roman" w:hAnsi="Times New Roman" w:cs="Times New Roman"/>
                <w:sz w:val="24"/>
                <w:szCs w:val="24"/>
              </w:rPr>
              <w:t xml:space="preserve"> </w:t>
            </w:r>
          </w:p>
        </w:tc>
      </w:tr>
      <w:tr w:rsidR="00C3068B" w:rsidRPr="003C0F5E" w14:paraId="47D9CE4D" w14:textId="77777777" w:rsidTr="00C3068B">
        <w:tc>
          <w:tcPr>
            <w:tcW w:w="1773" w:type="dxa"/>
            <w:tcBorders>
              <w:top w:val="single" w:sz="4" w:space="0" w:color="auto"/>
              <w:left w:val="single" w:sz="4" w:space="0" w:color="auto"/>
              <w:bottom w:val="single" w:sz="4" w:space="0" w:color="auto"/>
              <w:right w:val="single" w:sz="4" w:space="0" w:color="auto"/>
            </w:tcBorders>
          </w:tcPr>
          <w:p w14:paraId="37C4FDFD" w14:textId="19BD4F6A"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Conocimiento general de la problemática ambiental</w:t>
            </w:r>
          </w:p>
        </w:tc>
        <w:tc>
          <w:tcPr>
            <w:tcW w:w="535" w:type="dxa"/>
            <w:tcBorders>
              <w:top w:val="single" w:sz="4" w:space="0" w:color="auto"/>
              <w:left w:val="single" w:sz="4" w:space="0" w:color="auto"/>
              <w:bottom w:val="single" w:sz="4" w:space="0" w:color="auto"/>
              <w:right w:val="single" w:sz="4" w:space="0" w:color="auto"/>
            </w:tcBorders>
          </w:tcPr>
          <w:p w14:paraId="522B6E89"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673C4E51"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0F955D62"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702C37EA"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6B69F880"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5B6F474D"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570F381A"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14:paraId="7DE82332"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14:paraId="4D9B28A1"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727EE1"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ECB</w:t>
            </w:r>
          </w:p>
          <w:p w14:paraId="477A6823"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EAU</w:t>
            </w:r>
          </w:p>
        </w:tc>
        <w:tc>
          <w:tcPr>
            <w:tcW w:w="851" w:type="dxa"/>
            <w:tcBorders>
              <w:top w:val="single" w:sz="4" w:space="0" w:color="auto"/>
              <w:left w:val="single" w:sz="4" w:space="0" w:color="auto"/>
              <w:bottom w:val="single" w:sz="4" w:space="0" w:color="auto"/>
              <w:right w:val="single" w:sz="4" w:space="0" w:color="auto"/>
            </w:tcBorders>
          </w:tcPr>
          <w:p w14:paraId="3DF9DDDB"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PCB</w:t>
            </w:r>
          </w:p>
          <w:p w14:paraId="35C0FDEA"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PAU</w:t>
            </w:r>
          </w:p>
        </w:tc>
      </w:tr>
      <w:tr w:rsidR="00C3068B" w:rsidRPr="003C0F5E" w14:paraId="49AF34F4" w14:textId="77777777" w:rsidTr="00C3068B">
        <w:tc>
          <w:tcPr>
            <w:tcW w:w="1773" w:type="dxa"/>
            <w:tcBorders>
              <w:top w:val="single" w:sz="4" w:space="0" w:color="auto"/>
              <w:left w:val="single" w:sz="4" w:space="0" w:color="auto"/>
              <w:bottom w:val="single" w:sz="4" w:space="0" w:color="auto"/>
              <w:right w:val="single" w:sz="4" w:space="0" w:color="auto"/>
            </w:tcBorders>
          </w:tcPr>
          <w:p w14:paraId="09CC4714" w14:textId="0E9C465D"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Percepción ambiental en el currículo</w:t>
            </w:r>
          </w:p>
        </w:tc>
        <w:tc>
          <w:tcPr>
            <w:tcW w:w="535" w:type="dxa"/>
            <w:tcBorders>
              <w:top w:val="single" w:sz="4" w:space="0" w:color="auto"/>
              <w:left w:val="single" w:sz="4" w:space="0" w:color="auto"/>
              <w:bottom w:val="single" w:sz="4" w:space="0" w:color="auto"/>
              <w:right w:val="single" w:sz="4" w:space="0" w:color="auto"/>
            </w:tcBorders>
          </w:tcPr>
          <w:p w14:paraId="428850B4"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028CD991"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708350C9"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78BF294D"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58A070AC"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1E0F6083"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4EF635E4"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14:paraId="567E3D6D"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14:paraId="44075105"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7BBFF29"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ECB</w:t>
            </w:r>
          </w:p>
          <w:p w14:paraId="3238B9A3"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EAU</w:t>
            </w:r>
          </w:p>
        </w:tc>
        <w:tc>
          <w:tcPr>
            <w:tcW w:w="851" w:type="dxa"/>
            <w:tcBorders>
              <w:top w:val="single" w:sz="4" w:space="0" w:color="auto"/>
              <w:left w:val="single" w:sz="4" w:space="0" w:color="auto"/>
              <w:bottom w:val="single" w:sz="4" w:space="0" w:color="auto"/>
              <w:right w:val="single" w:sz="4" w:space="0" w:color="auto"/>
            </w:tcBorders>
          </w:tcPr>
          <w:p w14:paraId="453671B7"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PCB</w:t>
            </w:r>
          </w:p>
          <w:p w14:paraId="54B5489B"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PAU</w:t>
            </w:r>
          </w:p>
        </w:tc>
      </w:tr>
      <w:tr w:rsidR="00C3068B" w:rsidRPr="003C0F5E" w14:paraId="2135D497" w14:textId="77777777" w:rsidTr="00C3068B">
        <w:tc>
          <w:tcPr>
            <w:tcW w:w="1773" w:type="dxa"/>
            <w:tcBorders>
              <w:top w:val="single" w:sz="4" w:space="0" w:color="auto"/>
              <w:left w:val="single" w:sz="4" w:space="0" w:color="auto"/>
              <w:bottom w:val="single" w:sz="4" w:space="0" w:color="auto"/>
              <w:right w:val="single" w:sz="4" w:space="0" w:color="auto"/>
            </w:tcBorders>
          </w:tcPr>
          <w:p w14:paraId="618F5BE4" w14:textId="1C4421BF"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Implementación didáctico-pedagógica ambiental</w:t>
            </w:r>
          </w:p>
        </w:tc>
        <w:tc>
          <w:tcPr>
            <w:tcW w:w="535" w:type="dxa"/>
            <w:tcBorders>
              <w:top w:val="single" w:sz="4" w:space="0" w:color="auto"/>
              <w:left w:val="single" w:sz="4" w:space="0" w:color="auto"/>
              <w:bottom w:val="single" w:sz="4" w:space="0" w:color="auto"/>
              <w:right w:val="single" w:sz="4" w:space="0" w:color="auto"/>
            </w:tcBorders>
          </w:tcPr>
          <w:p w14:paraId="7506F04B"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263D752B"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1EC4B948"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7C04BDA5"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5CEC4F83"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70B33612"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262E3672"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14:paraId="55EB6816"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EAU</w:t>
            </w:r>
          </w:p>
        </w:tc>
        <w:tc>
          <w:tcPr>
            <w:tcW w:w="703" w:type="dxa"/>
            <w:tcBorders>
              <w:top w:val="single" w:sz="4" w:space="0" w:color="auto"/>
              <w:left w:val="single" w:sz="4" w:space="0" w:color="auto"/>
              <w:bottom w:val="single" w:sz="4" w:space="0" w:color="auto"/>
              <w:right w:val="single" w:sz="4" w:space="0" w:color="auto"/>
            </w:tcBorders>
          </w:tcPr>
          <w:p w14:paraId="4305086E"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ECB</w:t>
            </w:r>
          </w:p>
        </w:tc>
        <w:tc>
          <w:tcPr>
            <w:tcW w:w="850" w:type="dxa"/>
            <w:tcBorders>
              <w:top w:val="single" w:sz="4" w:space="0" w:color="auto"/>
              <w:left w:val="single" w:sz="4" w:space="0" w:color="auto"/>
              <w:bottom w:val="single" w:sz="4" w:space="0" w:color="auto"/>
              <w:right w:val="single" w:sz="4" w:space="0" w:color="auto"/>
            </w:tcBorders>
          </w:tcPr>
          <w:p w14:paraId="33214824"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PCB</w:t>
            </w:r>
          </w:p>
          <w:p w14:paraId="1ED9614D"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PAU</w:t>
            </w:r>
          </w:p>
        </w:tc>
        <w:tc>
          <w:tcPr>
            <w:tcW w:w="851" w:type="dxa"/>
            <w:tcBorders>
              <w:top w:val="single" w:sz="4" w:space="0" w:color="auto"/>
              <w:left w:val="single" w:sz="4" w:space="0" w:color="auto"/>
              <w:bottom w:val="single" w:sz="4" w:space="0" w:color="auto"/>
              <w:right w:val="single" w:sz="4" w:space="0" w:color="auto"/>
            </w:tcBorders>
          </w:tcPr>
          <w:p w14:paraId="147680BF" w14:textId="77777777" w:rsidR="00C3068B" w:rsidRPr="008A6F93" w:rsidRDefault="00C3068B" w:rsidP="004E3CF3">
            <w:pPr>
              <w:pStyle w:val="Sinespaciado"/>
              <w:spacing w:line="360" w:lineRule="auto"/>
              <w:rPr>
                <w:rFonts w:ascii="Times New Roman" w:hAnsi="Times New Roman" w:cs="Times New Roman"/>
                <w:sz w:val="24"/>
                <w:szCs w:val="24"/>
              </w:rPr>
            </w:pPr>
          </w:p>
        </w:tc>
      </w:tr>
      <w:tr w:rsidR="00C3068B" w:rsidRPr="003C0F5E" w14:paraId="47AA091A" w14:textId="77777777" w:rsidTr="00C3068B">
        <w:tc>
          <w:tcPr>
            <w:tcW w:w="1773" w:type="dxa"/>
            <w:tcBorders>
              <w:top w:val="single" w:sz="4" w:space="0" w:color="auto"/>
              <w:left w:val="single" w:sz="4" w:space="0" w:color="auto"/>
              <w:bottom w:val="single" w:sz="4" w:space="0" w:color="auto"/>
              <w:right w:val="single" w:sz="4" w:space="0" w:color="auto"/>
            </w:tcBorders>
          </w:tcPr>
          <w:p w14:paraId="292956FC" w14:textId="7CCF6C8E"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Competencias ambientales docentes</w:t>
            </w:r>
          </w:p>
        </w:tc>
        <w:tc>
          <w:tcPr>
            <w:tcW w:w="535" w:type="dxa"/>
            <w:tcBorders>
              <w:top w:val="single" w:sz="4" w:space="0" w:color="auto"/>
              <w:left w:val="single" w:sz="4" w:space="0" w:color="auto"/>
              <w:bottom w:val="single" w:sz="4" w:space="0" w:color="auto"/>
              <w:right w:val="single" w:sz="4" w:space="0" w:color="auto"/>
            </w:tcBorders>
          </w:tcPr>
          <w:p w14:paraId="7FAFB99B"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13707A9A"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5D1C3332"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1DE4E96C"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71DB890E"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0E25E077"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5E20EACD"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14:paraId="2FDCB5CE"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14:paraId="413778ED"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ECB</w:t>
            </w:r>
          </w:p>
          <w:p w14:paraId="0826F4D1"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EAU</w:t>
            </w:r>
          </w:p>
        </w:tc>
        <w:tc>
          <w:tcPr>
            <w:tcW w:w="850" w:type="dxa"/>
            <w:tcBorders>
              <w:top w:val="single" w:sz="4" w:space="0" w:color="auto"/>
              <w:left w:val="single" w:sz="4" w:space="0" w:color="auto"/>
              <w:bottom w:val="single" w:sz="4" w:space="0" w:color="auto"/>
              <w:right w:val="single" w:sz="4" w:space="0" w:color="auto"/>
            </w:tcBorders>
          </w:tcPr>
          <w:p w14:paraId="598AABCC"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PCB</w:t>
            </w:r>
          </w:p>
          <w:p w14:paraId="37EDA1F4"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PAU</w:t>
            </w:r>
          </w:p>
        </w:tc>
        <w:tc>
          <w:tcPr>
            <w:tcW w:w="851" w:type="dxa"/>
            <w:tcBorders>
              <w:top w:val="single" w:sz="4" w:space="0" w:color="auto"/>
              <w:left w:val="single" w:sz="4" w:space="0" w:color="auto"/>
              <w:bottom w:val="single" w:sz="4" w:space="0" w:color="auto"/>
              <w:right w:val="single" w:sz="4" w:space="0" w:color="auto"/>
            </w:tcBorders>
          </w:tcPr>
          <w:p w14:paraId="326AD63F" w14:textId="77777777" w:rsidR="00C3068B" w:rsidRPr="008A6F93" w:rsidRDefault="00C3068B" w:rsidP="004E3CF3">
            <w:pPr>
              <w:pStyle w:val="Sinespaciado"/>
              <w:spacing w:line="360" w:lineRule="auto"/>
              <w:rPr>
                <w:rFonts w:ascii="Times New Roman" w:hAnsi="Times New Roman" w:cs="Times New Roman"/>
                <w:sz w:val="24"/>
                <w:szCs w:val="24"/>
              </w:rPr>
            </w:pPr>
          </w:p>
        </w:tc>
      </w:tr>
      <w:tr w:rsidR="00C3068B" w:rsidRPr="003C0F5E" w14:paraId="4DC63EE3" w14:textId="77777777" w:rsidTr="00C3068B">
        <w:tc>
          <w:tcPr>
            <w:tcW w:w="1773" w:type="dxa"/>
            <w:tcBorders>
              <w:top w:val="single" w:sz="4" w:space="0" w:color="auto"/>
              <w:left w:val="single" w:sz="4" w:space="0" w:color="auto"/>
              <w:bottom w:val="single" w:sz="4" w:space="0" w:color="auto"/>
              <w:right w:val="single" w:sz="4" w:space="0" w:color="auto"/>
            </w:tcBorders>
          </w:tcPr>
          <w:p w14:paraId="612BF898" w14:textId="3C84916D"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Competencias ambientales de estudiantes</w:t>
            </w:r>
          </w:p>
        </w:tc>
        <w:tc>
          <w:tcPr>
            <w:tcW w:w="535" w:type="dxa"/>
            <w:tcBorders>
              <w:top w:val="single" w:sz="4" w:space="0" w:color="auto"/>
              <w:left w:val="single" w:sz="4" w:space="0" w:color="auto"/>
              <w:bottom w:val="single" w:sz="4" w:space="0" w:color="auto"/>
              <w:right w:val="single" w:sz="4" w:space="0" w:color="auto"/>
            </w:tcBorders>
          </w:tcPr>
          <w:p w14:paraId="110C7979"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269CCF9B"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68D52D12"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552EFB7B"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067285C3"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655" w:type="dxa"/>
            <w:tcBorders>
              <w:top w:val="single" w:sz="4" w:space="0" w:color="auto"/>
              <w:left w:val="single" w:sz="4" w:space="0" w:color="auto"/>
              <w:bottom w:val="single" w:sz="4" w:space="0" w:color="auto"/>
              <w:right w:val="single" w:sz="4" w:space="0" w:color="auto"/>
            </w:tcBorders>
          </w:tcPr>
          <w:p w14:paraId="728248C7"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14:paraId="0B2EEA50"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14:paraId="21DFC7D2"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ECB</w:t>
            </w:r>
          </w:p>
          <w:p w14:paraId="21018514"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EAU</w:t>
            </w:r>
          </w:p>
          <w:p w14:paraId="525B162C"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PCB</w:t>
            </w:r>
          </w:p>
          <w:p w14:paraId="0B6E81E2" w14:textId="77777777" w:rsidR="00C3068B" w:rsidRPr="008A6F93" w:rsidRDefault="00C3068B" w:rsidP="004E3CF3">
            <w:pPr>
              <w:pStyle w:val="Sinespaciado"/>
              <w:spacing w:line="360" w:lineRule="auto"/>
              <w:rPr>
                <w:rFonts w:ascii="Times New Roman" w:hAnsi="Times New Roman" w:cs="Times New Roman"/>
                <w:sz w:val="24"/>
                <w:szCs w:val="24"/>
              </w:rPr>
            </w:pPr>
            <w:r w:rsidRPr="008A6F93">
              <w:rPr>
                <w:rFonts w:ascii="Times New Roman" w:hAnsi="Times New Roman" w:cs="Times New Roman"/>
                <w:sz w:val="24"/>
                <w:szCs w:val="24"/>
              </w:rPr>
              <w:t>PAU</w:t>
            </w:r>
          </w:p>
        </w:tc>
        <w:tc>
          <w:tcPr>
            <w:tcW w:w="703" w:type="dxa"/>
            <w:tcBorders>
              <w:top w:val="single" w:sz="4" w:space="0" w:color="auto"/>
              <w:left w:val="single" w:sz="4" w:space="0" w:color="auto"/>
              <w:bottom w:val="single" w:sz="4" w:space="0" w:color="auto"/>
              <w:right w:val="single" w:sz="4" w:space="0" w:color="auto"/>
            </w:tcBorders>
          </w:tcPr>
          <w:p w14:paraId="29798429"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CFD031" w14:textId="77777777" w:rsidR="00C3068B" w:rsidRPr="008A6F93" w:rsidRDefault="00C3068B" w:rsidP="004E3CF3">
            <w:pPr>
              <w:pStyle w:val="Sinespaciado"/>
              <w:spacing w:line="36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72C398" w14:textId="77777777" w:rsidR="00C3068B" w:rsidRPr="008A6F93" w:rsidRDefault="00C3068B" w:rsidP="004E3CF3">
            <w:pPr>
              <w:pStyle w:val="Sinespaciado"/>
              <w:spacing w:line="360" w:lineRule="auto"/>
              <w:rPr>
                <w:rFonts w:ascii="Times New Roman" w:hAnsi="Times New Roman" w:cs="Times New Roman"/>
                <w:sz w:val="24"/>
                <w:szCs w:val="24"/>
              </w:rPr>
            </w:pPr>
          </w:p>
        </w:tc>
      </w:tr>
    </w:tbl>
    <w:p w14:paraId="49676BCC" w14:textId="77777777" w:rsidR="006F68CE" w:rsidRPr="00F043B8" w:rsidRDefault="000D62A6" w:rsidP="004E3CF3">
      <w:pPr>
        <w:spacing w:after="0" w:line="360" w:lineRule="auto"/>
        <w:jc w:val="center"/>
        <w:rPr>
          <w:rFonts w:ascii="Times New Roman" w:eastAsia="Times New Roman" w:hAnsi="Times New Roman" w:cs="Times New Roman"/>
          <w:sz w:val="24"/>
          <w:szCs w:val="20"/>
        </w:rPr>
      </w:pPr>
      <w:r w:rsidRPr="00F043B8">
        <w:rPr>
          <w:rFonts w:ascii="Times New Roman" w:eastAsia="Times New Roman" w:hAnsi="Times New Roman" w:cs="Times New Roman"/>
          <w:sz w:val="24"/>
          <w:szCs w:val="20"/>
        </w:rPr>
        <w:t>Fuente: Elaboración propia</w:t>
      </w:r>
    </w:p>
    <w:p w14:paraId="0A1F917D" w14:textId="77777777" w:rsidR="00304421" w:rsidRDefault="00304421" w:rsidP="004E3CF3">
      <w:pPr>
        <w:spacing w:after="0" w:line="360" w:lineRule="auto"/>
        <w:jc w:val="both"/>
        <w:rPr>
          <w:rFonts w:ascii="Times New Roman" w:eastAsia="Times New Roman" w:hAnsi="Times New Roman" w:cs="Times New Roman"/>
          <w:b/>
          <w:sz w:val="24"/>
          <w:szCs w:val="24"/>
        </w:rPr>
      </w:pPr>
    </w:p>
    <w:p w14:paraId="3E7B0D65" w14:textId="5AF45072" w:rsidR="006F68CE" w:rsidRPr="00502A02" w:rsidRDefault="000D62A6" w:rsidP="00502A02">
      <w:pPr>
        <w:spacing w:after="0" w:line="360" w:lineRule="auto"/>
        <w:jc w:val="center"/>
        <w:rPr>
          <w:rFonts w:ascii="Times New Roman" w:eastAsia="Times New Roman" w:hAnsi="Times New Roman" w:cs="Times New Roman"/>
          <w:b/>
          <w:sz w:val="26"/>
          <w:szCs w:val="26"/>
        </w:rPr>
      </w:pPr>
      <w:r w:rsidRPr="00502A02">
        <w:rPr>
          <w:rFonts w:ascii="Times New Roman" w:eastAsia="Times New Roman" w:hAnsi="Times New Roman" w:cs="Times New Roman"/>
          <w:b/>
          <w:sz w:val="26"/>
          <w:szCs w:val="26"/>
        </w:rPr>
        <w:t>Conversación</w:t>
      </w:r>
      <w:r w:rsidR="007D7B3C" w:rsidRPr="00502A02">
        <w:rPr>
          <w:rFonts w:ascii="Times New Roman" w:eastAsia="Times New Roman" w:hAnsi="Times New Roman" w:cs="Times New Roman"/>
          <w:b/>
          <w:sz w:val="26"/>
          <w:szCs w:val="26"/>
        </w:rPr>
        <w:t xml:space="preserve"> con informantes claves de </w:t>
      </w:r>
      <w:r w:rsidRPr="00502A02">
        <w:rPr>
          <w:rFonts w:ascii="Times New Roman" w:eastAsia="Times New Roman" w:hAnsi="Times New Roman" w:cs="Times New Roman"/>
          <w:b/>
          <w:sz w:val="26"/>
          <w:szCs w:val="26"/>
        </w:rPr>
        <w:t>Biología y Arquitectura</w:t>
      </w:r>
      <w:r w:rsidR="003C0F5E" w:rsidRPr="00502A02">
        <w:rPr>
          <w:rFonts w:ascii="Times New Roman" w:eastAsia="Times New Roman" w:hAnsi="Times New Roman" w:cs="Times New Roman"/>
          <w:b/>
          <w:sz w:val="26"/>
          <w:szCs w:val="26"/>
        </w:rPr>
        <w:t xml:space="preserve"> y Urbanismo</w:t>
      </w:r>
    </w:p>
    <w:p w14:paraId="11BDBEAD" w14:textId="78F0E5FD"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la conversación con informantes claves de</w:t>
      </w:r>
      <w:r w:rsidR="002E1A2F">
        <w:rPr>
          <w:rFonts w:ascii="Times New Roman" w:eastAsia="Times New Roman" w:hAnsi="Times New Roman" w:cs="Times New Roman"/>
          <w:sz w:val="24"/>
          <w:szCs w:val="24"/>
        </w:rPr>
        <w:t xml:space="preserve"> la Lic. en Biología</w:t>
      </w:r>
      <w:r>
        <w:rPr>
          <w:rFonts w:ascii="Times New Roman" w:eastAsia="Times New Roman" w:hAnsi="Times New Roman" w:cs="Times New Roman"/>
          <w:sz w:val="24"/>
          <w:szCs w:val="24"/>
        </w:rPr>
        <w:t>, se percibió que la EA se integra como una disciplina y está en proceso su transversalización. La conversación con los profesores de Biología y también los de Arquitectura y Urbanismo arrojó que la EA s</w:t>
      </w:r>
      <w:r w:rsidR="002E1A2F">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 se hace presente debido a que varias disciplinas se relacionan con el medio en el momento en que se desarrollan proyectos.</w:t>
      </w:r>
    </w:p>
    <w:p w14:paraId="3748A44D" w14:textId="77777777" w:rsidR="005713CB" w:rsidRDefault="005713CB" w:rsidP="004E3CF3">
      <w:pPr>
        <w:spacing w:after="0" w:line="360" w:lineRule="auto"/>
        <w:ind w:firstLine="709"/>
        <w:jc w:val="both"/>
        <w:rPr>
          <w:rFonts w:ascii="Times New Roman" w:eastAsia="Times New Roman" w:hAnsi="Times New Roman" w:cs="Times New Roman"/>
          <w:sz w:val="24"/>
          <w:szCs w:val="24"/>
        </w:rPr>
      </w:pPr>
    </w:p>
    <w:p w14:paraId="78D3F350" w14:textId="4CB40323" w:rsidR="006F68CE" w:rsidRPr="00502A02" w:rsidRDefault="000D62A6" w:rsidP="00502A02">
      <w:pPr>
        <w:spacing w:after="0" w:line="360" w:lineRule="auto"/>
        <w:jc w:val="center"/>
        <w:rPr>
          <w:rFonts w:ascii="Times New Roman" w:eastAsia="Times New Roman" w:hAnsi="Times New Roman" w:cs="Times New Roman"/>
          <w:b/>
          <w:sz w:val="26"/>
          <w:szCs w:val="26"/>
        </w:rPr>
      </w:pPr>
      <w:r w:rsidRPr="00502A02">
        <w:rPr>
          <w:rFonts w:ascii="Times New Roman" w:eastAsia="Times New Roman" w:hAnsi="Times New Roman" w:cs="Times New Roman"/>
          <w:b/>
          <w:sz w:val="26"/>
          <w:szCs w:val="26"/>
        </w:rPr>
        <w:lastRenderedPageBreak/>
        <w:t>Resultado de los documentos oficiales para identificar la dimensión ambiental en los programas estudiados</w:t>
      </w:r>
    </w:p>
    <w:p w14:paraId="762A3FFE" w14:textId="6FD96E84" w:rsidR="006F68CE" w:rsidRDefault="000D62A6"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2E1A2F">
        <w:rPr>
          <w:rFonts w:ascii="Times New Roman" w:eastAsia="Times New Roman" w:hAnsi="Times New Roman" w:cs="Times New Roman"/>
          <w:sz w:val="24"/>
          <w:szCs w:val="24"/>
        </w:rPr>
        <w:t>“</w:t>
      </w:r>
      <w:r>
        <w:rPr>
          <w:rFonts w:ascii="Times New Roman" w:eastAsia="Times New Roman" w:hAnsi="Times New Roman" w:cs="Times New Roman"/>
          <w:sz w:val="24"/>
          <w:szCs w:val="24"/>
        </w:rPr>
        <w:t>Resoluc</w:t>
      </w:r>
      <w:r w:rsidR="00766DF0">
        <w:rPr>
          <w:rFonts w:ascii="Times New Roman" w:eastAsia="Times New Roman" w:hAnsi="Times New Roman" w:cs="Times New Roman"/>
          <w:sz w:val="24"/>
          <w:szCs w:val="24"/>
        </w:rPr>
        <w:t>ión Nº. 2, 15 de junio de 2012.</w:t>
      </w:r>
      <w:r>
        <w:rPr>
          <w:rFonts w:ascii="Times New Roman" w:eastAsia="Times New Roman" w:hAnsi="Times New Roman" w:cs="Times New Roman"/>
          <w:sz w:val="24"/>
          <w:szCs w:val="24"/>
        </w:rPr>
        <w:t xml:space="preserve"> Directrices Curriculares Nacionales para la Educación Ambiental</w:t>
      </w:r>
      <w:r w:rsidR="002E1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 el sustento legal para que toda institución que imparta educación en Brasil implemente curricularmente la </w:t>
      </w:r>
      <w:r w:rsidR="002F0BF1">
        <w:rPr>
          <w:rFonts w:ascii="Times New Roman" w:eastAsia="Times New Roman" w:hAnsi="Times New Roman" w:cs="Times New Roman"/>
          <w:sz w:val="24"/>
          <w:szCs w:val="24"/>
        </w:rPr>
        <w:t>EA</w:t>
      </w:r>
      <w:r w:rsidR="002E1A2F">
        <w:rPr>
          <w:rFonts w:ascii="Times New Roman" w:eastAsia="Times New Roman" w:hAnsi="Times New Roman" w:cs="Times New Roman"/>
          <w:sz w:val="24"/>
          <w:szCs w:val="24"/>
        </w:rPr>
        <w:t xml:space="preserve">. Con </w:t>
      </w:r>
      <w:r>
        <w:rPr>
          <w:rFonts w:ascii="Times New Roman" w:eastAsia="Times New Roman" w:hAnsi="Times New Roman" w:cs="Times New Roman"/>
          <w:sz w:val="24"/>
          <w:szCs w:val="24"/>
        </w:rPr>
        <w:t xml:space="preserve">base en dicho documento y de acuerdo a un análisis realizado, se afirma entonces que el </w:t>
      </w:r>
      <w:r w:rsidRPr="008A6F93">
        <w:rPr>
          <w:rFonts w:ascii="Times New Roman" w:eastAsia="Times New Roman" w:hAnsi="Times New Roman" w:cs="Times New Roman"/>
          <w:iCs/>
          <w:sz w:val="24"/>
          <w:szCs w:val="24"/>
        </w:rPr>
        <w:t>currículo</w:t>
      </w:r>
      <w:r>
        <w:rPr>
          <w:rFonts w:ascii="Times New Roman" w:eastAsia="Times New Roman" w:hAnsi="Times New Roman" w:cs="Times New Roman"/>
          <w:sz w:val="24"/>
          <w:szCs w:val="24"/>
        </w:rPr>
        <w:t xml:space="preserve"> </w:t>
      </w:r>
      <w:r w:rsidR="002E1A2F">
        <w:rPr>
          <w:rFonts w:ascii="Times New Roman" w:eastAsia="Times New Roman" w:hAnsi="Times New Roman" w:cs="Times New Roman"/>
          <w:sz w:val="24"/>
          <w:szCs w:val="24"/>
        </w:rPr>
        <w:t>de la</w:t>
      </w:r>
      <w:r>
        <w:rPr>
          <w:rFonts w:ascii="Times New Roman" w:eastAsia="Times New Roman" w:hAnsi="Times New Roman" w:cs="Times New Roman"/>
          <w:sz w:val="24"/>
          <w:szCs w:val="24"/>
        </w:rPr>
        <w:t xml:space="preserve"> Licenciatura en Ciencias Biológicas y el de Arquitectura y Urbanismo de la </w:t>
      </w:r>
      <w:r w:rsidR="007916DE" w:rsidRPr="00766DF0">
        <w:rPr>
          <w:rFonts w:ascii="Times New Roman" w:eastAsia="Times New Roman" w:hAnsi="Times New Roman" w:cs="Times New Roman"/>
          <w:sz w:val="24"/>
          <w:szCs w:val="24"/>
        </w:rPr>
        <w:t>FURB</w:t>
      </w:r>
      <w:r w:rsidR="007916DE" w:rsidDel="00791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relaciona con lo que se establece en dicha resolución</w:t>
      </w:r>
      <w:r w:rsidR="002E1A2F">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se destaca el elemento medio ambiente con enfoque sustentable en sus elementos curriculares de los programas.</w:t>
      </w:r>
    </w:p>
    <w:p w14:paraId="4DE5DDE5" w14:textId="5BA54CE6" w:rsidR="00766DF0" w:rsidRDefault="002E1A2F"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w:t>
      </w:r>
      <w:r w:rsidR="000D62A6">
        <w:rPr>
          <w:rFonts w:ascii="Times New Roman" w:eastAsia="Times New Roman" w:hAnsi="Times New Roman" w:cs="Times New Roman"/>
          <w:sz w:val="24"/>
          <w:szCs w:val="24"/>
        </w:rPr>
        <w:t>Resolución 053/2014/Rectoría,</w:t>
      </w:r>
      <w:r w:rsidR="007916DE">
        <w:rPr>
          <w:rFonts w:ascii="Times New Roman" w:eastAsia="Times New Roman" w:hAnsi="Times New Roman" w:cs="Times New Roman"/>
          <w:sz w:val="24"/>
          <w:szCs w:val="24"/>
        </w:rPr>
        <w:t xml:space="preserve"> </w:t>
      </w:r>
      <w:r w:rsidR="00766DF0" w:rsidRPr="00766DF0">
        <w:rPr>
          <w:rFonts w:ascii="Times New Roman" w:eastAsia="Times New Roman" w:hAnsi="Times New Roman" w:cs="Times New Roman"/>
          <w:sz w:val="24"/>
          <w:szCs w:val="24"/>
        </w:rPr>
        <w:t>FURB</w:t>
      </w:r>
      <w:r>
        <w:rPr>
          <w:rFonts w:ascii="Times New Roman" w:eastAsia="Times New Roman" w:hAnsi="Times New Roman" w:cs="Times New Roman"/>
          <w:sz w:val="24"/>
          <w:szCs w:val="24"/>
        </w:rPr>
        <w:t>”</w:t>
      </w:r>
      <w:r w:rsidR="00766DF0">
        <w:rPr>
          <w:rFonts w:ascii="Times New Roman" w:eastAsia="Times New Roman" w:hAnsi="Times New Roman" w:cs="Times New Roman"/>
          <w:sz w:val="24"/>
          <w:szCs w:val="24"/>
        </w:rPr>
        <w:t xml:space="preserve"> </w:t>
      </w:r>
      <w:r w:rsidR="000D62A6">
        <w:rPr>
          <w:rFonts w:ascii="Times New Roman" w:eastAsia="Times New Roman" w:hAnsi="Times New Roman" w:cs="Times New Roman"/>
          <w:sz w:val="24"/>
          <w:szCs w:val="24"/>
        </w:rPr>
        <w:t>coincide con lo estipulado</w:t>
      </w:r>
      <w:r>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que estable</w:t>
      </w:r>
      <w:r w:rsidR="004362B9">
        <w:rPr>
          <w:rFonts w:ascii="Times New Roman" w:eastAsia="Times New Roman" w:hAnsi="Times New Roman" w:cs="Times New Roman"/>
          <w:sz w:val="24"/>
          <w:szCs w:val="24"/>
        </w:rPr>
        <w:t>ce</w:t>
      </w:r>
      <w:r w:rsidR="000D62A6">
        <w:rPr>
          <w:rFonts w:ascii="Times New Roman" w:eastAsia="Times New Roman" w:hAnsi="Times New Roman" w:cs="Times New Roman"/>
          <w:sz w:val="24"/>
          <w:szCs w:val="24"/>
        </w:rPr>
        <w:t xml:space="preserve"> las </w:t>
      </w:r>
      <w:r>
        <w:rPr>
          <w:rFonts w:ascii="Times New Roman" w:eastAsia="Times New Roman" w:hAnsi="Times New Roman" w:cs="Times New Roman"/>
          <w:sz w:val="24"/>
          <w:szCs w:val="24"/>
        </w:rPr>
        <w:t xml:space="preserve">directrices curriculares nacionales para la educación ambiental </w:t>
      </w:r>
      <w:r w:rsidR="000D62A6">
        <w:rPr>
          <w:rFonts w:ascii="Times New Roman" w:eastAsia="Times New Roman" w:hAnsi="Times New Roman" w:cs="Times New Roman"/>
          <w:sz w:val="24"/>
          <w:szCs w:val="24"/>
        </w:rPr>
        <w:t>del Ministerio de Educación de Brasil.</w:t>
      </w:r>
    </w:p>
    <w:p w14:paraId="067E8651" w14:textId="0D1C9D15" w:rsidR="006F68CE" w:rsidRDefault="00B972F3" w:rsidP="004E3CF3">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D62A6">
        <w:rPr>
          <w:rFonts w:ascii="Times New Roman" w:eastAsia="Times New Roman" w:hAnsi="Times New Roman" w:cs="Times New Roman"/>
          <w:sz w:val="24"/>
          <w:szCs w:val="24"/>
        </w:rPr>
        <w:t xml:space="preserve">e acuerdo a un análisis realizado en </w:t>
      </w:r>
      <w:r>
        <w:rPr>
          <w:rFonts w:ascii="Times New Roman" w:eastAsia="Times New Roman" w:hAnsi="Times New Roman" w:cs="Times New Roman"/>
          <w:sz w:val="24"/>
          <w:szCs w:val="24"/>
        </w:rPr>
        <w:t xml:space="preserve">los </w:t>
      </w:r>
      <w:r w:rsidR="000D62A6">
        <w:rPr>
          <w:rFonts w:ascii="Times New Roman" w:eastAsia="Times New Roman" w:hAnsi="Times New Roman" w:cs="Times New Roman"/>
          <w:sz w:val="24"/>
          <w:szCs w:val="24"/>
        </w:rPr>
        <w:t xml:space="preserve">elementos curriculares </w:t>
      </w:r>
      <w:r>
        <w:rPr>
          <w:rFonts w:ascii="Times New Roman" w:eastAsia="Times New Roman" w:hAnsi="Times New Roman" w:cs="Times New Roman"/>
          <w:sz w:val="24"/>
          <w:szCs w:val="24"/>
        </w:rPr>
        <w:t>de la</w:t>
      </w:r>
      <w:r w:rsidR="000D6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Lic. </w:t>
      </w:r>
      <w:r w:rsidR="000D62A6">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Biología </w:t>
      </w:r>
      <w:r w:rsidR="000D62A6">
        <w:rPr>
          <w:rFonts w:ascii="Times New Roman" w:eastAsia="Times New Roman" w:hAnsi="Times New Roman" w:cs="Times New Roman"/>
          <w:sz w:val="24"/>
          <w:szCs w:val="24"/>
        </w:rPr>
        <w:t xml:space="preserve">y Arquitectura y Urbanismo de la </w:t>
      </w:r>
      <w:r w:rsidR="007916DE" w:rsidRPr="00766DF0">
        <w:rPr>
          <w:rFonts w:ascii="Times New Roman" w:eastAsia="Times New Roman" w:hAnsi="Times New Roman" w:cs="Times New Roman"/>
          <w:sz w:val="24"/>
          <w:szCs w:val="24"/>
        </w:rPr>
        <w:t>FURB</w:t>
      </w:r>
      <w:r w:rsidR="00BD19E8">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se evidenció que el elemento medio ambiente con enfoque sustentable se hace presente </w:t>
      </w:r>
      <w:r>
        <w:rPr>
          <w:rFonts w:ascii="Times New Roman" w:eastAsia="Times New Roman" w:hAnsi="Times New Roman" w:cs="Times New Roman"/>
          <w:sz w:val="24"/>
          <w:szCs w:val="24"/>
        </w:rPr>
        <w:t>en ambos</w:t>
      </w:r>
      <w:r w:rsidR="000D62A6">
        <w:rPr>
          <w:rFonts w:ascii="Times New Roman" w:eastAsia="Times New Roman" w:hAnsi="Times New Roman" w:cs="Times New Roman"/>
          <w:sz w:val="24"/>
          <w:szCs w:val="24"/>
        </w:rPr>
        <w:t xml:space="preserve"> programas, </w:t>
      </w:r>
      <w:r>
        <w:rPr>
          <w:rFonts w:ascii="Times New Roman" w:eastAsia="Times New Roman" w:hAnsi="Times New Roman" w:cs="Times New Roman"/>
          <w:sz w:val="24"/>
          <w:szCs w:val="24"/>
        </w:rPr>
        <w:t>a</w:t>
      </w:r>
      <w:r w:rsidR="00053198">
        <w:rPr>
          <w:rFonts w:ascii="Times New Roman" w:eastAsia="Times New Roman" w:hAnsi="Times New Roman" w:cs="Times New Roman"/>
          <w:sz w:val="24"/>
          <w:szCs w:val="24"/>
        </w:rPr>
        <w:t>u</w:t>
      </w:r>
      <w:r>
        <w:rPr>
          <w:rFonts w:ascii="Times New Roman" w:eastAsia="Times New Roman" w:hAnsi="Times New Roman" w:cs="Times New Roman"/>
          <w:sz w:val="24"/>
          <w:szCs w:val="24"/>
        </w:rPr>
        <w:t>nque aún</w:t>
      </w:r>
      <w:r w:rsidR="000D62A6">
        <w:rPr>
          <w:rFonts w:ascii="Times New Roman" w:eastAsia="Times New Roman" w:hAnsi="Times New Roman" w:cs="Times New Roman"/>
          <w:sz w:val="24"/>
          <w:szCs w:val="24"/>
        </w:rPr>
        <w:t xml:space="preserve"> está en proceso su transversalización</w:t>
      </w:r>
      <w:r>
        <w:rPr>
          <w:rFonts w:ascii="Times New Roman" w:eastAsia="Times New Roman" w:hAnsi="Times New Roman" w:cs="Times New Roman"/>
          <w:sz w:val="24"/>
          <w:szCs w:val="24"/>
        </w:rPr>
        <w:t>.</w:t>
      </w:r>
      <w:r w:rsidR="000D6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Ello </w:t>
      </w:r>
      <w:r w:rsidR="000D62A6">
        <w:rPr>
          <w:rFonts w:ascii="Times New Roman" w:eastAsia="Times New Roman" w:hAnsi="Times New Roman" w:cs="Times New Roman"/>
          <w:sz w:val="24"/>
          <w:szCs w:val="24"/>
        </w:rPr>
        <w:t>lleva a comprender que hay una relación entre el currículo y los documentos normativos</w:t>
      </w:r>
      <w:r>
        <w:rPr>
          <w:rFonts w:ascii="Times New Roman" w:eastAsia="Times New Roman" w:hAnsi="Times New Roman" w:cs="Times New Roman"/>
          <w:sz w:val="24"/>
          <w:szCs w:val="24"/>
        </w:rPr>
        <w:t>.</w:t>
      </w:r>
    </w:p>
    <w:p w14:paraId="7C1BC239" w14:textId="77777777" w:rsidR="00304421" w:rsidRDefault="00304421" w:rsidP="00502A02">
      <w:pPr>
        <w:spacing w:after="0" w:line="360" w:lineRule="auto"/>
        <w:jc w:val="center"/>
        <w:rPr>
          <w:rFonts w:ascii="Times New Roman" w:eastAsia="Times New Roman" w:hAnsi="Times New Roman" w:cs="Times New Roman"/>
          <w:b/>
          <w:sz w:val="32"/>
          <w:szCs w:val="32"/>
        </w:rPr>
      </w:pPr>
    </w:p>
    <w:p w14:paraId="1FDC7C7B" w14:textId="2BF89FEB" w:rsidR="006F68CE" w:rsidRPr="00314E7D" w:rsidRDefault="000D62A6" w:rsidP="00502A02">
      <w:pPr>
        <w:spacing w:after="0" w:line="360" w:lineRule="auto"/>
        <w:jc w:val="center"/>
        <w:rPr>
          <w:rFonts w:ascii="Times New Roman" w:eastAsia="Times New Roman" w:hAnsi="Times New Roman" w:cs="Times New Roman"/>
          <w:b/>
          <w:sz w:val="32"/>
          <w:szCs w:val="32"/>
        </w:rPr>
      </w:pPr>
      <w:r w:rsidRPr="00314E7D">
        <w:rPr>
          <w:rFonts w:ascii="Times New Roman" w:eastAsia="Times New Roman" w:hAnsi="Times New Roman" w:cs="Times New Roman"/>
          <w:b/>
          <w:sz w:val="32"/>
          <w:szCs w:val="32"/>
        </w:rPr>
        <w:t>Discusión</w:t>
      </w:r>
    </w:p>
    <w:p w14:paraId="2FDCCE70" w14:textId="6A8C5D31" w:rsidR="00B972F3"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realizó </w:t>
      </w:r>
      <w:r w:rsidR="008C524E">
        <w:rPr>
          <w:rFonts w:ascii="Times New Roman" w:eastAsia="Times New Roman" w:hAnsi="Times New Roman" w:cs="Times New Roman"/>
          <w:sz w:val="24"/>
          <w:szCs w:val="24"/>
        </w:rPr>
        <w:t>un análisis</w:t>
      </w:r>
      <w:r>
        <w:rPr>
          <w:rFonts w:ascii="Times New Roman" w:eastAsia="Times New Roman" w:hAnsi="Times New Roman" w:cs="Times New Roman"/>
          <w:sz w:val="24"/>
          <w:szCs w:val="24"/>
        </w:rPr>
        <w:t xml:space="preserve"> </w:t>
      </w:r>
      <w:r w:rsidR="008C524E">
        <w:rPr>
          <w:rFonts w:ascii="Times New Roman" w:eastAsia="Times New Roman" w:hAnsi="Times New Roman" w:cs="Times New Roman"/>
          <w:sz w:val="24"/>
          <w:szCs w:val="24"/>
        </w:rPr>
        <w:t>comparativo de</w:t>
      </w:r>
      <w:r>
        <w:rPr>
          <w:rFonts w:ascii="Times New Roman" w:eastAsia="Times New Roman" w:hAnsi="Times New Roman" w:cs="Times New Roman"/>
          <w:sz w:val="24"/>
          <w:szCs w:val="24"/>
        </w:rPr>
        <w:t xml:space="preserve"> los programas de las tres universidades para identificar| la incorporación de la </w:t>
      </w:r>
      <w:r w:rsidR="002F0BF1">
        <w:rPr>
          <w:rFonts w:ascii="Times New Roman" w:eastAsia="Times New Roman" w:hAnsi="Times New Roman" w:cs="Times New Roman"/>
          <w:sz w:val="24"/>
          <w:szCs w:val="24"/>
        </w:rPr>
        <w:t>EA</w:t>
      </w:r>
      <w:r>
        <w:rPr>
          <w:rFonts w:ascii="Times New Roman" w:eastAsia="Times New Roman" w:hAnsi="Times New Roman" w:cs="Times New Roman"/>
          <w:sz w:val="24"/>
          <w:szCs w:val="24"/>
        </w:rPr>
        <w:t xml:space="preserve"> por parte de estudiantes y docentes</w:t>
      </w:r>
      <w:r w:rsidR="00B972F3">
        <w:rPr>
          <w:rFonts w:ascii="Times New Roman" w:eastAsia="Times New Roman" w:hAnsi="Times New Roman" w:cs="Times New Roman"/>
          <w:sz w:val="24"/>
          <w:szCs w:val="24"/>
        </w:rPr>
        <w:t>. A partir de ello</w:t>
      </w:r>
      <w:r>
        <w:rPr>
          <w:rFonts w:ascii="Times New Roman" w:eastAsia="Times New Roman" w:hAnsi="Times New Roman" w:cs="Times New Roman"/>
          <w:sz w:val="24"/>
          <w:szCs w:val="24"/>
        </w:rPr>
        <w:t xml:space="preserve"> se evidenció que los estudiantes de los tres programas de México perciben en bajo nivel la problemática que se vive en el mundo, en su contexto social y educativo</w:t>
      </w:r>
      <w:r w:rsidR="00B972F3">
        <w:rPr>
          <w:rFonts w:ascii="Times New Roman" w:eastAsia="Times New Roman" w:hAnsi="Times New Roman" w:cs="Times New Roman"/>
          <w:sz w:val="24"/>
          <w:szCs w:val="24"/>
        </w:rPr>
        <w:t>. Mientras que</w:t>
      </w:r>
      <w:r>
        <w:rPr>
          <w:rFonts w:ascii="Times New Roman" w:eastAsia="Times New Roman" w:hAnsi="Times New Roman" w:cs="Times New Roman"/>
          <w:sz w:val="24"/>
          <w:szCs w:val="24"/>
        </w:rPr>
        <w:t xml:space="preserve"> en los programas de las otras dos universidades su percepción es mayor. </w:t>
      </w:r>
      <w:r w:rsidR="00B972F3">
        <w:rPr>
          <w:rFonts w:ascii="Times New Roman" w:eastAsia="Times New Roman" w:hAnsi="Times New Roman" w:cs="Times New Roman"/>
          <w:sz w:val="24"/>
          <w:szCs w:val="24"/>
        </w:rPr>
        <w:t>Respecto a</w:t>
      </w:r>
      <w:r>
        <w:rPr>
          <w:rFonts w:ascii="Times New Roman" w:eastAsia="Times New Roman" w:hAnsi="Times New Roman" w:cs="Times New Roman"/>
          <w:sz w:val="24"/>
          <w:szCs w:val="24"/>
        </w:rPr>
        <w:t xml:space="preserve"> los docentes, es el mismo caso</w:t>
      </w:r>
      <w:r w:rsidR="00B97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de México siguen estando en niveles por debajo de los programas con los que se le compara. En lo que concierne a la relación </w:t>
      </w:r>
      <w:r>
        <w:rPr>
          <w:rFonts w:ascii="Times New Roman" w:eastAsia="Times New Roman" w:hAnsi="Times New Roman" w:cs="Times New Roman"/>
          <w:sz w:val="24"/>
          <w:szCs w:val="24"/>
          <w:highlight w:val="white"/>
        </w:rPr>
        <w:t xml:space="preserve">que existe entre la </w:t>
      </w:r>
      <w:r w:rsidR="002F0BF1">
        <w:rPr>
          <w:rFonts w:ascii="Times New Roman" w:eastAsia="Times New Roman" w:hAnsi="Times New Roman" w:cs="Times New Roman"/>
          <w:sz w:val="24"/>
          <w:szCs w:val="24"/>
          <w:highlight w:val="white"/>
        </w:rPr>
        <w:t>EA</w:t>
      </w:r>
      <w:r>
        <w:rPr>
          <w:rFonts w:ascii="Times New Roman" w:eastAsia="Times New Roman" w:hAnsi="Times New Roman" w:cs="Times New Roman"/>
          <w:sz w:val="24"/>
          <w:szCs w:val="24"/>
          <w:highlight w:val="white"/>
        </w:rPr>
        <w:t xml:space="preserve"> y el currículo, los estudiantes del programa de la universidad de Sudáfrica señalan que el currículo no se vincula con la </w:t>
      </w:r>
      <w:r w:rsidR="002F0BF1">
        <w:rPr>
          <w:rFonts w:ascii="Times New Roman" w:eastAsia="Times New Roman" w:hAnsi="Times New Roman" w:cs="Times New Roman"/>
          <w:sz w:val="24"/>
          <w:szCs w:val="24"/>
          <w:highlight w:val="white"/>
        </w:rPr>
        <w:t>EA</w:t>
      </w:r>
      <w:r w:rsidR="00B972F3">
        <w:rPr>
          <w:rFonts w:ascii="Times New Roman" w:eastAsia="Times New Roman" w:hAnsi="Times New Roman" w:cs="Times New Roman"/>
          <w:sz w:val="24"/>
          <w:szCs w:val="24"/>
          <w:highlight w:val="white"/>
        </w:rPr>
        <w:t xml:space="preserve">. En </w:t>
      </w:r>
      <w:r>
        <w:rPr>
          <w:rFonts w:ascii="Times New Roman" w:eastAsia="Times New Roman" w:hAnsi="Times New Roman" w:cs="Times New Roman"/>
          <w:sz w:val="24"/>
          <w:szCs w:val="24"/>
          <w:highlight w:val="white"/>
        </w:rPr>
        <w:t>el caso de los estudiantes de México,</w:t>
      </w:r>
      <w:r w:rsidR="00B972F3">
        <w:rPr>
          <w:rFonts w:ascii="Times New Roman" w:eastAsia="Times New Roman" w:hAnsi="Times New Roman" w:cs="Times New Roman"/>
          <w:sz w:val="24"/>
          <w:szCs w:val="24"/>
          <w:highlight w:val="white"/>
        </w:rPr>
        <w:t xml:space="preserve"> estos</w:t>
      </w:r>
      <w:r>
        <w:rPr>
          <w:rFonts w:ascii="Times New Roman" w:eastAsia="Times New Roman" w:hAnsi="Times New Roman" w:cs="Times New Roman"/>
          <w:sz w:val="24"/>
          <w:szCs w:val="24"/>
          <w:highlight w:val="white"/>
        </w:rPr>
        <w:t xml:space="preserve"> establecieron que esta educación s</w:t>
      </w:r>
      <w:r w:rsidR="00B972F3">
        <w:rPr>
          <w:rFonts w:ascii="Times New Roman" w:eastAsia="Times New Roman" w:hAnsi="Times New Roman" w:cs="Times New Roman"/>
          <w:sz w:val="24"/>
          <w:szCs w:val="24"/>
          <w:highlight w:val="white"/>
        </w:rPr>
        <w:t>í</w:t>
      </w:r>
      <w:r>
        <w:rPr>
          <w:rFonts w:ascii="Times New Roman" w:eastAsia="Times New Roman" w:hAnsi="Times New Roman" w:cs="Times New Roman"/>
          <w:sz w:val="24"/>
          <w:szCs w:val="24"/>
          <w:highlight w:val="white"/>
        </w:rPr>
        <w:t xml:space="preserve"> </w:t>
      </w:r>
      <w:r w:rsidR="00C3068B">
        <w:rPr>
          <w:rFonts w:ascii="Times New Roman" w:eastAsia="Times New Roman" w:hAnsi="Times New Roman" w:cs="Times New Roman"/>
          <w:sz w:val="24"/>
          <w:szCs w:val="24"/>
          <w:highlight w:val="white"/>
        </w:rPr>
        <w:t>figura,</w:t>
      </w:r>
      <w:r w:rsidR="00B972F3">
        <w:rPr>
          <w:rFonts w:ascii="Times New Roman" w:eastAsia="Times New Roman" w:hAnsi="Times New Roman" w:cs="Times New Roman"/>
          <w:sz w:val="24"/>
          <w:szCs w:val="24"/>
          <w:highlight w:val="white"/>
        </w:rPr>
        <w:t xml:space="preserve"> pero</w:t>
      </w:r>
      <w:r>
        <w:rPr>
          <w:rFonts w:ascii="Times New Roman" w:eastAsia="Times New Roman" w:hAnsi="Times New Roman" w:cs="Times New Roman"/>
          <w:sz w:val="24"/>
          <w:szCs w:val="24"/>
          <w:highlight w:val="white"/>
        </w:rPr>
        <w:t xml:space="preserve"> no es suficiente</w:t>
      </w:r>
      <w:r w:rsidR="00B972F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B972F3">
        <w:rPr>
          <w:rFonts w:ascii="Times New Roman" w:eastAsia="Times New Roman" w:hAnsi="Times New Roman" w:cs="Times New Roman"/>
          <w:sz w:val="24"/>
          <w:szCs w:val="24"/>
          <w:highlight w:val="white"/>
        </w:rPr>
        <w:t xml:space="preserve">Y </w:t>
      </w:r>
      <w:r>
        <w:rPr>
          <w:rFonts w:ascii="Times New Roman" w:eastAsia="Times New Roman" w:hAnsi="Times New Roman" w:cs="Times New Roman"/>
          <w:sz w:val="24"/>
          <w:szCs w:val="24"/>
          <w:highlight w:val="white"/>
        </w:rPr>
        <w:t xml:space="preserve">los </w:t>
      </w:r>
      <w:r w:rsidR="009A4AAA">
        <w:rPr>
          <w:rFonts w:ascii="Times New Roman" w:eastAsia="Times New Roman" w:hAnsi="Times New Roman" w:cs="Times New Roman"/>
          <w:sz w:val="24"/>
          <w:szCs w:val="24"/>
          <w:highlight w:val="white"/>
        </w:rPr>
        <w:t>estudiantes y</w:t>
      </w:r>
      <w:r>
        <w:rPr>
          <w:rFonts w:ascii="Times New Roman" w:eastAsia="Times New Roman" w:hAnsi="Times New Roman" w:cs="Times New Roman"/>
          <w:sz w:val="24"/>
          <w:szCs w:val="24"/>
          <w:highlight w:val="white"/>
        </w:rPr>
        <w:t xml:space="preserve"> docentes de los programas de Brasil en ambos programas indicaron que este s</w:t>
      </w:r>
      <w:r w:rsidR="00B972F3">
        <w:rPr>
          <w:rFonts w:ascii="Times New Roman" w:eastAsia="Times New Roman" w:hAnsi="Times New Roman" w:cs="Times New Roman"/>
          <w:sz w:val="24"/>
          <w:szCs w:val="24"/>
          <w:highlight w:val="white"/>
        </w:rPr>
        <w:t>í</w:t>
      </w:r>
      <w:r>
        <w:rPr>
          <w:rFonts w:ascii="Times New Roman" w:eastAsia="Times New Roman" w:hAnsi="Times New Roman" w:cs="Times New Roman"/>
          <w:sz w:val="24"/>
          <w:szCs w:val="24"/>
          <w:highlight w:val="white"/>
        </w:rPr>
        <w:t xml:space="preserve"> se desarrolla.</w:t>
      </w:r>
      <w:r w:rsidR="009A4AAA">
        <w:rPr>
          <w:rFonts w:ascii="Times New Roman" w:eastAsia="Times New Roman" w:hAnsi="Times New Roman" w:cs="Times New Roman"/>
          <w:sz w:val="24"/>
          <w:szCs w:val="24"/>
        </w:rPr>
        <w:t xml:space="preserve"> </w:t>
      </w:r>
    </w:p>
    <w:p w14:paraId="25E011DF" w14:textId="77777777" w:rsidR="00721A8D" w:rsidRDefault="00721A8D" w:rsidP="004E3CF3">
      <w:pPr>
        <w:spacing w:after="0" w:line="360" w:lineRule="auto"/>
        <w:ind w:firstLine="709"/>
        <w:jc w:val="both"/>
        <w:rPr>
          <w:rFonts w:ascii="Times New Roman" w:eastAsia="Times New Roman" w:hAnsi="Times New Roman" w:cs="Times New Roman"/>
          <w:sz w:val="24"/>
          <w:szCs w:val="24"/>
        </w:rPr>
      </w:pPr>
    </w:p>
    <w:p w14:paraId="766B381B" w14:textId="383C75A5" w:rsidR="00D309E6" w:rsidRDefault="000D62A6" w:rsidP="004E3CF3">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En relación a las competencias ambientales de estudiantes y profesores, los estudiantes del programa educativo de Sudáfrica no promueven competencias, </w:t>
      </w:r>
      <w:r w:rsidR="00B972F3">
        <w:rPr>
          <w:rFonts w:ascii="Times New Roman" w:eastAsia="Times New Roman" w:hAnsi="Times New Roman" w:cs="Times New Roman"/>
          <w:sz w:val="24"/>
          <w:szCs w:val="24"/>
          <w:highlight w:val="white"/>
        </w:rPr>
        <w:t xml:space="preserve">y </w:t>
      </w:r>
      <w:r>
        <w:rPr>
          <w:rFonts w:ascii="Times New Roman" w:eastAsia="Times New Roman" w:hAnsi="Times New Roman" w:cs="Times New Roman"/>
          <w:sz w:val="24"/>
          <w:szCs w:val="24"/>
          <w:highlight w:val="white"/>
        </w:rPr>
        <w:t>los de México y de Brasil están casi en la misma situación, es decir, falta fortalecer sus competencias en este sentido</w:t>
      </w:r>
      <w:r w:rsidR="00B972F3">
        <w:rPr>
          <w:rFonts w:ascii="Times New Roman" w:eastAsia="Times New Roman" w:hAnsi="Times New Roman" w:cs="Times New Roman"/>
          <w:sz w:val="24"/>
          <w:szCs w:val="24"/>
          <w:highlight w:val="white"/>
        </w:rPr>
        <w:t xml:space="preserve">. Debido </w:t>
      </w:r>
      <w:r>
        <w:rPr>
          <w:rFonts w:ascii="Times New Roman" w:eastAsia="Times New Roman" w:hAnsi="Times New Roman" w:cs="Times New Roman"/>
          <w:sz w:val="24"/>
          <w:szCs w:val="24"/>
          <w:highlight w:val="white"/>
        </w:rPr>
        <w:t>a que manifiestan que, aunque hay temáticas ambientales en los programas, no son suficientes. En este orden de ideas, los maestros del programa de Sudáfrica manifestaron no contar con competencias en este campo, los de México consideran que no son suficientes y los de Brasil estipulan que cuentan con ellas.</w:t>
      </w:r>
      <w:r w:rsidR="009A4A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En</w:t>
      </w:r>
      <w:r w:rsidR="002F0BF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referencia al análisis comparativo de la información proporcionada por informantes clave</w:t>
      </w:r>
      <w:r w:rsidR="00B972F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B972F3">
        <w:rPr>
          <w:rFonts w:ascii="Times New Roman" w:eastAsia="Times New Roman" w:hAnsi="Times New Roman" w:cs="Times New Roman"/>
          <w:sz w:val="24"/>
          <w:szCs w:val="24"/>
          <w:highlight w:val="white"/>
        </w:rPr>
        <w:t xml:space="preserve">referente a </w:t>
      </w:r>
      <w:r>
        <w:rPr>
          <w:rFonts w:ascii="Times New Roman" w:eastAsia="Times New Roman" w:hAnsi="Times New Roman" w:cs="Times New Roman"/>
          <w:sz w:val="24"/>
          <w:szCs w:val="24"/>
          <w:highlight w:val="white"/>
        </w:rPr>
        <w:t xml:space="preserve">comprender la presencia de la </w:t>
      </w:r>
      <w:r w:rsidR="002F0BF1">
        <w:rPr>
          <w:rFonts w:ascii="Times New Roman" w:eastAsia="Times New Roman" w:hAnsi="Times New Roman" w:cs="Times New Roman"/>
          <w:sz w:val="24"/>
          <w:szCs w:val="24"/>
          <w:highlight w:val="white"/>
        </w:rPr>
        <w:t>EA</w:t>
      </w:r>
      <w:r>
        <w:rPr>
          <w:rFonts w:ascii="Times New Roman" w:eastAsia="Times New Roman" w:hAnsi="Times New Roman" w:cs="Times New Roman"/>
          <w:sz w:val="24"/>
          <w:szCs w:val="24"/>
          <w:highlight w:val="white"/>
        </w:rPr>
        <w:t xml:space="preserve"> en el currículo de los programas educativos</w:t>
      </w:r>
      <w:r w:rsidR="00B972F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se evidenció que solo dos programas de la universidad de México y los dos de Brasil contemplan de alguna forma la </w:t>
      </w:r>
      <w:r w:rsidR="002F0BF1">
        <w:rPr>
          <w:rFonts w:ascii="Times New Roman" w:eastAsia="Times New Roman" w:hAnsi="Times New Roman" w:cs="Times New Roman"/>
          <w:sz w:val="24"/>
          <w:szCs w:val="24"/>
          <w:highlight w:val="white"/>
        </w:rPr>
        <w:t>EA</w:t>
      </w:r>
      <w:r w:rsidR="00B972F3">
        <w:rPr>
          <w:rFonts w:ascii="Times New Roman" w:eastAsia="Times New Roman" w:hAnsi="Times New Roman" w:cs="Times New Roman"/>
          <w:sz w:val="24"/>
          <w:szCs w:val="24"/>
          <w:highlight w:val="white"/>
        </w:rPr>
        <w:t xml:space="preserve">. Sin </w:t>
      </w:r>
      <w:r>
        <w:rPr>
          <w:rFonts w:ascii="Times New Roman" w:eastAsia="Times New Roman" w:hAnsi="Times New Roman" w:cs="Times New Roman"/>
          <w:sz w:val="24"/>
          <w:szCs w:val="24"/>
          <w:highlight w:val="white"/>
        </w:rPr>
        <w:t>embargo, la presencia de esta educación e</w:t>
      </w:r>
      <w:r w:rsidR="00B972F3">
        <w:rPr>
          <w:rFonts w:ascii="Times New Roman" w:eastAsia="Times New Roman" w:hAnsi="Times New Roman" w:cs="Times New Roman"/>
          <w:sz w:val="24"/>
          <w:szCs w:val="24"/>
          <w:highlight w:val="white"/>
        </w:rPr>
        <w:t>n aquella es</w:t>
      </w:r>
      <w:r>
        <w:rPr>
          <w:rFonts w:ascii="Times New Roman" w:eastAsia="Times New Roman" w:hAnsi="Times New Roman" w:cs="Times New Roman"/>
          <w:sz w:val="24"/>
          <w:szCs w:val="24"/>
          <w:highlight w:val="white"/>
        </w:rPr>
        <w:t xml:space="preserve"> en menor proporción y de manera disciplinar</w:t>
      </w:r>
      <w:r w:rsidR="00B972F3">
        <w:rPr>
          <w:rFonts w:ascii="Times New Roman" w:eastAsia="Times New Roman" w:hAnsi="Times New Roman" w:cs="Times New Roman"/>
          <w:sz w:val="24"/>
          <w:szCs w:val="24"/>
          <w:highlight w:val="white"/>
        </w:rPr>
        <w:t>;</w:t>
      </w:r>
      <w:r w:rsidR="002F0BF1">
        <w:rPr>
          <w:rFonts w:ascii="Times New Roman" w:eastAsia="Times New Roman" w:hAnsi="Times New Roman" w:cs="Times New Roman"/>
          <w:sz w:val="24"/>
          <w:szCs w:val="24"/>
          <w:highlight w:val="white"/>
        </w:rPr>
        <w:t xml:space="preserve"> </w:t>
      </w:r>
      <w:r w:rsidR="00B972F3">
        <w:rPr>
          <w:rFonts w:ascii="Times New Roman" w:eastAsia="Times New Roman" w:hAnsi="Times New Roman" w:cs="Times New Roman"/>
          <w:sz w:val="24"/>
          <w:szCs w:val="24"/>
          <w:highlight w:val="white"/>
        </w:rPr>
        <w:t xml:space="preserve">mientras </w:t>
      </w:r>
      <w:r w:rsidR="00C3068B">
        <w:rPr>
          <w:rFonts w:ascii="Times New Roman" w:eastAsia="Times New Roman" w:hAnsi="Times New Roman" w:cs="Times New Roman"/>
          <w:sz w:val="24"/>
          <w:szCs w:val="24"/>
          <w:highlight w:val="white"/>
        </w:rPr>
        <w:t>que,</w:t>
      </w:r>
      <w:r w:rsidR="00B972F3">
        <w:rPr>
          <w:rFonts w:ascii="Times New Roman" w:eastAsia="Times New Roman" w:hAnsi="Times New Roman" w:cs="Times New Roman"/>
          <w:sz w:val="24"/>
          <w:szCs w:val="24"/>
          <w:highlight w:val="white"/>
        </w:rPr>
        <w:t xml:space="preserve"> en esta, en la de Brasil,</w:t>
      </w:r>
      <w:r>
        <w:rPr>
          <w:rFonts w:ascii="Times New Roman" w:eastAsia="Times New Roman" w:hAnsi="Times New Roman" w:cs="Times New Roman"/>
          <w:sz w:val="24"/>
          <w:szCs w:val="24"/>
          <w:highlight w:val="white"/>
        </w:rPr>
        <w:t xml:space="preserve"> es en gran proporción su incorporación, </w:t>
      </w:r>
      <w:r w:rsidR="00B972F3">
        <w:rPr>
          <w:rFonts w:ascii="Times New Roman" w:eastAsia="Times New Roman" w:hAnsi="Times New Roman" w:cs="Times New Roman"/>
          <w:sz w:val="24"/>
          <w:szCs w:val="24"/>
          <w:highlight w:val="white"/>
        </w:rPr>
        <w:t>aunque aún</w:t>
      </w:r>
      <w:r>
        <w:rPr>
          <w:rFonts w:ascii="Times New Roman" w:eastAsia="Times New Roman" w:hAnsi="Times New Roman" w:cs="Times New Roman"/>
          <w:sz w:val="24"/>
          <w:szCs w:val="24"/>
          <w:highlight w:val="white"/>
        </w:rPr>
        <w:t xml:space="preserve"> su integración de manera transversal está en proceso. En el </w:t>
      </w:r>
      <w:r w:rsidR="00D309E6">
        <w:rPr>
          <w:rFonts w:ascii="Times New Roman" w:eastAsia="Times New Roman" w:hAnsi="Times New Roman" w:cs="Times New Roman"/>
          <w:sz w:val="24"/>
          <w:szCs w:val="24"/>
          <w:highlight w:val="white"/>
        </w:rPr>
        <w:t xml:space="preserve">programa </w:t>
      </w:r>
      <w:r>
        <w:rPr>
          <w:rFonts w:ascii="Times New Roman" w:eastAsia="Times New Roman" w:hAnsi="Times New Roman" w:cs="Times New Roman"/>
          <w:sz w:val="24"/>
          <w:szCs w:val="24"/>
          <w:highlight w:val="white"/>
        </w:rPr>
        <w:t xml:space="preserve">de Sudáfrica, la EA no figura en el currículo del programa. </w:t>
      </w:r>
    </w:p>
    <w:p w14:paraId="0B536C5F" w14:textId="4FA8D193" w:rsidR="00D309E6"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Las competencias de algunas unidades de aprendizaje o materias en los programas de México donde figura la EA se relacionan con las competencias específicas del plan de estudios, es decir, si en el programa de </w:t>
      </w:r>
      <w:r w:rsidR="00D309E6">
        <w:rPr>
          <w:rFonts w:ascii="Times New Roman" w:eastAsia="Times New Roman" w:hAnsi="Times New Roman" w:cs="Times New Roman"/>
          <w:sz w:val="24"/>
          <w:szCs w:val="24"/>
          <w:highlight w:val="white"/>
        </w:rPr>
        <w:t xml:space="preserve">derecho </w:t>
      </w:r>
      <w:r>
        <w:rPr>
          <w:rFonts w:ascii="Times New Roman" w:eastAsia="Times New Roman" w:hAnsi="Times New Roman" w:cs="Times New Roman"/>
          <w:sz w:val="24"/>
          <w:szCs w:val="24"/>
          <w:highlight w:val="white"/>
        </w:rPr>
        <w:t>se imparte legislación ambiental, solo se enfoca en el medio ambiente y su inserción en lo jurídico</w:t>
      </w:r>
      <w:r w:rsidR="00D309E6">
        <w:rPr>
          <w:rFonts w:ascii="Times New Roman" w:eastAsia="Times New Roman" w:hAnsi="Times New Roman" w:cs="Times New Roman"/>
          <w:sz w:val="24"/>
          <w:szCs w:val="24"/>
          <w:highlight w:val="white"/>
        </w:rPr>
        <w:t xml:space="preserve">. Para </w:t>
      </w:r>
      <w:r>
        <w:rPr>
          <w:rFonts w:ascii="Times New Roman" w:eastAsia="Times New Roman" w:hAnsi="Times New Roman" w:cs="Times New Roman"/>
          <w:sz w:val="24"/>
          <w:szCs w:val="24"/>
          <w:highlight w:val="white"/>
        </w:rPr>
        <w:t>que se implemente con enfoque sustentable se debe vincular con aspecto</w:t>
      </w:r>
      <w:r w:rsidR="00D309E6">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social</w:t>
      </w:r>
      <w:r w:rsidR="00D309E6">
        <w:rPr>
          <w:rFonts w:ascii="Times New Roman" w:eastAsia="Times New Roman" w:hAnsi="Times New Roman" w:cs="Times New Roman"/>
          <w:sz w:val="24"/>
          <w:szCs w:val="24"/>
          <w:highlight w:val="white"/>
        </w:rPr>
        <w:t>es</w:t>
      </w:r>
      <w:r>
        <w:rPr>
          <w:rFonts w:ascii="Times New Roman" w:eastAsia="Times New Roman" w:hAnsi="Times New Roman" w:cs="Times New Roman"/>
          <w:sz w:val="24"/>
          <w:szCs w:val="24"/>
          <w:highlight w:val="white"/>
        </w:rPr>
        <w:t>, económico</w:t>
      </w:r>
      <w:r w:rsidR="00D309E6">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ambiental</w:t>
      </w:r>
      <w:r w:rsidR="00D309E6">
        <w:rPr>
          <w:rFonts w:ascii="Times New Roman" w:eastAsia="Times New Roman" w:hAnsi="Times New Roman" w:cs="Times New Roman"/>
          <w:sz w:val="24"/>
          <w:szCs w:val="24"/>
          <w:highlight w:val="white"/>
        </w:rPr>
        <w:t>es</w:t>
      </w:r>
      <w:r>
        <w:rPr>
          <w:rFonts w:ascii="Times New Roman" w:eastAsia="Times New Roman" w:hAnsi="Times New Roman" w:cs="Times New Roman"/>
          <w:sz w:val="24"/>
          <w:szCs w:val="24"/>
          <w:highlight w:val="white"/>
        </w:rPr>
        <w:t>, natural</w:t>
      </w:r>
      <w:r w:rsidR="00D309E6">
        <w:rPr>
          <w:rFonts w:ascii="Times New Roman" w:eastAsia="Times New Roman" w:hAnsi="Times New Roman" w:cs="Times New Roman"/>
          <w:sz w:val="24"/>
          <w:szCs w:val="24"/>
          <w:highlight w:val="white"/>
        </w:rPr>
        <w:t>es. E</w:t>
      </w:r>
      <w:r>
        <w:rPr>
          <w:rFonts w:ascii="Times New Roman" w:eastAsia="Times New Roman" w:hAnsi="Times New Roman" w:cs="Times New Roman"/>
          <w:sz w:val="24"/>
          <w:szCs w:val="24"/>
          <w:highlight w:val="white"/>
        </w:rPr>
        <w:t>n el caso del programa de Brasil</w:t>
      </w:r>
      <w:r w:rsidR="00D309E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las competencias ambientales que se promueven se apegan a la sustentabilidad.</w:t>
      </w:r>
      <w:r w:rsidR="009A4AAA">
        <w:rPr>
          <w:rFonts w:ascii="Times New Roman" w:eastAsia="Times New Roman" w:hAnsi="Times New Roman" w:cs="Times New Roman"/>
          <w:sz w:val="24"/>
          <w:szCs w:val="24"/>
        </w:rPr>
        <w:t xml:space="preserve"> </w:t>
      </w:r>
    </w:p>
    <w:p w14:paraId="163B035C" w14:textId="15146102" w:rsidR="00D309E6"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En </w:t>
      </w:r>
      <w:r w:rsidR="009A4AAA">
        <w:rPr>
          <w:rFonts w:ascii="Times New Roman" w:eastAsia="Times New Roman" w:hAnsi="Times New Roman" w:cs="Times New Roman"/>
          <w:sz w:val="24"/>
          <w:szCs w:val="24"/>
          <w:highlight w:val="white"/>
        </w:rPr>
        <w:t>el análisis</w:t>
      </w:r>
      <w:r>
        <w:rPr>
          <w:rFonts w:ascii="Times New Roman" w:eastAsia="Times New Roman" w:hAnsi="Times New Roman" w:cs="Times New Roman"/>
          <w:sz w:val="24"/>
          <w:szCs w:val="24"/>
          <w:highlight w:val="white"/>
        </w:rPr>
        <w:t xml:space="preserve"> comparativo del fundamento institucional o legal</w:t>
      </w:r>
      <w:r w:rsidR="00D309E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en relación </w:t>
      </w:r>
      <w:r w:rsidR="00D309E6">
        <w:rPr>
          <w:rFonts w:ascii="Times New Roman" w:eastAsia="Times New Roman" w:hAnsi="Times New Roman" w:cs="Times New Roman"/>
          <w:sz w:val="24"/>
          <w:szCs w:val="24"/>
          <w:highlight w:val="white"/>
        </w:rPr>
        <w:t xml:space="preserve">con </w:t>
      </w:r>
      <w:r>
        <w:rPr>
          <w:rFonts w:ascii="Times New Roman" w:eastAsia="Times New Roman" w:hAnsi="Times New Roman" w:cs="Times New Roman"/>
          <w:sz w:val="24"/>
          <w:szCs w:val="24"/>
          <w:highlight w:val="white"/>
        </w:rPr>
        <w:t xml:space="preserve">establecimiento de la </w:t>
      </w:r>
      <w:r w:rsidR="002F0BF1">
        <w:rPr>
          <w:rFonts w:ascii="Times New Roman" w:eastAsia="Times New Roman" w:hAnsi="Times New Roman" w:cs="Times New Roman"/>
          <w:sz w:val="24"/>
          <w:szCs w:val="24"/>
          <w:highlight w:val="white"/>
        </w:rPr>
        <w:t>EA</w:t>
      </w:r>
      <w:r>
        <w:rPr>
          <w:rFonts w:ascii="Times New Roman" w:eastAsia="Times New Roman" w:hAnsi="Times New Roman" w:cs="Times New Roman"/>
          <w:sz w:val="24"/>
          <w:szCs w:val="24"/>
          <w:highlight w:val="white"/>
        </w:rPr>
        <w:t xml:space="preserve"> en el currículo de los programas educativos, se constató que los programas educativos de la UAGro tienen como sustento al </w:t>
      </w:r>
      <w:r w:rsidRPr="008A6F93">
        <w:rPr>
          <w:rFonts w:ascii="Times New Roman" w:eastAsia="Times New Roman" w:hAnsi="Times New Roman" w:cs="Times New Roman"/>
          <w:i/>
          <w:iCs/>
          <w:sz w:val="24"/>
          <w:szCs w:val="24"/>
          <w:highlight w:val="white"/>
        </w:rPr>
        <w:t xml:space="preserve">Modelo </w:t>
      </w:r>
      <w:r w:rsidR="00D309E6" w:rsidRPr="008A6F93">
        <w:rPr>
          <w:rFonts w:ascii="Times New Roman" w:eastAsia="Times New Roman" w:hAnsi="Times New Roman" w:cs="Times New Roman"/>
          <w:i/>
          <w:iCs/>
          <w:sz w:val="24"/>
          <w:szCs w:val="24"/>
          <w:highlight w:val="white"/>
        </w:rPr>
        <w:t>educativo</w:t>
      </w:r>
      <w:r w:rsidR="00D309E6">
        <w:rPr>
          <w:rFonts w:ascii="Times New Roman" w:eastAsia="Times New Roman" w:hAnsi="Times New Roman" w:cs="Times New Roman"/>
          <w:sz w:val="24"/>
          <w:szCs w:val="24"/>
          <w:highlight w:val="white"/>
        </w:rPr>
        <w:t xml:space="preserve"> (UAGro, 2004) </w:t>
      </w:r>
      <w:r>
        <w:rPr>
          <w:rFonts w:ascii="Times New Roman" w:eastAsia="Times New Roman" w:hAnsi="Times New Roman" w:cs="Times New Roman"/>
          <w:sz w:val="24"/>
          <w:szCs w:val="24"/>
          <w:highlight w:val="white"/>
        </w:rPr>
        <w:t xml:space="preserve">de la misma universidad, que es el documento que establece lineamientos curriculares sobre la educación que se brinda. Este establece que en todos los programas educativos de la universidad se implemente la </w:t>
      </w:r>
      <w:r w:rsidR="002F0BF1">
        <w:rPr>
          <w:rFonts w:ascii="Times New Roman" w:eastAsia="Times New Roman" w:hAnsi="Times New Roman" w:cs="Times New Roman"/>
          <w:sz w:val="24"/>
          <w:szCs w:val="24"/>
          <w:highlight w:val="white"/>
        </w:rPr>
        <w:t>EA</w:t>
      </w:r>
      <w:r>
        <w:rPr>
          <w:rFonts w:ascii="Times New Roman" w:eastAsia="Times New Roman" w:hAnsi="Times New Roman" w:cs="Times New Roman"/>
          <w:sz w:val="24"/>
          <w:szCs w:val="24"/>
          <w:highlight w:val="white"/>
        </w:rPr>
        <w:t xml:space="preserve"> como un eje transversal. El modelo educativo de la UAGro contempla como principio fundamental a la sustentabilidad y, por ende, las problemáticas ambientales que se vive</w:t>
      </w:r>
      <w:r w:rsidR="00D309E6">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 en el mundo, en México y en el estado donde está inmersa la universidad</w:t>
      </w:r>
      <w:r w:rsidR="00D309E6">
        <w:rPr>
          <w:rFonts w:ascii="Times New Roman" w:eastAsia="Times New Roman" w:hAnsi="Times New Roman" w:cs="Times New Roman"/>
          <w:sz w:val="24"/>
          <w:szCs w:val="24"/>
          <w:highlight w:val="white"/>
        </w:rPr>
        <w:t xml:space="preserve">. Ante </w:t>
      </w:r>
      <w:r>
        <w:rPr>
          <w:rFonts w:ascii="Times New Roman" w:eastAsia="Times New Roman" w:hAnsi="Times New Roman" w:cs="Times New Roman"/>
          <w:sz w:val="24"/>
          <w:szCs w:val="24"/>
          <w:highlight w:val="white"/>
        </w:rPr>
        <w:t>tal situación, se establece como lineamiento curricular en los ejes transversales al medio ambiente. En el programa educativo de la universidad de Sudáfrica, no se tuvo acceso a algún documento, sin embargo, el informante clave aseguró que en el programa no se contempla la dimensión ambiental</w:t>
      </w:r>
      <w:r w:rsidR="00D309E6">
        <w:rPr>
          <w:rFonts w:ascii="Times New Roman" w:eastAsia="Times New Roman" w:hAnsi="Times New Roman" w:cs="Times New Roman"/>
          <w:sz w:val="24"/>
          <w:szCs w:val="24"/>
          <w:highlight w:val="white"/>
        </w:rPr>
        <w:t xml:space="preserve">. En </w:t>
      </w:r>
      <w:r>
        <w:rPr>
          <w:rFonts w:ascii="Times New Roman" w:eastAsia="Times New Roman" w:hAnsi="Times New Roman" w:cs="Times New Roman"/>
          <w:sz w:val="24"/>
          <w:szCs w:val="24"/>
          <w:highlight w:val="white"/>
        </w:rPr>
        <w:t xml:space="preserve">cambio, los programas educativos de Brasil tienen como sustento la </w:t>
      </w:r>
      <w:r w:rsidR="00D309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Resolución </w:t>
      </w:r>
      <w:r w:rsidR="00D309E6">
        <w:rPr>
          <w:rFonts w:ascii="Times New Roman" w:eastAsia="Times New Roman" w:hAnsi="Times New Roman" w:cs="Times New Roman"/>
          <w:sz w:val="24"/>
          <w:szCs w:val="24"/>
        </w:rPr>
        <w:t>N</w:t>
      </w:r>
      <w:r w:rsidR="00D309E6" w:rsidRPr="008A6F93">
        <w:rPr>
          <w:rFonts w:ascii="Times New Roman" w:eastAsia="Times New Roman" w:hAnsi="Times New Roman" w:cs="Times New Roman"/>
          <w:sz w:val="24"/>
          <w:szCs w:val="24"/>
          <w:vertAlign w:val="superscript"/>
        </w:rPr>
        <w:t>o</w:t>
      </w:r>
      <w:r w:rsidR="00D309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15 de junio de 2012. Directrices Curriculares Nacionales para la Educación Ambiental del Ministerio de Educación, del Consejo Nacional de Educación de Brasil, la Resolución 053/2014/</w:t>
      </w:r>
      <w:r w:rsidR="007A233B">
        <w:rPr>
          <w:rFonts w:ascii="Times New Roman" w:eastAsia="Times New Roman" w:hAnsi="Times New Roman" w:cs="Times New Roman"/>
          <w:sz w:val="24"/>
          <w:szCs w:val="24"/>
        </w:rPr>
        <w:t xml:space="preserve">Rectoría, </w:t>
      </w:r>
      <w:r w:rsidR="007A233B" w:rsidRPr="00D309E6">
        <w:rPr>
          <w:rFonts w:ascii="Times New Roman" w:eastAsia="Times New Roman" w:hAnsi="Times New Roman" w:cs="Times New Roman"/>
          <w:sz w:val="24"/>
          <w:szCs w:val="24"/>
        </w:rPr>
        <w:t>Universidad</w:t>
      </w:r>
      <w:r w:rsidR="00D309E6" w:rsidRPr="00D36DDA">
        <w:rPr>
          <w:rFonts w:ascii="Times New Roman" w:eastAsia="Times New Roman" w:hAnsi="Times New Roman" w:cs="Times New Roman"/>
          <w:sz w:val="24"/>
          <w:szCs w:val="24"/>
        </w:rPr>
        <w:t xml:space="preserve"> Regional </w:t>
      </w:r>
      <w:r w:rsidR="00D309E6" w:rsidRPr="00D36DDA">
        <w:rPr>
          <w:rFonts w:ascii="Times New Roman" w:eastAsia="Times New Roman" w:hAnsi="Times New Roman" w:cs="Times New Roman"/>
          <w:sz w:val="24"/>
          <w:szCs w:val="24"/>
        </w:rPr>
        <w:lastRenderedPageBreak/>
        <w:t>de Blumenau</w:t>
      </w:r>
      <w:r w:rsidR="00D309E6">
        <w:rPr>
          <w:rFonts w:ascii="Times New Roman" w:eastAsia="Times New Roman" w:hAnsi="Times New Roman" w:cs="Times New Roman"/>
          <w:sz w:val="24"/>
          <w:szCs w:val="24"/>
        </w:rPr>
        <w:t>”,</w:t>
      </w:r>
      <w:r w:rsidR="00791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establece la necesidad de incorporar la EA curricularmente</w:t>
      </w:r>
      <w:r w:rsidR="007A233B">
        <w:rPr>
          <w:rFonts w:ascii="Times New Roman" w:eastAsia="Times New Roman" w:hAnsi="Times New Roman" w:cs="Times New Roman"/>
          <w:sz w:val="24"/>
          <w:szCs w:val="24"/>
        </w:rPr>
        <w:t>,</w:t>
      </w:r>
      <w:r w:rsidR="00D309E6">
        <w:rPr>
          <w:rFonts w:ascii="Times New Roman" w:eastAsia="Times New Roman" w:hAnsi="Times New Roman" w:cs="Times New Roman"/>
          <w:sz w:val="24"/>
          <w:szCs w:val="24"/>
        </w:rPr>
        <w:t xml:space="preserve"> </w:t>
      </w:r>
      <w:r w:rsidR="007A233B">
        <w:rPr>
          <w:rFonts w:ascii="Times New Roman" w:eastAsia="Times New Roman" w:hAnsi="Times New Roman" w:cs="Times New Roman"/>
          <w:sz w:val="24"/>
          <w:szCs w:val="24"/>
        </w:rPr>
        <w:t>y,</w:t>
      </w:r>
      <w:r w:rsidR="00D309E6">
        <w:rPr>
          <w:rFonts w:ascii="Times New Roman" w:eastAsia="Times New Roman" w:hAnsi="Times New Roman" w:cs="Times New Roman"/>
          <w:sz w:val="24"/>
          <w:szCs w:val="24"/>
        </w:rPr>
        <w:t xml:space="preserve"> por ende,</w:t>
      </w:r>
      <w:r>
        <w:rPr>
          <w:rFonts w:ascii="Times New Roman" w:eastAsia="Times New Roman" w:hAnsi="Times New Roman" w:cs="Times New Roman"/>
          <w:sz w:val="24"/>
          <w:szCs w:val="24"/>
        </w:rPr>
        <w:t xml:space="preserve"> los planes de estudio de las Licenciaturas en Biología y Arquitectura y Urbanismo establece</w:t>
      </w:r>
      <w:r w:rsidR="00D309E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en su estructura curricular la dimensión de </w:t>
      </w:r>
      <w:r w:rsidR="00D309E6">
        <w:rPr>
          <w:rFonts w:ascii="Times New Roman" w:eastAsia="Times New Roman" w:hAnsi="Times New Roman" w:cs="Times New Roman"/>
          <w:sz w:val="24"/>
          <w:szCs w:val="24"/>
        </w:rPr>
        <w:t>esta</w:t>
      </w:r>
      <w:r>
        <w:rPr>
          <w:rFonts w:ascii="Times New Roman" w:eastAsia="Times New Roman" w:hAnsi="Times New Roman" w:cs="Times New Roman"/>
          <w:sz w:val="24"/>
          <w:szCs w:val="24"/>
        </w:rPr>
        <w:t xml:space="preserve"> y </w:t>
      </w:r>
      <w:r w:rsidR="00D309E6">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la sustentabilidad. </w:t>
      </w:r>
    </w:p>
    <w:p w14:paraId="68A0313B" w14:textId="201A4F29"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Comparando este estudio con el desarrollado por Pérez (2015)</w:t>
      </w:r>
      <w:r w:rsidR="00D309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09E6">
        <w:rPr>
          <w:rFonts w:ascii="Times New Roman" w:eastAsia="Times New Roman" w:hAnsi="Times New Roman" w:cs="Times New Roman"/>
          <w:sz w:val="24"/>
          <w:szCs w:val="24"/>
        </w:rPr>
        <w:t>quien</w:t>
      </w:r>
      <w:r>
        <w:rPr>
          <w:rFonts w:ascii="Times New Roman" w:eastAsia="Times New Roman" w:hAnsi="Times New Roman" w:cs="Times New Roman"/>
          <w:sz w:val="24"/>
          <w:szCs w:val="24"/>
        </w:rPr>
        <w:t xml:space="preserve"> investigó </w:t>
      </w:r>
      <w:r w:rsidR="00D309E6">
        <w:rPr>
          <w:rFonts w:ascii="Times New Roman" w:eastAsia="Times New Roman" w:hAnsi="Times New Roman" w:cs="Times New Roman"/>
          <w:sz w:val="24"/>
          <w:szCs w:val="24"/>
        </w:rPr>
        <w:t>sobre</w:t>
      </w:r>
      <w:r>
        <w:rPr>
          <w:rFonts w:ascii="Times New Roman" w:eastAsia="Times New Roman" w:hAnsi="Times New Roman" w:cs="Times New Roman"/>
          <w:sz w:val="24"/>
          <w:szCs w:val="24"/>
        </w:rPr>
        <w:t xml:space="preserve"> la incorporación de lo ambiental</w:t>
      </w:r>
      <w:r w:rsidR="00F1190B">
        <w:rPr>
          <w:rFonts w:ascii="Times New Roman" w:eastAsia="Times New Roman" w:hAnsi="Times New Roman" w:cs="Times New Roman"/>
          <w:sz w:val="24"/>
          <w:szCs w:val="24"/>
        </w:rPr>
        <w:t xml:space="preserve"> dentro del programa de </w:t>
      </w:r>
      <w:r w:rsidR="004C6DDD">
        <w:rPr>
          <w:rFonts w:ascii="Times New Roman" w:eastAsia="Times New Roman" w:hAnsi="Times New Roman" w:cs="Times New Roman"/>
          <w:sz w:val="24"/>
          <w:szCs w:val="24"/>
        </w:rPr>
        <w:t>B</w:t>
      </w:r>
      <w:r w:rsidR="00F1190B">
        <w:rPr>
          <w:rFonts w:ascii="Times New Roman" w:eastAsia="Times New Roman" w:hAnsi="Times New Roman" w:cs="Times New Roman"/>
          <w:sz w:val="24"/>
          <w:szCs w:val="24"/>
        </w:rPr>
        <w:t>iología de la Universidad de</w:t>
      </w:r>
      <w:r w:rsidR="004C6DDD">
        <w:rPr>
          <w:rFonts w:ascii="Times New Roman" w:eastAsia="Times New Roman" w:hAnsi="Times New Roman" w:cs="Times New Roman"/>
          <w:sz w:val="24"/>
          <w:szCs w:val="24"/>
        </w:rPr>
        <w:t>l</w:t>
      </w:r>
      <w:r w:rsidR="00F1190B">
        <w:rPr>
          <w:rFonts w:ascii="Times New Roman" w:eastAsia="Times New Roman" w:hAnsi="Times New Roman" w:cs="Times New Roman"/>
          <w:sz w:val="24"/>
          <w:szCs w:val="24"/>
        </w:rPr>
        <w:t xml:space="preserve"> Tolima en Colombia</w:t>
      </w:r>
      <w:r w:rsidR="00A50C9C">
        <w:rPr>
          <w:rFonts w:ascii="Times New Roman" w:eastAsia="Times New Roman" w:hAnsi="Times New Roman" w:cs="Times New Roman"/>
          <w:sz w:val="24"/>
          <w:szCs w:val="24"/>
        </w:rPr>
        <w:t xml:space="preserve"> y quien</w:t>
      </w:r>
      <w:r>
        <w:rPr>
          <w:rFonts w:ascii="Times New Roman" w:eastAsia="Times New Roman" w:hAnsi="Times New Roman" w:cs="Times New Roman"/>
          <w:sz w:val="24"/>
          <w:szCs w:val="24"/>
        </w:rPr>
        <w:t xml:space="preserve"> concluyó que el componente ambiental no se encuentra</w:t>
      </w:r>
      <w:r w:rsidR="00F1190B">
        <w:rPr>
          <w:rFonts w:ascii="Times New Roman" w:eastAsia="Times New Roman" w:hAnsi="Times New Roman" w:cs="Times New Roman"/>
          <w:sz w:val="24"/>
          <w:szCs w:val="24"/>
        </w:rPr>
        <w:t xml:space="preserve"> allí</w:t>
      </w:r>
      <w:r>
        <w:rPr>
          <w:rFonts w:ascii="Times New Roman" w:eastAsia="Times New Roman" w:hAnsi="Times New Roman" w:cs="Times New Roman"/>
          <w:sz w:val="24"/>
          <w:szCs w:val="24"/>
        </w:rPr>
        <w:t xml:space="preserve"> incluido</w:t>
      </w:r>
      <w:r w:rsidR="00A50C9C">
        <w:rPr>
          <w:rFonts w:ascii="Times New Roman" w:eastAsia="Times New Roman" w:hAnsi="Times New Roman" w:cs="Times New Roman"/>
          <w:sz w:val="24"/>
          <w:szCs w:val="24"/>
        </w:rPr>
        <w:t>; e</w:t>
      </w:r>
      <w:r>
        <w:rPr>
          <w:rFonts w:ascii="Times New Roman" w:eastAsia="Times New Roman" w:hAnsi="Times New Roman" w:cs="Times New Roman"/>
          <w:sz w:val="24"/>
          <w:szCs w:val="24"/>
        </w:rPr>
        <w:t>n</w:t>
      </w:r>
      <w:r w:rsidR="00A50C9C">
        <w:rPr>
          <w:rFonts w:ascii="Times New Roman" w:eastAsia="Times New Roman" w:hAnsi="Times New Roman" w:cs="Times New Roman"/>
          <w:sz w:val="24"/>
          <w:szCs w:val="24"/>
        </w:rPr>
        <w:t xml:space="preserve"> comp</w:t>
      </w:r>
      <w:r w:rsidR="00CC57A8">
        <w:rPr>
          <w:rFonts w:ascii="Times New Roman" w:eastAsia="Times New Roman" w:hAnsi="Times New Roman" w:cs="Times New Roman"/>
          <w:sz w:val="24"/>
          <w:szCs w:val="24"/>
        </w:rPr>
        <w:t>a</w:t>
      </w:r>
      <w:r w:rsidR="00A50C9C">
        <w:rPr>
          <w:rFonts w:ascii="Times New Roman" w:eastAsia="Times New Roman" w:hAnsi="Times New Roman" w:cs="Times New Roman"/>
          <w:sz w:val="24"/>
          <w:szCs w:val="24"/>
        </w:rPr>
        <w:t>ración con este trabajo, como se decía, en</w:t>
      </w:r>
      <w:r>
        <w:rPr>
          <w:rFonts w:ascii="Times New Roman" w:eastAsia="Times New Roman" w:hAnsi="Times New Roman" w:cs="Times New Roman"/>
          <w:sz w:val="24"/>
          <w:szCs w:val="24"/>
        </w:rPr>
        <w:t xml:space="preserve"> el caso de los programas educativos de la universidad de México y de la </w:t>
      </w:r>
      <w:r w:rsidR="00A50C9C">
        <w:rPr>
          <w:rFonts w:ascii="Times New Roman" w:eastAsia="Times New Roman" w:hAnsi="Times New Roman" w:cs="Times New Roman"/>
          <w:sz w:val="24"/>
          <w:szCs w:val="24"/>
        </w:rPr>
        <w:t xml:space="preserve">universidad </w:t>
      </w:r>
      <w:r>
        <w:rPr>
          <w:rFonts w:ascii="Times New Roman" w:eastAsia="Times New Roman" w:hAnsi="Times New Roman" w:cs="Times New Roman"/>
          <w:sz w:val="24"/>
          <w:szCs w:val="24"/>
        </w:rPr>
        <w:t>de Brasil s</w:t>
      </w:r>
      <w:r w:rsidR="00A50C9C">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 se hace presente de alguna forma,</w:t>
      </w:r>
      <w:r w:rsidR="00A50C9C">
        <w:rPr>
          <w:rFonts w:ascii="Times New Roman" w:eastAsia="Times New Roman" w:hAnsi="Times New Roman" w:cs="Times New Roman"/>
          <w:sz w:val="24"/>
          <w:szCs w:val="24"/>
        </w:rPr>
        <w:t xml:space="preserve"> mientras que</w:t>
      </w:r>
      <w:r>
        <w:rPr>
          <w:rFonts w:ascii="Times New Roman" w:eastAsia="Times New Roman" w:hAnsi="Times New Roman" w:cs="Times New Roman"/>
          <w:sz w:val="24"/>
          <w:szCs w:val="24"/>
        </w:rPr>
        <w:t xml:space="preserve"> en el caso del programa de la universidad de Sudáfrica es escaso. Como se estipuló y</w:t>
      </w:r>
      <w:r w:rsidR="00A8324D">
        <w:rPr>
          <w:rFonts w:ascii="Times New Roman" w:eastAsia="Times New Roman" w:hAnsi="Times New Roman" w:cs="Times New Roman"/>
          <w:sz w:val="24"/>
          <w:szCs w:val="24"/>
        </w:rPr>
        <w:t>a con el estudio de Pérez (2015</w:t>
      </w:r>
      <w:r>
        <w:rPr>
          <w:rFonts w:ascii="Times New Roman" w:eastAsia="Times New Roman" w:hAnsi="Times New Roman" w:cs="Times New Roman"/>
          <w:sz w:val="24"/>
          <w:szCs w:val="24"/>
        </w:rPr>
        <w:t>)</w:t>
      </w:r>
      <w:r w:rsidR="00A50C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hay universidades que no integran la dimensión ambiental o ponen en práctica la EA, </w:t>
      </w:r>
      <w:r w:rsidR="00A50C9C">
        <w:rPr>
          <w:rFonts w:ascii="Times New Roman" w:eastAsia="Times New Roman" w:hAnsi="Times New Roman" w:cs="Times New Roman"/>
          <w:sz w:val="24"/>
          <w:szCs w:val="24"/>
        </w:rPr>
        <w:t xml:space="preserve">a pesar de </w:t>
      </w:r>
      <w:r>
        <w:rPr>
          <w:rFonts w:ascii="Times New Roman" w:eastAsia="Times New Roman" w:hAnsi="Times New Roman" w:cs="Times New Roman"/>
          <w:sz w:val="24"/>
          <w:szCs w:val="24"/>
        </w:rPr>
        <w:t>las sugerencias mundiales que hacen referencia a la crisis ambiental</w:t>
      </w:r>
      <w:r w:rsidR="00A50C9C">
        <w:rPr>
          <w:rFonts w:ascii="Times New Roman" w:eastAsia="Times New Roman" w:hAnsi="Times New Roman" w:cs="Times New Roman"/>
          <w:sz w:val="24"/>
          <w:szCs w:val="24"/>
        </w:rPr>
        <w:t>, la cual sin duda</w:t>
      </w:r>
      <w:r>
        <w:rPr>
          <w:rFonts w:ascii="Times New Roman" w:eastAsia="Times New Roman" w:hAnsi="Times New Roman" w:cs="Times New Roman"/>
          <w:sz w:val="24"/>
          <w:szCs w:val="24"/>
        </w:rPr>
        <w:t xml:space="preserve"> amerita </w:t>
      </w:r>
      <w:r w:rsidR="00A50C9C">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las </w:t>
      </w:r>
      <w:r w:rsidR="00B718D6">
        <w:rPr>
          <w:rFonts w:ascii="Times New Roman" w:eastAsia="Times New Roman" w:hAnsi="Times New Roman" w:cs="Times New Roman"/>
          <w:sz w:val="24"/>
          <w:szCs w:val="24"/>
        </w:rPr>
        <w:t xml:space="preserve">instituciones universitarias </w:t>
      </w:r>
      <w:r w:rsidR="00A50C9C">
        <w:rPr>
          <w:rFonts w:ascii="Times New Roman" w:eastAsia="Times New Roman" w:hAnsi="Times New Roman" w:cs="Times New Roman"/>
          <w:sz w:val="24"/>
          <w:szCs w:val="24"/>
        </w:rPr>
        <w:t>en el mundo contribuyan con la incorporación y propagación de</w:t>
      </w:r>
      <w:r>
        <w:rPr>
          <w:rFonts w:ascii="Times New Roman" w:eastAsia="Times New Roman" w:hAnsi="Times New Roman" w:cs="Times New Roman"/>
          <w:sz w:val="24"/>
          <w:szCs w:val="24"/>
        </w:rPr>
        <w:t xml:space="preserve"> los saberes ambientales</w:t>
      </w:r>
      <w:r w:rsidR="00A50C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 sea través de disciplinas o transversalmente en sus currículos.</w:t>
      </w:r>
    </w:p>
    <w:p w14:paraId="2C5BA5BF" w14:textId="77777777" w:rsidR="00721A8D" w:rsidRDefault="00721A8D" w:rsidP="004E3CF3">
      <w:pPr>
        <w:spacing w:after="0" w:line="360" w:lineRule="auto"/>
        <w:ind w:firstLine="709"/>
        <w:jc w:val="both"/>
        <w:rPr>
          <w:rFonts w:ascii="Times New Roman" w:eastAsia="Times New Roman" w:hAnsi="Times New Roman" w:cs="Times New Roman"/>
          <w:sz w:val="24"/>
          <w:szCs w:val="24"/>
        </w:rPr>
      </w:pPr>
    </w:p>
    <w:p w14:paraId="248B0596" w14:textId="77777777" w:rsidR="006F68CE" w:rsidRPr="00314E7D" w:rsidRDefault="000D62A6" w:rsidP="00502A02">
      <w:pPr>
        <w:spacing w:after="0" w:line="360" w:lineRule="auto"/>
        <w:jc w:val="center"/>
        <w:rPr>
          <w:rFonts w:ascii="Times New Roman" w:eastAsia="Times New Roman" w:hAnsi="Times New Roman" w:cs="Times New Roman"/>
          <w:b/>
          <w:sz w:val="32"/>
          <w:szCs w:val="24"/>
        </w:rPr>
      </w:pPr>
      <w:r w:rsidRPr="00314E7D">
        <w:rPr>
          <w:rFonts w:ascii="Times New Roman" w:eastAsia="Times New Roman" w:hAnsi="Times New Roman" w:cs="Times New Roman"/>
          <w:b/>
          <w:sz w:val="32"/>
          <w:szCs w:val="24"/>
        </w:rPr>
        <w:t>Conclusiones</w:t>
      </w:r>
    </w:p>
    <w:p w14:paraId="547957D5" w14:textId="7CC40FD5" w:rsidR="001B4380" w:rsidRDefault="00F13C67" w:rsidP="004E3CF3">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Los currículos universitarios no deben de estar desvinculados del contexto, ya que es ahí donde se identifican las diferentes problemáticas que se considerar</w:t>
      </w:r>
      <w:r w:rsidR="00CC57A8">
        <w:rPr>
          <w:rFonts w:ascii="Times New Roman" w:eastAsia="Times New Roman" w:hAnsi="Times New Roman" w:cs="Times New Roman"/>
          <w:sz w:val="24"/>
          <w:szCs w:val="24"/>
          <w:highlight w:val="white"/>
        </w:rPr>
        <w:t>á</w:t>
      </w:r>
      <w:r>
        <w:rPr>
          <w:rFonts w:ascii="Times New Roman" w:eastAsia="Times New Roman" w:hAnsi="Times New Roman" w:cs="Times New Roman"/>
          <w:sz w:val="24"/>
          <w:szCs w:val="24"/>
          <w:highlight w:val="white"/>
        </w:rPr>
        <w:t xml:space="preserve">n posteriormente como necesidades para ser integradas en el proyecto educativo a echar a andar. La problemática o crisis ambiental es de tipo local y global </w:t>
      </w:r>
      <w:r w:rsidR="00EC0344">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 xml:space="preserve"> por consiguiente</w:t>
      </w:r>
      <w:r w:rsidR="00EC034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es importante incluir esta dimensión. </w:t>
      </w:r>
      <w:r w:rsidR="00E8098D">
        <w:rPr>
          <w:rFonts w:ascii="Times New Roman" w:eastAsia="Times New Roman" w:hAnsi="Times New Roman" w:cs="Times New Roman"/>
          <w:sz w:val="24"/>
          <w:szCs w:val="24"/>
          <w:highlight w:val="white"/>
        </w:rPr>
        <w:t>La EA surgió como una herramienta que viene a hacer conscientes a los seres humanos para cuidar y preservar los recursos que la naturaleza ofrece</w:t>
      </w:r>
      <w:r w:rsidR="00B718D6">
        <w:rPr>
          <w:rFonts w:ascii="Times New Roman" w:eastAsia="Times New Roman" w:hAnsi="Times New Roman" w:cs="Times New Roman"/>
          <w:sz w:val="24"/>
          <w:szCs w:val="24"/>
          <w:highlight w:val="white"/>
        </w:rPr>
        <w:t xml:space="preserve">. No </w:t>
      </w:r>
      <w:r w:rsidR="00E8098D">
        <w:rPr>
          <w:rFonts w:ascii="Times New Roman" w:eastAsia="Times New Roman" w:hAnsi="Times New Roman" w:cs="Times New Roman"/>
          <w:sz w:val="24"/>
          <w:szCs w:val="24"/>
          <w:highlight w:val="white"/>
        </w:rPr>
        <w:t xml:space="preserve">obstante, en los últimos años, se ha enfocado </w:t>
      </w:r>
      <w:r w:rsidR="00B718D6">
        <w:rPr>
          <w:rFonts w:ascii="Times New Roman" w:eastAsia="Times New Roman" w:hAnsi="Times New Roman" w:cs="Times New Roman"/>
          <w:sz w:val="24"/>
          <w:szCs w:val="24"/>
          <w:highlight w:val="white"/>
        </w:rPr>
        <w:t xml:space="preserve">a </w:t>
      </w:r>
      <w:r w:rsidR="00E8098D">
        <w:rPr>
          <w:rFonts w:ascii="Times New Roman" w:eastAsia="Times New Roman" w:hAnsi="Times New Roman" w:cs="Times New Roman"/>
          <w:sz w:val="24"/>
          <w:szCs w:val="24"/>
          <w:highlight w:val="white"/>
        </w:rPr>
        <w:t>despertar conciencias promoviendo conocimientos, habilidades, actitudes y valores con un enfoque no solo natural sino social</w:t>
      </w:r>
      <w:r w:rsidR="00E81CD8">
        <w:rPr>
          <w:rFonts w:ascii="Times New Roman" w:eastAsia="Times New Roman" w:hAnsi="Times New Roman" w:cs="Times New Roman"/>
          <w:sz w:val="24"/>
          <w:szCs w:val="24"/>
          <w:highlight w:val="white"/>
        </w:rPr>
        <w:t>,</w:t>
      </w:r>
      <w:r w:rsidR="00E8098D">
        <w:rPr>
          <w:rFonts w:ascii="Times New Roman" w:eastAsia="Times New Roman" w:hAnsi="Times New Roman" w:cs="Times New Roman"/>
          <w:sz w:val="24"/>
          <w:szCs w:val="24"/>
          <w:highlight w:val="white"/>
        </w:rPr>
        <w:t xml:space="preserve"> </w:t>
      </w:r>
      <w:r w:rsidR="00E81CD8">
        <w:rPr>
          <w:rFonts w:ascii="Times New Roman" w:eastAsia="Times New Roman" w:hAnsi="Times New Roman" w:cs="Times New Roman"/>
          <w:sz w:val="24"/>
          <w:szCs w:val="24"/>
          <w:highlight w:val="white"/>
        </w:rPr>
        <w:t xml:space="preserve">lo cual </w:t>
      </w:r>
      <w:r w:rsidR="00E8098D">
        <w:rPr>
          <w:rFonts w:ascii="Times New Roman" w:eastAsia="Times New Roman" w:hAnsi="Times New Roman" w:cs="Times New Roman"/>
          <w:sz w:val="24"/>
          <w:szCs w:val="24"/>
          <w:highlight w:val="white"/>
        </w:rPr>
        <w:t xml:space="preserve">implica vincular </w:t>
      </w:r>
      <w:r w:rsidR="009B236F">
        <w:rPr>
          <w:rFonts w:ascii="Times New Roman" w:eastAsia="Times New Roman" w:hAnsi="Times New Roman" w:cs="Times New Roman"/>
          <w:sz w:val="24"/>
          <w:szCs w:val="24"/>
          <w:highlight w:val="white"/>
        </w:rPr>
        <w:t xml:space="preserve">estas </w:t>
      </w:r>
      <w:r w:rsidR="00E8098D">
        <w:rPr>
          <w:rFonts w:ascii="Times New Roman" w:eastAsia="Times New Roman" w:hAnsi="Times New Roman" w:cs="Times New Roman"/>
          <w:sz w:val="24"/>
          <w:szCs w:val="24"/>
          <w:highlight w:val="white"/>
        </w:rPr>
        <w:t>problemáticas c</w:t>
      </w:r>
      <w:r w:rsidR="008C524E">
        <w:rPr>
          <w:rFonts w:ascii="Times New Roman" w:eastAsia="Times New Roman" w:hAnsi="Times New Roman" w:cs="Times New Roman"/>
          <w:sz w:val="24"/>
          <w:szCs w:val="24"/>
          <w:highlight w:val="white"/>
        </w:rPr>
        <w:t>on aspectos económicos</w:t>
      </w:r>
      <w:r w:rsidR="00E81CD8">
        <w:rPr>
          <w:rFonts w:ascii="Times New Roman" w:eastAsia="Times New Roman" w:hAnsi="Times New Roman" w:cs="Times New Roman"/>
          <w:sz w:val="24"/>
          <w:szCs w:val="24"/>
          <w:highlight w:val="white"/>
        </w:rPr>
        <w:t xml:space="preserve"> y </w:t>
      </w:r>
      <w:r w:rsidR="008C524E">
        <w:rPr>
          <w:rFonts w:ascii="Times New Roman" w:eastAsia="Times New Roman" w:hAnsi="Times New Roman" w:cs="Times New Roman"/>
          <w:sz w:val="24"/>
          <w:szCs w:val="24"/>
          <w:highlight w:val="white"/>
        </w:rPr>
        <w:t>políticos</w:t>
      </w:r>
      <w:r w:rsidR="00E81CD8">
        <w:rPr>
          <w:rFonts w:ascii="Times New Roman" w:eastAsia="Times New Roman" w:hAnsi="Times New Roman" w:cs="Times New Roman"/>
          <w:sz w:val="24"/>
          <w:szCs w:val="24"/>
          <w:highlight w:val="white"/>
        </w:rPr>
        <w:t>,</w:t>
      </w:r>
      <w:r w:rsidR="00E8098D">
        <w:rPr>
          <w:rFonts w:ascii="Times New Roman" w:eastAsia="Times New Roman" w:hAnsi="Times New Roman" w:cs="Times New Roman"/>
          <w:sz w:val="24"/>
          <w:szCs w:val="24"/>
          <w:highlight w:val="white"/>
        </w:rPr>
        <w:t xml:space="preserve"> entre otros</w:t>
      </w:r>
      <w:r w:rsidR="00E81CD8">
        <w:rPr>
          <w:rFonts w:ascii="Times New Roman" w:eastAsia="Times New Roman" w:hAnsi="Times New Roman" w:cs="Times New Roman"/>
          <w:sz w:val="24"/>
          <w:szCs w:val="24"/>
          <w:highlight w:val="white"/>
        </w:rPr>
        <w:t>,</w:t>
      </w:r>
      <w:r w:rsidR="00E8098D">
        <w:rPr>
          <w:rFonts w:ascii="Times New Roman" w:eastAsia="Times New Roman" w:hAnsi="Times New Roman" w:cs="Times New Roman"/>
          <w:sz w:val="24"/>
          <w:szCs w:val="24"/>
          <w:highlight w:val="white"/>
        </w:rPr>
        <w:t xml:space="preserve"> para que el ser humano contribuya con propuestas </w:t>
      </w:r>
      <w:r w:rsidR="009B236F">
        <w:rPr>
          <w:rFonts w:ascii="Times New Roman" w:eastAsia="Times New Roman" w:hAnsi="Times New Roman" w:cs="Times New Roman"/>
          <w:sz w:val="24"/>
          <w:szCs w:val="24"/>
          <w:highlight w:val="white"/>
        </w:rPr>
        <w:t>y acciones ante lo que sucede con el medio.</w:t>
      </w:r>
      <w:r w:rsidR="00674085">
        <w:rPr>
          <w:rFonts w:ascii="Times New Roman" w:eastAsia="Times New Roman" w:hAnsi="Times New Roman" w:cs="Times New Roman"/>
          <w:sz w:val="24"/>
          <w:szCs w:val="24"/>
          <w:highlight w:val="white"/>
        </w:rPr>
        <w:t xml:space="preserve"> Es así como los programas educativos en las universidades deben de integrar e implementar esta educación. Sin embargo, existen métodos para su inclusión curricular que van de los disciplinares hasta los transversales.</w:t>
      </w:r>
      <w:r w:rsidR="00727C62">
        <w:rPr>
          <w:rFonts w:ascii="Times New Roman" w:eastAsia="Times New Roman" w:hAnsi="Times New Roman" w:cs="Times New Roman"/>
          <w:sz w:val="24"/>
          <w:szCs w:val="24"/>
          <w:highlight w:val="white"/>
        </w:rPr>
        <w:t xml:space="preserve"> </w:t>
      </w:r>
      <w:r w:rsidR="00674085">
        <w:rPr>
          <w:rFonts w:ascii="Times New Roman" w:eastAsia="Times New Roman" w:hAnsi="Times New Roman" w:cs="Times New Roman"/>
          <w:sz w:val="24"/>
          <w:szCs w:val="24"/>
          <w:highlight w:val="white"/>
        </w:rPr>
        <w:t>Algunos autores en esta materia recomiendan los tra</w:t>
      </w:r>
      <w:r w:rsidR="002F4D7E">
        <w:rPr>
          <w:rFonts w:ascii="Times New Roman" w:eastAsia="Times New Roman" w:hAnsi="Times New Roman" w:cs="Times New Roman"/>
          <w:sz w:val="24"/>
          <w:szCs w:val="24"/>
          <w:highlight w:val="white"/>
        </w:rPr>
        <w:t>n</w:t>
      </w:r>
      <w:r w:rsidR="00674085">
        <w:rPr>
          <w:rFonts w:ascii="Times New Roman" w:eastAsia="Times New Roman" w:hAnsi="Times New Roman" w:cs="Times New Roman"/>
          <w:sz w:val="24"/>
          <w:szCs w:val="24"/>
          <w:highlight w:val="white"/>
        </w:rPr>
        <w:t>sversales</w:t>
      </w:r>
      <w:r w:rsidR="00727C62">
        <w:rPr>
          <w:rFonts w:ascii="Times New Roman" w:eastAsia="Times New Roman" w:hAnsi="Times New Roman" w:cs="Times New Roman"/>
          <w:sz w:val="24"/>
          <w:szCs w:val="24"/>
          <w:highlight w:val="white"/>
        </w:rPr>
        <w:t>,</w:t>
      </w:r>
      <w:r w:rsidR="00674085">
        <w:rPr>
          <w:rFonts w:ascii="Times New Roman" w:eastAsia="Times New Roman" w:hAnsi="Times New Roman" w:cs="Times New Roman"/>
          <w:sz w:val="24"/>
          <w:szCs w:val="24"/>
          <w:highlight w:val="white"/>
        </w:rPr>
        <w:t xml:space="preserve"> porque </w:t>
      </w:r>
      <w:r w:rsidR="00727C62">
        <w:rPr>
          <w:rFonts w:ascii="Times New Roman" w:eastAsia="Times New Roman" w:hAnsi="Times New Roman" w:cs="Times New Roman"/>
          <w:sz w:val="24"/>
          <w:szCs w:val="24"/>
          <w:highlight w:val="white"/>
        </w:rPr>
        <w:t xml:space="preserve">de esta forma se </w:t>
      </w:r>
      <w:r w:rsidR="00674085">
        <w:rPr>
          <w:rFonts w:ascii="Times New Roman" w:eastAsia="Times New Roman" w:hAnsi="Times New Roman" w:cs="Times New Roman"/>
          <w:sz w:val="24"/>
          <w:szCs w:val="24"/>
          <w:highlight w:val="white"/>
        </w:rPr>
        <w:t xml:space="preserve">impregna todo el proyecto educativo y no solo una parte. </w:t>
      </w:r>
    </w:p>
    <w:p w14:paraId="374CB6FA" w14:textId="77777777" w:rsidR="00721A8D" w:rsidRDefault="00721A8D" w:rsidP="004E3CF3">
      <w:pPr>
        <w:spacing w:after="0" w:line="360" w:lineRule="auto"/>
        <w:ind w:firstLine="709"/>
        <w:jc w:val="both"/>
        <w:rPr>
          <w:rFonts w:ascii="Times New Roman" w:eastAsia="Times New Roman" w:hAnsi="Times New Roman" w:cs="Times New Roman"/>
          <w:sz w:val="24"/>
          <w:szCs w:val="24"/>
          <w:highlight w:val="white"/>
        </w:rPr>
      </w:pPr>
    </w:p>
    <w:p w14:paraId="4CAC7224" w14:textId="77777777" w:rsidR="00721A8D" w:rsidRDefault="00721A8D" w:rsidP="004E3CF3">
      <w:pPr>
        <w:spacing w:after="0" w:line="360" w:lineRule="auto"/>
        <w:ind w:firstLine="709"/>
        <w:jc w:val="both"/>
        <w:rPr>
          <w:rFonts w:ascii="Times New Roman" w:eastAsia="Times New Roman" w:hAnsi="Times New Roman" w:cs="Times New Roman"/>
          <w:sz w:val="24"/>
          <w:szCs w:val="24"/>
          <w:highlight w:val="white"/>
        </w:rPr>
      </w:pPr>
    </w:p>
    <w:p w14:paraId="046202B8" w14:textId="151473D5" w:rsidR="006F68CE" w:rsidRDefault="000D62A6" w:rsidP="004E3CF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La EA </w:t>
      </w:r>
      <w:r>
        <w:rPr>
          <w:rFonts w:ascii="Times New Roman" w:eastAsia="Times New Roman" w:hAnsi="Times New Roman" w:cs="Times New Roman"/>
          <w:sz w:val="24"/>
          <w:szCs w:val="24"/>
        </w:rPr>
        <w:t xml:space="preserve">es una estrategia viable para que las instituciones educativas a nivel mundial desde el nivel básico y hasta el nivel superior promuevan el cuidado del medio ambiente </w:t>
      </w:r>
      <w:r w:rsidR="00674085">
        <w:rPr>
          <w:rFonts w:ascii="Times New Roman" w:eastAsia="Times New Roman" w:hAnsi="Times New Roman" w:cs="Times New Roman"/>
          <w:sz w:val="24"/>
          <w:szCs w:val="24"/>
        </w:rPr>
        <w:t>y</w:t>
      </w:r>
      <w:r w:rsidR="001B4380">
        <w:rPr>
          <w:rFonts w:ascii="Times New Roman" w:eastAsia="Times New Roman" w:hAnsi="Times New Roman" w:cs="Times New Roman"/>
          <w:sz w:val="24"/>
          <w:szCs w:val="24"/>
        </w:rPr>
        <w:t>,</w:t>
      </w:r>
      <w:r w:rsidR="00674085">
        <w:rPr>
          <w:rFonts w:ascii="Times New Roman" w:eastAsia="Times New Roman" w:hAnsi="Times New Roman" w:cs="Times New Roman"/>
          <w:sz w:val="24"/>
          <w:szCs w:val="24"/>
        </w:rPr>
        <w:t xml:space="preserve"> con ello, coadyuvar en la sustentabilidad.</w:t>
      </w:r>
      <w:r w:rsidR="001D36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percibe que los programas educativos que incorporan la EA son los de la FURB</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un enfoque disciplinar y su inclusión transversal está en proceso</w:t>
      </w:r>
      <w:r w:rsidR="001B43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los programas de México, aunque integran en menor medida esta educación y de manera disciplinar</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requiere</w:t>
      </w:r>
      <w:r w:rsidR="001B438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1B4380">
        <w:rPr>
          <w:rFonts w:ascii="Times New Roman" w:eastAsia="Times New Roman" w:hAnsi="Times New Roman" w:cs="Times New Roman"/>
          <w:sz w:val="24"/>
          <w:szCs w:val="24"/>
        </w:rPr>
        <w:t xml:space="preserve">ser fortalecidos en </w:t>
      </w:r>
      <w:r>
        <w:rPr>
          <w:rFonts w:ascii="Times New Roman" w:eastAsia="Times New Roman" w:hAnsi="Times New Roman" w:cs="Times New Roman"/>
          <w:sz w:val="24"/>
          <w:szCs w:val="24"/>
        </w:rPr>
        <w:t>este campo. En el caso del programa sudafricano definitivamente se requiere ambientalizar</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 sea a través de una disciplina o con un enfoque transversal</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debido a que fue el programa que no contempla la dimensión ambiental. </w:t>
      </w:r>
      <w:r w:rsidR="001B4380">
        <w:rPr>
          <w:rFonts w:ascii="Times New Roman" w:eastAsia="Times New Roman" w:hAnsi="Times New Roman" w:cs="Times New Roman"/>
          <w:sz w:val="24"/>
          <w:szCs w:val="24"/>
        </w:rPr>
        <w:t xml:space="preserve">En cuanto a los </w:t>
      </w:r>
      <w:r>
        <w:rPr>
          <w:rFonts w:ascii="Times New Roman" w:eastAsia="Times New Roman" w:hAnsi="Times New Roman" w:cs="Times New Roman"/>
          <w:sz w:val="24"/>
          <w:szCs w:val="24"/>
        </w:rPr>
        <w:t>programas educativos de México y Brasil</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 fortaleza de implementar la EA está en sus documentos institucionales y oficiales</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 que </w:t>
      </w:r>
      <w:r w:rsidR="001B4380">
        <w:rPr>
          <w:rFonts w:ascii="Times New Roman" w:eastAsia="Times New Roman" w:hAnsi="Times New Roman" w:cs="Times New Roman"/>
          <w:sz w:val="24"/>
          <w:szCs w:val="24"/>
        </w:rPr>
        <w:t xml:space="preserve">allí </w:t>
      </w:r>
      <w:r>
        <w:rPr>
          <w:rFonts w:ascii="Times New Roman" w:eastAsia="Times New Roman" w:hAnsi="Times New Roman" w:cs="Times New Roman"/>
          <w:sz w:val="24"/>
          <w:szCs w:val="24"/>
        </w:rPr>
        <w:t>está establecida su incorporación</w:t>
      </w:r>
      <w:r w:rsidR="001B4380">
        <w:rPr>
          <w:rFonts w:ascii="Times New Roman" w:eastAsia="Times New Roman" w:hAnsi="Times New Roman" w:cs="Times New Roman"/>
          <w:sz w:val="24"/>
          <w:szCs w:val="24"/>
        </w:rPr>
        <w:t xml:space="preserve">. Respecto al </w:t>
      </w:r>
      <w:r>
        <w:rPr>
          <w:rFonts w:ascii="Times New Roman" w:eastAsia="Times New Roman" w:hAnsi="Times New Roman" w:cs="Times New Roman"/>
          <w:sz w:val="24"/>
          <w:szCs w:val="24"/>
        </w:rPr>
        <w:t>programa educativo de Sudáfrica, aunque no se tuvo acceso a un documento institucional que establezca la incorporación de la EA, el informante clave lo confirma</w:t>
      </w:r>
      <w:r w:rsidR="001B4380">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soporte para incorporar la dimensión ambiental sería los resolutivos de reuniones internacionales como los de la ONU o</w:t>
      </w:r>
      <w:r w:rsidR="001B4380">
        <w:rPr>
          <w:rFonts w:ascii="Times New Roman" w:eastAsia="Times New Roman" w:hAnsi="Times New Roman" w:cs="Times New Roman"/>
          <w:sz w:val="24"/>
          <w:szCs w:val="24"/>
        </w:rPr>
        <w:t xml:space="preserve"> el</w:t>
      </w:r>
      <w:r w:rsidR="002F0BF1">
        <w:rPr>
          <w:rFonts w:ascii="Times New Roman" w:eastAsia="Times New Roman" w:hAnsi="Times New Roman" w:cs="Times New Roman"/>
          <w:sz w:val="24"/>
          <w:szCs w:val="24"/>
        </w:rPr>
        <w:t xml:space="preserve"> </w:t>
      </w:r>
      <w:r w:rsidR="001B4380">
        <w:rPr>
          <w:rFonts w:ascii="Times New Roman" w:eastAsia="Times New Roman" w:hAnsi="Times New Roman" w:cs="Times New Roman"/>
          <w:sz w:val="24"/>
          <w:szCs w:val="24"/>
        </w:rPr>
        <w:t xml:space="preserve">Pnuma, </w:t>
      </w:r>
      <w:r>
        <w:rPr>
          <w:rFonts w:ascii="Times New Roman" w:eastAsia="Times New Roman" w:hAnsi="Times New Roman" w:cs="Times New Roman"/>
          <w:sz w:val="24"/>
          <w:szCs w:val="24"/>
        </w:rPr>
        <w:t>debido a que desde mediados del siglo pasado hacen alusión a que las problemáticas ambientales se agravan y extienden en el mundo y</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tal razón</w:t>
      </w:r>
      <w:r w:rsidR="001B43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EA debe ser insertada en la educación.</w:t>
      </w:r>
      <w:r w:rsidR="002F0BF1">
        <w:rPr>
          <w:rFonts w:ascii="Times New Roman" w:eastAsia="Times New Roman" w:hAnsi="Times New Roman" w:cs="Times New Roman"/>
          <w:sz w:val="24"/>
          <w:szCs w:val="24"/>
        </w:rPr>
        <w:t xml:space="preserve"> </w:t>
      </w:r>
    </w:p>
    <w:p w14:paraId="3F0EFB4D" w14:textId="2B1FF169" w:rsidR="005713CB" w:rsidRDefault="005713CB" w:rsidP="004E3CF3">
      <w:pPr>
        <w:spacing w:after="0" w:line="360" w:lineRule="auto"/>
        <w:ind w:firstLine="708"/>
        <w:jc w:val="both"/>
        <w:rPr>
          <w:rFonts w:ascii="Times New Roman" w:eastAsia="Times New Roman" w:hAnsi="Times New Roman" w:cs="Times New Roman"/>
          <w:sz w:val="24"/>
          <w:szCs w:val="24"/>
        </w:rPr>
      </w:pPr>
    </w:p>
    <w:p w14:paraId="037D03F8" w14:textId="6E0DE4C2"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260DD200" w14:textId="7B3E16A6"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17F7D78B" w14:textId="1A149F14"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242782DB" w14:textId="1AD3D511"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4BA1A7EB" w14:textId="13B3CBCC"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739E1A63" w14:textId="13673A89"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7A3D42E7" w14:textId="1B3C8D68"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7D09A16C" w14:textId="7582B9D9"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33209F5C" w14:textId="058E6B0F"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43ADE1BC" w14:textId="00B9C77C"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72269FE2" w14:textId="4ED09803"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33649AA9" w14:textId="358E0AA1"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253A9609" w14:textId="539A9F0D"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6DD49002" w14:textId="0EA59836"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01CD1049" w14:textId="32F66AA1"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32657F7A" w14:textId="7AD845C1" w:rsidR="00721A8D" w:rsidRDefault="00721A8D" w:rsidP="004E3CF3">
      <w:pPr>
        <w:spacing w:after="0" w:line="360" w:lineRule="auto"/>
        <w:ind w:firstLine="708"/>
        <w:jc w:val="both"/>
        <w:rPr>
          <w:rFonts w:ascii="Times New Roman" w:eastAsia="Times New Roman" w:hAnsi="Times New Roman" w:cs="Times New Roman"/>
          <w:sz w:val="24"/>
          <w:szCs w:val="24"/>
        </w:rPr>
      </w:pPr>
    </w:p>
    <w:p w14:paraId="39A1DEC4" w14:textId="77777777" w:rsidR="00721A8D" w:rsidRDefault="00721A8D" w:rsidP="00721A8D">
      <w:pPr>
        <w:spacing w:after="0" w:line="360" w:lineRule="auto"/>
        <w:jc w:val="both"/>
        <w:rPr>
          <w:rFonts w:ascii="Times New Roman" w:eastAsia="Times New Roman" w:hAnsi="Times New Roman" w:cs="Times New Roman"/>
          <w:sz w:val="24"/>
          <w:szCs w:val="24"/>
        </w:rPr>
      </w:pPr>
    </w:p>
    <w:p w14:paraId="3CCB8420" w14:textId="77777777" w:rsidR="006F68CE" w:rsidRPr="00502A02" w:rsidRDefault="000D62A6" w:rsidP="004E3CF3">
      <w:pPr>
        <w:pStyle w:val="Ttulo1"/>
        <w:spacing w:after="0" w:line="360" w:lineRule="auto"/>
        <w:rPr>
          <w:rFonts w:ascii="Calibri" w:eastAsiaTheme="minorHAnsi" w:hAnsi="Calibri" w:cs="Calibri"/>
          <w:sz w:val="28"/>
          <w:szCs w:val="22"/>
          <w:lang w:val="es-ES" w:eastAsia="en-US"/>
        </w:rPr>
      </w:pPr>
      <w:bookmarkStart w:id="1" w:name="_30j0zll" w:colFirst="0" w:colLast="0"/>
      <w:bookmarkEnd w:id="1"/>
      <w:r w:rsidRPr="00502A02">
        <w:rPr>
          <w:rFonts w:ascii="Calibri" w:eastAsiaTheme="minorHAnsi" w:hAnsi="Calibri" w:cs="Calibri"/>
          <w:sz w:val="28"/>
          <w:szCs w:val="22"/>
          <w:lang w:val="es-ES" w:eastAsia="en-US"/>
        </w:rPr>
        <w:lastRenderedPageBreak/>
        <w:t>Referencias</w:t>
      </w:r>
    </w:p>
    <w:p w14:paraId="6698A095" w14:textId="5EAD0954" w:rsidR="006F68CE" w:rsidRDefault="000D62A6"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Alonso, M. (2010). </w:t>
      </w:r>
      <w:r>
        <w:rPr>
          <w:rFonts w:ascii="Times New Roman" w:eastAsia="Times New Roman" w:hAnsi="Times New Roman" w:cs="Times New Roman"/>
          <w:i/>
          <w:color w:val="000000"/>
          <w:sz w:val="24"/>
          <w:szCs w:val="24"/>
        </w:rPr>
        <w:t xml:space="preserve">Historia de la </w:t>
      </w:r>
      <w:r w:rsidR="00754D0F">
        <w:rPr>
          <w:rFonts w:ascii="Times New Roman" w:eastAsia="Times New Roman" w:hAnsi="Times New Roman" w:cs="Times New Roman"/>
          <w:i/>
          <w:color w:val="000000"/>
          <w:sz w:val="24"/>
          <w:szCs w:val="24"/>
        </w:rPr>
        <w:t>educación ambiental</w:t>
      </w:r>
      <w:r>
        <w:rPr>
          <w:rFonts w:ascii="Times New Roman" w:eastAsia="Times New Roman" w:hAnsi="Times New Roman" w:cs="Times New Roman"/>
          <w:i/>
          <w:color w:val="000000"/>
          <w:sz w:val="24"/>
          <w:szCs w:val="24"/>
        </w:rPr>
        <w:t xml:space="preserve">: La </w:t>
      </w:r>
      <w:r w:rsidR="00754D0F">
        <w:rPr>
          <w:rFonts w:ascii="Times New Roman" w:eastAsia="Times New Roman" w:hAnsi="Times New Roman" w:cs="Times New Roman"/>
          <w:i/>
          <w:color w:val="000000"/>
          <w:sz w:val="24"/>
          <w:szCs w:val="24"/>
        </w:rPr>
        <w:t xml:space="preserve">educación ambiental en el siglo </w:t>
      </w:r>
      <w:r>
        <w:rPr>
          <w:rFonts w:ascii="Times New Roman" w:eastAsia="Times New Roman" w:hAnsi="Times New Roman" w:cs="Times New Roman"/>
          <w:i/>
          <w:color w:val="000000"/>
          <w:sz w:val="24"/>
          <w:szCs w:val="24"/>
        </w:rPr>
        <w:t>XX.</w:t>
      </w:r>
      <w:r>
        <w:rPr>
          <w:rFonts w:ascii="Times New Roman" w:eastAsia="Times New Roman" w:hAnsi="Times New Roman" w:cs="Times New Roman"/>
          <w:color w:val="000000"/>
          <w:sz w:val="24"/>
          <w:szCs w:val="24"/>
        </w:rPr>
        <w:t xml:space="preserve"> España: Asociación Española de Educación Ambiental.</w:t>
      </w:r>
    </w:p>
    <w:p w14:paraId="08554F9F" w14:textId="3AE40AE4" w:rsidR="00F67AB7" w:rsidRDefault="00F67AB7"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Batllori, G. A. (2008). </w:t>
      </w:r>
      <w:r w:rsidRPr="00015D62">
        <w:rPr>
          <w:rFonts w:ascii="Times New Roman" w:eastAsia="Times New Roman" w:hAnsi="Times New Roman" w:cs="Times New Roman"/>
          <w:i/>
          <w:color w:val="000000"/>
          <w:sz w:val="24"/>
          <w:szCs w:val="24"/>
        </w:rPr>
        <w:t>La educación ambiental</w:t>
      </w:r>
      <w:r w:rsidR="00873CCE">
        <w:rPr>
          <w:rFonts w:ascii="Times New Roman" w:eastAsia="Times New Roman" w:hAnsi="Times New Roman" w:cs="Times New Roman"/>
          <w:i/>
          <w:color w:val="000000"/>
          <w:sz w:val="24"/>
          <w:szCs w:val="24"/>
        </w:rPr>
        <w:t xml:space="preserve"> para la sustentabilidad</w:t>
      </w:r>
      <w:r w:rsidRPr="00015D62">
        <w:rPr>
          <w:rFonts w:ascii="Times New Roman" w:eastAsia="Times New Roman" w:hAnsi="Times New Roman" w:cs="Times New Roman"/>
          <w:i/>
          <w:color w:val="000000"/>
          <w:sz w:val="24"/>
          <w:szCs w:val="24"/>
        </w:rPr>
        <w:t>: un reto para las universidades</w:t>
      </w:r>
      <w:r w:rsidR="00015D62">
        <w:rPr>
          <w:rFonts w:ascii="Times New Roman" w:eastAsia="Times New Roman" w:hAnsi="Times New Roman" w:cs="Times New Roman"/>
          <w:color w:val="000000"/>
          <w:sz w:val="24"/>
          <w:szCs w:val="24"/>
        </w:rPr>
        <w:t xml:space="preserve">. </w:t>
      </w:r>
      <w:r w:rsidR="0042619B">
        <w:rPr>
          <w:rFonts w:ascii="Times New Roman" w:eastAsia="Times New Roman" w:hAnsi="Times New Roman" w:cs="Times New Roman"/>
          <w:color w:val="000000"/>
          <w:sz w:val="24"/>
          <w:szCs w:val="24"/>
        </w:rPr>
        <w:t>Cuernavaca, México: Universidad Nacional Autónoma de México-</w:t>
      </w:r>
      <w:r w:rsidR="00C00BF1">
        <w:rPr>
          <w:rFonts w:ascii="Times New Roman" w:eastAsia="Times New Roman" w:hAnsi="Times New Roman" w:cs="Times New Roman"/>
          <w:color w:val="000000"/>
          <w:sz w:val="24"/>
          <w:szCs w:val="24"/>
        </w:rPr>
        <w:t>Centro Regional de Investigaciones Multidisciplinarias. Recuperado</w:t>
      </w:r>
      <w:r w:rsidR="00015D62">
        <w:rPr>
          <w:rFonts w:ascii="Times New Roman" w:eastAsia="Times New Roman" w:hAnsi="Times New Roman" w:cs="Times New Roman"/>
          <w:color w:val="000000"/>
          <w:sz w:val="24"/>
          <w:szCs w:val="24"/>
        </w:rPr>
        <w:t xml:space="preserve"> de </w:t>
      </w:r>
      <w:r w:rsidR="00015D62" w:rsidRPr="00721A8D">
        <w:rPr>
          <w:rFonts w:ascii="Times New Roman" w:eastAsia="Times New Roman" w:hAnsi="Times New Roman" w:cs="Times New Roman"/>
          <w:sz w:val="24"/>
          <w:szCs w:val="24"/>
        </w:rPr>
        <w:t>https://www.crim.unam.mx/web/sites/default/files/La%20educaci%C3%B3n%20ambiental%20para%20la%20sustentabilidad.pdf</w:t>
      </w:r>
      <w:r w:rsidR="00C00BF1" w:rsidRPr="008A6F93">
        <w:rPr>
          <w:rFonts w:ascii="Times New Roman" w:eastAsia="Times New Roman" w:hAnsi="Times New Roman" w:cs="Times New Roman"/>
          <w:sz w:val="24"/>
          <w:szCs w:val="24"/>
        </w:rPr>
        <w:t>.</w:t>
      </w:r>
    </w:p>
    <w:p w14:paraId="4BDC31EC" w14:textId="35093800" w:rsidR="006F68CE" w:rsidRPr="00EE55D9" w:rsidRDefault="000D62A6"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Cantú-</w:t>
      </w:r>
      <w:r w:rsidR="001D3678">
        <w:rPr>
          <w:rFonts w:ascii="Times New Roman" w:eastAsia="Times New Roman" w:hAnsi="Times New Roman" w:cs="Times New Roman"/>
          <w:color w:val="000000"/>
          <w:sz w:val="24"/>
          <w:szCs w:val="24"/>
        </w:rPr>
        <w:t>Martínez</w:t>
      </w:r>
      <w:r>
        <w:rPr>
          <w:rFonts w:ascii="Times New Roman" w:eastAsia="Times New Roman" w:hAnsi="Times New Roman" w:cs="Times New Roman"/>
          <w:color w:val="000000"/>
          <w:sz w:val="24"/>
          <w:szCs w:val="24"/>
        </w:rPr>
        <w:t xml:space="preserve">, P. (2014). Educación ambiental y la escuela como espacio educativo para la promoción de la sustentabilidad. </w:t>
      </w:r>
      <w:r w:rsidRPr="00EE55D9">
        <w:rPr>
          <w:rFonts w:ascii="Times New Roman" w:eastAsia="Times New Roman" w:hAnsi="Times New Roman" w:cs="Times New Roman"/>
          <w:i/>
          <w:color w:val="000000"/>
          <w:sz w:val="24"/>
          <w:szCs w:val="24"/>
        </w:rPr>
        <w:t>Revista</w:t>
      </w:r>
      <w:r w:rsidRPr="00EE55D9">
        <w:rPr>
          <w:rFonts w:ascii="Times New Roman" w:eastAsia="Times New Roman" w:hAnsi="Times New Roman" w:cs="Times New Roman"/>
          <w:color w:val="000000"/>
          <w:sz w:val="24"/>
          <w:szCs w:val="24"/>
        </w:rPr>
        <w:t xml:space="preserve"> </w:t>
      </w:r>
      <w:r w:rsidRPr="00EE55D9">
        <w:rPr>
          <w:rFonts w:ascii="Times New Roman" w:eastAsia="Times New Roman" w:hAnsi="Times New Roman" w:cs="Times New Roman"/>
          <w:i/>
          <w:color w:val="000000"/>
          <w:sz w:val="24"/>
          <w:szCs w:val="24"/>
        </w:rPr>
        <w:t>Electrónica Educare, 18</w:t>
      </w:r>
      <w:r w:rsidRPr="00EE55D9">
        <w:rPr>
          <w:rFonts w:ascii="Times New Roman" w:eastAsia="Times New Roman" w:hAnsi="Times New Roman" w:cs="Times New Roman"/>
          <w:color w:val="000000"/>
          <w:sz w:val="24"/>
          <w:szCs w:val="24"/>
        </w:rPr>
        <w:t>(3)</w:t>
      </w:r>
      <w:r w:rsidR="000A250F" w:rsidRPr="00EE55D9">
        <w:rPr>
          <w:rFonts w:ascii="Times New Roman" w:eastAsia="Times New Roman" w:hAnsi="Times New Roman" w:cs="Times New Roman"/>
          <w:color w:val="000000"/>
          <w:sz w:val="24"/>
          <w:szCs w:val="24"/>
        </w:rPr>
        <w:t xml:space="preserve">, 39-52. </w:t>
      </w:r>
    </w:p>
    <w:p w14:paraId="5973F630" w14:textId="05F88C03" w:rsidR="006F68CE" w:rsidRDefault="000D62A6"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047459">
        <w:rPr>
          <w:rFonts w:ascii="Times New Roman" w:eastAsia="Times New Roman" w:hAnsi="Times New Roman" w:cs="Times New Roman"/>
          <w:color w:val="000000"/>
          <w:sz w:val="24"/>
          <w:szCs w:val="24"/>
        </w:rPr>
        <w:t xml:space="preserve">Conde, N. (2004). </w:t>
      </w:r>
      <w:r w:rsidRPr="008A6F93">
        <w:rPr>
          <w:rFonts w:ascii="Times New Roman" w:eastAsia="Times New Roman" w:hAnsi="Times New Roman" w:cs="Times New Roman"/>
          <w:i/>
          <w:iCs/>
          <w:color w:val="000000"/>
          <w:sz w:val="24"/>
          <w:szCs w:val="24"/>
        </w:rPr>
        <w:t xml:space="preserve">Integración de la </w:t>
      </w:r>
      <w:r w:rsidR="002B426A" w:rsidRPr="008A6F93">
        <w:rPr>
          <w:rFonts w:ascii="Times New Roman" w:eastAsia="Times New Roman" w:hAnsi="Times New Roman" w:cs="Times New Roman"/>
          <w:i/>
          <w:iCs/>
          <w:color w:val="000000"/>
          <w:sz w:val="24"/>
          <w:szCs w:val="24"/>
        </w:rPr>
        <w:t>educación ambiental en los centros educativos</w:t>
      </w:r>
      <w:r w:rsidRPr="008A6F93">
        <w:rPr>
          <w:rFonts w:ascii="Times New Roman" w:eastAsia="Times New Roman" w:hAnsi="Times New Roman" w:cs="Times New Roman"/>
          <w:i/>
          <w:iCs/>
          <w:color w:val="000000"/>
          <w:sz w:val="24"/>
          <w:szCs w:val="24"/>
        </w:rPr>
        <w:t xml:space="preserve">. Ecocentros de Extremadura: análisis de una experiencia de </w:t>
      </w:r>
      <w:r w:rsidR="003F3F60" w:rsidRPr="008A6F93">
        <w:rPr>
          <w:rFonts w:ascii="Times New Roman" w:eastAsia="Times New Roman" w:hAnsi="Times New Roman" w:cs="Times New Roman"/>
          <w:i/>
          <w:iCs/>
          <w:color w:val="000000"/>
          <w:sz w:val="24"/>
          <w:szCs w:val="24"/>
        </w:rPr>
        <w:t>investigación-acción</w:t>
      </w:r>
      <w:r>
        <w:rPr>
          <w:rFonts w:ascii="Times New Roman" w:eastAsia="Times New Roman" w:hAnsi="Times New Roman" w:cs="Times New Roman"/>
          <w:color w:val="000000"/>
          <w:sz w:val="24"/>
          <w:szCs w:val="24"/>
        </w:rPr>
        <w:t xml:space="preserve">. </w:t>
      </w:r>
      <w:r w:rsidR="003F3F60">
        <w:rPr>
          <w:rFonts w:ascii="Times New Roman" w:eastAsia="Times New Roman" w:hAnsi="Times New Roman" w:cs="Times New Roman"/>
          <w:color w:val="000000"/>
          <w:sz w:val="24"/>
          <w:szCs w:val="24"/>
        </w:rPr>
        <w:t>(</w:t>
      </w:r>
      <w:r w:rsidR="003F3F60">
        <w:rPr>
          <w:rFonts w:ascii="Times New Roman" w:eastAsia="Times New Roman" w:hAnsi="Times New Roman" w:cs="Times New Roman"/>
          <w:iCs/>
          <w:color w:val="000000"/>
          <w:sz w:val="24"/>
          <w:szCs w:val="24"/>
        </w:rPr>
        <w:t>m</w:t>
      </w:r>
      <w:r w:rsidR="003F3F60" w:rsidRPr="008A6F93">
        <w:rPr>
          <w:rFonts w:ascii="Times New Roman" w:eastAsia="Times New Roman" w:hAnsi="Times New Roman" w:cs="Times New Roman"/>
          <w:iCs/>
          <w:color w:val="000000"/>
          <w:sz w:val="24"/>
          <w:szCs w:val="24"/>
        </w:rPr>
        <w:t xml:space="preserve">emoria </w:t>
      </w:r>
      <w:r w:rsidRPr="008A6F93">
        <w:rPr>
          <w:rFonts w:ascii="Times New Roman" w:eastAsia="Times New Roman" w:hAnsi="Times New Roman" w:cs="Times New Roman"/>
          <w:iCs/>
          <w:color w:val="000000"/>
          <w:sz w:val="24"/>
          <w:szCs w:val="24"/>
        </w:rPr>
        <w:t xml:space="preserve">de </w:t>
      </w:r>
      <w:r w:rsidR="003F3F60">
        <w:rPr>
          <w:rFonts w:ascii="Times New Roman" w:eastAsia="Times New Roman" w:hAnsi="Times New Roman" w:cs="Times New Roman"/>
          <w:iCs/>
          <w:color w:val="000000"/>
          <w:sz w:val="24"/>
          <w:szCs w:val="24"/>
        </w:rPr>
        <w:t>t</w:t>
      </w:r>
      <w:r w:rsidR="003F3F60" w:rsidRPr="008A6F93">
        <w:rPr>
          <w:rFonts w:ascii="Times New Roman" w:eastAsia="Times New Roman" w:hAnsi="Times New Roman" w:cs="Times New Roman"/>
          <w:iCs/>
          <w:color w:val="000000"/>
          <w:sz w:val="24"/>
          <w:szCs w:val="24"/>
        </w:rPr>
        <w:t xml:space="preserve">esis </w:t>
      </w:r>
      <w:r w:rsidR="003F3F60">
        <w:rPr>
          <w:rFonts w:ascii="Times New Roman" w:eastAsia="Times New Roman" w:hAnsi="Times New Roman" w:cs="Times New Roman"/>
          <w:iCs/>
          <w:color w:val="000000"/>
          <w:sz w:val="24"/>
          <w:szCs w:val="24"/>
        </w:rPr>
        <w:t>d</w:t>
      </w:r>
      <w:r w:rsidR="003F3F60" w:rsidRPr="008A6F93">
        <w:rPr>
          <w:rFonts w:ascii="Times New Roman" w:eastAsia="Times New Roman" w:hAnsi="Times New Roman" w:cs="Times New Roman"/>
          <w:iCs/>
          <w:color w:val="000000"/>
          <w:sz w:val="24"/>
          <w:szCs w:val="24"/>
        </w:rPr>
        <w:t>octoral</w:t>
      </w:r>
      <w:r w:rsidR="003F3F60">
        <w:rPr>
          <w:rFonts w:ascii="Times New Roman" w:eastAsia="Times New Roman" w:hAnsi="Times New Roman" w:cs="Times New Roman"/>
          <w:iCs/>
          <w:color w:val="000000"/>
          <w:sz w:val="24"/>
          <w:szCs w:val="24"/>
        </w:rPr>
        <w:t>)</w:t>
      </w:r>
      <w:r w:rsidRPr="008A6F93">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Universidad de Extremadura</w:t>
      </w:r>
      <w:r w:rsidR="002A69C0">
        <w:rPr>
          <w:rFonts w:ascii="Times New Roman" w:eastAsia="Times New Roman" w:hAnsi="Times New Roman" w:cs="Times New Roman"/>
          <w:color w:val="000000"/>
          <w:sz w:val="24"/>
          <w:szCs w:val="24"/>
        </w:rPr>
        <w:t>, Cáceres</w:t>
      </w:r>
      <w:r>
        <w:rPr>
          <w:rFonts w:ascii="Times New Roman" w:eastAsia="Times New Roman" w:hAnsi="Times New Roman" w:cs="Times New Roman"/>
          <w:color w:val="000000"/>
          <w:sz w:val="24"/>
          <w:szCs w:val="24"/>
        </w:rPr>
        <w:t>. Recuperado de</w:t>
      </w:r>
      <w:r w:rsidR="002F0BF1">
        <w:rPr>
          <w:rFonts w:ascii="Times New Roman" w:eastAsia="Times New Roman" w:hAnsi="Times New Roman" w:cs="Times New Roman"/>
          <w:color w:val="000000"/>
          <w:sz w:val="24"/>
          <w:szCs w:val="24"/>
        </w:rPr>
        <w:t xml:space="preserve"> </w:t>
      </w:r>
      <w:r w:rsidRPr="00721A8D">
        <w:rPr>
          <w:rFonts w:ascii="Times New Roman" w:eastAsia="Times New Roman" w:hAnsi="Times New Roman" w:cs="Times New Roman"/>
          <w:color w:val="000000"/>
          <w:sz w:val="24"/>
          <w:szCs w:val="24"/>
        </w:rPr>
        <w:t>https://dialnet.unirioja.es/descarga/tesis/176.pdf</w:t>
      </w:r>
      <w:r w:rsidR="002A69C0">
        <w:rPr>
          <w:rFonts w:ascii="Times New Roman" w:eastAsia="Times New Roman" w:hAnsi="Times New Roman" w:cs="Times New Roman"/>
          <w:color w:val="5B9BD5" w:themeColor="accent1"/>
          <w:sz w:val="24"/>
          <w:szCs w:val="24"/>
          <w:u w:val="single"/>
        </w:rPr>
        <w:t>.</w:t>
      </w:r>
    </w:p>
    <w:p w14:paraId="50B865E7" w14:textId="0AF39E0C" w:rsidR="006F68CE" w:rsidRPr="000A250F"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Eschenhagen, M.L. (2007). Las cumbres ambientales internacionales y la educación ambiental, </w:t>
      </w:r>
      <w:r>
        <w:rPr>
          <w:rFonts w:ascii="Times New Roman" w:eastAsia="Times New Roman" w:hAnsi="Times New Roman" w:cs="Times New Roman"/>
          <w:i/>
          <w:color w:val="000000"/>
          <w:sz w:val="24"/>
          <w:szCs w:val="24"/>
        </w:rPr>
        <w:t>OASIS,</w:t>
      </w:r>
      <w:r w:rsidR="000A250F">
        <w:rPr>
          <w:rFonts w:ascii="Times New Roman" w:eastAsia="Times New Roman" w:hAnsi="Times New Roman" w:cs="Times New Roman"/>
          <w:color w:val="000000"/>
          <w:sz w:val="24"/>
          <w:szCs w:val="24"/>
        </w:rPr>
        <w:t xml:space="preserve"> (12), 39-76. Recuperado de </w:t>
      </w:r>
      <w:r w:rsidR="000A250F" w:rsidRPr="00721A8D">
        <w:rPr>
          <w:rFonts w:ascii="Times New Roman" w:eastAsia="Times New Roman" w:hAnsi="Times New Roman" w:cs="Times New Roman"/>
          <w:color w:val="000000"/>
          <w:sz w:val="24"/>
          <w:szCs w:val="24"/>
        </w:rPr>
        <w:t>https://revistas.uexternado.edu.co/index.php/oasis/article/view/2412</w:t>
      </w:r>
      <w:r w:rsidR="000B7B1E">
        <w:rPr>
          <w:rFonts w:ascii="Times New Roman" w:eastAsia="Times New Roman" w:hAnsi="Times New Roman" w:cs="Times New Roman"/>
          <w:color w:val="5B9BD5" w:themeColor="accent1"/>
          <w:sz w:val="24"/>
          <w:szCs w:val="24"/>
          <w:u w:val="single"/>
        </w:rPr>
        <w:t>.</w:t>
      </w:r>
    </w:p>
    <w:p w14:paraId="4D2A4049" w14:textId="77777777"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Galindo, G. L. (2015). La educación ambiental en la virtualidad: un acercamiento al estado del arte. </w:t>
      </w:r>
      <w:r>
        <w:rPr>
          <w:rFonts w:ascii="Times New Roman" w:eastAsia="Times New Roman" w:hAnsi="Times New Roman" w:cs="Times New Roman"/>
          <w:i/>
          <w:color w:val="000000"/>
          <w:sz w:val="24"/>
          <w:szCs w:val="24"/>
        </w:rPr>
        <w:t>RIDE Revista Iberoamericana para la Investigación y el Desarrollo Educativo,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(10), 1-43.</w:t>
      </w:r>
      <w:r w:rsidR="000A250F">
        <w:rPr>
          <w:rFonts w:ascii="Times New Roman" w:eastAsia="Times New Roman" w:hAnsi="Times New Roman" w:cs="Times New Roman"/>
          <w:color w:val="000000"/>
          <w:sz w:val="24"/>
          <w:szCs w:val="24"/>
        </w:rPr>
        <w:t xml:space="preserve"> Recuperado de</w:t>
      </w:r>
      <w:r w:rsidR="000A250F" w:rsidRPr="00721A8D">
        <w:rPr>
          <w:rFonts w:ascii="Times New Roman" w:eastAsia="Times New Roman" w:hAnsi="Times New Roman" w:cs="Times New Roman"/>
          <w:color w:val="000000"/>
          <w:sz w:val="24"/>
          <w:szCs w:val="24"/>
        </w:rPr>
        <w:t xml:space="preserve"> https://www.ride.org.mx/index.php/RIDE/article/view/195/860</w:t>
      </w:r>
      <w:r w:rsidR="001B5496" w:rsidRPr="00F043B8">
        <w:rPr>
          <w:rFonts w:ascii="Times New Roman" w:eastAsia="Times New Roman" w:hAnsi="Times New Roman" w:cs="Times New Roman"/>
          <w:color w:val="5B9BD5" w:themeColor="accent1"/>
          <w:sz w:val="24"/>
          <w:szCs w:val="24"/>
          <w:u w:val="single"/>
        </w:rPr>
        <w:t>.</w:t>
      </w:r>
    </w:p>
    <w:p w14:paraId="68F1038A" w14:textId="46458C70" w:rsidR="006F68CE" w:rsidRDefault="000D62A6"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García, D. y Priotto, G. (2009). </w:t>
      </w:r>
      <w:r>
        <w:rPr>
          <w:rFonts w:ascii="Times New Roman" w:eastAsia="Times New Roman" w:hAnsi="Times New Roman" w:cs="Times New Roman"/>
          <w:i/>
          <w:color w:val="000000"/>
          <w:sz w:val="24"/>
          <w:szCs w:val="24"/>
        </w:rPr>
        <w:t xml:space="preserve">Educación </w:t>
      </w:r>
      <w:r w:rsidR="000B7B1E">
        <w:rPr>
          <w:rFonts w:ascii="Times New Roman" w:eastAsia="Times New Roman" w:hAnsi="Times New Roman" w:cs="Times New Roman"/>
          <w:i/>
          <w:color w:val="000000"/>
          <w:sz w:val="24"/>
          <w:szCs w:val="24"/>
        </w:rPr>
        <w:t>ambiental</w:t>
      </w:r>
      <w:r>
        <w:rPr>
          <w:rFonts w:ascii="Times New Roman" w:eastAsia="Times New Roman" w:hAnsi="Times New Roman" w:cs="Times New Roman"/>
          <w:i/>
          <w:color w:val="000000"/>
          <w:sz w:val="24"/>
          <w:szCs w:val="24"/>
        </w:rPr>
        <w:t xml:space="preserve">: Aportes políticos y pedagógicos en la construcción del campo de la </w:t>
      </w:r>
      <w:r w:rsidR="000B7B1E">
        <w:rPr>
          <w:rFonts w:ascii="Times New Roman" w:eastAsia="Times New Roman" w:hAnsi="Times New Roman" w:cs="Times New Roman"/>
          <w:i/>
          <w:color w:val="000000"/>
          <w:sz w:val="24"/>
          <w:szCs w:val="24"/>
        </w:rPr>
        <w:t>educación ambiental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Buenos Aires</w:t>
      </w:r>
      <w:r w:rsidR="000B7B1E">
        <w:rPr>
          <w:rFonts w:ascii="Times New Roman" w:eastAsia="Times New Roman" w:hAnsi="Times New Roman" w:cs="Times New Roman"/>
          <w:color w:val="000000"/>
          <w:sz w:val="24"/>
          <w:szCs w:val="24"/>
        </w:rPr>
        <w:t>, Argentina</w:t>
      </w:r>
      <w:r>
        <w:rPr>
          <w:rFonts w:ascii="Times New Roman" w:eastAsia="Times New Roman" w:hAnsi="Times New Roman" w:cs="Times New Roman"/>
          <w:color w:val="000000"/>
          <w:sz w:val="24"/>
          <w:szCs w:val="24"/>
        </w:rPr>
        <w:t>: Secretaría de Ambiente y Desarrollo Sustentable.</w:t>
      </w:r>
    </w:p>
    <w:p w14:paraId="0121A8DE" w14:textId="64B270C3"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Herrera, A. R. (2013). De la crisis a la ambientalización curricular. La trayectoria de la sustentabilidad. </w:t>
      </w:r>
      <w:r w:rsidRPr="001B5496">
        <w:rPr>
          <w:rFonts w:ascii="Times New Roman" w:eastAsia="Times New Roman" w:hAnsi="Times New Roman" w:cs="Times New Roman"/>
          <w:i/>
          <w:color w:val="000000"/>
          <w:sz w:val="24"/>
          <w:szCs w:val="24"/>
        </w:rPr>
        <w:t>Revista</w:t>
      </w:r>
      <w:r>
        <w:rPr>
          <w:rFonts w:ascii="Times New Roman" w:eastAsia="Times New Roman" w:hAnsi="Times New Roman" w:cs="Times New Roman"/>
          <w:color w:val="000000"/>
          <w:sz w:val="24"/>
          <w:szCs w:val="24"/>
        </w:rPr>
        <w:t xml:space="preserve"> </w:t>
      </w:r>
      <w:hyperlink r:id="rId7">
        <w:r>
          <w:rPr>
            <w:rFonts w:ascii="Times New Roman" w:eastAsia="Times New Roman" w:hAnsi="Times New Roman" w:cs="Times New Roman"/>
            <w:i/>
            <w:color w:val="000000"/>
            <w:sz w:val="24"/>
            <w:szCs w:val="24"/>
          </w:rPr>
          <w:t>Visión Educativa IUNAES</w:t>
        </w:r>
      </w:hyperlink>
      <w:r>
        <w:rPr>
          <w:rFonts w:ascii="Times New Roman" w:eastAsia="Times New Roman" w:hAnsi="Times New Roman" w:cs="Times New Roman"/>
          <w:color w:val="000000"/>
          <w:sz w:val="24"/>
          <w:szCs w:val="24"/>
        </w:rPr>
        <w:t>,</w:t>
      </w:r>
      <w:r w:rsidR="000B7B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w:t>
      </w:r>
      <w:r>
        <w:rPr>
          <w:rFonts w:ascii="Times New Roman" w:eastAsia="Times New Roman" w:hAnsi="Times New Roman" w:cs="Times New Roman"/>
          <w:color w:val="000000"/>
          <w:sz w:val="24"/>
          <w:szCs w:val="24"/>
        </w:rPr>
        <w:t xml:space="preserve">(15), 47-56. Recuperado de </w:t>
      </w:r>
      <w:r w:rsidRPr="00721A8D">
        <w:rPr>
          <w:rFonts w:ascii="Times New Roman" w:eastAsia="Times New Roman" w:hAnsi="Times New Roman" w:cs="Times New Roman"/>
          <w:color w:val="000000"/>
          <w:sz w:val="24"/>
          <w:szCs w:val="24"/>
        </w:rPr>
        <w:t>http://iunaes.mx/wp-content/uploads/2013/04/15-Abril-de-2013.pdf</w:t>
      </w:r>
      <w:r w:rsidR="000B7B1E">
        <w:rPr>
          <w:rFonts w:ascii="Times New Roman" w:eastAsia="Times New Roman" w:hAnsi="Times New Roman" w:cs="Times New Roman"/>
          <w:color w:val="5B9BD5" w:themeColor="accent1"/>
          <w:sz w:val="24"/>
          <w:szCs w:val="24"/>
          <w:u w:val="single"/>
        </w:rPr>
        <w:t>.</w:t>
      </w:r>
    </w:p>
    <w:p w14:paraId="0357F710" w14:textId="669CC74B"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DF686A">
        <w:rPr>
          <w:rFonts w:ascii="Times New Roman" w:eastAsia="Times New Roman" w:hAnsi="Times New Roman" w:cs="Times New Roman"/>
          <w:color w:val="000000"/>
          <w:sz w:val="24"/>
          <w:szCs w:val="24"/>
          <w:lang w:val="en-US"/>
        </w:rPr>
        <w:t>Kwesi, M.</w:t>
      </w:r>
      <w:r w:rsidR="00ED6416" w:rsidRPr="00DF686A">
        <w:rPr>
          <w:rFonts w:ascii="Times New Roman" w:eastAsia="Times New Roman" w:hAnsi="Times New Roman" w:cs="Times New Roman"/>
          <w:color w:val="000000"/>
          <w:sz w:val="24"/>
          <w:szCs w:val="24"/>
          <w:lang w:val="en-US"/>
        </w:rPr>
        <w:t xml:space="preserve"> </w:t>
      </w:r>
      <w:r w:rsidRPr="00DF686A">
        <w:rPr>
          <w:rFonts w:ascii="Times New Roman" w:eastAsia="Times New Roman" w:hAnsi="Times New Roman" w:cs="Times New Roman"/>
          <w:color w:val="000000"/>
          <w:sz w:val="24"/>
          <w:szCs w:val="24"/>
          <w:lang w:val="en-US"/>
        </w:rPr>
        <w:t>B. (2009). An overview of environmental issues in Southern Africa.</w:t>
      </w:r>
      <w:r w:rsidR="002F0BF1" w:rsidRPr="00DF686A">
        <w:rPr>
          <w:rFonts w:ascii="Times New Roman" w:eastAsia="Times New Roman" w:hAnsi="Times New Roman" w:cs="Times New Roman"/>
          <w:color w:val="000000"/>
          <w:sz w:val="24"/>
          <w:szCs w:val="24"/>
          <w:lang w:val="en-US"/>
        </w:rPr>
        <w:t xml:space="preserve"> </w:t>
      </w:r>
      <w:r w:rsidRPr="00314F33">
        <w:rPr>
          <w:rFonts w:ascii="Times New Roman" w:eastAsia="Times New Roman" w:hAnsi="Times New Roman" w:cs="Times New Roman"/>
          <w:i/>
          <w:color w:val="000000"/>
          <w:sz w:val="24"/>
          <w:szCs w:val="24"/>
        </w:rPr>
        <w:t>African Journal of Ecology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47</w:t>
      </w:r>
      <w:r>
        <w:rPr>
          <w:rFonts w:ascii="Times New Roman" w:eastAsia="Times New Roman" w:hAnsi="Times New Roman" w:cs="Times New Roman"/>
          <w:color w:val="000000"/>
          <w:sz w:val="24"/>
          <w:szCs w:val="24"/>
        </w:rPr>
        <w:t xml:space="preserve">(1), 93-98. </w:t>
      </w:r>
    </w:p>
    <w:p w14:paraId="60ADCCF2" w14:textId="0D9F3B8C" w:rsidR="00314F33" w:rsidRPr="00C078A5"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Macedo, B. y Salgado, C. (2007). </w:t>
      </w:r>
      <w:r w:rsidR="00314F33">
        <w:rPr>
          <w:rFonts w:ascii="Times New Roman" w:eastAsia="Times New Roman" w:hAnsi="Times New Roman" w:cs="Times New Roman"/>
          <w:color w:val="000000"/>
          <w:sz w:val="24"/>
          <w:szCs w:val="24"/>
        </w:rPr>
        <w:t>Educación</w:t>
      </w:r>
      <w:r>
        <w:rPr>
          <w:rFonts w:ascii="Times New Roman" w:eastAsia="Times New Roman" w:hAnsi="Times New Roman" w:cs="Times New Roman"/>
          <w:color w:val="000000"/>
          <w:sz w:val="24"/>
          <w:szCs w:val="24"/>
        </w:rPr>
        <w:t xml:space="preserve"> </w:t>
      </w:r>
      <w:r w:rsidR="00ED6416">
        <w:rPr>
          <w:rFonts w:ascii="Times New Roman" w:eastAsia="Times New Roman" w:hAnsi="Times New Roman" w:cs="Times New Roman"/>
          <w:color w:val="000000"/>
          <w:sz w:val="24"/>
          <w:szCs w:val="24"/>
        </w:rPr>
        <w:t>ambiental y educación para el desarrollo sosten</w:t>
      </w:r>
      <w:r>
        <w:rPr>
          <w:rFonts w:ascii="Times New Roman" w:eastAsia="Times New Roman" w:hAnsi="Times New Roman" w:cs="Times New Roman"/>
          <w:color w:val="000000"/>
          <w:sz w:val="24"/>
          <w:szCs w:val="24"/>
        </w:rPr>
        <w:t xml:space="preserve">ible en </w:t>
      </w:r>
      <w:r w:rsidR="00314F33">
        <w:rPr>
          <w:rFonts w:ascii="Times New Roman" w:eastAsia="Times New Roman" w:hAnsi="Times New Roman" w:cs="Times New Roman"/>
          <w:color w:val="000000"/>
          <w:sz w:val="24"/>
          <w:szCs w:val="24"/>
        </w:rPr>
        <w:t>América</w:t>
      </w:r>
      <w:r>
        <w:rPr>
          <w:rFonts w:ascii="Times New Roman" w:eastAsia="Times New Roman" w:hAnsi="Times New Roman" w:cs="Times New Roman"/>
          <w:color w:val="000000"/>
          <w:sz w:val="24"/>
          <w:szCs w:val="24"/>
        </w:rPr>
        <w:t xml:space="preserve"> Latina. </w:t>
      </w:r>
      <w:r w:rsidR="00314F33" w:rsidRPr="008A6F93">
        <w:rPr>
          <w:rFonts w:ascii="Times New Roman" w:eastAsia="Times New Roman" w:hAnsi="Times New Roman" w:cs="Times New Roman"/>
          <w:i/>
          <w:iCs/>
          <w:color w:val="000000"/>
          <w:sz w:val="24"/>
          <w:szCs w:val="24"/>
        </w:rPr>
        <w:t>Revista de la Cátedra Unesco sobre desarrollo sostenible</w:t>
      </w:r>
      <w:r w:rsidR="00C078A5">
        <w:rPr>
          <w:rFonts w:ascii="Times New Roman" w:eastAsia="Times New Roman" w:hAnsi="Times New Roman" w:cs="Times New Roman"/>
          <w:color w:val="000000"/>
          <w:sz w:val="24"/>
          <w:szCs w:val="24"/>
        </w:rPr>
        <w:t>, (1), 29-37. Recuperado de</w:t>
      </w:r>
      <w:r w:rsidR="002F0BF1">
        <w:rPr>
          <w:rFonts w:ascii="Times New Roman" w:eastAsia="Times New Roman" w:hAnsi="Times New Roman" w:cs="Times New Roman"/>
          <w:color w:val="000000"/>
          <w:sz w:val="24"/>
          <w:szCs w:val="24"/>
        </w:rPr>
        <w:t xml:space="preserve"> </w:t>
      </w:r>
      <w:r w:rsidR="00C078A5" w:rsidRPr="00721A8D">
        <w:rPr>
          <w:rFonts w:ascii="Times New Roman" w:eastAsia="Times New Roman" w:hAnsi="Times New Roman" w:cs="Times New Roman"/>
          <w:sz w:val="24"/>
          <w:szCs w:val="24"/>
        </w:rPr>
        <w:t>http://www.ehu.eus/cdsea/web/wp-content/uploads/2016/12/Revista1.pdf</w:t>
      </w:r>
      <w:r w:rsidR="00C078A5" w:rsidRPr="00F043B8">
        <w:rPr>
          <w:rFonts w:ascii="Times New Roman" w:eastAsia="Times New Roman" w:hAnsi="Times New Roman" w:cs="Times New Roman"/>
          <w:color w:val="5B9BD5" w:themeColor="accent1"/>
          <w:sz w:val="24"/>
          <w:szCs w:val="24"/>
        </w:rPr>
        <w:t>.</w:t>
      </w:r>
    </w:p>
    <w:p w14:paraId="069C44BB" w14:textId="12B5CBB3" w:rsidR="006F68CE" w:rsidRDefault="000D62A6"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Maldonado, S. T. (2009). Educación ambiental para la sustentabilidad. </w:t>
      </w:r>
      <w:r>
        <w:rPr>
          <w:rFonts w:ascii="Times New Roman" w:eastAsia="Times New Roman" w:hAnsi="Times New Roman" w:cs="Times New Roman"/>
          <w:i/>
          <w:color w:val="000000"/>
          <w:sz w:val="24"/>
          <w:szCs w:val="24"/>
        </w:rPr>
        <w:t>Horizonte Sanitario, 8</w:t>
      </w:r>
      <w:r>
        <w:rPr>
          <w:rFonts w:ascii="Times New Roman" w:eastAsia="Times New Roman" w:hAnsi="Times New Roman" w:cs="Times New Roman"/>
          <w:color w:val="000000"/>
          <w:sz w:val="24"/>
          <w:szCs w:val="24"/>
        </w:rPr>
        <w:t>(2), 4-7. </w:t>
      </w:r>
    </w:p>
    <w:p w14:paraId="340561DF" w14:textId="3BDAFC9F" w:rsidR="006F68CE" w:rsidRPr="00502F51"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Mallarino, F.</w:t>
      </w:r>
      <w:r w:rsidR="007843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 (2007). La contextualización del currículo: cognición y no verbalidad. </w:t>
      </w:r>
      <w:r>
        <w:rPr>
          <w:rFonts w:ascii="Times New Roman" w:eastAsia="Times New Roman" w:hAnsi="Times New Roman" w:cs="Times New Roman"/>
          <w:i/>
          <w:color w:val="000000"/>
          <w:sz w:val="24"/>
          <w:szCs w:val="24"/>
        </w:rPr>
        <w:t xml:space="preserve">Revista </w:t>
      </w:r>
      <w:r w:rsidR="00502F51">
        <w:rPr>
          <w:rFonts w:ascii="Times New Roman" w:eastAsia="Times New Roman" w:hAnsi="Times New Roman" w:cs="Times New Roman"/>
          <w:i/>
          <w:color w:val="000000"/>
          <w:sz w:val="24"/>
          <w:szCs w:val="24"/>
        </w:rPr>
        <w:t xml:space="preserve">Científica </w:t>
      </w:r>
      <w:r>
        <w:rPr>
          <w:rFonts w:ascii="Times New Roman" w:eastAsia="Times New Roman" w:hAnsi="Times New Roman" w:cs="Times New Roman"/>
          <w:i/>
          <w:color w:val="000000"/>
          <w:sz w:val="24"/>
          <w:szCs w:val="24"/>
        </w:rPr>
        <w:t>Guillermo de Ockham, 5</w:t>
      </w:r>
      <w:r>
        <w:rPr>
          <w:rFonts w:ascii="Times New Roman" w:eastAsia="Times New Roman" w:hAnsi="Times New Roman" w:cs="Times New Roman"/>
          <w:color w:val="000000"/>
          <w:sz w:val="24"/>
          <w:szCs w:val="24"/>
        </w:rPr>
        <w:t xml:space="preserve">(1), 73-84. </w:t>
      </w:r>
      <w:r w:rsidR="00502F51">
        <w:rPr>
          <w:rFonts w:ascii="Times New Roman" w:eastAsia="Times New Roman" w:hAnsi="Times New Roman" w:cs="Times New Roman"/>
          <w:color w:val="000000"/>
          <w:sz w:val="24"/>
          <w:szCs w:val="24"/>
        </w:rPr>
        <w:t xml:space="preserve">Recuperado de </w:t>
      </w:r>
      <w:r w:rsidR="00502F51" w:rsidRPr="00721A8D">
        <w:rPr>
          <w:rFonts w:ascii="Times New Roman" w:eastAsia="Times New Roman" w:hAnsi="Times New Roman" w:cs="Times New Roman"/>
          <w:sz w:val="24"/>
          <w:szCs w:val="24"/>
        </w:rPr>
        <w:t>http://www.redalyc.org/pdf/1053/105316864006.pdf</w:t>
      </w:r>
      <w:r w:rsidR="007843D1">
        <w:rPr>
          <w:rFonts w:ascii="Times New Roman" w:eastAsia="Times New Roman" w:hAnsi="Times New Roman" w:cs="Times New Roman"/>
          <w:color w:val="5B9BD5" w:themeColor="accent1"/>
          <w:sz w:val="24"/>
          <w:szCs w:val="24"/>
        </w:rPr>
        <w:t>.</w:t>
      </w:r>
    </w:p>
    <w:p w14:paraId="4D887ABB" w14:textId="0B7F12C8"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Molero, M. F. (1998). Análisis de la </w:t>
      </w:r>
      <w:r w:rsidR="007843D1">
        <w:rPr>
          <w:rFonts w:ascii="Times New Roman" w:eastAsia="Times New Roman" w:hAnsi="Times New Roman" w:cs="Times New Roman"/>
          <w:color w:val="000000"/>
          <w:sz w:val="24"/>
          <w:szCs w:val="24"/>
        </w:rPr>
        <w:t>educación ambiental en la universidad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Observatorio medioambiental,</w:t>
      </w:r>
      <w:r>
        <w:rPr>
          <w:rFonts w:ascii="Times New Roman" w:eastAsia="Times New Roman" w:hAnsi="Times New Roman" w:cs="Times New Roman"/>
          <w:color w:val="000000"/>
          <w:sz w:val="24"/>
          <w:szCs w:val="24"/>
        </w:rPr>
        <w:t xml:space="preserve"> (1</w:t>
      </w:r>
      <w:r w:rsidR="007843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105-126.</w:t>
      </w:r>
    </w:p>
    <w:p w14:paraId="07D94628" w14:textId="17A2204F" w:rsidR="006F68CE" w:rsidRPr="00CF5892"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Moreno</w:t>
      </w:r>
      <w:r w:rsidR="00B90F84">
        <w:rPr>
          <w:rFonts w:ascii="Times New Roman" w:eastAsia="Times New Roman" w:hAnsi="Times New Roman" w:cs="Times New Roman"/>
          <w:color w:val="000000"/>
          <w:sz w:val="24"/>
          <w:szCs w:val="24"/>
        </w:rPr>
        <w:t>-Crespo</w:t>
      </w:r>
      <w:r w:rsidR="00B236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 y Moreno</w:t>
      </w:r>
      <w:r w:rsidR="00B90F84">
        <w:rPr>
          <w:rFonts w:ascii="Times New Roman" w:eastAsia="Times New Roman" w:hAnsi="Times New Roman" w:cs="Times New Roman"/>
          <w:color w:val="000000"/>
          <w:sz w:val="24"/>
          <w:szCs w:val="24"/>
        </w:rPr>
        <w:t>-Fernández</w:t>
      </w:r>
      <w:r w:rsidR="00B236CD">
        <w:rPr>
          <w:rFonts w:ascii="Times New Roman" w:eastAsia="Times New Roman" w:hAnsi="Times New Roman" w:cs="Times New Roman"/>
          <w:color w:val="000000"/>
          <w:sz w:val="24"/>
          <w:szCs w:val="24"/>
        </w:rPr>
        <w:t>,</w:t>
      </w:r>
      <w:r w:rsidR="002F0B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 (2015). Problemas sociambientales: concepciones del profesorado en formación inicial. </w:t>
      </w:r>
      <w:r w:rsidRPr="00CF5892">
        <w:rPr>
          <w:rFonts w:ascii="Times New Roman" w:eastAsia="Times New Roman" w:hAnsi="Times New Roman" w:cs="Times New Roman"/>
          <w:i/>
          <w:color w:val="000000"/>
          <w:sz w:val="24"/>
          <w:szCs w:val="24"/>
          <w:lang w:val="pt-BR"/>
        </w:rPr>
        <w:t>Andamios, 12</w:t>
      </w:r>
      <w:r w:rsidRPr="00CF5892">
        <w:rPr>
          <w:rFonts w:ascii="Times New Roman" w:eastAsia="Times New Roman" w:hAnsi="Times New Roman" w:cs="Times New Roman"/>
          <w:color w:val="000000"/>
          <w:sz w:val="24"/>
          <w:szCs w:val="24"/>
          <w:lang w:val="pt-BR"/>
        </w:rPr>
        <w:t xml:space="preserve">(29), 73-96. Recuperado de </w:t>
      </w:r>
      <w:r w:rsidRPr="00721A8D">
        <w:rPr>
          <w:rFonts w:ascii="Times New Roman" w:eastAsia="Times New Roman" w:hAnsi="Times New Roman" w:cs="Times New Roman"/>
          <w:color w:val="000000"/>
          <w:sz w:val="24"/>
          <w:szCs w:val="24"/>
        </w:rPr>
        <w:t>http://www.scielo.org.mx/scielo.php?script=sci_arttext&amp;pid=S1870-00632015000300073</w:t>
      </w:r>
      <w:r w:rsidR="007843D1">
        <w:rPr>
          <w:rFonts w:ascii="Times New Roman" w:eastAsia="Times New Roman" w:hAnsi="Times New Roman" w:cs="Times New Roman"/>
          <w:color w:val="5B9BD5" w:themeColor="accent1"/>
          <w:sz w:val="24"/>
          <w:szCs w:val="24"/>
          <w:u w:val="single"/>
          <w:lang w:val="pt-BR"/>
        </w:rPr>
        <w:t>.</w:t>
      </w:r>
    </w:p>
    <w:p w14:paraId="3565276D" w14:textId="4608E0B1" w:rsidR="006F68CE" w:rsidRPr="00F043B8" w:rsidRDefault="000D62A6"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000000"/>
          <w:sz w:val="24"/>
          <w:szCs w:val="24"/>
        </w:rPr>
        <w:t>Moreno, N.</w:t>
      </w:r>
      <w:r w:rsidR="00C46AE9">
        <w:rPr>
          <w:rFonts w:ascii="Times New Roman" w:eastAsia="Times New Roman" w:hAnsi="Times New Roman" w:cs="Times New Roman"/>
          <w:color w:val="000000"/>
          <w:sz w:val="24"/>
          <w:szCs w:val="24"/>
        </w:rPr>
        <w:t xml:space="preserve"> F.</w:t>
      </w:r>
      <w:r>
        <w:rPr>
          <w:rFonts w:ascii="Times New Roman" w:eastAsia="Times New Roman" w:hAnsi="Times New Roman" w:cs="Times New Roman"/>
          <w:color w:val="000000"/>
          <w:sz w:val="24"/>
          <w:szCs w:val="24"/>
        </w:rPr>
        <w:t xml:space="preserve"> (2008). </w:t>
      </w:r>
      <w:r w:rsidR="00B236CD">
        <w:rPr>
          <w:rFonts w:ascii="Times New Roman" w:eastAsia="Times New Roman" w:hAnsi="Times New Roman" w:cs="Times New Roman"/>
          <w:color w:val="000000"/>
          <w:sz w:val="24"/>
          <w:szCs w:val="24"/>
        </w:rPr>
        <w:t>Origen</w:t>
      </w:r>
      <w:r>
        <w:rPr>
          <w:rFonts w:ascii="Times New Roman" w:eastAsia="Times New Roman" w:hAnsi="Times New Roman" w:cs="Times New Roman"/>
          <w:color w:val="000000"/>
          <w:sz w:val="24"/>
          <w:szCs w:val="24"/>
        </w:rPr>
        <w:t xml:space="preserve">, concepto y </w:t>
      </w:r>
      <w:r w:rsidR="00B236CD">
        <w:rPr>
          <w:rFonts w:ascii="Times New Roman" w:eastAsia="Times New Roman" w:hAnsi="Times New Roman" w:cs="Times New Roman"/>
          <w:color w:val="000000"/>
          <w:sz w:val="24"/>
          <w:szCs w:val="24"/>
        </w:rPr>
        <w:t>evolución</w:t>
      </w:r>
      <w:r>
        <w:rPr>
          <w:rFonts w:ascii="Times New Roman" w:eastAsia="Times New Roman" w:hAnsi="Times New Roman" w:cs="Times New Roman"/>
          <w:color w:val="000000"/>
          <w:sz w:val="24"/>
          <w:szCs w:val="24"/>
        </w:rPr>
        <w:t xml:space="preserve"> de la </w:t>
      </w:r>
      <w:r w:rsidR="00B236CD">
        <w:rPr>
          <w:rFonts w:ascii="Times New Roman" w:eastAsia="Times New Roman" w:hAnsi="Times New Roman" w:cs="Times New Roman"/>
          <w:color w:val="000000"/>
          <w:sz w:val="24"/>
          <w:szCs w:val="24"/>
        </w:rPr>
        <w:t>educación</w:t>
      </w:r>
      <w:r>
        <w:rPr>
          <w:rFonts w:ascii="Times New Roman" w:eastAsia="Times New Roman" w:hAnsi="Times New Roman" w:cs="Times New Roman"/>
          <w:color w:val="000000"/>
          <w:sz w:val="24"/>
          <w:szCs w:val="24"/>
        </w:rPr>
        <w:t xml:space="preserve"> ambiental. </w:t>
      </w:r>
      <w:r w:rsidRPr="00C46AE9">
        <w:rPr>
          <w:rFonts w:ascii="Times New Roman" w:eastAsia="Times New Roman" w:hAnsi="Times New Roman" w:cs="Times New Roman"/>
          <w:i/>
          <w:color w:val="000000"/>
          <w:sz w:val="24"/>
          <w:szCs w:val="24"/>
        </w:rPr>
        <w:t xml:space="preserve">Revista Digital Innovación y Experiencias </w:t>
      </w:r>
      <w:r w:rsidR="00B236CD" w:rsidRPr="00C46AE9">
        <w:rPr>
          <w:rFonts w:ascii="Times New Roman" w:eastAsia="Times New Roman" w:hAnsi="Times New Roman" w:cs="Times New Roman"/>
          <w:i/>
          <w:color w:val="000000"/>
          <w:sz w:val="24"/>
          <w:szCs w:val="24"/>
        </w:rPr>
        <w:t>Educativas</w:t>
      </w:r>
      <w:r w:rsidRPr="00C46AE9">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(13), 1-9. </w:t>
      </w:r>
      <w:r w:rsidR="00C46AE9">
        <w:rPr>
          <w:rFonts w:ascii="Times New Roman" w:eastAsia="Times New Roman" w:hAnsi="Times New Roman" w:cs="Times New Roman"/>
          <w:color w:val="000000"/>
          <w:sz w:val="24"/>
          <w:szCs w:val="24"/>
        </w:rPr>
        <w:t xml:space="preserve">Recuperado de </w:t>
      </w:r>
      <w:r w:rsidR="006E5F01" w:rsidRPr="00721A8D">
        <w:rPr>
          <w:rFonts w:ascii="Times New Roman" w:eastAsia="Times New Roman" w:hAnsi="Times New Roman" w:cs="Times New Roman"/>
          <w:sz w:val="24"/>
          <w:szCs w:val="24"/>
        </w:rPr>
        <w:t>https://www.researchgate.net/profile/Luisa_Paz_Montes/publication/273476017_</w:t>
      </w:r>
      <w:r w:rsidR="007843D1">
        <w:rPr>
          <w:rStyle w:val="Hipervnculo"/>
          <w:rFonts w:ascii="Times New Roman" w:eastAsia="Times New Roman" w:hAnsi="Times New Roman" w:cs="Times New Roman"/>
          <w:sz w:val="24"/>
          <w:szCs w:val="24"/>
        </w:rPr>
        <w:t>.</w:t>
      </w:r>
    </w:p>
    <w:p w14:paraId="04A65199" w14:textId="413E191B"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Nascimento, A. (2010). ¿Filosofía ambiental en Brasil? Reflexiones teóricas y prácticas sobre una cuestión sudamericana. </w:t>
      </w:r>
      <w:r>
        <w:rPr>
          <w:rFonts w:ascii="Times New Roman" w:eastAsia="Times New Roman" w:hAnsi="Times New Roman" w:cs="Times New Roman"/>
          <w:i/>
          <w:color w:val="000000"/>
          <w:sz w:val="24"/>
          <w:szCs w:val="24"/>
        </w:rPr>
        <w:t>ISEE Publicación Ocasional</w:t>
      </w:r>
      <w:r>
        <w:rPr>
          <w:rFonts w:ascii="Times New Roman" w:eastAsia="Times New Roman" w:hAnsi="Times New Roman" w:cs="Times New Roman"/>
          <w:color w:val="000000"/>
          <w:sz w:val="24"/>
          <w:szCs w:val="24"/>
        </w:rPr>
        <w:t>,</w:t>
      </w:r>
      <w:r w:rsidR="002F0B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w:t>
      </w:r>
      <w:r w:rsidR="002F0B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2-18.</w:t>
      </w:r>
    </w:p>
    <w:p w14:paraId="7B951B9E" w14:textId="62A4C65A"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Nieto, L. M. y Buendía, O. M. (2008). </w:t>
      </w:r>
      <w:r w:rsidRPr="00C078A5">
        <w:rPr>
          <w:rFonts w:ascii="Times New Roman" w:eastAsia="Times New Roman" w:hAnsi="Times New Roman" w:cs="Times New Roman"/>
          <w:i/>
          <w:color w:val="000000"/>
          <w:sz w:val="24"/>
          <w:szCs w:val="24"/>
        </w:rPr>
        <w:t xml:space="preserve">Guía para el análisis de contexto de un proyecto de </w:t>
      </w:r>
      <w:r w:rsidR="007843D1" w:rsidRPr="00C078A5">
        <w:rPr>
          <w:rFonts w:ascii="Times New Roman" w:eastAsia="Times New Roman" w:hAnsi="Times New Roman" w:cs="Times New Roman"/>
          <w:i/>
          <w:color w:val="000000"/>
          <w:sz w:val="24"/>
          <w:szCs w:val="24"/>
        </w:rPr>
        <w:t>educación ambiental</w:t>
      </w:r>
      <w:r w:rsidRPr="00C078A5">
        <w:rPr>
          <w:rFonts w:ascii="Times New Roman" w:eastAsia="Times New Roman" w:hAnsi="Times New Roman" w:cs="Times New Roman"/>
          <w:i/>
          <w:color w:val="000000"/>
          <w:sz w:val="24"/>
          <w:szCs w:val="24"/>
        </w:rPr>
        <w:t>.</w:t>
      </w:r>
      <w:r w:rsidR="007843D1">
        <w:rPr>
          <w:rFonts w:ascii="Times New Roman" w:eastAsia="Times New Roman" w:hAnsi="Times New Roman" w:cs="Times New Roman"/>
          <w:i/>
          <w:color w:val="000000"/>
          <w:sz w:val="24"/>
          <w:szCs w:val="24"/>
        </w:rPr>
        <w:t xml:space="preserve"> </w:t>
      </w:r>
      <w:r w:rsidR="007843D1">
        <w:rPr>
          <w:rFonts w:ascii="Times New Roman" w:eastAsia="Times New Roman" w:hAnsi="Times New Roman" w:cs="Times New Roman"/>
          <w:iCs/>
          <w:color w:val="000000"/>
          <w:sz w:val="24"/>
          <w:szCs w:val="24"/>
        </w:rPr>
        <w:t>(d</w:t>
      </w:r>
      <w:r>
        <w:rPr>
          <w:rFonts w:ascii="Times New Roman" w:eastAsia="Times New Roman" w:hAnsi="Times New Roman" w:cs="Times New Roman"/>
          <w:color w:val="000000"/>
          <w:sz w:val="24"/>
          <w:szCs w:val="24"/>
        </w:rPr>
        <w:t>ocumento </w:t>
      </w:r>
      <w:r w:rsidR="007843D1">
        <w:rPr>
          <w:rFonts w:ascii="Times New Roman" w:eastAsia="Times New Roman" w:hAnsi="Times New Roman" w:cs="Times New Roman"/>
          <w:color w:val="000000"/>
          <w:sz w:val="24"/>
          <w:szCs w:val="24"/>
        </w:rPr>
        <w:t>interno de trabajo </w:t>
      </w:r>
      <w:r>
        <w:rPr>
          <w:rFonts w:ascii="Times New Roman" w:eastAsia="Times New Roman" w:hAnsi="Times New Roman" w:cs="Times New Roman"/>
          <w:color w:val="000000"/>
          <w:sz w:val="24"/>
          <w:szCs w:val="24"/>
        </w:rPr>
        <w:t>para el diplomado</w:t>
      </w:r>
      <w:r w:rsidR="007843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Universidad Autónoma de San Luis Potosí</w:t>
      </w:r>
      <w:r w:rsidR="007843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México.</w:t>
      </w:r>
    </w:p>
    <w:p w14:paraId="22516FB7" w14:textId="7B2BB46B" w:rsidR="006F68CE" w:rsidRPr="00F043B8"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000000"/>
          <w:sz w:val="24"/>
          <w:szCs w:val="24"/>
        </w:rPr>
        <w:t xml:space="preserve">Pérez, C. A. (2015). </w:t>
      </w:r>
      <w:r>
        <w:rPr>
          <w:rFonts w:ascii="Times New Roman" w:eastAsia="Times New Roman" w:hAnsi="Times New Roman" w:cs="Times New Roman"/>
          <w:i/>
          <w:color w:val="000000"/>
          <w:sz w:val="24"/>
          <w:szCs w:val="24"/>
        </w:rPr>
        <w:t xml:space="preserve">La inclusión de la dimensión ambiental en el </w:t>
      </w:r>
      <w:r w:rsidR="004F3806">
        <w:rPr>
          <w:rFonts w:ascii="Times New Roman" w:eastAsia="Times New Roman" w:hAnsi="Times New Roman" w:cs="Times New Roman"/>
          <w:i/>
          <w:color w:val="000000"/>
          <w:sz w:val="24"/>
          <w:szCs w:val="24"/>
        </w:rPr>
        <w:t xml:space="preserve">currículo del programa </w:t>
      </w:r>
      <w:r>
        <w:rPr>
          <w:rFonts w:ascii="Times New Roman" w:eastAsia="Times New Roman" w:hAnsi="Times New Roman" w:cs="Times New Roman"/>
          <w:i/>
          <w:color w:val="000000"/>
          <w:sz w:val="24"/>
          <w:szCs w:val="24"/>
        </w:rPr>
        <w:t xml:space="preserve">de </w:t>
      </w:r>
      <w:r w:rsidR="004F3806">
        <w:rPr>
          <w:rFonts w:ascii="Times New Roman" w:eastAsia="Times New Roman" w:hAnsi="Times New Roman" w:cs="Times New Roman"/>
          <w:i/>
          <w:color w:val="000000"/>
          <w:sz w:val="24"/>
          <w:szCs w:val="24"/>
        </w:rPr>
        <w:t xml:space="preserve">Biología </w:t>
      </w:r>
      <w:r>
        <w:rPr>
          <w:rFonts w:ascii="Times New Roman" w:eastAsia="Times New Roman" w:hAnsi="Times New Roman" w:cs="Times New Roman"/>
          <w:i/>
          <w:color w:val="000000"/>
          <w:sz w:val="24"/>
          <w:szCs w:val="24"/>
        </w:rPr>
        <w:t>de la Universidad del Tolima.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sidR="00CE784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esis de </w:t>
      </w:r>
      <w:r w:rsidR="00CE7842">
        <w:rPr>
          <w:rFonts w:ascii="Times New Roman" w:eastAsia="Times New Roman" w:hAnsi="Times New Roman" w:cs="Times New Roman"/>
          <w:color w:val="000000"/>
          <w:sz w:val="24"/>
          <w:szCs w:val="24"/>
        </w:rPr>
        <w:t>maestría</w:t>
      </w:r>
      <w:r>
        <w:rPr>
          <w:rFonts w:ascii="Times New Roman" w:eastAsia="Times New Roman" w:hAnsi="Times New Roman" w:cs="Times New Roman"/>
          <w:color w:val="000000"/>
          <w:sz w:val="24"/>
          <w:szCs w:val="24"/>
        </w:rPr>
        <w:t>)</w:t>
      </w:r>
      <w:r w:rsidR="004C6D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Universidad Militar Nueva Granada, Bogotá. Recuperado de </w:t>
      </w:r>
      <w:r w:rsidRPr="00721A8D">
        <w:rPr>
          <w:rFonts w:ascii="Times New Roman" w:eastAsia="Times New Roman" w:hAnsi="Times New Roman" w:cs="Times New Roman"/>
          <w:color w:val="000000"/>
          <w:sz w:val="24"/>
          <w:szCs w:val="24"/>
        </w:rPr>
        <w:t>https://repository.unimilitar.edu.co/bitstream/handle/10654/7457/INCLUSION%20DE%20LA%20DIMENSION%20AMBIENTAL%20EN%20EL%20PROGRAMA%20DE%20BIOLOGIA.pdf?sequence=1</w:t>
      </w:r>
      <w:r w:rsidR="00CE7842">
        <w:rPr>
          <w:rFonts w:ascii="Times New Roman" w:eastAsia="Times New Roman" w:hAnsi="Times New Roman" w:cs="Times New Roman"/>
          <w:color w:val="5B9BD5" w:themeColor="accent1"/>
          <w:sz w:val="24"/>
          <w:szCs w:val="24"/>
          <w:u w:val="single"/>
        </w:rPr>
        <w:t>.</w:t>
      </w:r>
    </w:p>
    <w:p w14:paraId="293787F0" w14:textId="5A37648A" w:rsidR="006F68CE" w:rsidRPr="00F043B8"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000000"/>
          <w:sz w:val="24"/>
          <w:szCs w:val="24"/>
        </w:rPr>
        <w:t>Programa de las Naciones Unidas para el Medio Ambiente [</w:t>
      </w:r>
      <w:r w:rsidR="004C6DDD">
        <w:rPr>
          <w:rFonts w:ascii="Times New Roman" w:eastAsia="Times New Roman" w:hAnsi="Times New Roman" w:cs="Times New Roman"/>
          <w:color w:val="000000"/>
          <w:sz w:val="24"/>
          <w:szCs w:val="24"/>
        </w:rPr>
        <w:t>Pnuma</w:t>
      </w:r>
      <w:r>
        <w:rPr>
          <w:rFonts w:ascii="Times New Roman" w:eastAsia="Times New Roman" w:hAnsi="Times New Roman" w:cs="Times New Roman"/>
          <w:color w:val="000000"/>
          <w:sz w:val="24"/>
          <w:szCs w:val="24"/>
        </w:rPr>
        <w:t>]</w:t>
      </w:r>
      <w:r w:rsidR="004C6D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(2019). </w:t>
      </w:r>
      <w:r w:rsidRPr="00C078A5">
        <w:rPr>
          <w:rFonts w:ascii="Times New Roman" w:eastAsia="Times New Roman" w:hAnsi="Times New Roman" w:cs="Times New Roman"/>
          <w:i/>
          <w:color w:val="000000"/>
          <w:sz w:val="24"/>
          <w:szCs w:val="24"/>
        </w:rPr>
        <w:t>Perspectiva del Medio Ambiente Mundial GEO 6, Resumen para responsables de formular políticas.</w:t>
      </w:r>
      <w:r>
        <w:rPr>
          <w:rFonts w:ascii="Times New Roman" w:eastAsia="Times New Roman" w:hAnsi="Times New Roman" w:cs="Times New Roman"/>
          <w:color w:val="000000"/>
          <w:sz w:val="24"/>
          <w:szCs w:val="24"/>
        </w:rPr>
        <w:t xml:space="preserve"> </w:t>
      </w:r>
      <w:r w:rsidR="00E95CC5">
        <w:rPr>
          <w:rFonts w:ascii="Times New Roman" w:eastAsia="Times New Roman" w:hAnsi="Times New Roman" w:cs="Times New Roman"/>
          <w:color w:val="000000"/>
          <w:sz w:val="24"/>
          <w:szCs w:val="24"/>
        </w:rPr>
        <w:t xml:space="preserve">Programa de las Naciones Unidas para el Medio Ambiente. </w:t>
      </w:r>
      <w:r w:rsidR="00C078A5">
        <w:rPr>
          <w:rFonts w:ascii="Times New Roman" w:eastAsia="Times New Roman" w:hAnsi="Times New Roman" w:cs="Times New Roman"/>
          <w:color w:val="000000"/>
          <w:sz w:val="24"/>
          <w:szCs w:val="24"/>
        </w:rPr>
        <w:t xml:space="preserve">Recuperado de </w:t>
      </w:r>
      <w:r w:rsidR="004C6DDD" w:rsidRPr="00721A8D">
        <w:rPr>
          <w:rFonts w:ascii="Times New Roman" w:eastAsia="Times New Roman" w:hAnsi="Times New Roman" w:cs="Times New Roman"/>
          <w:color w:val="000000"/>
          <w:sz w:val="24"/>
          <w:szCs w:val="24"/>
        </w:rPr>
        <w:t>https://wedocs.unep.org/bitstream/handle/20.500.11822/27652/GEO6SPM_SP.pdf?sequence=6&amp;isAllowed=y</w:t>
      </w:r>
      <w:r w:rsidR="004C6DDD">
        <w:rPr>
          <w:rFonts w:ascii="Times New Roman" w:eastAsia="Times New Roman" w:hAnsi="Times New Roman" w:cs="Times New Roman"/>
          <w:color w:val="5B9BD5" w:themeColor="accent1"/>
          <w:sz w:val="24"/>
          <w:szCs w:val="24"/>
        </w:rPr>
        <w:t>.</w:t>
      </w:r>
    </w:p>
    <w:p w14:paraId="5266CE77" w14:textId="12212102"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Quiva, D. y Vera, L. (2010). La </w:t>
      </w:r>
      <w:r w:rsidR="00837379">
        <w:rPr>
          <w:rFonts w:ascii="Times New Roman" w:eastAsia="Times New Roman" w:hAnsi="Times New Roman" w:cs="Times New Roman"/>
          <w:color w:val="000000"/>
          <w:sz w:val="24"/>
          <w:szCs w:val="24"/>
        </w:rPr>
        <w:t xml:space="preserve">educación ambiental </w:t>
      </w:r>
      <w:r>
        <w:rPr>
          <w:rFonts w:ascii="Times New Roman" w:eastAsia="Times New Roman" w:hAnsi="Times New Roman" w:cs="Times New Roman"/>
          <w:color w:val="000000"/>
          <w:sz w:val="24"/>
          <w:szCs w:val="24"/>
        </w:rPr>
        <w:t xml:space="preserve">como herramienta para promover el desarrollo sostenible. </w:t>
      </w:r>
      <w:r w:rsidRPr="00B236CD">
        <w:rPr>
          <w:rFonts w:ascii="Times New Roman" w:eastAsia="Times New Roman" w:hAnsi="Times New Roman" w:cs="Times New Roman"/>
          <w:i/>
          <w:color w:val="000000"/>
          <w:sz w:val="24"/>
          <w:szCs w:val="24"/>
        </w:rPr>
        <w:t>Telos</w:t>
      </w:r>
      <w:r w:rsidR="00B236CD" w:rsidRPr="00B236CD">
        <w:rPr>
          <w:rFonts w:ascii="Times New Roman" w:eastAsia="Times New Roman" w:hAnsi="Times New Roman" w:cs="Times New Roman"/>
          <w:i/>
          <w:color w:val="000000"/>
          <w:sz w:val="24"/>
          <w:szCs w:val="24"/>
        </w:rPr>
        <w:t>. Revista de Estudios Interdisciplinarios en Ciencias Sociales</w:t>
      </w:r>
      <w:r w:rsidRPr="00B236CD">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(3), 378-394.</w:t>
      </w:r>
      <w:r w:rsidR="00B236CD">
        <w:rPr>
          <w:rFonts w:ascii="Times New Roman" w:eastAsia="Times New Roman" w:hAnsi="Times New Roman" w:cs="Times New Roman"/>
          <w:color w:val="000000"/>
          <w:sz w:val="24"/>
          <w:szCs w:val="24"/>
        </w:rPr>
        <w:t xml:space="preserve"> Recuperado de </w:t>
      </w:r>
      <w:r w:rsidR="00B236CD" w:rsidRPr="00721A8D">
        <w:rPr>
          <w:rFonts w:ascii="Times New Roman" w:eastAsia="Times New Roman" w:hAnsi="Times New Roman" w:cs="Times New Roman"/>
          <w:color w:val="000000"/>
          <w:sz w:val="24"/>
          <w:szCs w:val="24"/>
        </w:rPr>
        <w:t>www.redalyc.org/pdf/993/99317168008.pdf.</w:t>
      </w:r>
    </w:p>
    <w:p w14:paraId="4D0B819F" w14:textId="1C8C7FCC" w:rsidR="006F68CE" w:rsidRDefault="000D62A6" w:rsidP="008A6F9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Rengifo, B.</w:t>
      </w:r>
      <w:r w:rsidR="008373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Quitiaquez, L. y Mora, F. (2012). La educación ambiental una estrategia pedagógica que contribuye a la solución de la problemática ambiental en Colombia. </w:t>
      </w:r>
      <w:r w:rsidR="00096A07">
        <w:rPr>
          <w:rFonts w:ascii="Times New Roman" w:eastAsia="Times New Roman" w:hAnsi="Times New Roman" w:cs="Times New Roman"/>
          <w:color w:val="000000"/>
          <w:sz w:val="24"/>
          <w:szCs w:val="24"/>
        </w:rPr>
        <w:t>Ponencia presentada en el</w:t>
      </w:r>
      <w:r>
        <w:rPr>
          <w:rFonts w:ascii="Times New Roman" w:eastAsia="Times New Roman" w:hAnsi="Times New Roman" w:cs="Times New Roman"/>
          <w:color w:val="000000"/>
          <w:sz w:val="24"/>
          <w:szCs w:val="24"/>
        </w:rPr>
        <w:t xml:space="preserve"> XII Coloquio de Geocrítica. Bogotá,</w:t>
      </w:r>
      <w:r w:rsidR="00096A07" w:rsidRPr="00096A07">
        <w:rPr>
          <w:rFonts w:ascii="Times New Roman" w:eastAsia="Times New Roman" w:hAnsi="Times New Roman" w:cs="Times New Roman"/>
          <w:color w:val="000000"/>
          <w:sz w:val="24"/>
          <w:szCs w:val="24"/>
        </w:rPr>
        <w:t xml:space="preserve"> </w:t>
      </w:r>
      <w:r w:rsidR="00096A07">
        <w:rPr>
          <w:rFonts w:ascii="Times New Roman" w:eastAsia="Times New Roman" w:hAnsi="Times New Roman" w:cs="Times New Roman"/>
          <w:color w:val="000000"/>
          <w:sz w:val="24"/>
          <w:szCs w:val="24"/>
        </w:rPr>
        <w:t>del 7 al 11 de mayo de 2012.</w:t>
      </w:r>
    </w:p>
    <w:p w14:paraId="4D789B29" w14:textId="77777777"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Santiago, A. (2009). La globalización del deterioro ambiental. </w:t>
      </w:r>
      <w:r>
        <w:rPr>
          <w:rFonts w:ascii="Times New Roman" w:eastAsia="Times New Roman" w:hAnsi="Times New Roman" w:cs="Times New Roman"/>
          <w:i/>
          <w:color w:val="000000"/>
          <w:sz w:val="24"/>
          <w:szCs w:val="24"/>
        </w:rPr>
        <w:t>Aldea Mundo, 4</w:t>
      </w:r>
      <w:r>
        <w:rPr>
          <w:rFonts w:ascii="Times New Roman" w:eastAsia="Times New Roman" w:hAnsi="Times New Roman" w:cs="Times New Roman"/>
          <w:color w:val="000000"/>
          <w:sz w:val="24"/>
          <w:szCs w:val="24"/>
        </w:rPr>
        <w:t>(27), 63-72.</w:t>
      </w:r>
    </w:p>
    <w:p w14:paraId="26E54B0A" w14:textId="7AF0220F" w:rsidR="006F68CE" w:rsidRPr="00F043B8" w:rsidRDefault="009725B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r w:rsidRPr="009725BD">
        <w:rPr>
          <w:rFonts w:ascii="Times New Roman" w:eastAsia="Times New Roman" w:hAnsi="Times New Roman" w:cs="Times New Roman"/>
          <w:color w:val="000000"/>
          <w:sz w:val="24"/>
          <w:szCs w:val="24"/>
        </w:rPr>
        <w:t>Tetreault, D.</w:t>
      </w:r>
      <w:r>
        <w:rPr>
          <w:rFonts w:ascii="Times New Roman" w:eastAsia="Times New Roman" w:hAnsi="Times New Roman" w:cs="Times New Roman"/>
          <w:color w:val="000000"/>
          <w:sz w:val="24"/>
          <w:szCs w:val="24"/>
        </w:rPr>
        <w:t>,</w:t>
      </w:r>
      <w:r w:rsidRPr="009725BD">
        <w:rPr>
          <w:rFonts w:ascii="Times New Roman" w:eastAsia="Times New Roman" w:hAnsi="Times New Roman" w:cs="Times New Roman"/>
          <w:color w:val="000000"/>
          <w:sz w:val="24"/>
          <w:szCs w:val="24"/>
        </w:rPr>
        <w:t xml:space="preserve"> Ochoa, H. y Hernández</w:t>
      </w:r>
      <w:r>
        <w:rPr>
          <w:rFonts w:ascii="Times New Roman" w:eastAsia="Times New Roman" w:hAnsi="Times New Roman" w:cs="Times New Roman"/>
          <w:color w:val="000000"/>
          <w:sz w:val="24"/>
          <w:szCs w:val="24"/>
        </w:rPr>
        <w:t>,</w:t>
      </w:r>
      <w:r w:rsidRPr="009725BD">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color w:val="000000"/>
          <w:sz w:val="24"/>
          <w:szCs w:val="24"/>
        </w:rPr>
        <w:t>(c</w:t>
      </w:r>
      <w:r w:rsidRPr="009725BD">
        <w:rPr>
          <w:rFonts w:ascii="Times New Roman" w:eastAsia="Times New Roman" w:hAnsi="Times New Roman" w:cs="Times New Roman"/>
          <w:color w:val="000000"/>
          <w:sz w:val="24"/>
          <w:szCs w:val="24"/>
        </w:rPr>
        <w:t>oords</w:t>
      </w:r>
      <w:r>
        <w:rPr>
          <w:rFonts w:ascii="Times New Roman" w:eastAsia="Times New Roman" w:hAnsi="Times New Roman" w:cs="Times New Roman"/>
          <w:color w:val="000000"/>
          <w:sz w:val="24"/>
          <w:szCs w:val="24"/>
        </w:rPr>
        <w:t>.)</w:t>
      </w:r>
      <w:r w:rsidRPr="009725BD" w:rsidDel="009725BD">
        <w:rPr>
          <w:rFonts w:ascii="Times New Roman" w:eastAsia="Times New Roman" w:hAnsi="Times New Roman" w:cs="Times New Roman"/>
          <w:color w:val="000000"/>
          <w:sz w:val="24"/>
          <w:szCs w:val="24"/>
        </w:rPr>
        <w:t xml:space="preserve"> </w:t>
      </w:r>
      <w:r w:rsidR="000D62A6">
        <w:rPr>
          <w:rFonts w:ascii="Times New Roman" w:eastAsia="Times New Roman" w:hAnsi="Times New Roman" w:cs="Times New Roman"/>
          <w:color w:val="000000"/>
          <w:sz w:val="24"/>
          <w:szCs w:val="24"/>
        </w:rPr>
        <w:t xml:space="preserve">(2012). </w:t>
      </w:r>
      <w:r w:rsidR="000D62A6" w:rsidRPr="00FB44F9">
        <w:rPr>
          <w:rFonts w:ascii="Times New Roman" w:eastAsia="Times New Roman" w:hAnsi="Times New Roman" w:cs="Times New Roman"/>
          <w:i/>
          <w:color w:val="000000"/>
          <w:sz w:val="24"/>
          <w:szCs w:val="24"/>
        </w:rPr>
        <w:t>Conflictos socioambientales y alternativas de la sociedad civil.</w:t>
      </w:r>
      <w:r w:rsidR="00E5712A">
        <w:rPr>
          <w:rFonts w:ascii="Times New Roman" w:eastAsia="Times New Roman" w:hAnsi="Times New Roman" w:cs="Times New Roman"/>
          <w:i/>
          <w:color w:val="000000"/>
          <w:sz w:val="24"/>
          <w:szCs w:val="24"/>
        </w:rPr>
        <w:t xml:space="preserve"> </w:t>
      </w:r>
      <w:r w:rsidR="00E5712A">
        <w:rPr>
          <w:rFonts w:ascii="Times New Roman" w:eastAsia="Times New Roman" w:hAnsi="Times New Roman" w:cs="Times New Roman"/>
          <w:iCs/>
          <w:color w:val="000000"/>
          <w:sz w:val="24"/>
          <w:szCs w:val="24"/>
        </w:rPr>
        <w:t>Guadalajara, México:</w:t>
      </w:r>
      <w:r w:rsidR="00E5712A">
        <w:rPr>
          <w:rFonts w:ascii="Times New Roman" w:eastAsia="Times New Roman" w:hAnsi="Times New Roman" w:cs="Times New Roman"/>
          <w:i/>
          <w:color w:val="000000"/>
          <w:sz w:val="24"/>
          <w:szCs w:val="24"/>
        </w:rPr>
        <w:t xml:space="preserve"> </w:t>
      </w:r>
      <w:r w:rsidR="00E5712A">
        <w:rPr>
          <w:rFonts w:ascii="Times New Roman" w:eastAsia="Times New Roman" w:hAnsi="Times New Roman" w:cs="Times New Roman"/>
          <w:color w:val="000000"/>
          <w:sz w:val="24"/>
          <w:szCs w:val="24"/>
        </w:rPr>
        <w:t>Iteso</w:t>
      </w:r>
      <w:r w:rsidR="000D62A6">
        <w:rPr>
          <w:rFonts w:ascii="Times New Roman" w:eastAsia="Times New Roman" w:hAnsi="Times New Roman" w:cs="Times New Roman"/>
          <w:color w:val="000000"/>
          <w:sz w:val="24"/>
          <w:szCs w:val="24"/>
        </w:rPr>
        <w:t>. Recuperado de</w:t>
      </w:r>
      <w:r w:rsidR="002F0BF1">
        <w:rPr>
          <w:rFonts w:ascii="Times New Roman" w:eastAsia="Times New Roman" w:hAnsi="Times New Roman" w:cs="Times New Roman"/>
          <w:color w:val="000000"/>
          <w:sz w:val="24"/>
          <w:szCs w:val="24"/>
        </w:rPr>
        <w:t xml:space="preserve"> </w:t>
      </w:r>
      <w:r w:rsidR="000D62A6" w:rsidRPr="00721A8D">
        <w:rPr>
          <w:rFonts w:ascii="Times New Roman" w:eastAsia="Times New Roman" w:hAnsi="Times New Roman" w:cs="Times New Roman"/>
          <w:color w:val="000000"/>
          <w:sz w:val="24"/>
          <w:szCs w:val="24"/>
        </w:rPr>
        <w:t>https://rei.iteso.mx/bitstream/handle/11117/425/Conflictos%5B1%5D.pdf?sequence=2</w:t>
      </w:r>
      <w:r w:rsidR="00E5712A">
        <w:rPr>
          <w:rFonts w:ascii="Times New Roman" w:eastAsia="Times New Roman" w:hAnsi="Times New Roman" w:cs="Times New Roman"/>
          <w:color w:val="5B9BD5" w:themeColor="accent1"/>
          <w:sz w:val="24"/>
          <w:szCs w:val="24"/>
          <w:u w:val="single"/>
        </w:rPr>
        <w:t>.</w:t>
      </w:r>
    </w:p>
    <w:p w14:paraId="539F7D6B" w14:textId="19A1F6A2" w:rsidR="006F68CE" w:rsidRPr="00F043B8"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000000"/>
          <w:sz w:val="24"/>
          <w:szCs w:val="24"/>
        </w:rPr>
        <w:t>Universid</w:t>
      </w:r>
      <w:r w:rsidR="00CB7BDF">
        <w:rPr>
          <w:rFonts w:ascii="Times New Roman" w:eastAsia="Times New Roman" w:hAnsi="Times New Roman" w:cs="Times New Roman"/>
          <w:color w:val="000000"/>
          <w:sz w:val="24"/>
          <w:szCs w:val="24"/>
        </w:rPr>
        <w:t>ad Autónoma de Guerrero [UAGro</w:t>
      </w:r>
      <w:r w:rsidR="007C2F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(2013). </w:t>
      </w:r>
      <w:r>
        <w:rPr>
          <w:rFonts w:ascii="Times New Roman" w:eastAsia="Times New Roman" w:hAnsi="Times New Roman" w:cs="Times New Roman"/>
          <w:i/>
          <w:color w:val="000000"/>
          <w:sz w:val="24"/>
          <w:szCs w:val="24"/>
        </w:rPr>
        <w:t xml:space="preserve">Modelo </w:t>
      </w:r>
      <w:r w:rsidR="007C2FDB">
        <w:rPr>
          <w:rFonts w:ascii="Times New Roman" w:eastAsia="Times New Roman" w:hAnsi="Times New Roman" w:cs="Times New Roman"/>
          <w:i/>
          <w:color w:val="000000"/>
          <w:sz w:val="24"/>
          <w:szCs w:val="24"/>
        </w:rPr>
        <w:t>educativo</w:t>
      </w:r>
      <w:r>
        <w:rPr>
          <w:rFonts w:ascii="Times New Roman" w:eastAsia="Times New Roman" w:hAnsi="Times New Roman" w:cs="Times New Roman"/>
          <w:i/>
          <w:color w:val="000000"/>
          <w:sz w:val="24"/>
          <w:szCs w:val="24"/>
        </w:rPr>
        <w:t>. Hacia una educación de calidad con inclusión social.</w:t>
      </w:r>
      <w:r>
        <w:rPr>
          <w:rFonts w:ascii="Times New Roman" w:eastAsia="Times New Roman" w:hAnsi="Times New Roman" w:cs="Times New Roman"/>
          <w:color w:val="000000"/>
          <w:sz w:val="24"/>
          <w:szCs w:val="24"/>
        </w:rPr>
        <w:t xml:space="preserve"> </w:t>
      </w:r>
      <w:r w:rsidR="007C2FDB">
        <w:rPr>
          <w:rFonts w:ascii="Times New Roman" w:eastAsia="Times New Roman" w:hAnsi="Times New Roman" w:cs="Times New Roman"/>
          <w:color w:val="000000"/>
          <w:sz w:val="24"/>
          <w:szCs w:val="24"/>
        </w:rPr>
        <w:t>México: Universidad Autónoma de Guerrero</w:t>
      </w:r>
      <w:r>
        <w:rPr>
          <w:rFonts w:ascii="Times New Roman" w:eastAsia="Times New Roman" w:hAnsi="Times New Roman" w:cs="Times New Roman"/>
          <w:color w:val="000000"/>
          <w:sz w:val="24"/>
          <w:szCs w:val="24"/>
        </w:rPr>
        <w:t xml:space="preserve">. Recuperado de </w:t>
      </w:r>
      <w:r w:rsidRPr="00721A8D">
        <w:rPr>
          <w:rFonts w:ascii="Times New Roman" w:eastAsia="Times New Roman" w:hAnsi="Times New Roman" w:cs="Times New Roman"/>
          <w:color w:val="000000"/>
          <w:sz w:val="24"/>
          <w:szCs w:val="24"/>
        </w:rPr>
        <w:t>http://ingenieria.uagro.mx/inicio/files/normativa/Modelo_Educativo_de_la_UA Gro.pdf</w:t>
      </w:r>
    </w:p>
    <w:p w14:paraId="289B58F9" w14:textId="1AB111C0" w:rsidR="006F68CE" w:rsidRPr="00F043B8"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r>
        <w:rPr>
          <w:rFonts w:ascii="Times New Roman" w:eastAsia="Times New Roman" w:hAnsi="Times New Roman" w:cs="Times New Roman"/>
          <w:color w:val="000000"/>
          <w:sz w:val="24"/>
          <w:szCs w:val="24"/>
        </w:rPr>
        <w:t>Universid</w:t>
      </w:r>
      <w:r w:rsidR="00CB7BDF">
        <w:rPr>
          <w:rFonts w:ascii="Times New Roman" w:eastAsia="Times New Roman" w:hAnsi="Times New Roman" w:cs="Times New Roman"/>
          <w:color w:val="000000"/>
          <w:sz w:val="24"/>
          <w:szCs w:val="24"/>
        </w:rPr>
        <w:t>ad Autónoma de Guerrero [UAGro</w:t>
      </w:r>
      <w:r w:rsidR="007C2F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(2014</w:t>
      </w:r>
      <w:r w:rsidR="007C2FD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Anuario Estadístico</w:t>
      </w:r>
      <w:r w:rsidR="002F0BF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UAGro 2013-2014. </w:t>
      </w:r>
      <w:r w:rsidR="007C2FDB">
        <w:rPr>
          <w:rFonts w:ascii="Times New Roman" w:eastAsia="Times New Roman" w:hAnsi="Times New Roman" w:cs="Times New Roman"/>
          <w:color w:val="000000"/>
          <w:sz w:val="24"/>
          <w:szCs w:val="24"/>
        </w:rPr>
        <w:t>México: Universidad Autónoma de Guerrero</w:t>
      </w:r>
      <w:r>
        <w:rPr>
          <w:rFonts w:ascii="Times New Roman" w:eastAsia="Times New Roman" w:hAnsi="Times New Roman" w:cs="Times New Roman"/>
          <w:color w:val="000000"/>
          <w:sz w:val="24"/>
          <w:szCs w:val="24"/>
        </w:rPr>
        <w:t xml:space="preserve">. Recuperado de </w:t>
      </w:r>
      <w:r w:rsidRPr="00721A8D">
        <w:rPr>
          <w:rFonts w:ascii="Times New Roman" w:eastAsia="Times New Roman" w:hAnsi="Times New Roman" w:cs="Times New Roman"/>
          <w:color w:val="000000"/>
          <w:sz w:val="24"/>
          <w:szCs w:val="24"/>
        </w:rPr>
        <w:t>informacionestadistica.uagro.mx/anuarios/Anuario_Estadistico_UAGro_2013-2014.pdf</w:t>
      </w:r>
    </w:p>
    <w:p w14:paraId="6AB11FE5" w14:textId="0101CBDD"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Universida</w:t>
      </w:r>
      <w:r w:rsidR="00CB7BDF">
        <w:rPr>
          <w:rFonts w:ascii="Times New Roman" w:eastAsia="Times New Roman" w:hAnsi="Times New Roman" w:cs="Times New Roman"/>
          <w:color w:val="000000"/>
          <w:sz w:val="24"/>
          <w:szCs w:val="24"/>
        </w:rPr>
        <w:t>d Autónoma de Guerrero [UAGro]</w:t>
      </w:r>
      <w:r w:rsidR="007C2F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(2004</w:t>
      </w:r>
      <w:r w:rsidR="007C2FDB">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w:t>
      </w:r>
      <w:r w:rsidR="007C2F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Modelo Educativo</w:t>
      </w:r>
      <w:r w:rsidR="007C2FD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Chilpancingo</w:t>
      </w:r>
      <w:r w:rsidR="007C2FDB">
        <w:rPr>
          <w:rFonts w:ascii="Times New Roman" w:eastAsia="Times New Roman" w:hAnsi="Times New Roman" w:cs="Times New Roman"/>
          <w:color w:val="000000"/>
          <w:sz w:val="24"/>
          <w:szCs w:val="24"/>
        </w:rPr>
        <w:t>, México</w:t>
      </w:r>
      <w:r>
        <w:rPr>
          <w:rFonts w:ascii="Times New Roman" w:eastAsia="Times New Roman" w:hAnsi="Times New Roman" w:cs="Times New Roman"/>
          <w:color w:val="000000"/>
          <w:sz w:val="24"/>
          <w:szCs w:val="24"/>
        </w:rPr>
        <w:t xml:space="preserve">: </w:t>
      </w:r>
      <w:r w:rsidR="007C2FDB">
        <w:rPr>
          <w:rFonts w:ascii="Times New Roman" w:eastAsia="Times New Roman" w:hAnsi="Times New Roman" w:cs="Times New Roman"/>
          <w:color w:val="000000"/>
          <w:sz w:val="24"/>
          <w:szCs w:val="24"/>
        </w:rPr>
        <w:t>Universidad Autónoma de Guerrero</w:t>
      </w:r>
      <w:r>
        <w:rPr>
          <w:rFonts w:ascii="Times New Roman" w:eastAsia="Times New Roman" w:hAnsi="Times New Roman" w:cs="Times New Roman"/>
          <w:color w:val="000000"/>
          <w:sz w:val="24"/>
          <w:szCs w:val="24"/>
        </w:rPr>
        <w:t>.</w:t>
      </w:r>
    </w:p>
    <w:p w14:paraId="68008417" w14:textId="77777777" w:rsidR="007C2FDB" w:rsidRDefault="007C2FDB" w:rsidP="007C2FD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 Autónoma de Guerrero [UAGro]. (2015). </w:t>
      </w:r>
      <w:r>
        <w:rPr>
          <w:rFonts w:ascii="Times New Roman" w:eastAsia="Times New Roman" w:hAnsi="Times New Roman" w:cs="Times New Roman"/>
          <w:i/>
          <w:color w:val="000000"/>
          <w:sz w:val="24"/>
          <w:szCs w:val="24"/>
        </w:rPr>
        <w:t>Anuario Estadístico UAGro 2014-2015</w:t>
      </w:r>
      <w:r>
        <w:rPr>
          <w:rFonts w:ascii="Times New Roman" w:eastAsia="Times New Roman" w:hAnsi="Times New Roman" w:cs="Times New Roman"/>
          <w:color w:val="000000"/>
          <w:sz w:val="24"/>
          <w:szCs w:val="24"/>
        </w:rPr>
        <w:t>. México: Universidad Autónoma de Guerrero. Recuperado de informacionestadistica.uagro.mx/anuarios/Anuario_Estadistico_UAGro_2014-2015.pdf.</w:t>
      </w:r>
    </w:p>
    <w:p w14:paraId="2B215A0C" w14:textId="5778D8E7" w:rsidR="006F68CE" w:rsidRPr="00734F82"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734F82">
        <w:rPr>
          <w:rFonts w:ascii="Times New Roman" w:eastAsia="Times New Roman" w:hAnsi="Times New Roman" w:cs="Times New Roman"/>
          <w:color w:val="000000"/>
          <w:sz w:val="24"/>
          <w:szCs w:val="24"/>
        </w:rPr>
        <w:t xml:space="preserve">Universidad Regional de </w:t>
      </w:r>
      <w:r w:rsidR="00FD2E96" w:rsidRPr="00734F82">
        <w:rPr>
          <w:rFonts w:ascii="Times New Roman" w:eastAsia="Times New Roman" w:hAnsi="Times New Roman" w:cs="Times New Roman"/>
          <w:color w:val="000000"/>
          <w:sz w:val="24"/>
          <w:szCs w:val="24"/>
        </w:rPr>
        <w:t>Blumenau</w:t>
      </w:r>
      <w:r w:rsidR="00646961" w:rsidRPr="00734F82">
        <w:rPr>
          <w:rFonts w:ascii="Times New Roman" w:eastAsia="Times New Roman" w:hAnsi="Times New Roman" w:cs="Times New Roman"/>
          <w:color w:val="000000"/>
          <w:sz w:val="24"/>
          <w:szCs w:val="24"/>
        </w:rPr>
        <w:t xml:space="preserve"> </w:t>
      </w:r>
      <w:r w:rsidR="00646961" w:rsidRPr="00734F82">
        <w:rPr>
          <w:rFonts w:ascii="Times New Roman" w:eastAsia="Times New Roman" w:hAnsi="Times New Roman" w:cs="Times New Roman"/>
          <w:sz w:val="24"/>
          <w:szCs w:val="24"/>
        </w:rPr>
        <w:t>[FURB].</w:t>
      </w:r>
      <w:r w:rsidRPr="00734F82">
        <w:rPr>
          <w:rFonts w:ascii="Times New Roman" w:eastAsia="Times New Roman" w:hAnsi="Times New Roman" w:cs="Times New Roman"/>
          <w:color w:val="000000"/>
          <w:sz w:val="24"/>
          <w:szCs w:val="24"/>
        </w:rPr>
        <w:t xml:space="preserve"> </w:t>
      </w:r>
      <w:r w:rsidRPr="008A6F93">
        <w:rPr>
          <w:rFonts w:ascii="Times New Roman" w:eastAsia="Times New Roman" w:hAnsi="Times New Roman" w:cs="Times New Roman"/>
          <w:color w:val="000000"/>
          <w:sz w:val="24"/>
          <w:szCs w:val="24"/>
        </w:rPr>
        <w:t>(2012</w:t>
      </w:r>
      <w:r w:rsidR="00734F82" w:rsidRPr="008A6F93">
        <w:rPr>
          <w:rFonts w:ascii="Times New Roman" w:eastAsia="Times New Roman" w:hAnsi="Times New Roman" w:cs="Times New Roman"/>
          <w:color w:val="000000"/>
          <w:sz w:val="24"/>
          <w:szCs w:val="24"/>
        </w:rPr>
        <w:t>b</w:t>
      </w:r>
      <w:r w:rsidRPr="008A6F93">
        <w:rPr>
          <w:rFonts w:ascii="Times New Roman" w:eastAsia="Times New Roman" w:hAnsi="Times New Roman" w:cs="Times New Roman"/>
          <w:color w:val="000000"/>
          <w:sz w:val="24"/>
          <w:szCs w:val="24"/>
        </w:rPr>
        <w:t>).</w:t>
      </w:r>
      <w:r w:rsidR="002F0BF1" w:rsidRPr="00734F82">
        <w:rPr>
          <w:rFonts w:ascii="Times New Roman" w:eastAsia="Times New Roman" w:hAnsi="Times New Roman" w:cs="Times New Roman"/>
          <w:i/>
          <w:color w:val="000000"/>
          <w:sz w:val="24"/>
          <w:szCs w:val="24"/>
        </w:rPr>
        <w:t xml:space="preserve"> </w:t>
      </w:r>
      <w:r w:rsidRPr="008A6F93">
        <w:rPr>
          <w:rFonts w:ascii="Times New Roman" w:eastAsia="Times New Roman" w:hAnsi="Times New Roman" w:cs="Times New Roman"/>
          <w:iCs/>
          <w:color w:val="000000"/>
          <w:sz w:val="24"/>
          <w:szCs w:val="24"/>
        </w:rPr>
        <w:t>Resolución Nº. 2, 15 de junio de 2012</w:t>
      </w:r>
      <w:r w:rsidRPr="00734F82">
        <w:rPr>
          <w:rFonts w:ascii="Times New Roman" w:eastAsia="Times New Roman" w:hAnsi="Times New Roman" w:cs="Times New Roman"/>
          <w:color w:val="000000"/>
          <w:sz w:val="24"/>
          <w:szCs w:val="24"/>
        </w:rPr>
        <w:t xml:space="preserve">. </w:t>
      </w:r>
      <w:r w:rsidR="00734F82" w:rsidRPr="00734F82">
        <w:rPr>
          <w:rFonts w:ascii="Times New Roman" w:eastAsia="Times New Roman" w:hAnsi="Times New Roman" w:cs="Times New Roman"/>
          <w:color w:val="000000"/>
          <w:sz w:val="24"/>
          <w:szCs w:val="24"/>
        </w:rPr>
        <w:t>Brasil: Universidad Regional de Blumenau.</w:t>
      </w:r>
    </w:p>
    <w:p w14:paraId="4768285C" w14:textId="7FB1717A"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FD2E96">
        <w:rPr>
          <w:rFonts w:ascii="Times New Roman" w:eastAsia="Times New Roman" w:hAnsi="Times New Roman" w:cs="Times New Roman"/>
          <w:color w:val="000000"/>
          <w:sz w:val="24"/>
          <w:szCs w:val="24"/>
        </w:rPr>
        <w:t>niversidad Regional de Blumenau</w:t>
      </w:r>
      <w:r>
        <w:rPr>
          <w:rFonts w:ascii="Times New Roman" w:eastAsia="Times New Roman" w:hAnsi="Times New Roman" w:cs="Times New Roman"/>
          <w:color w:val="000000"/>
          <w:sz w:val="24"/>
          <w:szCs w:val="24"/>
        </w:rPr>
        <w:t xml:space="preserve"> (2014). </w:t>
      </w:r>
      <w:r w:rsidRPr="008A6F93">
        <w:rPr>
          <w:rFonts w:ascii="Times New Roman" w:eastAsia="Times New Roman" w:hAnsi="Times New Roman" w:cs="Times New Roman"/>
          <w:iCs/>
          <w:color w:val="000000"/>
          <w:sz w:val="24"/>
          <w:szCs w:val="24"/>
        </w:rPr>
        <w:t>Resolución 053/2014/Rectoría</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Brasil</w:t>
      </w:r>
      <w:r w:rsidR="00734F82">
        <w:rPr>
          <w:rFonts w:ascii="Times New Roman" w:eastAsia="Times New Roman" w:hAnsi="Times New Roman" w:cs="Times New Roman"/>
          <w:color w:val="000000"/>
          <w:sz w:val="24"/>
          <w:szCs w:val="24"/>
        </w:rPr>
        <w:t>: Universidad Regional de Blumenau.</w:t>
      </w:r>
    </w:p>
    <w:p w14:paraId="01E11CBB" w14:textId="6D619357" w:rsidR="007F650B" w:rsidRPr="00F043B8"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lang w:val="pt-BR"/>
        </w:rPr>
      </w:pPr>
      <w:r>
        <w:rPr>
          <w:rFonts w:ascii="Times New Roman" w:eastAsia="Times New Roman" w:hAnsi="Times New Roman" w:cs="Times New Roman"/>
          <w:color w:val="000000"/>
          <w:sz w:val="24"/>
          <w:szCs w:val="24"/>
        </w:rPr>
        <w:t xml:space="preserve">Zabalza, B. M. (2012). Territorio, cultura y civilización. </w:t>
      </w:r>
      <w:r w:rsidRPr="00CF5892">
        <w:rPr>
          <w:rFonts w:ascii="Times New Roman" w:eastAsia="Times New Roman" w:hAnsi="Times New Roman" w:cs="Times New Roman"/>
          <w:i/>
          <w:color w:val="000000"/>
          <w:sz w:val="24"/>
          <w:szCs w:val="24"/>
          <w:lang w:val="pt-BR"/>
        </w:rPr>
        <w:t>Interacções</w:t>
      </w:r>
      <w:r w:rsidRPr="00CF5892">
        <w:rPr>
          <w:rFonts w:ascii="Times New Roman" w:eastAsia="Times New Roman" w:hAnsi="Times New Roman" w:cs="Times New Roman"/>
          <w:color w:val="000000"/>
          <w:sz w:val="24"/>
          <w:szCs w:val="24"/>
          <w:lang w:val="pt-BR"/>
        </w:rPr>
        <w:t xml:space="preserve">, (22), 6-33. </w:t>
      </w:r>
      <w:r w:rsidR="007E6A64" w:rsidRPr="00CF5892">
        <w:rPr>
          <w:rFonts w:ascii="Times New Roman" w:eastAsia="Times New Roman" w:hAnsi="Times New Roman" w:cs="Times New Roman"/>
          <w:color w:val="000000"/>
          <w:sz w:val="24"/>
          <w:szCs w:val="24"/>
          <w:lang w:val="pt-BR"/>
        </w:rPr>
        <w:t xml:space="preserve">Recuperado de </w:t>
      </w:r>
      <w:r w:rsidR="007F650B" w:rsidRPr="00721A8D">
        <w:rPr>
          <w:rFonts w:ascii="Times New Roman" w:eastAsia="Times New Roman" w:hAnsi="Times New Roman" w:cs="Times New Roman"/>
          <w:sz w:val="24"/>
          <w:szCs w:val="24"/>
          <w:lang w:val="pt-BR"/>
        </w:rPr>
        <w:t>https://revistas.rcaap.pt/interaccoes/article/view/1534/1225</w:t>
      </w:r>
      <w:r w:rsidR="007E6A64" w:rsidRPr="00F043B8">
        <w:rPr>
          <w:rFonts w:ascii="Times New Roman" w:eastAsia="Times New Roman" w:hAnsi="Times New Roman" w:cs="Times New Roman"/>
          <w:color w:val="5B9BD5" w:themeColor="accent1"/>
          <w:sz w:val="24"/>
          <w:szCs w:val="24"/>
          <w:u w:val="single"/>
          <w:lang w:val="pt-BR"/>
        </w:rPr>
        <w:t>.</w:t>
      </w:r>
    </w:p>
    <w:p w14:paraId="3417D41A" w14:textId="0DB63A0B" w:rsidR="006F68CE" w:rsidRDefault="000D62A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r>
        <w:rPr>
          <w:rFonts w:ascii="Times New Roman" w:eastAsia="Times New Roman" w:hAnsi="Times New Roman" w:cs="Times New Roman"/>
          <w:color w:val="000000"/>
          <w:sz w:val="24"/>
          <w:szCs w:val="24"/>
        </w:rPr>
        <w:t xml:space="preserve">Zabala, G. I. y García, M. (2008). Historia de la Educación Ambiental desde su discusión y análisis en los congresos internacionales. </w:t>
      </w:r>
      <w:r>
        <w:rPr>
          <w:rFonts w:ascii="Times New Roman" w:eastAsia="Times New Roman" w:hAnsi="Times New Roman" w:cs="Times New Roman"/>
          <w:i/>
          <w:color w:val="000000"/>
          <w:sz w:val="24"/>
          <w:szCs w:val="24"/>
        </w:rPr>
        <w:t>Revista de Investigación</w:t>
      </w:r>
      <w:r>
        <w:rPr>
          <w:rFonts w:ascii="Times New Roman" w:eastAsia="Times New Roman" w:hAnsi="Times New Roman" w:cs="Times New Roman"/>
          <w:color w:val="000000"/>
          <w:sz w:val="24"/>
          <w:szCs w:val="24"/>
        </w:rPr>
        <w:t xml:space="preserve">, (63), 201-218. Recuperado de </w:t>
      </w:r>
      <w:hyperlink r:id="rId8" w:history="1">
        <w:r w:rsidR="00721A8D" w:rsidRPr="00721A8D">
          <w:rPr>
            <w:rFonts w:ascii="Times New Roman" w:hAnsi="Times New Roman" w:cs="Times New Roman"/>
            <w:color w:val="000000"/>
            <w:sz w:val="24"/>
            <w:szCs w:val="24"/>
          </w:rPr>
          <w:t>https://dialnet.unirioja.es/descarga/articulo/2547197.pdf</w:t>
        </w:r>
      </w:hyperlink>
      <w:r w:rsidR="00734F82" w:rsidRPr="00721A8D">
        <w:rPr>
          <w:rFonts w:ascii="Times New Roman" w:eastAsia="Times New Roman" w:hAnsi="Times New Roman" w:cs="Times New Roman"/>
          <w:color w:val="000000"/>
          <w:sz w:val="24"/>
          <w:szCs w:val="24"/>
        </w:rPr>
        <w:t>.</w:t>
      </w:r>
    </w:p>
    <w:p w14:paraId="766D1327" w14:textId="22DD6FBF" w:rsidR="00721A8D" w:rsidRDefault="00721A8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p>
    <w:p w14:paraId="2414AB42" w14:textId="47FAD7A5" w:rsidR="00721A8D" w:rsidRDefault="00721A8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p>
    <w:p w14:paraId="7D2FB885" w14:textId="2AC6AF84" w:rsidR="00721A8D" w:rsidRDefault="00721A8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p>
    <w:p w14:paraId="234835B2" w14:textId="77777777" w:rsidR="00721A8D" w:rsidRDefault="00721A8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p>
    <w:p w14:paraId="4BEA3165" w14:textId="6828B092" w:rsidR="00FE4C44" w:rsidRDefault="00FE4C44">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p>
    <w:p w14:paraId="7C0AC22D" w14:textId="43C84331" w:rsidR="00721A8D" w:rsidRDefault="00721A8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p>
    <w:p w14:paraId="74C6789A" w14:textId="7D0DA8EC" w:rsidR="00721A8D" w:rsidRDefault="00721A8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p>
    <w:p w14:paraId="1016650A" w14:textId="77777777" w:rsidR="00721A8D" w:rsidRDefault="00721A8D">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5B9BD5" w:themeColor="accent1"/>
          <w:sz w:val="24"/>
          <w:szCs w:val="24"/>
          <w:u w:val="single"/>
        </w:rPr>
      </w:pPr>
      <w:bookmarkStart w:id="2" w:name="_GoBack"/>
      <w:bookmarkEnd w:id="2"/>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E4C44" w:rsidRPr="009D0E4E" w14:paraId="16E251A0" w14:textId="77777777" w:rsidTr="00B05AC0">
        <w:tc>
          <w:tcPr>
            <w:tcW w:w="3045" w:type="dxa"/>
            <w:shd w:val="clear" w:color="auto" w:fill="auto"/>
            <w:tcMar>
              <w:top w:w="100" w:type="dxa"/>
              <w:left w:w="100" w:type="dxa"/>
              <w:bottom w:w="100" w:type="dxa"/>
              <w:right w:w="100" w:type="dxa"/>
            </w:tcMar>
          </w:tcPr>
          <w:p w14:paraId="4F0E5FE7" w14:textId="77777777" w:rsidR="00FE4C44" w:rsidRPr="0048642A" w:rsidRDefault="00FE4C44" w:rsidP="00B05AC0">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7581FD60" w14:textId="77777777" w:rsidR="00FE4C44" w:rsidRPr="0048642A" w:rsidRDefault="00FE4C44" w:rsidP="00B05AC0">
            <w:pPr>
              <w:pStyle w:val="Ttulo3"/>
              <w:widowControl w:val="0"/>
              <w:spacing w:before="0" w:line="240" w:lineRule="auto"/>
              <w:rPr>
                <w:sz w:val="20"/>
                <w:szCs w:val="20"/>
              </w:rPr>
            </w:pPr>
            <w:bookmarkStart w:id="3" w:name="_btsjgdfgjwkr" w:colFirst="0" w:colLast="0"/>
            <w:bookmarkEnd w:id="3"/>
            <w:r>
              <w:rPr>
                <w:sz w:val="20"/>
                <w:szCs w:val="20"/>
              </w:rPr>
              <w:t xml:space="preserve">Autor (es) </w:t>
            </w:r>
          </w:p>
        </w:tc>
      </w:tr>
      <w:tr w:rsidR="00FE4C44" w:rsidRPr="009D0E4E" w14:paraId="1AD9F0E4" w14:textId="77777777" w:rsidTr="00B05AC0">
        <w:tc>
          <w:tcPr>
            <w:tcW w:w="3045" w:type="dxa"/>
            <w:shd w:val="clear" w:color="auto" w:fill="auto"/>
            <w:tcMar>
              <w:top w:w="100" w:type="dxa"/>
              <w:left w:w="100" w:type="dxa"/>
              <w:bottom w:w="100" w:type="dxa"/>
              <w:right w:w="100" w:type="dxa"/>
            </w:tcMar>
          </w:tcPr>
          <w:p w14:paraId="03622372" w14:textId="77777777" w:rsidR="00FE4C44" w:rsidRPr="0048642A" w:rsidRDefault="00FE4C44" w:rsidP="00FE4C44">
            <w:pPr>
              <w:widowControl w:val="0"/>
              <w:spacing w:after="0"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66F6885B"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w:t>
            </w:r>
          </w:p>
        </w:tc>
      </w:tr>
      <w:tr w:rsidR="00FE4C44" w:rsidRPr="0001408A" w14:paraId="1886848A" w14:textId="77777777" w:rsidTr="00B05AC0">
        <w:tc>
          <w:tcPr>
            <w:tcW w:w="3045" w:type="dxa"/>
            <w:shd w:val="clear" w:color="auto" w:fill="auto"/>
            <w:tcMar>
              <w:top w:w="100" w:type="dxa"/>
              <w:left w:w="100" w:type="dxa"/>
              <w:bottom w:w="100" w:type="dxa"/>
              <w:right w:w="100" w:type="dxa"/>
            </w:tcMar>
          </w:tcPr>
          <w:p w14:paraId="35FB0889" w14:textId="77777777" w:rsidR="00FE4C44" w:rsidRPr="0048642A" w:rsidRDefault="00FE4C44" w:rsidP="00FE4C44">
            <w:pPr>
              <w:widowControl w:val="0"/>
              <w:spacing w:after="0"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7A8341F6"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«igual»  Juan José Bedolla Solano «igual»  </w:t>
            </w:r>
          </w:p>
        </w:tc>
      </w:tr>
      <w:tr w:rsidR="00FE4C44" w:rsidRPr="0001408A" w14:paraId="758B5B91" w14:textId="77777777" w:rsidTr="00B05AC0">
        <w:tc>
          <w:tcPr>
            <w:tcW w:w="3045" w:type="dxa"/>
            <w:shd w:val="clear" w:color="auto" w:fill="auto"/>
            <w:tcMar>
              <w:top w:w="100" w:type="dxa"/>
              <w:left w:w="100" w:type="dxa"/>
              <w:bottom w:w="100" w:type="dxa"/>
              <w:right w:w="100" w:type="dxa"/>
            </w:tcMar>
          </w:tcPr>
          <w:p w14:paraId="7B975382" w14:textId="77777777" w:rsidR="00FE4C44" w:rsidRPr="0048642A" w:rsidRDefault="00FE4C44" w:rsidP="00FE4C44">
            <w:pPr>
              <w:widowControl w:val="0"/>
              <w:spacing w:after="0"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76B96F6"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«igual»  Juan José Bedolla Solano «igual»  </w:t>
            </w:r>
          </w:p>
        </w:tc>
      </w:tr>
      <w:tr w:rsidR="00FE4C44" w:rsidRPr="0001408A" w14:paraId="410F5F4A" w14:textId="77777777" w:rsidTr="00B05AC0">
        <w:tc>
          <w:tcPr>
            <w:tcW w:w="3045" w:type="dxa"/>
            <w:shd w:val="clear" w:color="auto" w:fill="auto"/>
            <w:tcMar>
              <w:top w:w="100" w:type="dxa"/>
              <w:left w:w="100" w:type="dxa"/>
              <w:bottom w:w="100" w:type="dxa"/>
              <w:right w:w="100" w:type="dxa"/>
            </w:tcMar>
          </w:tcPr>
          <w:p w14:paraId="7E44C1C8" w14:textId="77777777" w:rsidR="00FE4C44" w:rsidRPr="0048642A" w:rsidRDefault="00FE4C44" w:rsidP="00FE4C44">
            <w:pPr>
              <w:widowControl w:val="0"/>
              <w:spacing w:after="0"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ECB1C74"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«igual»  Juan José Bedolla Solano «igual»  </w:t>
            </w:r>
          </w:p>
        </w:tc>
      </w:tr>
      <w:tr w:rsidR="00FE4C44" w:rsidRPr="009D0E4E" w14:paraId="1E0303FC" w14:textId="77777777" w:rsidTr="00B05AC0">
        <w:tc>
          <w:tcPr>
            <w:tcW w:w="3045" w:type="dxa"/>
            <w:shd w:val="clear" w:color="auto" w:fill="auto"/>
            <w:tcMar>
              <w:top w:w="100" w:type="dxa"/>
              <w:left w:w="100" w:type="dxa"/>
              <w:bottom w:w="100" w:type="dxa"/>
              <w:right w:w="100" w:type="dxa"/>
            </w:tcMar>
          </w:tcPr>
          <w:p w14:paraId="05C768DC" w14:textId="77777777" w:rsidR="00FE4C44" w:rsidRPr="0048642A" w:rsidRDefault="00FE4C44" w:rsidP="00FE4C44">
            <w:pPr>
              <w:widowControl w:val="0"/>
              <w:spacing w:after="0"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E0E84A1"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w:t>
            </w:r>
          </w:p>
        </w:tc>
      </w:tr>
      <w:tr w:rsidR="00FE4C44" w:rsidRPr="0001408A" w14:paraId="4ED00DFD" w14:textId="77777777" w:rsidTr="00B05AC0">
        <w:tc>
          <w:tcPr>
            <w:tcW w:w="3045" w:type="dxa"/>
            <w:shd w:val="clear" w:color="auto" w:fill="auto"/>
            <w:tcMar>
              <w:top w:w="100" w:type="dxa"/>
              <w:left w:w="100" w:type="dxa"/>
              <w:bottom w:w="100" w:type="dxa"/>
              <w:right w:w="100" w:type="dxa"/>
            </w:tcMar>
          </w:tcPr>
          <w:p w14:paraId="74BC98CF" w14:textId="77777777" w:rsidR="00FE4C44" w:rsidRPr="0048642A" w:rsidRDefault="00FE4C44" w:rsidP="00FE4C44">
            <w:pPr>
              <w:widowControl w:val="0"/>
              <w:spacing w:after="0"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023F3B3C"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«igual»  Adriana Miranda Esteban «igual»  Oscar Sánchez Adame «igual»  Juan José Bedolla Solano «igual»  </w:t>
            </w:r>
          </w:p>
        </w:tc>
      </w:tr>
      <w:tr w:rsidR="00FE4C44" w:rsidRPr="009D0E4E" w14:paraId="39DC93CA" w14:textId="77777777" w:rsidTr="00B05AC0">
        <w:tc>
          <w:tcPr>
            <w:tcW w:w="3045" w:type="dxa"/>
            <w:shd w:val="clear" w:color="auto" w:fill="auto"/>
            <w:tcMar>
              <w:top w:w="100" w:type="dxa"/>
              <w:left w:w="100" w:type="dxa"/>
              <w:bottom w:w="100" w:type="dxa"/>
              <w:right w:w="100" w:type="dxa"/>
            </w:tcMar>
          </w:tcPr>
          <w:p w14:paraId="1EB58EA9" w14:textId="77777777" w:rsidR="00FE4C44" w:rsidRPr="0048642A" w:rsidRDefault="00FE4C44" w:rsidP="00FE4C44">
            <w:pPr>
              <w:widowControl w:val="0"/>
              <w:spacing w:after="0"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62EBB84"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w:t>
            </w:r>
          </w:p>
        </w:tc>
      </w:tr>
      <w:tr w:rsidR="00FE4C44" w:rsidRPr="009D0E4E" w14:paraId="27D82FAD" w14:textId="77777777" w:rsidTr="00B05AC0">
        <w:tc>
          <w:tcPr>
            <w:tcW w:w="3045" w:type="dxa"/>
            <w:shd w:val="clear" w:color="auto" w:fill="auto"/>
            <w:tcMar>
              <w:top w:w="100" w:type="dxa"/>
              <w:left w:w="100" w:type="dxa"/>
              <w:bottom w:w="100" w:type="dxa"/>
              <w:right w:w="100" w:type="dxa"/>
            </w:tcMar>
          </w:tcPr>
          <w:p w14:paraId="5E1E883E" w14:textId="77777777" w:rsidR="00FE4C44" w:rsidRPr="0048642A" w:rsidRDefault="00FE4C44" w:rsidP="00FE4C44">
            <w:pPr>
              <w:widowControl w:val="0"/>
              <w:spacing w:after="0"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45DA6E3"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w:t>
            </w:r>
          </w:p>
        </w:tc>
      </w:tr>
      <w:tr w:rsidR="00FE4C44" w:rsidRPr="009D0E4E" w14:paraId="40B72240" w14:textId="77777777" w:rsidTr="00B05AC0">
        <w:tc>
          <w:tcPr>
            <w:tcW w:w="3045" w:type="dxa"/>
            <w:shd w:val="clear" w:color="auto" w:fill="auto"/>
            <w:tcMar>
              <w:top w:w="100" w:type="dxa"/>
              <w:left w:w="100" w:type="dxa"/>
              <w:bottom w:w="100" w:type="dxa"/>
              <w:right w:w="100" w:type="dxa"/>
            </w:tcMar>
          </w:tcPr>
          <w:p w14:paraId="2BA9D831" w14:textId="77777777" w:rsidR="00FE4C44" w:rsidRPr="0048642A" w:rsidRDefault="00FE4C44" w:rsidP="00FE4C44">
            <w:pPr>
              <w:widowControl w:val="0"/>
              <w:spacing w:after="0"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2DD78933" w14:textId="77777777" w:rsidR="00FE4C44" w:rsidRPr="00FE4C44" w:rsidRDefault="00FE4C44" w:rsidP="00FE4C44">
            <w:pPr>
              <w:widowControl w:val="0"/>
              <w:spacing w:after="0" w:line="240" w:lineRule="auto"/>
              <w:rPr>
                <w:b/>
                <w:sz w:val="18"/>
                <w:szCs w:val="18"/>
              </w:rPr>
            </w:pPr>
            <w:r w:rsidRPr="00FE4C44">
              <w:rPr>
                <w:b/>
                <w:sz w:val="18"/>
                <w:szCs w:val="18"/>
              </w:rPr>
              <w:t>Ramón Bedolla Solano</w:t>
            </w:r>
          </w:p>
        </w:tc>
      </w:tr>
      <w:tr w:rsidR="00FE4C44" w:rsidRPr="0001408A" w14:paraId="031A82D1" w14:textId="77777777" w:rsidTr="00B05AC0">
        <w:tc>
          <w:tcPr>
            <w:tcW w:w="3045" w:type="dxa"/>
            <w:shd w:val="clear" w:color="auto" w:fill="auto"/>
            <w:tcMar>
              <w:top w:w="100" w:type="dxa"/>
              <w:left w:w="100" w:type="dxa"/>
              <w:bottom w:w="100" w:type="dxa"/>
              <w:right w:w="100" w:type="dxa"/>
            </w:tcMar>
          </w:tcPr>
          <w:p w14:paraId="4CA9B7FB" w14:textId="77777777" w:rsidR="00FE4C44" w:rsidRPr="0048642A" w:rsidRDefault="00FE4C44" w:rsidP="00FE4C44">
            <w:pPr>
              <w:widowControl w:val="0"/>
              <w:spacing w:after="0"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6040402"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«igual»  Oscar Sánchez Adame «igual»  Juan José Bedolla Solano «igual»  </w:t>
            </w:r>
          </w:p>
        </w:tc>
      </w:tr>
      <w:tr w:rsidR="00FE4C44" w:rsidRPr="0001408A" w14:paraId="4A774F28" w14:textId="77777777" w:rsidTr="00B05AC0">
        <w:tc>
          <w:tcPr>
            <w:tcW w:w="3045" w:type="dxa"/>
            <w:shd w:val="clear" w:color="auto" w:fill="auto"/>
            <w:tcMar>
              <w:top w:w="100" w:type="dxa"/>
              <w:left w:w="100" w:type="dxa"/>
              <w:bottom w:w="100" w:type="dxa"/>
              <w:right w:w="100" w:type="dxa"/>
            </w:tcMar>
          </w:tcPr>
          <w:p w14:paraId="2B194758" w14:textId="77777777" w:rsidR="00FE4C44" w:rsidRPr="0048642A" w:rsidRDefault="00FE4C44" w:rsidP="00FE4C44">
            <w:pPr>
              <w:widowControl w:val="0"/>
              <w:spacing w:after="0"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03D2D663"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«igual»  Oscar Sánchez Adame «igual»  Juan José Bedolla Solano «igual»  </w:t>
            </w:r>
          </w:p>
        </w:tc>
      </w:tr>
      <w:tr w:rsidR="00FE4C44" w:rsidRPr="00B20F17" w14:paraId="7C292DB0" w14:textId="77777777" w:rsidTr="00B05AC0">
        <w:tc>
          <w:tcPr>
            <w:tcW w:w="3045" w:type="dxa"/>
            <w:shd w:val="clear" w:color="auto" w:fill="auto"/>
            <w:tcMar>
              <w:top w:w="100" w:type="dxa"/>
              <w:left w:w="100" w:type="dxa"/>
              <w:bottom w:w="100" w:type="dxa"/>
              <w:right w:w="100" w:type="dxa"/>
            </w:tcMar>
          </w:tcPr>
          <w:p w14:paraId="5E249E67" w14:textId="77777777" w:rsidR="00FE4C44" w:rsidRPr="0048642A" w:rsidRDefault="00FE4C44" w:rsidP="00FE4C44">
            <w:pPr>
              <w:widowControl w:val="0"/>
              <w:spacing w:after="0"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DDDAC56" w14:textId="77777777" w:rsidR="00FE4C44" w:rsidRPr="00FE4C44" w:rsidRDefault="00FE4C44" w:rsidP="00FE4C44">
            <w:pPr>
              <w:widowControl w:val="0"/>
              <w:spacing w:after="0" w:line="240" w:lineRule="auto"/>
              <w:rPr>
                <w:b/>
                <w:sz w:val="18"/>
                <w:szCs w:val="18"/>
              </w:rPr>
            </w:pPr>
            <w:r w:rsidRPr="00FE4C44">
              <w:rPr>
                <w:b/>
                <w:sz w:val="18"/>
                <w:szCs w:val="18"/>
              </w:rPr>
              <w:t xml:space="preserve">Ramón Bedolla Solano «principal» Adriana Miranda Esteban «igual»  Oscar Sánchez Adame «igual»  Juan José Bedolla Solano «igual»  </w:t>
            </w:r>
          </w:p>
        </w:tc>
      </w:tr>
      <w:tr w:rsidR="00FE4C44" w:rsidRPr="009D0E4E" w14:paraId="0A98E1EF" w14:textId="77777777" w:rsidTr="00B05AC0">
        <w:tc>
          <w:tcPr>
            <w:tcW w:w="3045" w:type="dxa"/>
            <w:shd w:val="clear" w:color="auto" w:fill="auto"/>
            <w:tcMar>
              <w:top w:w="100" w:type="dxa"/>
              <w:left w:w="100" w:type="dxa"/>
              <w:bottom w:w="100" w:type="dxa"/>
              <w:right w:w="100" w:type="dxa"/>
            </w:tcMar>
          </w:tcPr>
          <w:p w14:paraId="52CABFF5" w14:textId="77777777" w:rsidR="00FE4C44" w:rsidRPr="0048642A" w:rsidRDefault="00FE4C44" w:rsidP="00FE4C44">
            <w:pPr>
              <w:widowControl w:val="0"/>
              <w:spacing w:after="0"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7330022" w14:textId="77777777" w:rsidR="00FE4C44" w:rsidRPr="00FE4C44" w:rsidRDefault="00FE4C44" w:rsidP="00FE4C44">
            <w:pPr>
              <w:widowControl w:val="0"/>
              <w:spacing w:after="0" w:line="240" w:lineRule="auto"/>
              <w:rPr>
                <w:b/>
                <w:sz w:val="18"/>
                <w:szCs w:val="18"/>
              </w:rPr>
            </w:pPr>
            <w:r w:rsidRPr="00FE4C44">
              <w:rPr>
                <w:b/>
                <w:sz w:val="18"/>
                <w:szCs w:val="18"/>
              </w:rPr>
              <w:t>Ramón Bedolla Solano</w:t>
            </w:r>
          </w:p>
        </w:tc>
      </w:tr>
      <w:tr w:rsidR="00FE4C44" w:rsidRPr="009D0E4E" w14:paraId="2713428F" w14:textId="77777777" w:rsidTr="00B05AC0">
        <w:tc>
          <w:tcPr>
            <w:tcW w:w="3045" w:type="dxa"/>
            <w:shd w:val="clear" w:color="auto" w:fill="auto"/>
            <w:tcMar>
              <w:top w:w="100" w:type="dxa"/>
              <w:left w:w="100" w:type="dxa"/>
              <w:bottom w:w="100" w:type="dxa"/>
              <w:right w:w="100" w:type="dxa"/>
            </w:tcMar>
          </w:tcPr>
          <w:p w14:paraId="26204F8A" w14:textId="77777777" w:rsidR="00FE4C44" w:rsidRPr="0048642A" w:rsidRDefault="00FE4C44" w:rsidP="00FE4C44">
            <w:pPr>
              <w:widowControl w:val="0"/>
              <w:spacing w:after="0"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0982013" w14:textId="77777777" w:rsidR="00FE4C44" w:rsidRPr="00FE4C44" w:rsidRDefault="00FE4C44" w:rsidP="00FE4C44">
            <w:pPr>
              <w:widowControl w:val="0"/>
              <w:spacing w:after="0" w:line="240" w:lineRule="auto"/>
              <w:rPr>
                <w:b/>
                <w:sz w:val="18"/>
                <w:szCs w:val="18"/>
              </w:rPr>
            </w:pPr>
            <w:r w:rsidRPr="00FE4C44">
              <w:rPr>
                <w:b/>
                <w:sz w:val="18"/>
                <w:szCs w:val="18"/>
              </w:rPr>
              <w:t>Ramón Bedolla Solano</w:t>
            </w:r>
          </w:p>
        </w:tc>
      </w:tr>
    </w:tbl>
    <w:p w14:paraId="37DF8EB5" w14:textId="77777777" w:rsidR="00FE4C44" w:rsidRDefault="00FE4C44">
      <w:pPr>
        <w:pBdr>
          <w:top w:val="nil"/>
          <w:left w:val="nil"/>
          <w:bottom w:val="nil"/>
          <w:right w:val="nil"/>
          <w:between w:val="nil"/>
        </w:pBdr>
        <w:spacing w:after="0" w:line="360" w:lineRule="auto"/>
        <w:ind w:left="720" w:hanging="720"/>
        <w:jc w:val="both"/>
      </w:pPr>
    </w:p>
    <w:sectPr w:rsidR="00FE4C44" w:rsidSect="00721A8D">
      <w:headerReference w:type="default" r:id="rId9"/>
      <w:footerReference w:type="default" r:id="rId10"/>
      <w:pgSz w:w="12240" w:h="15840"/>
      <w:pgMar w:top="1276" w:right="1418" w:bottom="993" w:left="1418" w:header="142" w:footer="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9E83C" w14:textId="77777777" w:rsidR="00EA29F2" w:rsidRDefault="00EA29F2">
      <w:pPr>
        <w:spacing w:after="0" w:line="240" w:lineRule="auto"/>
      </w:pPr>
      <w:r>
        <w:separator/>
      </w:r>
    </w:p>
  </w:endnote>
  <w:endnote w:type="continuationSeparator" w:id="0">
    <w:p w14:paraId="201FB3B8" w14:textId="77777777" w:rsidR="00EA29F2" w:rsidRDefault="00EA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5250" w14:textId="2150E915" w:rsidR="00B05AC0" w:rsidRDefault="00721A8D">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rPr>
      <w:drawing>
        <wp:inline distT="0" distB="0" distL="0" distR="0" wp14:anchorId="3F87C28A" wp14:editId="563EF994">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B05AC0">
      <w:rPr>
        <w:color w:val="000000"/>
      </w:rPr>
      <w:t xml:space="preserve">               </w:t>
    </w:r>
    <w:r w:rsidR="00B05AC0" w:rsidRPr="00DF25D1">
      <w:rPr>
        <w:b/>
      </w:rPr>
      <w:t>Vol. 10, Núm. 19 Julio - Diciembre 2019, e0</w:t>
    </w:r>
    <w:r w:rsidR="00304421">
      <w:rPr>
        <w:b/>
      </w:rP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3F2B" w14:textId="77777777" w:rsidR="00EA29F2" w:rsidRDefault="00EA29F2">
      <w:pPr>
        <w:spacing w:after="0" w:line="240" w:lineRule="auto"/>
      </w:pPr>
      <w:r>
        <w:separator/>
      </w:r>
    </w:p>
  </w:footnote>
  <w:footnote w:type="continuationSeparator" w:id="0">
    <w:p w14:paraId="04F3EAF6" w14:textId="77777777" w:rsidR="00EA29F2" w:rsidRDefault="00EA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DE56" w14:textId="5AB46EFA" w:rsidR="00B05AC0" w:rsidRDefault="00B05AC0">
    <w:pPr>
      <w:pBdr>
        <w:top w:val="nil"/>
        <w:left w:val="nil"/>
        <w:bottom w:val="nil"/>
        <w:right w:val="nil"/>
        <w:between w:val="nil"/>
      </w:pBdr>
      <w:tabs>
        <w:tab w:val="center" w:pos="4419"/>
        <w:tab w:val="right" w:pos="8838"/>
      </w:tabs>
      <w:spacing w:after="0" w:line="240" w:lineRule="auto"/>
      <w:jc w:val="center"/>
      <w:rPr>
        <w:color w:val="000000"/>
      </w:rPr>
    </w:pPr>
    <w:r w:rsidRPr="005A563C">
      <w:rPr>
        <w:noProof/>
      </w:rPr>
      <w:drawing>
        <wp:inline distT="0" distB="0" distL="0" distR="0" wp14:anchorId="57124EE6" wp14:editId="7469C4D6">
          <wp:extent cx="5610225" cy="65722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s-ES" w:vendorID="64" w:dllVersion="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CE"/>
    <w:rsid w:val="000030A0"/>
    <w:rsid w:val="0001542F"/>
    <w:rsid w:val="00015D62"/>
    <w:rsid w:val="0002109D"/>
    <w:rsid w:val="00027485"/>
    <w:rsid w:val="00047459"/>
    <w:rsid w:val="00053198"/>
    <w:rsid w:val="00075210"/>
    <w:rsid w:val="00082EDC"/>
    <w:rsid w:val="00086AE3"/>
    <w:rsid w:val="00096A07"/>
    <w:rsid w:val="000A250F"/>
    <w:rsid w:val="000B7B1E"/>
    <w:rsid w:val="000D62A6"/>
    <w:rsid w:val="000E5011"/>
    <w:rsid w:val="001022A0"/>
    <w:rsid w:val="001120B5"/>
    <w:rsid w:val="00124A5C"/>
    <w:rsid w:val="00131E8E"/>
    <w:rsid w:val="00137F12"/>
    <w:rsid w:val="001609E9"/>
    <w:rsid w:val="00177615"/>
    <w:rsid w:val="001B4380"/>
    <w:rsid w:val="001B5496"/>
    <w:rsid w:val="001B59AC"/>
    <w:rsid w:val="001C0C6A"/>
    <w:rsid w:val="001C7B48"/>
    <w:rsid w:val="001D3678"/>
    <w:rsid w:val="001D73F7"/>
    <w:rsid w:val="001F76A3"/>
    <w:rsid w:val="002103B0"/>
    <w:rsid w:val="00215722"/>
    <w:rsid w:val="00235D81"/>
    <w:rsid w:val="002363FE"/>
    <w:rsid w:val="002469BA"/>
    <w:rsid w:val="0025613B"/>
    <w:rsid w:val="00256569"/>
    <w:rsid w:val="00281F31"/>
    <w:rsid w:val="0028435D"/>
    <w:rsid w:val="002A17B6"/>
    <w:rsid w:val="002A69C0"/>
    <w:rsid w:val="002B1006"/>
    <w:rsid w:val="002B426A"/>
    <w:rsid w:val="002C701C"/>
    <w:rsid w:val="002E1A2F"/>
    <w:rsid w:val="002E580F"/>
    <w:rsid w:val="002F0BF1"/>
    <w:rsid w:val="002F24CA"/>
    <w:rsid w:val="002F4D7E"/>
    <w:rsid w:val="00303DC1"/>
    <w:rsid w:val="00304421"/>
    <w:rsid w:val="003073DD"/>
    <w:rsid w:val="00314E7D"/>
    <w:rsid w:val="00314F04"/>
    <w:rsid w:val="00314F33"/>
    <w:rsid w:val="00342C73"/>
    <w:rsid w:val="00363E04"/>
    <w:rsid w:val="00367AD1"/>
    <w:rsid w:val="00370A1A"/>
    <w:rsid w:val="0038230C"/>
    <w:rsid w:val="00385F73"/>
    <w:rsid w:val="00393552"/>
    <w:rsid w:val="00396AA6"/>
    <w:rsid w:val="003C0F5E"/>
    <w:rsid w:val="003C7BFE"/>
    <w:rsid w:val="003D353F"/>
    <w:rsid w:val="003E1ABE"/>
    <w:rsid w:val="003E787D"/>
    <w:rsid w:val="003F3F60"/>
    <w:rsid w:val="0041301E"/>
    <w:rsid w:val="00417DEF"/>
    <w:rsid w:val="00420FBA"/>
    <w:rsid w:val="0042619B"/>
    <w:rsid w:val="00434947"/>
    <w:rsid w:val="004362B9"/>
    <w:rsid w:val="00437890"/>
    <w:rsid w:val="0045498B"/>
    <w:rsid w:val="00456B62"/>
    <w:rsid w:val="00494607"/>
    <w:rsid w:val="004B530C"/>
    <w:rsid w:val="004C6DDD"/>
    <w:rsid w:val="004D469D"/>
    <w:rsid w:val="004E3CF3"/>
    <w:rsid w:val="004F3806"/>
    <w:rsid w:val="004F4834"/>
    <w:rsid w:val="00502A02"/>
    <w:rsid w:val="00502F51"/>
    <w:rsid w:val="00514C6B"/>
    <w:rsid w:val="00532618"/>
    <w:rsid w:val="0054123D"/>
    <w:rsid w:val="00541B30"/>
    <w:rsid w:val="005446BE"/>
    <w:rsid w:val="005543FF"/>
    <w:rsid w:val="005661AB"/>
    <w:rsid w:val="005713CB"/>
    <w:rsid w:val="00575C8B"/>
    <w:rsid w:val="00584FF1"/>
    <w:rsid w:val="005A667D"/>
    <w:rsid w:val="005C0F83"/>
    <w:rsid w:val="005C5E35"/>
    <w:rsid w:val="005C6B84"/>
    <w:rsid w:val="005D1771"/>
    <w:rsid w:val="005D5056"/>
    <w:rsid w:val="005D7FDA"/>
    <w:rsid w:val="005E0692"/>
    <w:rsid w:val="005E0793"/>
    <w:rsid w:val="005E1FB7"/>
    <w:rsid w:val="005E7D5F"/>
    <w:rsid w:val="005F1E66"/>
    <w:rsid w:val="00631568"/>
    <w:rsid w:val="0063520B"/>
    <w:rsid w:val="00636F7D"/>
    <w:rsid w:val="00646961"/>
    <w:rsid w:val="0066644B"/>
    <w:rsid w:val="00666688"/>
    <w:rsid w:val="00674085"/>
    <w:rsid w:val="006768BD"/>
    <w:rsid w:val="0068059C"/>
    <w:rsid w:val="006A0E0B"/>
    <w:rsid w:val="006D1B50"/>
    <w:rsid w:val="006D4CBF"/>
    <w:rsid w:val="006E3277"/>
    <w:rsid w:val="006E5C4A"/>
    <w:rsid w:val="006E5F01"/>
    <w:rsid w:val="006E6314"/>
    <w:rsid w:val="006F33A3"/>
    <w:rsid w:val="006F603B"/>
    <w:rsid w:val="006F68CE"/>
    <w:rsid w:val="007019FF"/>
    <w:rsid w:val="00721A8D"/>
    <w:rsid w:val="00721DDD"/>
    <w:rsid w:val="00727C62"/>
    <w:rsid w:val="00731F9E"/>
    <w:rsid w:val="00734F82"/>
    <w:rsid w:val="00747666"/>
    <w:rsid w:val="007505B7"/>
    <w:rsid w:val="00754D0F"/>
    <w:rsid w:val="0076279F"/>
    <w:rsid w:val="00766DF0"/>
    <w:rsid w:val="007843D1"/>
    <w:rsid w:val="007916DE"/>
    <w:rsid w:val="007A233B"/>
    <w:rsid w:val="007B2210"/>
    <w:rsid w:val="007C0D15"/>
    <w:rsid w:val="007C2FDB"/>
    <w:rsid w:val="007D0104"/>
    <w:rsid w:val="007D6A3D"/>
    <w:rsid w:val="007D7B3C"/>
    <w:rsid w:val="007E6A64"/>
    <w:rsid w:val="007F08A3"/>
    <w:rsid w:val="007F650B"/>
    <w:rsid w:val="00800ED8"/>
    <w:rsid w:val="0081624B"/>
    <w:rsid w:val="0083041B"/>
    <w:rsid w:val="008334D1"/>
    <w:rsid w:val="00837379"/>
    <w:rsid w:val="00843C2E"/>
    <w:rsid w:val="00852197"/>
    <w:rsid w:val="008659C2"/>
    <w:rsid w:val="00873CCE"/>
    <w:rsid w:val="00874229"/>
    <w:rsid w:val="00880247"/>
    <w:rsid w:val="008862F4"/>
    <w:rsid w:val="0089395F"/>
    <w:rsid w:val="008A4BE8"/>
    <w:rsid w:val="008A56C3"/>
    <w:rsid w:val="008A6F93"/>
    <w:rsid w:val="008C524E"/>
    <w:rsid w:val="008D4709"/>
    <w:rsid w:val="008E1F17"/>
    <w:rsid w:val="00910CC2"/>
    <w:rsid w:val="00917720"/>
    <w:rsid w:val="00920050"/>
    <w:rsid w:val="009360D8"/>
    <w:rsid w:val="00956058"/>
    <w:rsid w:val="0095712B"/>
    <w:rsid w:val="009725BD"/>
    <w:rsid w:val="009807C6"/>
    <w:rsid w:val="009825D8"/>
    <w:rsid w:val="00984D14"/>
    <w:rsid w:val="00987B5A"/>
    <w:rsid w:val="0099588B"/>
    <w:rsid w:val="009A4AAA"/>
    <w:rsid w:val="009B1C09"/>
    <w:rsid w:val="009B236F"/>
    <w:rsid w:val="009C07B8"/>
    <w:rsid w:val="009C182D"/>
    <w:rsid w:val="009E0EB4"/>
    <w:rsid w:val="009F5A31"/>
    <w:rsid w:val="009F7A0D"/>
    <w:rsid w:val="00A2418D"/>
    <w:rsid w:val="00A3408C"/>
    <w:rsid w:val="00A476AE"/>
    <w:rsid w:val="00A47F8D"/>
    <w:rsid w:val="00A50C9C"/>
    <w:rsid w:val="00A51CF7"/>
    <w:rsid w:val="00A8324D"/>
    <w:rsid w:val="00A9731C"/>
    <w:rsid w:val="00AA5DC0"/>
    <w:rsid w:val="00AA7C75"/>
    <w:rsid w:val="00AC5E3F"/>
    <w:rsid w:val="00AD2580"/>
    <w:rsid w:val="00AE543B"/>
    <w:rsid w:val="00B05AC0"/>
    <w:rsid w:val="00B05CCD"/>
    <w:rsid w:val="00B11BCD"/>
    <w:rsid w:val="00B236CD"/>
    <w:rsid w:val="00B30867"/>
    <w:rsid w:val="00B35ECC"/>
    <w:rsid w:val="00B46797"/>
    <w:rsid w:val="00B54941"/>
    <w:rsid w:val="00B64150"/>
    <w:rsid w:val="00B64B95"/>
    <w:rsid w:val="00B718D6"/>
    <w:rsid w:val="00B73F8C"/>
    <w:rsid w:val="00B74CD3"/>
    <w:rsid w:val="00B90F84"/>
    <w:rsid w:val="00B94024"/>
    <w:rsid w:val="00B972F3"/>
    <w:rsid w:val="00BA4AB2"/>
    <w:rsid w:val="00BA7988"/>
    <w:rsid w:val="00BD19E8"/>
    <w:rsid w:val="00BF509C"/>
    <w:rsid w:val="00C00BF1"/>
    <w:rsid w:val="00C063F1"/>
    <w:rsid w:val="00C07622"/>
    <w:rsid w:val="00C078A5"/>
    <w:rsid w:val="00C24111"/>
    <w:rsid w:val="00C3068B"/>
    <w:rsid w:val="00C306FB"/>
    <w:rsid w:val="00C310B5"/>
    <w:rsid w:val="00C35ABC"/>
    <w:rsid w:val="00C35EC0"/>
    <w:rsid w:val="00C42FC1"/>
    <w:rsid w:val="00C46AE9"/>
    <w:rsid w:val="00C57B0B"/>
    <w:rsid w:val="00C61AFC"/>
    <w:rsid w:val="00C65291"/>
    <w:rsid w:val="00C67AEA"/>
    <w:rsid w:val="00C74AAC"/>
    <w:rsid w:val="00C84BB2"/>
    <w:rsid w:val="00C9737C"/>
    <w:rsid w:val="00CA1119"/>
    <w:rsid w:val="00CA64FA"/>
    <w:rsid w:val="00CB4100"/>
    <w:rsid w:val="00CB72E0"/>
    <w:rsid w:val="00CB7BDF"/>
    <w:rsid w:val="00CB7F01"/>
    <w:rsid w:val="00CC57A8"/>
    <w:rsid w:val="00CE7842"/>
    <w:rsid w:val="00CF5892"/>
    <w:rsid w:val="00D309E6"/>
    <w:rsid w:val="00D34EA8"/>
    <w:rsid w:val="00D354F4"/>
    <w:rsid w:val="00D36F2B"/>
    <w:rsid w:val="00D43C2E"/>
    <w:rsid w:val="00D6075A"/>
    <w:rsid w:val="00D63C91"/>
    <w:rsid w:val="00D67156"/>
    <w:rsid w:val="00D80159"/>
    <w:rsid w:val="00D81746"/>
    <w:rsid w:val="00D8347F"/>
    <w:rsid w:val="00D962DA"/>
    <w:rsid w:val="00DB1709"/>
    <w:rsid w:val="00DD5E6D"/>
    <w:rsid w:val="00DE4D84"/>
    <w:rsid w:val="00DF686A"/>
    <w:rsid w:val="00E017B7"/>
    <w:rsid w:val="00E11A74"/>
    <w:rsid w:val="00E21B3B"/>
    <w:rsid w:val="00E418E3"/>
    <w:rsid w:val="00E42D57"/>
    <w:rsid w:val="00E47036"/>
    <w:rsid w:val="00E52CB7"/>
    <w:rsid w:val="00E5712A"/>
    <w:rsid w:val="00E60D12"/>
    <w:rsid w:val="00E641F7"/>
    <w:rsid w:val="00E8098D"/>
    <w:rsid w:val="00E81CD8"/>
    <w:rsid w:val="00E93356"/>
    <w:rsid w:val="00E95CC5"/>
    <w:rsid w:val="00EA19C3"/>
    <w:rsid w:val="00EA29F2"/>
    <w:rsid w:val="00EA5E69"/>
    <w:rsid w:val="00EC0344"/>
    <w:rsid w:val="00EC0F36"/>
    <w:rsid w:val="00EC1752"/>
    <w:rsid w:val="00ED6416"/>
    <w:rsid w:val="00EE55D9"/>
    <w:rsid w:val="00EF22C0"/>
    <w:rsid w:val="00F043B8"/>
    <w:rsid w:val="00F1190B"/>
    <w:rsid w:val="00F13C67"/>
    <w:rsid w:val="00F14C41"/>
    <w:rsid w:val="00F41E9D"/>
    <w:rsid w:val="00F43DAD"/>
    <w:rsid w:val="00F6471C"/>
    <w:rsid w:val="00F67956"/>
    <w:rsid w:val="00F67AB7"/>
    <w:rsid w:val="00F70CC9"/>
    <w:rsid w:val="00F85086"/>
    <w:rsid w:val="00F92A77"/>
    <w:rsid w:val="00FA2814"/>
    <w:rsid w:val="00FB1CBD"/>
    <w:rsid w:val="00FB44F9"/>
    <w:rsid w:val="00FC06BC"/>
    <w:rsid w:val="00FD2E96"/>
    <w:rsid w:val="00FD5F58"/>
    <w:rsid w:val="00FE4C44"/>
    <w:rsid w:val="00FE4E1F"/>
    <w:rsid w:val="00FF78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44605"/>
  <w15:docId w15:val="{F0CBF768-2E4D-41F4-9C71-673A55C4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7C"/>
  </w:style>
  <w:style w:type="paragraph" w:styleId="Ttulo1">
    <w:name w:val="heading 1"/>
    <w:basedOn w:val="Normal"/>
    <w:next w:val="Normal"/>
    <w:link w:val="Ttulo1Car"/>
    <w:uiPriority w:val="9"/>
    <w:qFormat/>
    <w:rsid w:val="00F8406F"/>
    <w:pPr>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437E4C"/>
    <w:pPr>
      <w:spacing w:line="360" w:lineRule="auto"/>
      <w:outlineLvl w:val="1"/>
    </w:pPr>
    <w:rPr>
      <w:rFonts w:ascii="Times New Roman" w:eastAsia="Arial Unicode MS" w:hAnsi="Times New Roman" w:cs="Times New Roman"/>
      <w:b/>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nhideWhenUsed/>
    <w:rsid w:val="005777F9"/>
    <w:pPr>
      <w:spacing w:after="0" w:line="240" w:lineRule="auto"/>
    </w:pPr>
    <w:rPr>
      <w:sz w:val="20"/>
      <w:szCs w:val="20"/>
    </w:rPr>
  </w:style>
  <w:style w:type="character" w:customStyle="1" w:styleId="TextonotapieCar">
    <w:name w:val="Texto nota pie Car"/>
    <w:basedOn w:val="Fuentedeprrafopredeter"/>
    <w:link w:val="Textonotapie"/>
    <w:rsid w:val="005777F9"/>
    <w:rPr>
      <w:sz w:val="20"/>
      <w:szCs w:val="20"/>
    </w:rPr>
  </w:style>
  <w:style w:type="character" w:styleId="Refdenotaalpie">
    <w:name w:val="footnote reference"/>
    <w:basedOn w:val="Fuentedeprrafopredeter"/>
    <w:unhideWhenUsed/>
    <w:rsid w:val="005777F9"/>
    <w:rPr>
      <w:vertAlign w:val="superscript"/>
    </w:rPr>
  </w:style>
  <w:style w:type="character" w:customStyle="1" w:styleId="apple-converted-space">
    <w:name w:val="apple-converted-space"/>
    <w:rsid w:val="005777F9"/>
  </w:style>
  <w:style w:type="paragraph" w:styleId="Sinespaciado">
    <w:name w:val="No Spacing"/>
    <w:link w:val="SinespaciadoCar"/>
    <w:uiPriority w:val="1"/>
    <w:qFormat/>
    <w:rsid w:val="005777F9"/>
    <w:pPr>
      <w:spacing w:after="0" w:line="240" w:lineRule="auto"/>
    </w:pPr>
  </w:style>
  <w:style w:type="character" w:customStyle="1" w:styleId="SinespaciadoCar">
    <w:name w:val="Sin espaciado Car"/>
    <w:basedOn w:val="Fuentedeprrafopredeter"/>
    <w:link w:val="Sinespaciado"/>
    <w:uiPriority w:val="1"/>
    <w:rsid w:val="005777F9"/>
  </w:style>
  <w:style w:type="character" w:customStyle="1" w:styleId="a">
    <w:name w:val="a"/>
    <w:basedOn w:val="Fuentedeprrafopredeter"/>
    <w:rsid w:val="005777F9"/>
  </w:style>
  <w:style w:type="character" w:customStyle="1" w:styleId="d">
    <w:name w:val="d"/>
    <w:basedOn w:val="Fuentedeprrafopredeter"/>
    <w:rsid w:val="005777F9"/>
  </w:style>
  <w:style w:type="character" w:customStyle="1" w:styleId="b">
    <w:name w:val="b"/>
    <w:basedOn w:val="Fuentedeprrafopredeter"/>
    <w:rsid w:val="005777F9"/>
  </w:style>
  <w:style w:type="character" w:customStyle="1" w:styleId="g">
    <w:name w:val="g"/>
    <w:basedOn w:val="Fuentedeprrafopredeter"/>
    <w:rsid w:val="005777F9"/>
  </w:style>
  <w:style w:type="character" w:customStyle="1" w:styleId="Ttulo2Car">
    <w:name w:val="Título 2 Car"/>
    <w:basedOn w:val="Fuentedeprrafopredeter"/>
    <w:link w:val="Ttulo2"/>
    <w:uiPriority w:val="9"/>
    <w:rsid w:val="00437E4C"/>
    <w:rPr>
      <w:rFonts w:ascii="Times New Roman" w:eastAsia="Arial Unicode MS" w:hAnsi="Times New Roman" w:cs="Times New Roman"/>
      <w:b/>
      <w:sz w:val="28"/>
      <w:szCs w:val="28"/>
    </w:rPr>
  </w:style>
  <w:style w:type="paragraph" w:styleId="Encabezado">
    <w:name w:val="header"/>
    <w:basedOn w:val="Normal"/>
    <w:link w:val="EncabezadoCar"/>
    <w:uiPriority w:val="99"/>
    <w:unhideWhenUsed/>
    <w:rsid w:val="008650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02B"/>
  </w:style>
  <w:style w:type="paragraph" w:styleId="Piedepgina">
    <w:name w:val="footer"/>
    <w:basedOn w:val="Normal"/>
    <w:link w:val="PiedepginaCar"/>
    <w:uiPriority w:val="99"/>
    <w:unhideWhenUsed/>
    <w:rsid w:val="008650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02B"/>
  </w:style>
  <w:style w:type="character" w:styleId="Hipervnculo">
    <w:name w:val="Hyperlink"/>
    <w:basedOn w:val="Fuentedeprrafopredeter"/>
    <w:uiPriority w:val="99"/>
    <w:unhideWhenUsed/>
    <w:rsid w:val="0018653E"/>
    <w:rPr>
      <w:color w:val="0563C1" w:themeColor="hyperlink"/>
      <w:u w:val="single"/>
    </w:rPr>
  </w:style>
  <w:style w:type="character" w:customStyle="1" w:styleId="Mencinsinresolver1">
    <w:name w:val="Mención sin resolver1"/>
    <w:basedOn w:val="Fuentedeprrafopredeter"/>
    <w:uiPriority w:val="99"/>
    <w:semiHidden/>
    <w:unhideWhenUsed/>
    <w:rsid w:val="0018653E"/>
    <w:rPr>
      <w:color w:val="605E5C"/>
      <w:shd w:val="clear" w:color="auto" w:fill="E1DFDD"/>
    </w:rPr>
  </w:style>
  <w:style w:type="paragraph" w:styleId="Bibliografa">
    <w:name w:val="Bibliography"/>
    <w:basedOn w:val="Normal"/>
    <w:next w:val="Normal"/>
    <w:uiPriority w:val="37"/>
    <w:unhideWhenUsed/>
    <w:rsid w:val="00D143FE"/>
  </w:style>
  <w:style w:type="character" w:styleId="Textoennegrita">
    <w:name w:val="Strong"/>
    <w:basedOn w:val="Fuentedeprrafopredeter"/>
    <w:uiPriority w:val="22"/>
    <w:qFormat/>
    <w:rsid w:val="0048225A"/>
    <w:rPr>
      <w:b/>
      <w:bCs/>
    </w:rPr>
  </w:style>
  <w:style w:type="paragraph" w:customStyle="1" w:styleId="citationtext">
    <w:name w:val="citationtext"/>
    <w:basedOn w:val="Normal"/>
    <w:rsid w:val="004822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F0E1B"/>
    <w:rPr>
      <w:sz w:val="16"/>
      <w:szCs w:val="16"/>
    </w:rPr>
  </w:style>
  <w:style w:type="paragraph" w:styleId="Textocomentario">
    <w:name w:val="annotation text"/>
    <w:basedOn w:val="Normal"/>
    <w:link w:val="TextocomentarioCar"/>
    <w:uiPriority w:val="99"/>
    <w:semiHidden/>
    <w:unhideWhenUsed/>
    <w:rsid w:val="002F0E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0E1B"/>
    <w:rPr>
      <w:sz w:val="20"/>
      <w:szCs w:val="20"/>
    </w:rPr>
  </w:style>
  <w:style w:type="paragraph" w:styleId="Asuntodelcomentario">
    <w:name w:val="annotation subject"/>
    <w:basedOn w:val="Textocomentario"/>
    <w:next w:val="Textocomentario"/>
    <w:link w:val="AsuntodelcomentarioCar"/>
    <w:uiPriority w:val="99"/>
    <w:semiHidden/>
    <w:unhideWhenUsed/>
    <w:rsid w:val="002F0E1B"/>
    <w:rPr>
      <w:b/>
      <w:bCs/>
    </w:rPr>
  </w:style>
  <w:style w:type="character" w:customStyle="1" w:styleId="AsuntodelcomentarioCar">
    <w:name w:val="Asunto del comentario Car"/>
    <w:basedOn w:val="TextocomentarioCar"/>
    <w:link w:val="Asuntodelcomentario"/>
    <w:uiPriority w:val="99"/>
    <w:semiHidden/>
    <w:rsid w:val="002F0E1B"/>
    <w:rPr>
      <w:b/>
      <w:bCs/>
      <w:sz w:val="20"/>
      <w:szCs w:val="20"/>
    </w:rPr>
  </w:style>
  <w:style w:type="paragraph" w:styleId="Textodeglobo">
    <w:name w:val="Balloon Text"/>
    <w:basedOn w:val="Normal"/>
    <w:link w:val="TextodegloboCar"/>
    <w:uiPriority w:val="99"/>
    <w:semiHidden/>
    <w:unhideWhenUsed/>
    <w:rsid w:val="002F0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E1B"/>
    <w:rPr>
      <w:rFonts w:ascii="Segoe UI" w:hAnsi="Segoe UI" w:cs="Segoe UI"/>
      <w:sz w:val="18"/>
      <w:szCs w:val="18"/>
    </w:rPr>
  </w:style>
  <w:style w:type="character" w:customStyle="1" w:styleId="Ttulo1Car">
    <w:name w:val="Título 1 Car"/>
    <w:basedOn w:val="Fuentedeprrafopredeter"/>
    <w:link w:val="Ttulo1"/>
    <w:uiPriority w:val="9"/>
    <w:rsid w:val="00F8406F"/>
    <w:rPr>
      <w:rFonts w:ascii="Times New Roman" w:hAnsi="Times New Roman" w:cs="Times New Roman"/>
      <w:b/>
      <w:sz w:val="32"/>
      <w:szCs w:val="32"/>
    </w:rPr>
  </w:style>
  <w:style w:type="character" w:customStyle="1" w:styleId="Mencinsinresolver2">
    <w:name w:val="Mención sin resolver2"/>
    <w:basedOn w:val="Fuentedeprrafopredeter"/>
    <w:uiPriority w:val="99"/>
    <w:semiHidden/>
    <w:unhideWhenUsed/>
    <w:rsid w:val="00F61F61"/>
    <w:rPr>
      <w:color w:val="605E5C"/>
      <w:shd w:val="clear" w:color="auto" w:fill="E1DFDD"/>
    </w:rPr>
  </w:style>
  <w:style w:type="character" w:customStyle="1" w:styleId="orcid-id-https">
    <w:name w:val="orcid-id-https"/>
    <w:basedOn w:val="Fuentedeprrafopredeter"/>
    <w:rsid w:val="00F61F61"/>
  </w:style>
  <w:style w:type="character" w:styleId="AcrnimoHTML">
    <w:name w:val="HTML Acronym"/>
    <w:basedOn w:val="Fuentedeprrafopredeter"/>
    <w:uiPriority w:val="99"/>
    <w:semiHidden/>
    <w:unhideWhenUsed/>
    <w:rsid w:val="00D26B57"/>
  </w:style>
  <w:style w:type="paragraph" w:styleId="Textoindependiente">
    <w:name w:val="Body Text"/>
    <w:basedOn w:val="Normal"/>
    <w:link w:val="TextoindependienteCar"/>
    <w:uiPriority w:val="1"/>
    <w:qFormat/>
    <w:rsid w:val="001D1D4C"/>
    <w:pPr>
      <w:widowControl w:val="0"/>
      <w:autoSpaceDE w:val="0"/>
      <w:autoSpaceDN w:val="0"/>
      <w:spacing w:after="0" w:line="240" w:lineRule="auto"/>
    </w:pPr>
    <w:rPr>
      <w:rFonts w:ascii="Georgia" w:eastAsia="Georgia" w:hAnsi="Georgia" w:cs="Georgia"/>
      <w:lang w:val="pt-PT" w:eastAsia="pt-PT" w:bidi="pt-PT"/>
    </w:rPr>
  </w:style>
  <w:style w:type="character" w:customStyle="1" w:styleId="TextoindependienteCar">
    <w:name w:val="Texto independiente Car"/>
    <w:basedOn w:val="Fuentedeprrafopredeter"/>
    <w:link w:val="Textoindependiente"/>
    <w:uiPriority w:val="1"/>
    <w:rsid w:val="001D1D4C"/>
    <w:rPr>
      <w:rFonts w:ascii="Georgia" w:eastAsia="Georgia" w:hAnsi="Georgia" w:cs="Georgia"/>
      <w:lang w:val="pt-PT" w:eastAsia="pt-PT" w:bidi="pt-PT"/>
    </w:rPr>
  </w:style>
  <w:style w:type="table" w:styleId="Tablaconcuadrcula">
    <w:name w:val="Table Grid"/>
    <w:basedOn w:val="Tablanormal"/>
    <w:uiPriority w:val="59"/>
    <w:rsid w:val="0087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A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6058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6058A"/>
    <w:rPr>
      <w:rFonts w:ascii="Consolas" w:hAnsi="Consola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99588B"/>
    <w:pPr>
      <w:ind w:left="720"/>
      <w:contextualSpacing/>
    </w:pPr>
  </w:style>
  <w:style w:type="character" w:styleId="Hipervnculovisitado">
    <w:name w:val="FollowedHyperlink"/>
    <w:basedOn w:val="Fuentedeprrafopredeter"/>
    <w:uiPriority w:val="99"/>
    <w:semiHidden/>
    <w:unhideWhenUsed/>
    <w:rsid w:val="00754D0F"/>
    <w:rPr>
      <w:color w:val="954F72" w:themeColor="followedHyperlink"/>
      <w:u w:val="single"/>
    </w:rPr>
  </w:style>
  <w:style w:type="character" w:styleId="Mencinsinresolver">
    <w:name w:val="Unresolved Mention"/>
    <w:basedOn w:val="Fuentedeprrafopredeter"/>
    <w:uiPriority w:val="99"/>
    <w:semiHidden/>
    <w:unhideWhenUsed/>
    <w:rsid w:val="00721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59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descarga/articulo/2547197.pdf" TargetMode="External"/><Relationship Id="rId3" Type="http://schemas.openxmlformats.org/officeDocument/2006/relationships/settings" Target="settings.xml"/><Relationship Id="rId7" Type="http://schemas.openxmlformats.org/officeDocument/2006/relationships/hyperlink" Target="https://dialnet.unirioja.es/servlet/revista?codigo=19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AB83-C1DE-4DAB-BD0E-9B3C53C8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9042</Words>
  <Characters>49733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Gugui Aguilar</dc:creator>
  <cp:lastModifiedBy>elsom</cp:lastModifiedBy>
  <cp:revision>16</cp:revision>
  <cp:lastPrinted>2019-11-12T03:54:00Z</cp:lastPrinted>
  <dcterms:created xsi:type="dcterms:W3CDTF">2019-11-12T03:01:00Z</dcterms:created>
  <dcterms:modified xsi:type="dcterms:W3CDTF">2020-03-17T20:26:00Z</dcterms:modified>
</cp:coreProperties>
</file>