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F94" w:rsidRDefault="00333484" w:rsidP="009D5D2C">
      <w:pPr>
        <w:spacing w:after="0"/>
        <w:jc w:val="right"/>
        <w:rPr>
          <w:rFonts w:eastAsia="Times New Roman" w:cs="Calibri"/>
          <w:color w:val="7030A0"/>
          <w:sz w:val="36"/>
          <w:szCs w:val="36"/>
          <w:lang w:eastAsia="es-MX"/>
        </w:rPr>
      </w:pPr>
      <w:r>
        <w:rPr>
          <w:rFonts w:eastAsia="Times New Roman" w:cs="Calibri"/>
          <w:color w:val="7030A0"/>
          <w:sz w:val="36"/>
          <w:szCs w:val="36"/>
          <w:lang w:eastAsia="es-MX"/>
        </w:rPr>
        <w:t>L</w:t>
      </w:r>
      <w:r w:rsidRPr="00D52C66">
        <w:rPr>
          <w:rFonts w:eastAsia="Times New Roman" w:cs="Calibri"/>
          <w:color w:val="7030A0"/>
          <w:sz w:val="36"/>
          <w:szCs w:val="36"/>
          <w:lang w:eastAsia="es-MX"/>
        </w:rPr>
        <w:t xml:space="preserve">iderar en escuelas normales que aprenden. </w:t>
      </w:r>
      <w:proofErr w:type="gramStart"/>
      <w:r w:rsidRPr="00D52C66">
        <w:rPr>
          <w:rFonts w:eastAsia="Times New Roman" w:cs="Calibri"/>
          <w:color w:val="7030A0"/>
          <w:sz w:val="36"/>
          <w:szCs w:val="36"/>
          <w:lang w:eastAsia="es-MX"/>
        </w:rPr>
        <w:t>responsabilidad</w:t>
      </w:r>
      <w:proofErr w:type="gramEnd"/>
      <w:r w:rsidRPr="00D52C66">
        <w:rPr>
          <w:rFonts w:eastAsia="Times New Roman" w:cs="Calibri"/>
          <w:color w:val="7030A0"/>
          <w:sz w:val="36"/>
          <w:szCs w:val="36"/>
          <w:lang w:eastAsia="es-MX"/>
        </w:rPr>
        <w:t xml:space="preserve"> y calidad</w:t>
      </w:r>
    </w:p>
    <w:p w:rsidR="009D5D2C" w:rsidRDefault="009D5D2C" w:rsidP="009D5D2C">
      <w:pPr>
        <w:jc w:val="right"/>
        <w:rPr>
          <w:rFonts w:eastAsia="Times New Roman" w:cs="Calibri"/>
          <w:i/>
          <w:color w:val="7030A0"/>
          <w:sz w:val="28"/>
          <w:szCs w:val="28"/>
          <w:lang w:eastAsia="es-MX"/>
        </w:rPr>
      </w:pPr>
    </w:p>
    <w:p w:rsidR="009D5D2C" w:rsidRPr="009D5D2C" w:rsidRDefault="009D5D2C" w:rsidP="009D5D2C">
      <w:pPr>
        <w:jc w:val="right"/>
        <w:rPr>
          <w:rFonts w:eastAsia="Times New Roman" w:cs="Calibri"/>
          <w:i/>
          <w:color w:val="7030A0"/>
          <w:sz w:val="28"/>
          <w:szCs w:val="28"/>
          <w:lang w:eastAsia="es-MX"/>
        </w:rPr>
      </w:pPr>
      <w:proofErr w:type="spellStart"/>
      <w:r w:rsidRPr="009D5D2C">
        <w:rPr>
          <w:rFonts w:eastAsia="Times New Roman" w:cs="Calibri"/>
          <w:i/>
          <w:color w:val="7030A0"/>
          <w:sz w:val="28"/>
          <w:szCs w:val="28"/>
          <w:lang w:eastAsia="es-MX"/>
        </w:rPr>
        <w:t>Leading</w:t>
      </w:r>
      <w:proofErr w:type="spellEnd"/>
      <w:r w:rsidRPr="009D5D2C">
        <w:rPr>
          <w:rFonts w:eastAsia="Times New Roman" w:cs="Calibri"/>
          <w:i/>
          <w:color w:val="7030A0"/>
          <w:sz w:val="28"/>
          <w:szCs w:val="28"/>
          <w:lang w:eastAsia="es-MX"/>
        </w:rPr>
        <w:t xml:space="preserve"> in Normal </w:t>
      </w:r>
      <w:proofErr w:type="spellStart"/>
      <w:r w:rsidRPr="009D5D2C">
        <w:rPr>
          <w:rFonts w:eastAsia="Times New Roman" w:cs="Calibri"/>
          <w:i/>
          <w:color w:val="7030A0"/>
          <w:sz w:val="28"/>
          <w:szCs w:val="28"/>
          <w:lang w:eastAsia="es-MX"/>
        </w:rPr>
        <w:t>Schools</w:t>
      </w:r>
      <w:proofErr w:type="spellEnd"/>
      <w:r w:rsidRPr="009D5D2C">
        <w:rPr>
          <w:rFonts w:eastAsia="Times New Roman" w:cs="Calibri"/>
          <w:i/>
          <w:color w:val="7030A0"/>
          <w:sz w:val="28"/>
          <w:szCs w:val="28"/>
          <w:lang w:eastAsia="es-MX"/>
        </w:rPr>
        <w:t xml:space="preserve"> </w:t>
      </w:r>
      <w:proofErr w:type="spellStart"/>
      <w:r w:rsidRPr="009D5D2C">
        <w:rPr>
          <w:rFonts w:eastAsia="Times New Roman" w:cs="Calibri"/>
          <w:i/>
          <w:color w:val="7030A0"/>
          <w:sz w:val="28"/>
          <w:szCs w:val="28"/>
          <w:lang w:eastAsia="es-MX"/>
        </w:rPr>
        <w:t>that</w:t>
      </w:r>
      <w:proofErr w:type="spellEnd"/>
      <w:r w:rsidRPr="009D5D2C">
        <w:rPr>
          <w:rFonts w:eastAsia="Times New Roman" w:cs="Calibri"/>
          <w:i/>
          <w:color w:val="7030A0"/>
          <w:sz w:val="28"/>
          <w:szCs w:val="28"/>
          <w:lang w:eastAsia="es-MX"/>
        </w:rPr>
        <w:t xml:space="preserve"> </w:t>
      </w:r>
      <w:proofErr w:type="spellStart"/>
      <w:r w:rsidRPr="009D5D2C">
        <w:rPr>
          <w:rFonts w:eastAsia="Times New Roman" w:cs="Calibri"/>
          <w:i/>
          <w:color w:val="7030A0"/>
          <w:sz w:val="28"/>
          <w:szCs w:val="28"/>
          <w:lang w:eastAsia="es-MX"/>
        </w:rPr>
        <w:t>Learn</w:t>
      </w:r>
      <w:proofErr w:type="spellEnd"/>
      <w:r w:rsidRPr="009D5D2C">
        <w:rPr>
          <w:rFonts w:eastAsia="Times New Roman" w:cs="Calibri"/>
          <w:i/>
          <w:color w:val="7030A0"/>
          <w:sz w:val="28"/>
          <w:szCs w:val="28"/>
          <w:lang w:eastAsia="es-MX"/>
        </w:rPr>
        <w:t xml:space="preserve">. </w:t>
      </w:r>
      <w:proofErr w:type="spellStart"/>
      <w:r w:rsidRPr="009D5D2C">
        <w:rPr>
          <w:rFonts w:eastAsia="Times New Roman" w:cs="Calibri"/>
          <w:i/>
          <w:color w:val="7030A0"/>
          <w:sz w:val="28"/>
          <w:szCs w:val="28"/>
          <w:lang w:eastAsia="es-MX"/>
        </w:rPr>
        <w:t>Accountability</w:t>
      </w:r>
      <w:proofErr w:type="spellEnd"/>
      <w:r w:rsidRPr="009D5D2C">
        <w:rPr>
          <w:rFonts w:eastAsia="Times New Roman" w:cs="Calibri"/>
          <w:i/>
          <w:color w:val="7030A0"/>
          <w:sz w:val="28"/>
          <w:szCs w:val="28"/>
          <w:lang w:eastAsia="es-MX"/>
        </w:rPr>
        <w:t xml:space="preserve"> and </w:t>
      </w:r>
      <w:proofErr w:type="spellStart"/>
      <w:r w:rsidRPr="009D5D2C">
        <w:rPr>
          <w:rFonts w:eastAsia="Times New Roman" w:cs="Calibri"/>
          <w:i/>
          <w:color w:val="7030A0"/>
          <w:sz w:val="28"/>
          <w:szCs w:val="28"/>
          <w:lang w:eastAsia="es-MX"/>
        </w:rPr>
        <w:t>Quality</w:t>
      </w:r>
      <w:proofErr w:type="spellEnd"/>
    </w:p>
    <w:p w:rsidR="009D5D2C" w:rsidRPr="00D52C66" w:rsidRDefault="009D5D2C" w:rsidP="00D52C66">
      <w:pPr>
        <w:spacing w:after="0" w:line="360" w:lineRule="auto"/>
        <w:jc w:val="right"/>
        <w:rPr>
          <w:rFonts w:eastAsia="Times New Roman" w:cs="Calibri"/>
          <w:color w:val="7030A0"/>
          <w:sz w:val="36"/>
          <w:szCs w:val="36"/>
          <w:lang w:eastAsia="es-MX"/>
        </w:rPr>
      </w:pPr>
    </w:p>
    <w:p w:rsidR="00E63F94" w:rsidRPr="00D52C66" w:rsidRDefault="00E63F94" w:rsidP="00D52C66">
      <w:pPr>
        <w:spacing w:after="0" w:line="360" w:lineRule="auto"/>
        <w:jc w:val="right"/>
        <w:outlineLvl w:val="0"/>
        <w:rPr>
          <w:rFonts w:eastAsia="Times New Roman" w:cs="Calibri"/>
          <w:sz w:val="24"/>
          <w:szCs w:val="24"/>
          <w:lang w:eastAsia="es-MX"/>
        </w:rPr>
      </w:pPr>
      <w:r w:rsidRPr="00D52C66">
        <w:rPr>
          <w:rFonts w:eastAsia="Times New Roman" w:cs="Calibri"/>
          <w:b/>
          <w:sz w:val="24"/>
          <w:szCs w:val="24"/>
          <w:lang w:eastAsia="es-MX"/>
        </w:rPr>
        <w:t>Ma. Hilda Vergara Alonso</w:t>
      </w:r>
      <w:r w:rsidR="00D52C66">
        <w:rPr>
          <w:rFonts w:eastAsia="Times New Roman" w:cs="Calibri"/>
          <w:b/>
          <w:sz w:val="24"/>
          <w:szCs w:val="24"/>
          <w:lang w:eastAsia="es-MX"/>
        </w:rPr>
        <w:br/>
      </w:r>
      <w:r w:rsidRPr="00D52C66">
        <w:rPr>
          <w:rFonts w:eastAsia="Times New Roman" w:cs="Calibri"/>
          <w:sz w:val="24"/>
          <w:szCs w:val="24"/>
          <w:lang w:eastAsia="es-MX"/>
        </w:rPr>
        <w:t>Escuela Normal No. 3 de Nezahualcóyotl</w:t>
      </w:r>
    </w:p>
    <w:p w:rsidR="00E63F94" w:rsidRPr="00D52C66" w:rsidRDefault="00333484" w:rsidP="00D52C66">
      <w:pPr>
        <w:spacing w:after="0" w:line="360" w:lineRule="auto"/>
        <w:jc w:val="right"/>
        <w:outlineLvl w:val="0"/>
        <w:rPr>
          <w:rStyle w:val="Hipervnculo"/>
          <w:rFonts w:eastAsia="Times New Roman" w:cs="Calibri"/>
          <w:color w:val="FF0000"/>
          <w:u w:val="none"/>
          <w:lang w:eastAsia="es-MX"/>
        </w:rPr>
      </w:pPr>
      <w:hyperlink r:id="rId8" w:history="1">
        <w:r w:rsidR="00E63F94" w:rsidRPr="00D52C66">
          <w:rPr>
            <w:rStyle w:val="Hipervnculo"/>
            <w:rFonts w:eastAsia="Times New Roman" w:cs="Calibri"/>
            <w:color w:val="FF0000"/>
            <w:sz w:val="24"/>
            <w:szCs w:val="24"/>
            <w:u w:val="none"/>
            <w:lang w:eastAsia="es-MX"/>
          </w:rPr>
          <w:t>mahilda_n3n_isceem@hotmail.com</w:t>
        </w:r>
      </w:hyperlink>
    </w:p>
    <w:p w:rsidR="00D52C66" w:rsidRDefault="00D52C66" w:rsidP="00E63F94">
      <w:pPr>
        <w:spacing w:after="0" w:line="360" w:lineRule="auto"/>
        <w:jc w:val="both"/>
        <w:rPr>
          <w:rFonts w:ascii="Arial" w:hAnsi="Arial" w:cs="Arial"/>
          <w:b/>
          <w:color w:val="000000"/>
          <w:sz w:val="24"/>
          <w:szCs w:val="24"/>
        </w:rPr>
      </w:pPr>
    </w:p>
    <w:p w:rsidR="006A1038" w:rsidRPr="00D52C66" w:rsidRDefault="006A1038" w:rsidP="00D52C66">
      <w:pPr>
        <w:spacing w:after="0" w:line="360" w:lineRule="auto"/>
        <w:jc w:val="both"/>
        <w:outlineLvl w:val="0"/>
        <w:rPr>
          <w:rFonts w:eastAsia="Times New Roman" w:cs="Calibri"/>
          <w:color w:val="7030A0"/>
          <w:sz w:val="28"/>
          <w:szCs w:val="28"/>
          <w:lang w:val="es-ES" w:eastAsia="es-MX"/>
        </w:rPr>
      </w:pPr>
      <w:r w:rsidRPr="00D52C66">
        <w:rPr>
          <w:rFonts w:eastAsia="Times New Roman" w:cs="Calibri"/>
          <w:color w:val="7030A0"/>
          <w:sz w:val="28"/>
          <w:szCs w:val="28"/>
          <w:lang w:val="es-ES" w:eastAsia="es-MX"/>
        </w:rPr>
        <w:t>RESUMEN</w:t>
      </w:r>
    </w:p>
    <w:p w:rsidR="006A1038" w:rsidRPr="00C6711A" w:rsidRDefault="006A1038" w:rsidP="006A1038">
      <w:pPr>
        <w:spacing w:after="0" w:line="360" w:lineRule="auto"/>
        <w:jc w:val="center"/>
        <w:rPr>
          <w:rFonts w:ascii="Times New Roman" w:hAnsi="Times New Roman"/>
          <w:sz w:val="24"/>
          <w:szCs w:val="24"/>
        </w:rPr>
      </w:pPr>
    </w:p>
    <w:p w:rsidR="00AD6BAD" w:rsidRPr="00C6711A" w:rsidRDefault="00AD6BAD" w:rsidP="00AD6BAD">
      <w:pPr>
        <w:autoSpaceDE w:val="0"/>
        <w:autoSpaceDN w:val="0"/>
        <w:adjustRightInd w:val="0"/>
        <w:spacing w:after="0" w:line="360" w:lineRule="auto"/>
        <w:ind w:firstLine="360"/>
        <w:jc w:val="both"/>
        <w:rPr>
          <w:rFonts w:ascii="Times New Roman" w:hAnsi="Times New Roman"/>
          <w:sz w:val="24"/>
          <w:szCs w:val="24"/>
        </w:rPr>
      </w:pPr>
      <w:r w:rsidRPr="00C6711A">
        <w:rPr>
          <w:rFonts w:ascii="Times New Roman" w:hAnsi="Times New Roman"/>
          <w:sz w:val="24"/>
          <w:szCs w:val="24"/>
        </w:rPr>
        <w:t>La escuela Normal es un mundo donde los actores educativos que la conforman, poseen ideas lógicas y disímiles, resulta ser un conjunto de mundos análogos que gozan de la incertidumbre, pero al mismo tiempo de estabilidad. Cambiar las formas de pensar de la gestión,  es necesario centrarse en un liderazgo que se diferencie de la dirección, que se caracteriza, por la primacía de los intangibles. Las escuelas Normales que aspiran a ser competitivas, a sostener y escalar una educación de calidad que aseguren su competitividad, tendrán que prestar atención a diversos signos de nuestra época. Para el logro de la calidad de la educación y de</w:t>
      </w:r>
      <w:r w:rsidR="00393E9A">
        <w:rPr>
          <w:rFonts w:ascii="Times New Roman" w:hAnsi="Times New Roman"/>
          <w:sz w:val="24"/>
          <w:szCs w:val="24"/>
        </w:rPr>
        <w:t xml:space="preserve"> </w:t>
      </w:r>
      <w:r w:rsidRPr="00C6711A">
        <w:rPr>
          <w:rFonts w:ascii="Times New Roman" w:hAnsi="Times New Roman"/>
          <w:sz w:val="24"/>
          <w:szCs w:val="24"/>
        </w:rPr>
        <w:t xml:space="preserve">los programas educativos que oferta, se han impulsado acciones concretas para renovar los procesos clave de la organización y el funcionamiento de las escuelas Normales: el trabajo colegiado, </w:t>
      </w:r>
      <w:r w:rsidRPr="00C6711A">
        <w:rPr>
          <w:rFonts w:ascii="Times New Roman" w:hAnsi="Times New Roman"/>
          <w:b/>
          <w:sz w:val="24"/>
          <w:szCs w:val="24"/>
        </w:rPr>
        <w:t xml:space="preserve">el liderazgo de los equipos directivos y la responsabilidad social. </w:t>
      </w:r>
      <w:r w:rsidRPr="00C6711A">
        <w:rPr>
          <w:rFonts w:ascii="Times New Roman" w:hAnsi="Times New Roman"/>
          <w:sz w:val="24"/>
          <w:szCs w:val="24"/>
        </w:rPr>
        <w:t xml:space="preserve">En los últimos años los términos liderar, dirigir, liderazgo y responsabilidad han pasado a formar parte de manera habitual del discurso de las Instituciones de Educación Superior, convirtiéndose en un término complejo y polisémico. </w:t>
      </w:r>
      <w:r w:rsidRPr="00C6711A">
        <w:rPr>
          <w:rFonts w:ascii="Times New Roman" w:eastAsia="Times New Roman" w:hAnsi="Times New Roman"/>
          <w:sz w:val="24"/>
          <w:szCs w:val="24"/>
          <w:lang w:val="es-ES" w:eastAsia="es-MX"/>
        </w:rPr>
        <w:t>Liderar para lograr la calidad en la educación, es la capacidad de sintetizar las informaciones y de generar ideas, energía y valores compartidos.</w:t>
      </w:r>
    </w:p>
    <w:p w:rsidR="006A1038" w:rsidRPr="00C6711A" w:rsidRDefault="006A1038" w:rsidP="006A1038">
      <w:pPr>
        <w:autoSpaceDE w:val="0"/>
        <w:autoSpaceDN w:val="0"/>
        <w:adjustRightInd w:val="0"/>
        <w:spacing w:after="0" w:line="360" w:lineRule="auto"/>
        <w:jc w:val="both"/>
        <w:rPr>
          <w:rFonts w:ascii="Times New Roman" w:eastAsia="Times New Roman" w:hAnsi="Times New Roman"/>
          <w:sz w:val="24"/>
          <w:szCs w:val="24"/>
          <w:lang w:eastAsia="es-MX"/>
        </w:rPr>
      </w:pPr>
    </w:p>
    <w:p w:rsidR="006A1038" w:rsidRDefault="006A1038" w:rsidP="006A1038">
      <w:pPr>
        <w:autoSpaceDE w:val="0"/>
        <w:autoSpaceDN w:val="0"/>
        <w:adjustRightInd w:val="0"/>
        <w:spacing w:after="0" w:line="360" w:lineRule="auto"/>
        <w:jc w:val="both"/>
        <w:rPr>
          <w:rFonts w:ascii="Times New Roman" w:eastAsia="Times New Roman" w:hAnsi="Times New Roman"/>
          <w:sz w:val="24"/>
          <w:szCs w:val="24"/>
          <w:lang w:val="es-ES" w:eastAsia="es-MX"/>
        </w:rPr>
      </w:pPr>
      <w:r w:rsidRPr="00D52C66">
        <w:rPr>
          <w:rFonts w:eastAsia="Times New Roman" w:cs="Calibri"/>
          <w:color w:val="7030A0"/>
          <w:sz w:val="28"/>
          <w:szCs w:val="28"/>
          <w:lang w:val="es-ES" w:eastAsia="es-MX"/>
        </w:rPr>
        <w:t>Palabras clave:</w:t>
      </w:r>
      <w:r w:rsidRPr="00C6711A">
        <w:rPr>
          <w:rFonts w:ascii="Times New Roman" w:eastAsia="Times New Roman" w:hAnsi="Times New Roman"/>
          <w:sz w:val="24"/>
          <w:szCs w:val="24"/>
          <w:lang w:val="es-ES" w:eastAsia="es-MX"/>
        </w:rPr>
        <w:t xml:space="preserve"> Liderar, escue</w:t>
      </w:r>
      <w:r w:rsidR="00AD6BAD" w:rsidRPr="00C6711A">
        <w:rPr>
          <w:rFonts w:ascii="Times New Roman" w:eastAsia="Times New Roman" w:hAnsi="Times New Roman"/>
          <w:sz w:val="24"/>
          <w:szCs w:val="24"/>
          <w:lang w:val="es-ES" w:eastAsia="es-MX"/>
        </w:rPr>
        <w:t>la Normal, educación y responsabilidad.</w:t>
      </w:r>
    </w:p>
    <w:p w:rsidR="009D5D2C" w:rsidRPr="009D5D2C" w:rsidRDefault="009D5D2C" w:rsidP="009D5D2C">
      <w:pPr>
        <w:spacing w:before="100" w:beforeAutospacing="1" w:after="100" w:afterAutospacing="1" w:line="240" w:lineRule="auto"/>
        <w:jc w:val="both"/>
        <w:outlineLvl w:val="3"/>
        <w:rPr>
          <w:rFonts w:eastAsia="Times New Roman" w:cs="Calibri"/>
          <w:color w:val="7030A0"/>
          <w:sz w:val="28"/>
          <w:szCs w:val="28"/>
          <w:lang w:val="es-ES" w:eastAsia="es-MX"/>
        </w:rPr>
      </w:pPr>
      <w:proofErr w:type="spellStart"/>
      <w:r w:rsidRPr="009D5D2C">
        <w:rPr>
          <w:rFonts w:eastAsia="Times New Roman" w:cs="Calibri"/>
          <w:color w:val="7030A0"/>
          <w:sz w:val="28"/>
          <w:szCs w:val="28"/>
          <w:lang w:val="es-ES" w:eastAsia="es-MX"/>
        </w:rPr>
        <w:lastRenderedPageBreak/>
        <w:t>Abstract</w:t>
      </w:r>
      <w:proofErr w:type="spellEnd"/>
    </w:p>
    <w:p w:rsidR="009D5D2C" w:rsidRPr="008539C3" w:rsidRDefault="009D5D2C" w:rsidP="009D5D2C">
      <w:pPr>
        <w:spacing w:after="0" w:line="360" w:lineRule="auto"/>
        <w:jc w:val="both"/>
        <w:rPr>
          <w:rFonts w:eastAsia="Times New Roman"/>
          <w:sz w:val="24"/>
          <w:szCs w:val="24"/>
          <w:lang w:val="en-US" w:eastAsia="es-MX"/>
        </w:rPr>
      </w:pPr>
      <w:r w:rsidRPr="00D7098C">
        <w:rPr>
          <w:rFonts w:eastAsia="Times New Roman"/>
          <w:sz w:val="24"/>
          <w:szCs w:val="24"/>
          <w:lang w:val="en-US" w:eastAsia="es-MX"/>
        </w:rPr>
        <w:t xml:space="preserve">The Normal School is a world where educational actors that form, possess logical ideas and dissimilar, turns out to be a set of worlds that enjoy similar uncertainty, but also stability. Changing mindsets of management, it is necessary to focus on leadership that differs from the address, which is characterized by the primacy of intangibles. Normal schools aspiring to be competitive, to sustain and scale quality education to ensure their competitiveness, they must pay attention to different signs of our times. To achieve the quality of education and educational programs that offer models have been driven concrete action to renew the key processes of the organization and operation of schools Normal: collegial work, leadership and management </w:t>
      </w:r>
      <w:proofErr w:type="gramStart"/>
      <w:r w:rsidRPr="00D7098C">
        <w:rPr>
          <w:rFonts w:eastAsia="Times New Roman"/>
          <w:sz w:val="24"/>
          <w:szCs w:val="24"/>
          <w:lang w:val="en-US" w:eastAsia="es-MX"/>
        </w:rPr>
        <w:t>teams</w:t>
      </w:r>
      <w:proofErr w:type="gramEnd"/>
      <w:r w:rsidRPr="00D7098C">
        <w:rPr>
          <w:rFonts w:eastAsia="Times New Roman"/>
          <w:sz w:val="24"/>
          <w:szCs w:val="24"/>
          <w:lang w:val="en-US" w:eastAsia="es-MX"/>
        </w:rPr>
        <w:t xml:space="preserve"> responsible social. In recent years the terms lead, lead, leadership and responsibility have become a regular part of speech of Higher Education Institutions, becoming a complex and </w:t>
      </w:r>
      <w:proofErr w:type="spellStart"/>
      <w:r w:rsidRPr="00D7098C">
        <w:rPr>
          <w:rFonts w:eastAsia="Times New Roman"/>
          <w:sz w:val="24"/>
          <w:szCs w:val="24"/>
          <w:lang w:val="en-US" w:eastAsia="es-MX"/>
        </w:rPr>
        <w:t>polysemic</w:t>
      </w:r>
      <w:proofErr w:type="spellEnd"/>
      <w:r w:rsidRPr="00D7098C">
        <w:rPr>
          <w:rFonts w:eastAsia="Times New Roman"/>
          <w:sz w:val="24"/>
          <w:szCs w:val="24"/>
          <w:lang w:val="en-US" w:eastAsia="es-MX"/>
        </w:rPr>
        <w:t xml:space="preserve"> term. Leading to achieve quality in education, is the ability to synthesize information and to generate ideas, energy and values.</w:t>
      </w:r>
    </w:p>
    <w:p w:rsidR="009D5D2C" w:rsidRDefault="009D5D2C" w:rsidP="009D5D2C">
      <w:pPr>
        <w:spacing w:before="100" w:beforeAutospacing="1" w:after="100" w:afterAutospacing="1" w:line="240" w:lineRule="auto"/>
        <w:jc w:val="both"/>
        <w:outlineLvl w:val="3"/>
        <w:rPr>
          <w:rStyle w:val="hps"/>
          <w:sz w:val="24"/>
          <w:lang w:val="en-US"/>
        </w:rPr>
      </w:pPr>
      <w:r w:rsidRPr="009D5D2C">
        <w:rPr>
          <w:rFonts w:eastAsia="Times New Roman" w:cs="Calibri"/>
          <w:color w:val="7030A0"/>
          <w:sz w:val="28"/>
          <w:szCs w:val="28"/>
          <w:lang w:val="es-ES" w:eastAsia="es-MX"/>
        </w:rPr>
        <w:t>Key words:</w:t>
      </w:r>
      <w:r w:rsidRPr="00D7098C">
        <w:rPr>
          <w:rFonts w:eastAsia="Times New Roman" w:cs="Calibri"/>
          <w:color w:val="7030A0"/>
          <w:sz w:val="36"/>
          <w:szCs w:val="36"/>
          <w:lang w:val="en-US" w:eastAsia="es-MX"/>
        </w:rPr>
        <w:t xml:space="preserve"> </w:t>
      </w:r>
      <w:r w:rsidRPr="00D7098C">
        <w:rPr>
          <w:rStyle w:val="hps"/>
          <w:sz w:val="24"/>
          <w:lang w:val="en-US"/>
        </w:rPr>
        <w:t>Leading,</w:t>
      </w:r>
      <w:r w:rsidRPr="00D7098C">
        <w:rPr>
          <w:sz w:val="24"/>
          <w:lang w:val="en-US"/>
        </w:rPr>
        <w:t xml:space="preserve"> </w:t>
      </w:r>
      <w:r w:rsidRPr="00D7098C">
        <w:rPr>
          <w:rStyle w:val="hps"/>
          <w:sz w:val="24"/>
          <w:lang w:val="en-US"/>
        </w:rPr>
        <w:t>Normal</w:t>
      </w:r>
      <w:r w:rsidRPr="00D7098C">
        <w:rPr>
          <w:sz w:val="24"/>
          <w:lang w:val="en-US"/>
        </w:rPr>
        <w:t xml:space="preserve"> </w:t>
      </w:r>
      <w:r w:rsidRPr="00D7098C">
        <w:rPr>
          <w:rStyle w:val="hps"/>
          <w:sz w:val="24"/>
          <w:lang w:val="en-US"/>
        </w:rPr>
        <w:t>School</w:t>
      </w:r>
      <w:r w:rsidRPr="00D7098C">
        <w:rPr>
          <w:sz w:val="24"/>
          <w:lang w:val="en-US"/>
        </w:rPr>
        <w:t xml:space="preserve">, education </w:t>
      </w:r>
      <w:r w:rsidRPr="00D7098C">
        <w:rPr>
          <w:rStyle w:val="hps"/>
          <w:sz w:val="24"/>
          <w:lang w:val="en-US"/>
        </w:rPr>
        <w:t>and responsibility.</w:t>
      </w:r>
    </w:p>
    <w:p w:rsidR="009D5D2C" w:rsidRDefault="009D5D2C" w:rsidP="009D5D2C">
      <w:pPr>
        <w:spacing w:before="100" w:beforeAutospacing="1" w:after="100" w:afterAutospacing="1" w:line="240" w:lineRule="auto"/>
        <w:jc w:val="both"/>
        <w:rPr>
          <w:rFonts w:eastAsia="Times New Roman"/>
          <w:sz w:val="24"/>
          <w:szCs w:val="24"/>
          <w:lang w:eastAsia="es-MX"/>
        </w:rPr>
      </w:pPr>
      <w:r w:rsidRPr="009D5D2C">
        <w:rPr>
          <w:rFonts w:eastAsia="Times New Roman"/>
          <w:b/>
          <w:sz w:val="24"/>
          <w:szCs w:val="24"/>
          <w:lang w:eastAsia="es-MX"/>
        </w:rPr>
        <w:t>Fecha recepción</w:t>
      </w:r>
      <w:proofErr w:type="gramStart"/>
      <w:r w:rsidRPr="009D5D2C">
        <w:rPr>
          <w:rFonts w:eastAsia="Times New Roman"/>
          <w:b/>
          <w:sz w:val="24"/>
          <w:szCs w:val="24"/>
          <w:lang w:eastAsia="es-MX"/>
        </w:rPr>
        <w:t>:</w:t>
      </w:r>
      <w:r>
        <w:rPr>
          <w:rFonts w:eastAsia="Times New Roman"/>
          <w:sz w:val="24"/>
          <w:szCs w:val="24"/>
          <w:lang w:eastAsia="es-MX"/>
        </w:rPr>
        <w:t xml:space="preserve">  </w:t>
      </w:r>
      <w:r>
        <w:rPr>
          <w:rFonts w:eastAsia="Times New Roman"/>
          <w:sz w:val="24"/>
          <w:szCs w:val="24"/>
          <w:lang w:eastAsia="es-MX"/>
        </w:rPr>
        <w:t>F</w:t>
      </w:r>
      <w:r>
        <w:rPr>
          <w:rFonts w:eastAsia="Times New Roman"/>
          <w:sz w:val="24"/>
          <w:szCs w:val="24"/>
          <w:lang w:eastAsia="es-MX"/>
        </w:rPr>
        <w:t>ebrero</w:t>
      </w:r>
      <w:proofErr w:type="gramEnd"/>
      <w:r>
        <w:rPr>
          <w:rFonts w:eastAsia="Times New Roman"/>
          <w:sz w:val="24"/>
          <w:szCs w:val="24"/>
          <w:lang w:eastAsia="es-MX"/>
        </w:rPr>
        <w:t xml:space="preserve">  2012            </w:t>
      </w:r>
      <w:r w:rsidRPr="009D5D2C">
        <w:rPr>
          <w:rFonts w:eastAsia="Times New Roman"/>
          <w:b/>
          <w:sz w:val="24"/>
          <w:szCs w:val="24"/>
          <w:lang w:eastAsia="es-MX"/>
        </w:rPr>
        <w:t>Fecha aceptación:</w:t>
      </w:r>
      <w:r>
        <w:rPr>
          <w:rFonts w:eastAsia="Times New Roman"/>
          <w:sz w:val="24"/>
          <w:szCs w:val="24"/>
          <w:lang w:eastAsia="es-MX"/>
        </w:rPr>
        <w:t xml:space="preserve"> M</w:t>
      </w:r>
      <w:r>
        <w:rPr>
          <w:rFonts w:eastAsia="Times New Roman"/>
          <w:sz w:val="24"/>
          <w:szCs w:val="24"/>
          <w:lang w:eastAsia="es-MX"/>
        </w:rPr>
        <w:t>ayo 2012</w:t>
      </w:r>
    </w:p>
    <w:p w:rsidR="006A1038" w:rsidRPr="00C6711A" w:rsidRDefault="006A1038" w:rsidP="00603E2A">
      <w:pPr>
        <w:spacing w:after="0" w:line="360" w:lineRule="auto"/>
        <w:jc w:val="center"/>
        <w:rPr>
          <w:rFonts w:ascii="Times New Roman" w:hAnsi="Times New Roman"/>
          <w:b/>
          <w:sz w:val="24"/>
          <w:szCs w:val="24"/>
        </w:rPr>
      </w:pPr>
    </w:p>
    <w:p w:rsidR="00166EA7" w:rsidRPr="00D52C66" w:rsidRDefault="00166EA7" w:rsidP="00D52C66">
      <w:pPr>
        <w:spacing w:after="0" w:line="360" w:lineRule="auto"/>
        <w:jc w:val="both"/>
        <w:rPr>
          <w:rFonts w:eastAsia="Times New Roman" w:cs="Calibri"/>
          <w:color w:val="7030A0"/>
          <w:sz w:val="28"/>
          <w:szCs w:val="28"/>
          <w:lang w:val="es-ES" w:eastAsia="es-MX"/>
        </w:rPr>
      </w:pPr>
      <w:r w:rsidRPr="00D52C66">
        <w:rPr>
          <w:rFonts w:eastAsia="Times New Roman" w:cs="Calibri"/>
          <w:color w:val="7030A0"/>
          <w:sz w:val="28"/>
          <w:szCs w:val="28"/>
          <w:lang w:val="es-ES" w:eastAsia="es-MX"/>
        </w:rPr>
        <w:t>INTRODUCCIÓN</w:t>
      </w:r>
    </w:p>
    <w:p w:rsidR="003814C5" w:rsidRPr="00C6711A" w:rsidRDefault="003814C5" w:rsidP="00166EA7">
      <w:pPr>
        <w:spacing w:after="0" w:line="360" w:lineRule="auto"/>
        <w:jc w:val="both"/>
        <w:rPr>
          <w:rFonts w:ascii="Times New Roman" w:hAnsi="Times New Roman"/>
          <w:b/>
          <w:sz w:val="24"/>
          <w:szCs w:val="24"/>
        </w:rPr>
      </w:pPr>
    </w:p>
    <w:p w:rsidR="00A56DC4" w:rsidRPr="00C6711A" w:rsidRDefault="002F4123" w:rsidP="002F4123">
      <w:pPr>
        <w:spacing w:after="0" w:line="360" w:lineRule="auto"/>
        <w:jc w:val="both"/>
        <w:rPr>
          <w:rFonts w:ascii="Times New Roman" w:hAnsi="Times New Roman"/>
          <w:sz w:val="24"/>
          <w:szCs w:val="24"/>
        </w:rPr>
      </w:pPr>
      <w:r w:rsidRPr="00C6711A">
        <w:rPr>
          <w:rFonts w:ascii="Times New Roman" w:hAnsi="Times New Roman"/>
          <w:sz w:val="24"/>
          <w:szCs w:val="24"/>
        </w:rPr>
        <w:tab/>
        <w:t xml:space="preserve">La escuela Normal es un mundo donde los actores </w:t>
      </w:r>
      <w:r w:rsidR="00224E3A" w:rsidRPr="00C6711A">
        <w:rPr>
          <w:rFonts w:ascii="Times New Roman" w:hAnsi="Times New Roman"/>
          <w:sz w:val="24"/>
          <w:szCs w:val="24"/>
        </w:rPr>
        <w:t>educativos que la conforman, poseen ideas lógicas y disímiles, resulta ser un conjunto de mundos análogos que gozan de la incertidumbre, el desequilibrio y el caos. El dinamismo y la interacción</w:t>
      </w:r>
      <w:r w:rsidR="00772D70" w:rsidRPr="00C6711A">
        <w:rPr>
          <w:rFonts w:ascii="Times New Roman" w:hAnsi="Times New Roman"/>
          <w:sz w:val="24"/>
          <w:szCs w:val="24"/>
        </w:rPr>
        <w:t xml:space="preserve"> de los actores son los ejes y causantes de que emerjan nuevas direcciones en el desarrollo de la escuela. El reto que enfrentan actualmente las escuelas Normales, es forjar un liderazgo acorde a las necesidades que en materia educativa y de calidad del servicio que oferta y exige un mundo en constante cambio.</w:t>
      </w:r>
      <w:r w:rsidR="005E756B" w:rsidRPr="00C6711A">
        <w:rPr>
          <w:rFonts w:ascii="Times New Roman" w:hAnsi="Times New Roman"/>
          <w:sz w:val="24"/>
          <w:szCs w:val="24"/>
        </w:rPr>
        <w:t xml:space="preserve"> Liderar con eficiencia es uno de los propósitos que determinan la creación y la existencia de la escuela, por ello se ha</w:t>
      </w:r>
      <w:r w:rsidR="00AC193B" w:rsidRPr="00C6711A">
        <w:rPr>
          <w:rFonts w:ascii="Times New Roman" w:hAnsi="Times New Roman"/>
          <w:sz w:val="24"/>
          <w:szCs w:val="24"/>
        </w:rPr>
        <w:t>ce necesario,</w:t>
      </w:r>
      <w:r w:rsidR="005E756B" w:rsidRPr="00C6711A">
        <w:rPr>
          <w:rFonts w:ascii="Times New Roman" w:hAnsi="Times New Roman"/>
          <w:sz w:val="24"/>
          <w:szCs w:val="24"/>
        </w:rPr>
        <w:t xml:space="preserve"> que el liderazgo sea tomado como un agente de cambio continuo que facilite</w:t>
      </w:r>
      <w:r w:rsidR="00AC193B" w:rsidRPr="00C6711A">
        <w:rPr>
          <w:rFonts w:ascii="Times New Roman" w:hAnsi="Times New Roman"/>
          <w:sz w:val="24"/>
          <w:szCs w:val="24"/>
        </w:rPr>
        <w:t xml:space="preserve"> y coordine las interacciones entre los actores, para el logro de la calidad. </w:t>
      </w:r>
    </w:p>
    <w:p w:rsidR="00A5042D" w:rsidRPr="00C6711A" w:rsidRDefault="006A17C1" w:rsidP="009B2E07">
      <w:pPr>
        <w:spacing w:after="0" w:line="360" w:lineRule="auto"/>
        <w:ind w:firstLine="708"/>
        <w:jc w:val="both"/>
        <w:rPr>
          <w:rFonts w:ascii="Times New Roman" w:hAnsi="Times New Roman"/>
          <w:sz w:val="24"/>
          <w:szCs w:val="24"/>
        </w:rPr>
      </w:pPr>
      <w:r w:rsidRPr="00C6711A">
        <w:rPr>
          <w:rFonts w:ascii="Times New Roman" w:hAnsi="Times New Roman"/>
          <w:sz w:val="24"/>
          <w:szCs w:val="24"/>
        </w:rPr>
        <w:lastRenderedPageBreak/>
        <w:t>El siglo XXI demanda a</w:t>
      </w:r>
      <w:r w:rsidR="00640FE6" w:rsidRPr="00C6711A">
        <w:rPr>
          <w:rFonts w:ascii="Times New Roman" w:hAnsi="Times New Roman"/>
          <w:sz w:val="24"/>
          <w:szCs w:val="24"/>
        </w:rPr>
        <w:t xml:space="preserve"> las</w:t>
      </w:r>
      <w:r w:rsidRPr="00C6711A">
        <w:rPr>
          <w:rFonts w:ascii="Times New Roman" w:hAnsi="Times New Roman"/>
          <w:sz w:val="24"/>
          <w:szCs w:val="24"/>
        </w:rPr>
        <w:t xml:space="preserve"> escuelas Normales capaces de conducir cambios significativos, que se requieren de manera </w:t>
      </w:r>
      <w:r w:rsidR="008A5D7D" w:rsidRPr="00C6711A">
        <w:rPr>
          <w:rFonts w:ascii="Times New Roman" w:hAnsi="Times New Roman"/>
          <w:sz w:val="24"/>
          <w:szCs w:val="24"/>
        </w:rPr>
        <w:t>ágil</w:t>
      </w:r>
      <w:r w:rsidRPr="00C6711A">
        <w:rPr>
          <w:rFonts w:ascii="Times New Roman" w:hAnsi="Times New Roman"/>
          <w:sz w:val="24"/>
          <w:szCs w:val="24"/>
        </w:rPr>
        <w:t xml:space="preserve"> y oportuna, identificar los cambios de paradigma en el liderazgo y reinventar nuevas formas de ejercerlo, </w:t>
      </w:r>
      <w:r w:rsidR="00D26D7E" w:rsidRPr="00C6711A">
        <w:rPr>
          <w:rFonts w:ascii="Times New Roman" w:hAnsi="Times New Roman"/>
          <w:sz w:val="24"/>
          <w:szCs w:val="24"/>
        </w:rPr>
        <w:t>esto</w:t>
      </w:r>
      <w:r w:rsidRPr="00C6711A">
        <w:rPr>
          <w:rFonts w:ascii="Times New Roman" w:hAnsi="Times New Roman"/>
          <w:sz w:val="24"/>
          <w:szCs w:val="24"/>
        </w:rPr>
        <w:t xml:space="preserve"> constituye una verdadera prioridad a diferencia del hombre organizacional del siglo XX. Liderar hoy las escuelas Normales que aprenden, implica poseer una perspectiva diferente</w:t>
      </w:r>
      <w:r w:rsidR="00A56DC4" w:rsidRPr="00C6711A">
        <w:rPr>
          <w:rFonts w:ascii="Times New Roman" w:hAnsi="Times New Roman"/>
          <w:sz w:val="24"/>
          <w:szCs w:val="24"/>
        </w:rPr>
        <w:t>, creerla alejada del equilibrio en la que coexisten la inestabilidad, la tensión, el conflicto y el riesgo con el aprendizaje continuo, por medio del cual pueden crearse y descubrirse futuros no conocidos. Lograr la calidad y competitividad de los programas educativos a través de la evaluación y del reconocimiento de los actores educativos y de otras instancias.</w:t>
      </w:r>
    </w:p>
    <w:p w:rsidR="00A56DC4" w:rsidRPr="00C6711A" w:rsidRDefault="00A56DC4" w:rsidP="009B2E07">
      <w:pPr>
        <w:spacing w:after="0" w:line="360" w:lineRule="auto"/>
        <w:ind w:firstLine="360"/>
        <w:jc w:val="both"/>
        <w:rPr>
          <w:rFonts w:ascii="Times New Roman" w:eastAsia="Times New Roman" w:hAnsi="Times New Roman"/>
          <w:sz w:val="24"/>
          <w:szCs w:val="24"/>
          <w:lang w:val="es-ES" w:eastAsia="es-MX"/>
        </w:rPr>
      </w:pPr>
      <w:r w:rsidRPr="00C6711A">
        <w:rPr>
          <w:rFonts w:ascii="Times New Roman" w:hAnsi="Times New Roman"/>
          <w:bCs/>
          <w:sz w:val="24"/>
          <w:szCs w:val="24"/>
        </w:rPr>
        <w:t xml:space="preserve">Liderar es animar, motivar y capacitar a los miembros de ese equipo liderar es escuchar, pero sobre todo liderar es acompañar. </w:t>
      </w:r>
      <w:r w:rsidRPr="00C6711A">
        <w:rPr>
          <w:rFonts w:ascii="Times New Roman" w:eastAsia="Times New Roman" w:hAnsi="Times New Roman"/>
          <w:sz w:val="24"/>
          <w:szCs w:val="24"/>
          <w:lang w:val="es-ES" w:eastAsia="es-MX"/>
        </w:rPr>
        <w:t>La importancia de liderar en el contexto de la escuela implica un estilo de dirección único, ya que los procesos de calidad los dirigen líderes de calidad.</w:t>
      </w:r>
    </w:p>
    <w:p w:rsidR="00772D70" w:rsidRPr="00C6711A" w:rsidRDefault="00772D70" w:rsidP="002F4123">
      <w:pPr>
        <w:spacing w:after="0" w:line="360" w:lineRule="auto"/>
        <w:jc w:val="both"/>
        <w:rPr>
          <w:rFonts w:ascii="Times New Roman" w:hAnsi="Times New Roman"/>
          <w:sz w:val="24"/>
          <w:szCs w:val="24"/>
          <w:lang w:val="es-ES"/>
        </w:rPr>
      </w:pPr>
    </w:p>
    <w:p w:rsidR="003814C5" w:rsidRPr="00C6711A" w:rsidRDefault="003814C5" w:rsidP="002F4123">
      <w:pPr>
        <w:spacing w:after="0" w:line="360" w:lineRule="auto"/>
        <w:jc w:val="both"/>
        <w:rPr>
          <w:rFonts w:ascii="Times New Roman" w:hAnsi="Times New Roman"/>
          <w:sz w:val="24"/>
          <w:szCs w:val="24"/>
          <w:lang w:val="es-ES"/>
        </w:rPr>
      </w:pPr>
    </w:p>
    <w:p w:rsidR="003814C5" w:rsidRPr="00C6711A" w:rsidRDefault="003814C5" w:rsidP="002F4123">
      <w:pPr>
        <w:spacing w:after="0" w:line="360" w:lineRule="auto"/>
        <w:jc w:val="both"/>
        <w:rPr>
          <w:rFonts w:ascii="Times New Roman" w:hAnsi="Times New Roman"/>
          <w:sz w:val="24"/>
          <w:szCs w:val="24"/>
          <w:lang w:val="es-ES"/>
        </w:rPr>
      </w:pPr>
    </w:p>
    <w:p w:rsidR="00C6711A" w:rsidRDefault="00C6711A" w:rsidP="002F4123">
      <w:pPr>
        <w:spacing w:after="0" w:line="360" w:lineRule="auto"/>
        <w:jc w:val="both"/>
        <w:rPr>
          <w:rFonts w:ascii="Times New Roman" w:hAnsi="Times New Roman"/>
          <w:sz w:val="24"/>
          <w:szCs w:val="24"/>
        </w:rPr>
      </w:pPr>
    </w:p>
    <w:p w:rsidR="00E63F94" w:rsidRDefault="00E63F94" w:rsidP="002F4123">
      <w:pPr>
        <w:spacing w:after="0" w:line="360" w:lineRule="auto"/>
        <w:jc w:val="both"/>
        <w:rPr>
          <w:rFonts w:ascii="Times New Roman" w:hAnsi="Times New Roman"/>
          <w:sz w:val="24"/>
          <w:szCs w:val="24"/>
        </w:rPr>
      </w:pPr>
    </w:p>
    <w:p w:rsidR="00E63F94" w:rsidRPr="00C6711A" w:rsidRDefault="00E63F94" w:rsidP="002F4123">
      <w:pPr>
        <w:spacing w:after="0" w:line="360" w:lineRule="auto"/>
        <w:jc w:val="both"/>
        <w:rPr>
          <w:rFonts w:ascii="Times New Roman" w:hAnsi="Times New Roman"/>
          <w:sz w:val="24"/>
          <w:szCs w:val="24"/>
        </w:rPr>
      </w:pPr>
    </w:p>
    <w:p w:rsidR="008D76CB" w:rsidRPr="00C6711A" w:rsidRDefault="008D76CB" w:rsidP="00E63F94">
      <w:pPr>
        <w:pStyle w:val="Prrafodelista"/>
        <w:numPr>
          <w:ilvl w:val="0"/>
          <w:numId w:val="2"/>
        </w:numPr>
        <w:spacing w:after="0" w:line="360" w:lineRule="auto"/>
        <w:jc w:val="center"/>
        <w:rPr>
          <w:rFonts w:ascii="Times New Roman" w:hAnsi="Times New Roman"/>
          <w:b/>
          <w:sz w:val="24"/>
          <w:szCs w:val="24"/>
        </w:rPr>
      </w:pPr>
      <w:r w:rsidRPr="00C6711A">
        <w:rPr>
          <w:rFonts w:ascii="Times New Roman" w:hAnsi="Times New Roman"/>
          <w:b/>
          <w:sz w:val="24"/>
          <w:szCs w:val="24"/>
        </w:rPr>
        <w:t>CONSIDERACIONES GENERALES</w:t>
      </w:r>
    </w:p>
    <w:p w:rsidR="000623FB" w:rsidRPr="00C6711A" w:rsidRDefault="000623FB" w:rsidP="003B677D">
      <w:pPr>
        <w:spacing w:after="0" w:line="360" w:lineRule="auto"/>
        <w:jc w:val="both"/>
        <w:rPr>
          <w:rFonts w:ascii="Times New Roman" w:hAnsi="Times New Roman"/>
          <w:sz w:val="20"/>
          <w:szCs w:val="20"/>
        </w:rPr>
      </w:pPr>
    </w:p>
    <w:p w:rsidR="00A43F17" w:rsidRPr="00C6711A" w:rsidRDefault="00235F9D" w:rsidP="00A5042D">
      <w:pPr>
        <w:spacing w:after="0" w:line="360" w:lineRule="auto"/>
        <w:ind w:firstLine="708"/>
        <w:jc w:val="both"/>
        <w:rPr>
          <w:rFonts w:ascii="Times New Roman" w:hAnsi="Times New Roman"/>
          <w:b/>
          <w:sz w:val="24"/>
          <w:szCs w:val="24"/>
        </w:rPr>
      </w:pPr>
      <w:r w:rsidRPr="00C6711A">
        <w:rPr>
          <w:rFonts w:ascii="Times New Roman" w:hAnsi="Times New Roman"/>
          <w:b/>
          <w:sz w:val="24"/>
          <w:szCs w:val="24"/>
        </w:rPr>
        <w:t>Una mirada al pasado</w:t>
      </w:r>
      <w:r w:rsidR="00A80334" w:rsidRPr="00C6711A">
        <w:rPr>
          <w:rFonts w:ascii="Times New Roman" w:hAnsi="Times New Roman"/>
          <w:b/>
          <w:sz w:val="24"/>
          <w:szCs w:val="24"/>
        </w:rPr>
        <w:t>.</w:t>
      </w:r>
      <w:r w:rsidR="00C14E78" w:rsidRPr="00C6711A">
        <w:rPr>
          <w:rFonts w:ascii="Times New Roman" w:hAnsi="Times New Roman"/>
          <w:b/>
          <w:sz w:val="24"/>
          <w:szCs w:val="24"/>
        </w:rPr>
        <w:t xml:space="preserve"> </w:t>
      </w:r>
    </w:p>
    <w:p w:rsidR="00DC584A" w:rsidRPr="00C6711A" w:rsidRDefault="009C1E42" w:rsidP="00A5042D">
      <w:pPr>
        <w:spacing w:after="0" w:line="360" w:lineRule="auto"/>
        <w:ind w:firstLine="708"/>
        <w:jc w:val="both"/>
        <w:rPr>
          <w:rFonts w:ascii="Times New Roman" w:hAnsi="Times New Roman"/>
          <w:sz w:val="24"/>
          <w:szCs w:val="24"/>
        </w:rPr>
      </w:pPr>
      <w:r w:rsidRPr="00C6711A">
        <w:rPr>
          <w:rFonts w:ascii="Times New Roman" w:hAnsi="Times New Roman"/>
          <w:sz w:val="24"/>
          <w:szCs w:val="24"/>
        </w:rPr>
        <w:t>El siglo XX</w:t>
      </w:r>
      <w:r w:rsidR="00A5042D" w:rsidRPr="00C6711A">
        <w:rPr>
          <w:rFonts w:ascii="Times New Roman" w:hAnsi="Times New Roman"/>
          <w:sz w:val="24"/>
          <w:szCs w:val="24"/>
        </w:rPr>
        <w:t xml:space="preserve"> fue el escenario par</w:t>
      </w:r>
      <w:r w:rsidR="00B911DC" w:rsidRPr="00C6711A">
        <w:rPr>
          <w:rFonts w:ascii="Times New Roman" w:hAnsi="Times New Roman"/>
          <w:sz w:val="24"/>
          <w:szCs w:val="24"/>
        </w:rPr>
        <w:t>a la consolidación de una econo</w:t>
      </w:r>
      <w:r w:rsidR="00A5042D" w:rsidRPr="00C6711A">
        <w:rPr>
          <w:rFonts w:ascii="Times New Roman" w:hAnsi="Times New Roman"/>
          <w:sz w:val="24"/>
          <w:szCs w:val="24"/>
        </w:rPr>
        <w:t>mía indu</w:t>
      </w:r>
      <w:r w:rsidR="00B911DC" w:rsidRPr="00C6711A">
        <w:rPr>
          <w:rFonts w:ascii="Times New Roman" w:hAnsi="Times New Roman"/>
          <w:sz w:val="24"/>
          <w:szCs w:val="24"/>
        </w:rPr>
        <w:t>s</w:t>
      </w:r>
      <w:r w:rsidR="00A5042D" w:rsidRPr="00C6711A">
        <w:rPr>
          <w:rFonts w:ascii="Times New Roman" w:hAnsi="Times New Roman"/>
          <w:sz w:val="24"/>
          <w:szCs w:val="24"/>
        </w:rPr>
        <w:t>trial</w:t>
      </w:r>
      <w:r w:rsidR="00DC584A" w:rsidRPr="00C6711A">
        <w:rPr>
          <w:rFonts w:ascii="Times New Roman" w:hAnsi="Times New Roman"/>
          <w:sz w:val="24"/>
          <w:szCs w:val="24"/>
        </w:rPr>
        <w:t xml:space="preserve">, las estructuras </w:t>
      </w:r>
      <w:r w:rsidR="00D26D7E" w:rsidRPr="00C6711A">
        <w:rPr>
          <w:rFonts w:ascii="Times New Roman" w:hAnsi="Times New Roman"/>
          <w:sz w:val="24"/>
          <w:szCs w:val="24"/>
        </w:rPr>
        <w:t>jerárquicas</w:t>
      </w:r>
      <w:r w:rsidR="00DC584A" w:rsidRPr="00C6711A">
        <w:rPr>
          <w:rFonts w:ascii="Times New Roman" w:hAnsi="Times New Roman"/>
          <w:sz w:val="24"/>
          <w:szCs w:val="24"/>
        </w:rPr>
        <w:t xml:space="preserve"> se caracterizaban por relaciones estáticas y cadenas de valor  claramente definidas (ver, figura 1), los líderes </w:t>
      </w:r>
      <w:r w:rsidR="001E23F5" w:rsidRPr="00C6711A">
        <w:rPr>
          <w:rFonts w:ascii="Times New Roman" w:hAnsi="Times New Roman"/>
          <w:sz w:val="24"/>
          <w:szCs w:val="24"/>
        </w:rPr>
        <w:t xml:space="preserve">o los altos ejecutivos </w:t>
      </w:r>
      <w:r w:rsidR="00F365D0" w:rsidRPr="00C6711A">
        <w:rPr>
          <w:rFonts w:ascii="Times New Roman" w:hAnsi="Times New Roman"/>
          <w:sz w:val="24"/>
          <w:szCs w:val="24"/>
        </w:rPr>
        <w:t>-</w:t>
      </w:r>
      <w:r w:rsidR="00DC584A" w:rsidRPr="00C6711A">
        <w:rPr>
          <w:rFonts w:ascii="Times New Roman" w:hAnsi="Times New Roman"/>
          <w:sz w:val="24"/>
          <w:szCs w:val="24"/>
        </w:rPr>
        <w:t xml:space="preserve">quienes habían llegado a la cumbre de la pirámide </w:t>
      </w:r>
      <w:r w:rsidR="00F365D0" w:rsidRPr="00C6711A">
        <w:rPr>
          <w:rFonts w:ascii="Times New Roman" w:hAnsi="Times New Roman"/>
          <w:sz w:val="24"/>
          <w:szCs w:val="24"/>
        </w:rPr>
        <w:t xml:space="preserve">porque conocían los mejores </w:t>
      </w:r>
      <w:r w:rsidR="00DC584A" w:rsidRPr="00C6711A">
        <w:rPr>
          <w:rFonts w:ascii="Times New Roman" w:hAnsi="Times New Roman"/>
          <w:sz w:val="24"/>
          <w:szCs w:val="24"/>
        </w:rPr>
        <w:t xml:space="preserve"> métodos </w:t>
      </w:r>
      <w:r w:rsidR="00F365D0" w:rsidRPr="00C6711A">
        <w:rPr>
          <w:rFonts w:ascii="Times New Roman" w:hAnsi="Times New Roman"/>
          <w:sz w:val="24"/>
          <w:szCs w:val="24"/>
        </w:rPr>
        <w:t xml:space="preserve">del día </w:t>
      </w:r>
      <w:r w:rsidR="00DC584A" w:rsidRPr="00C6711A">
        <w:rPr>
          <w:rFonts w:ascii="Times New Roman" w:hAnsi="Times New Roman"/>
          <w:sz w:val="24"/>
          <w:szCs w:val="24"/>
        </w:rPr>
        <w:t>y formulaban s</w:t>
      </w:r>
      <w:r w:rsidR="00F365D0" w:rsidRPr="00C6711A">
        <w:rPr>
          <w:rFonts w:ascii="Times New Roman" w:hAnsi="Times New Roman"/>
          <w:sz w:val="24"/>
          <w:szCs w:val="24"/>
        </w:rPr>
        <w:t>oluciones y estrategias exitosas- pueden advertir que sus años  de experiencia son un estorbo y no una ayuda a su</w:t>
      </w:r>
      <w:r w:rsidR="003B677D" w:rsidRPr="00C6711A">
        <w:rPr>
          <w:rFonts w:ascii="Times New Roman" w:hAnsi="Times New Roman"/>
          <w:sz w:val="24"/>
          <w:szCs w:val="24"/>
        </w:rPr>
        <w:t>s</w:t>
      </w:r>
      <w:r w:rsidR="00F365D0" w:rsidRPr="00C6711A">
        <w:rPr>
          <w:rFonts w:ascii="Times New Roman" w:hAnsi="Times New Roman"/>
          <w:sz w:val="24"/>
          <w:szCs w:val="24"/>
        </w:rPr>
        <w:t xml:space="preserve"> tare</w:t>
      </w:r>
      <w:r w:rsidR="00AF17D0" w:rsidRPr="00C6711A">
        <w:rPr>
          <w:rFonts w:ascii="Times New Roman" w:hAnsi="Times New Roman"/>
          <w:sz w:val="24"/>
          <w:szCs w:val="24"/>
        </w:rPr>
        <w:t>a</w:t>
      </w:r>
      <w:r w:rsidR="00F365D0" w:rsidRPr="00C6711A">
        <w:rPr>
          <w:rFonts w:ascii="Times New Roman" w:hAnsi="Times New Roman"/>
          <w:sz w:val="24"/>
          <w:szCs w:val="24"/>
        </w:rPr>
        <w:t>s organizativa</w:t>
      </w:r>
      <w:r w:rsidR="00AF17D0" w:rsidRPr="00C6711A">
        <w:rPr>
          <w:rFonts w:ascii="Times New Roman" w:hAnsi="Times New Roman"/>
          <w:sz w:val="24"/>
          <w:szCs w:val="24"/>
        </w:rPr>
        <w:t>s</w:t>
      </w:r>
      <w:r w:rsidR="00DC584A" w:rsidRPr="00C6711A">
        <w:rPr>
          <w:rFonts w:ascii="Times New Roman" w:hAnsi="Times New Roman"/>
          <w:sz w:val="24"/>
          <w:szCs w:val="24"/>
        </w:rPr>
        <w:t>.</w:t>
      </w:r>
      <w:r w:rsidR="00F365D0" w:rsidRPr="00C6711A">
        <w:rPr>
          <w:rFonts w:ascii="Times New Roman" w:hAnsi="Times New Roman"/>
          <w:sz w:val="24"/>
          <w:szCs w:val="24"/>
        </w:rPr>
        <w:t xml:space="preserve"> Cada día más, n</w:t>
      </w:r>
      <w:r w:rsidR="00AF17D0" w:rsidRPr="00C6711A">
        <w:rPr>
          <w:rFonts w:ascii="Times New Roman" w:hAnsi="Times New Roman"/>
          <w:sz w:val="24"/>
          <w:szCs w:val="24"/>
        </w:rPr>
        <w:t>ecesitamos reexaminar el contexto</w:t>
      </w:r>
      <w:r w:rsidR="00F365D0" w:rsidRPr="00C6711A">
        <w:rPr>
          <w:rFonts w:ascii="Times New Roman" w:hAnsi="Times New Roman"/>
          <w:sz w:val="24"/>
          <w:szCs w:val="24"/>
        </w:rPr>
        <w:t xml:space="preserve"> que nos rodea regularmente y desechar lo que funcionó </w:t>
      </w:r>
      <w:r w:rsidR="00AF17D0" w:rsidRPr="00C6711A">
        <w:rPr>
          <w:rFonts w:ascii="Times New Roman" w:hAnsi="Times New Roman"/>
          <w:sz w:val="24"/>
          <w:szCs w:val="24"/>
        </w:rPr>
        <w:t>en el pasado, no duplicarlo, como forma de decadencia de la innovación de los sujetos.</w:t>
      </w:r>
    </w:p>
    <w:p w:rsidR="00A80334" w:rsidRPr="00C6711A" w:rsidRDefault="002A4126" w:rsidP="002A4126">
      <w:pPr>
        <w:spacing w:after="0" w:line="360" w:lineRule="auto"/>
        <w:ind w:firstLine="708"/>
        <w:jc w:val="center"/>
        <w:rPr>
          <w:rFonts w:ascii="Times New Roman" w:hAnsi="Times New Roman"/>
          <w:color w:val="FF0000"/>
          <w:sz w:val="24"/>
          <w:szCs w:val="24"/>
        </w:rPr>
      </w:pPr>
      <w:r w:rsidRPr="00C6711A">
        <w:rPr>
          <w:rFonts w:ascii="Times New Roman" w:hAnsi="Times New Roman"/>
          <w:color w:val="FF0000"/>
          <w:sz w:val="24"/>
          <w:szCs w:val="24"/>
        </w:rPr>
        <w:object w:dxaOrig="7188" w:dyaOrig="5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98pt" o:ole="" o:bordertopcolor="this" o:borderleftcolor="this" o:borderbottomcolor="this" o:borderrightcolor="this">
            <v:imagedata r:id="rId9" o:title=""/>
            <w10:bordertop type="single" width="18"/>
            <w10:borderleft type="single" width="18"/>
            <w10:borderbottom type="single" width="18"/>
            <w10:borderright type="single" width="18"/>
          </v:shape>
          <o:OLEObject Type="Embed" ProgID="PowerPoint.Slide.12" ShapeID="_x0000_i1025" DrawAspect="Content" ObjectID="_1457442607" r:id="rId10"/>
        </w:object>
      </w:r>
    </w:p>
    <w:p w:rsidR="002A4126" w:rsidRPr="00C6711A" w:rsidRDefault="002A4126" w:rsidP="002A4126">
      <w:pPr>
        <w:spacing w:after="0" w:line="240" w:lineRule="auto"/>
        <w:ind w:firstLine="709"/>
        <w:jc w:val="center"/>
        <w:rPr>
          <w:rFonts w:ascii="Times New Roman" w:hAnsi="Times New Roman"/>
          <w:sz w:val="16"/>
          <w:szCs w:val="16"/>
        </w:rPr>
      </w:pPr>
      <w:r w:rsidRPr="00C6711A">
        <w:rPr>
          <w:rFonts w:ascii="Times New Roman" w:hAnsi="Times New Roman"/>
          <w:sz w:val="16"/>
          <w:szCs w:val="16"/>
        </w:rPr>
        <w:t xml:space="preserve">Figura 1. La empresa del siglo XX. Un sistema de negocio rígido, con lazos </w:t>
      </w:r>
    </w:p>
    <w:p w:rsidR="002A4126" w:rsidRPr="00C6711A" w:rsidRDefault="002A4126" w:rsidP="002A4126">
      <w:pPr>
        <w:spacing w:after="0" w:line="240" w:lineRule="auto"/>
        <w:ind w:firstLine="709"/>
        <w:jc w:val="center"/>
        <w:rPr>
          <w:rFonts w:ascii="Times New Roman" w:hAnsi="Times New Roman"/>
          <w:sz w:val="16"/>
          <w:szCs w:val="16"/>
        </w:rPr>
      </w:pPr>
      <w:proofErr w:type="gramStart"/>
      <w:r w:rsidRPr="00C6711A">
        <w:rPr>
          <w:rFonts w:ascii="Times New Roman" w:hAnsi="Times New Roman"/>
          <w:sz w:val="16"/>
          <w:szCs w:val="16"/>
        </w:rPr>
        <w:t>muy</w:t>
      </w:r>
      <w:proofErr w:type="gramEnd"/>
      <w:r w:rsidRPr="00C6711A">
        <w:rPr>
          <w:rFonts w:ascii="Times New Roman" w:hAnsi="Times New Roman"/>
          <w:sz w:val="16"/>
          <w:szCs w:val="16"/>
        </w:rPr>
        <w:t xml:space="preserve"> definidos entre las funciones, la propiedad y la organización. </w:t>
      </w:r>
    </w:p>
    <w:p w:rsidR="002A4126" w:rsidRPr="00C6711A" w:rsidRDefault="002A4126" w:rsidP="002A4126">
      <w:pPr>
        <w:spacing w:after="0" w:line="240" w:lineRule="auto"/>
        <w:ind w:firstLine="709"/>
        <w:jc w:val="center"/>
        <w:rPr>
          <w:rFonts w:ascii="Times New Roman" w:hAnsi="Times New Roman"/>
          <w:sz w:val="16"/>
          <w:szCs w:val="16"/>
        </w:rPr>
      </w:pPr>
      <w:r w:rsidRPr="00C6711A">
        <w:rPr>
          <w:rFonts w:ascii="Times New Roman" w:hAnsi="Times New Roman"/>
          <w:sz w:val="16"/>
          <w:szCs w:val="16"/>
        </w:rPr>
        <w:t xml:space="preserve">Fuente: </w:t>
      </w:r>
      <w:proofErr w:type="spellStart"/>
      <w:r w:rsidRPr="00C6711A">
        <w:rPr>
          <w:rFonts w:ascii="Times New Roman" w:hAnsi="Times New Roman"/>
          <w:sz w:val="16"/>
          <w:szCs w:val="16"/>
        </w:rPr>
        <w:t>Kenichi</w:t>
      </w:r>
      <w:proofErr w:type="spellEnd"/>
      <w:r w:rsidRPr="00C6711A">
        <w:rPr>
          <w:rFonts w:ascii="Times New Roman" w:hAnsi="Times New Roman"/>
          <w:sz w:val="16"/>
          <w:szCs w:val="16"/>
        </w:rPr>
        <w:t xml:space="preserve"> </w:t>
      </w:r>
      <w:proofErr w:type="spellStart"/>
      <w:r w:rsidRPr="00C6711A">
        <w:rPr>
          <w:rFonts w:ascii="Times New Roman" w:hAnsi="Times New Roman"/>
          <w:sz w:val="16"/>
          <w:szCs w:val="16"/>
        </w:rPr>
        <w:t>Ohmae</w:t>
      </w:r>
      <w:proofErr w:type="spellEnd"/>
      <w:r w:rsidRPr="00C6711A">
        <w:rPr>
          <w:rFonts w:ascii="Times New Roman" w:hAnsi="Times New Roman"/>
          <w:sz w:val="16"/>
          <w:szCs w:val="16"/>
        </w:rPr>
        <w:t>. 2002</w:t>
      </w:r>
    </w:p>
    <w:p w:rsidR="002A4126" w:rsidRPr="00C6711A" w:rsidRDefault="002A4126" w:rsidP="00A5042D">
      <w:pPr>
        <w:spacing w:after="0" w:line="360" w:lineRule="auto"/>
        <w:ind w:firstLine="708"/>
        <w:jc w:val="both"/>
        <w:rPr>
          <w:rFonts w:ascii="Times New Roman" w:hAnsi="Times New Roman"/>
          <w:sz w:val="24"/>
          <w:szCs w:val="24"/>
        </w:rPr>
      </w:pPr>
    </w:p>
    <w:p w:rsidR="00D2580B" w:rsidRPr="00C6711A" w:rsidRDefault="00D2580B" w:rsidP="00A5042D">
      <w:pPr>
        <w:spacing w:after="0" w:line="360" w:lineRule="auto"/>
        <w:ind w:firstLine="708"/>
        <w:jc w:val="both"/>
        <w:rPr>
          <w:rFonts w:ascii="Times New Roman" w:hAnsi="Times New Roman"/>
          <w:sz w:val="24"/>
          <w:szCs w:val="24"/>
        </w:rPr>
      </w:pPr>
      <w:r w:rsidRPr="00C6711A">
        <w:rPr>
          <w:rFonts w:ascii="Times New Roman" w:hAnsi="Times New Roman"/>
          <w:sz w:val="24"/>
          <w:szCs w:val="24"/>
        </w:rPr>
        <w:t>El hombre económico y organizacional  de los años cincuenta; la figura que dedicaba la vida a su trabajo y se prometía a dictámenes absurdos; las actividades de los directivos, enfocaban su desempeño a cuestiones administrativas, sus estilos de trabajo no propiciaba  abiertamente la participación de los trabajadores y de los actores educativos en la to</w:t>
      </w:r>
      <w:r w:rsidR="00B75D41" w:rsidRPr="00C6711A">
        <w:rPr>
          <w:rFonts w:ascii="Times New Roman" w:hAnsi="Times New Roman"/>
          <w:sz w:val="24"/>
          <w:szCs w:val="24"/>
        </w:rPr>
        <w:t>ma de decisiones organizacionales</w:t>
      </w:r>
      <w:r w:rsidRPr="00C6711A">
        <w:rPr>
          <w:rFonts w:ascii="Times New Roman" w:hAnsi="Times New Roman"/>
          <w:sz w:val="24"/>
          <w:szCs w:val="24"/>
        </w:rPr>
        <w:t>. Estos estaban sometidos permanentemente a fuertes proces</w:t>
      </w:r>
      <w:r w:rsidR="00B75D41" w:rsidRPr="00C6711A">
        <w:rPr>
          <w:rFonts w:ascii="Times New Roman" w:hAnsi="Times New Roman"/>
          <w:sz w:val="24"/>
          <w:szCs w:val="24"/>
        </w:rPr>
        <w:t xml:space="preserve">os administrativos, </w:t>
      </w:r>
      <w:r w:rsidRPr="00C6711A">
        <w:rPr>
          <w:rFonts w:ascii="Times New Roman" w:hAnsi="Times New Roman"/>
          <w:sz w:val="24"/>
          <w:szCs w:val="24"/>
        </w:rPr>
        <w:t xml:space="preserve">políticos y sindicales provenientes del interior de la </w:t>
      </w:r>
      <w:r w:rsidR="003B677D" w:rsidRPr="00C6711A">
        <w:rPr>
          <w:rFonts w:ascii="Times New Roman" w:hAnsi="Times New Roman"/>
          <w:sz w:val="24"/>
          <w:szCs w:val="24"/>
        </w:rPr>
        <w:t>organización</w:t>
      </w:r>
      <w:r w:rsidR="00B75D41" w:rsidRPr="00C6711A">
        <w:rPr>
          <w:rFonts w:ascii="Times New Roman" w:hAnsi="Times New Roman"/>
          <w:sz w:val="24"/>
          <w:szCs w:val="24"/>
        </w:rPr>
        <w:t xml:space="preserve"> y</w:t>
      </w:r>
      <w:r w:rsidRPr="00C6711A">
        <w:rPr>
          <w:rFonts w:ascii="Times New Roman" w:hAnsi="Times New Roman"/>
          <w:sz w:val="24"/>
          <w:szCs w:val="24"/>
        </w:rPr>
        <w:t xml:space="preserve"> del contexto </w:t>
      </w:r>
      <w:r w:rsidR="00B75D41" w:rsidRPr="00C6711A">
        <w:rPr>
          <w:rFonts w:ascii="Times New Roman" w:hAnsi="Times New Roman"/>
          <w:sz w:val="24"/>
          <w:szCs w:val="24"/>
        </w:rPr>
        <w:t>social.</w:t>
      </w:r>
    </w:p>
    <w:p w:rsidR="00A80334" w:rsidRPr="00C6711A" w:rsidRDefault="00A80334" w:rsidP="009B2E07">
      <w:pPr>
        <w:pStyle w:val="Sangradetextonormal"/>
        <w:ind w:firstLine="708"/>
        <w:rPr>
          <w:rFonts w:ascii="Times New Roman" w:hAnsi="Times New Roman"/>
          <w:szCs w:val="24"/>
        </w:rPr>
      </w:pPr>
      <w:r w:rsidRPr="00C6711A">
        <w:rPr>
          <w:rFonts w:ascii="Times New Roman" w:hAnsi="Times New Roman"/>
          <w:szCs w:val="24"/>
        </w:rPr>
        <w:t xml:space="preserve">Douglas Mc </w:t>
      </w:r>
      <w:proofErr w:type="spellStart"/>
      <w:r w:rsidRPr="00C6711A">
        <w:rPr>
          <w:rFonts w:ascii="Times New Roman" w:hAnsi="Times New Roman"/>
          <w:szCs w:val="24"/>
        </w:rPr>
        <w:t>Gregor</w:t>
      </w:r>
      <w:proofErr w:type="spellEnd"/>
      <w:r w:rsidRPr="00C6711A">
        <w:rPr>
          <w:rFonts w:ascii="Times New Roman" w:hAnsi="Times New Roman"/>
          <w:szCs w:val="24"/>
        </w:rPr>
        <w:t xml:space="preserve"> en su obra “El lado humano de las empresas”, plantea una visión antagónica del mundo. Expone en la Teoría X, que la falta de iniciativa y de responsabilidad de los actores en sus tareas es un factor de falta de la toma de decisiones; la Teoría Y, considera a los actores con iniciativa y la capacidad de asumir responsabilidades en sus tareas académicas. La Teoría X, sigue imperando en muchas instituciones, según esta teoría, las instituciones no innovan, porque nadie se compromete a innovar, innovar implica responsabilidad y liderazgo.</w:t>
      </w:r>
    </w:p>
    <w:p w:rsidR="00A03D6E" w:rsidRPr="00C6711A" w:rsidRDefault="00A80334" w:rsidP="00E33511">
      <w:pPr>
        <w:spacing w:after="0" w:line="360" w:lineRule="auto"/>
        <w:ind w:firstLine="708"/>
        <w:jc w:val="both"/>
        <w:rPr>
          <w:rFonts w:ascii="Times New Roman" w:hAnsi="Times New Roman"/>
          <w:sz w:val="24"/>
          <w:szCs w:val="24"/>
        </w:rPr>
      </w:pPr>
      <w:r w:rsidRPr="00C6711A">
        <w:rPr>
          <w:rFonts w:ascii="Times New Roman" w:hAnsi="Times New Roman"/>
          <w:sz w:val="24"/>
          <w:szCs w:val="24"/>
        </w:rPr>
        <w:t>Frente a estos enfoques, es necesario cambiar las formas de pensar de la gestión, y en este sentido centrarse en un liderazgo qu</w:t>
      </w:r>
      <w:r w:rsidR="00E10162" w:rsidRPr="00C6711A">
        <w:rPr>
          <w:rFonts w:ascii="Times New Roman" w:hAnsi="Times New Roman"/>
          <w:sz w:val="24"/>
          <w:szCs w:val="24"/>
        </w:rPr>
        <w:t xml:space="preserve">e se diferencie de la dirección en un contexto global, que se caracteriza, </w:t>
      </w:r>
      <w:r w:rsidR="00A5042D" w:rsidRPr="00C6711A">
        <w:rPr>
          <w:rFonts w:ascii="Times New Roman" w:hAnsi="Times New Roman"/>
          <w:sz w:val="24"/>
          <w:szCs w:val="24"/>
        </w:rPr>
        <w:t xml:space="preserve">por la </w:t>
      </w:r>
      <w:r w:rsidR="008A5D7D" w:rsidRPr="00C6711A">
        <w:rPr>
          <w:rFonts w:ascii="Times New Roman" w:hAnsi="Times New Roman"/>
          <w:sz w:val="24"/>
          <w:szCs w:val="24"/>
        </w:rPr>
        <w:t>primacía</w:t>
      </w:r>
      <w:r w:rsidR="00A5042D" w:rsidRPr="00C6711A">
        <w:rPr>
          <w:rFonts w:ascii="Times New Roman" w:hAnsi="Times New Roman"/>
          <w:sz w:val="24"/>
          <w:szCs w:val="24"/>
        </w:rPr>
        <w:t xml:space="preserve"> de</w:t>
      </w:r>
      <w:r w:rsidR="004B160B" w:rsidRPr="00C6711A">
        <w:rPr>
          <w:rFonts w:ascii="Times New Roman" w:hAnsi="Times New Roman"/>
          <w:sz w:val="24"/>
          <w:szCs w:val="24"/>
        </w:rPr>
        <w:t xml:space="preserve"> los intangibles; se vive </w:t>
      </w:r>
      <w:r w:rsidR="00B911DC" w:rsidRPr="00C6711A">
        <w:rPr>
          <w:rFonts w:ascii="Times New Roman" w:hAnsi="Times New Roman"/>
          <w:sz w:val="24"/>
          <w:szCs w:val="24"/>
        </w:rPr>
        <w:t xml:space="preserve">bajo el signo de la </w:t>
      </w:r>
      <w:r w:rsidR="008A5D7D" w:rsidRPr="00C6711A">
        <w:rPr>
          <w:rFonts w:ascii="Times New Roman" w:hAnsi="Times New Roman"/>
          <w:sz w:val="24"/>
          <w:szCs w:val="24"/>
        </w:rPr>
        <w:t>economía</w:t>
      </w:r>
      <w:r w:rsidR="00A5042D" w:rsidRPr="00C6711A">
        <w:rPr>
          <w:rFonts w:ascii="Times New Roman" w:hAnsi="Times New Roman"/>
          <w:sz w:val="24"/>
          <w:szCs w:val="24"/>
        </w:rPr>
        <w:t xml:space="preserve">  del conocimiento y de la calidad de los servicios, en la que la información y las relaciones adquieren una relevancia central.</w:t>
      </w:r>
      <w:r w:rsidR="008D76CB" w:rsidRPr="00C6711A">
        <w:rPr>
          <w:rFonts w:ascii="Times New Roman" w:hAnsi="Times New Roman"/>
          <w:sz w:val="24"/>
          <w:szCs w:val="24"/>
        </w:rPr>
        <w:t xml:space="preserve"> </w:t>
      </w:r>
      <w:r w:rsidR="00A03D6E" w:rsidRPr="00C6711A">
        <w:rPr>
          <w:rFonts w:ascii="Times New Roman" w:hAnsi="Times New Roman"/>
          <w:sz w:val="24"/>
          <w:szCs w:val="24"/>
        </w:rPr>
        <w:t xml:space="preserve">En el proceso productivo de las organizaciones de bienes y </w:t>
      </w:r>
      <w:r w:rsidR="00A03D6E" w:rsidRPr="00C6711A">
        <w:rPr>
          <w:rFonts w:ascii="Times New Roman" w:hAnsi="Times New Roman"/>
          <w:sz w:val="24"/>
          <w:szCs w:val="24"/>
        </w:rPr>
        <w:lastRenderedPageBreak/>
        <w:t>servicios (</w:t>
      </w:r>
      <w:proofErr w:type="spellStart"/>
      <w:r w:rsidR="00A03D6E" w:rsidRPr="00C6711A">
        <w:rPr>
          <w:rFonts w:ascii="Times New Roman" w:hAnsi="Times New Roman"/>
          <w:sz w:val="24"/>
          <w:szCs w:val="24"/>
        </w:rPr>
        <w:t>Tunnermann</w:t>
      </w:r>
      <w:proofErr w:type="spellEnd"/>
      <w:r w:rsidR="00A03D6E" w:rsidRPr="00C6711A">
        <w:rPr>
          <w:rFonts w:ascii="Times New Roman" w:hAnsi="Times New Roman"/>
          <w:sz w:val="24"/>
          <w:szCs w:val="24"/>
        </w:rPr>
        <w:t>, 2005 y Drucker, 1997), el factor más importante, ya no es la disponibilidad inmediata (pero si necesaria)</w:t>
      </w:r>
      <w:r w:rsidR="00E33511" w:rsidRPr="00C6711A">
        <w:rPr>
          <w:rFonts w:ascii="Times New Roman" w:hAnsi="Times New Roman"/>
          <w:sz w:val="24"/>
          <w:szCs w:val="24"/>
        </w:rPr>
        <w:t xml:space="preserve"> de capital, mano de obra, materias primas o energía, sino el uso intensivo del conocimiento y de la información, que se convierten en fuentes generadoras de productos y conocimientos.</w:t>
      </w:r>
    </w:p>
    <w:p w:rsidR="003E4A44" w:rsidRDefault="008D76CB" w:rsidP="00901B05">
      <w:pPr>
        <w:spacing w:after="0" w:line="360" w:lineRule="auto"/>
        <w:ind w:firstLine="708"/>
        <w:jc w:val="both"/>
        <w:rPr>
          <w:rFonts w:ascii="Times New Roman" w:hAnsi="Times New Roman"/>
          <w:sz w:val="24"/>
          <w:szCs w:val="24"/>
        </w:rPr>
      </w:pPr>
      <w:r w:rsidRPr="00C6711A">
        <w:rPr>
          <w:rFonts w:ascii="Times New Roman" w:hAnsi="Times New Roman"/>
          <w:sz w:val="24"/>
          <w:szCs w:val="24"/>
        </w:rPr>
        <w:t>En est</w:t>
      </w:r>
      <w:r w:rsidR="00B911DC" w:rsidRPr="00C6711A">
        <w:rPr>
          <w:rFonts w:ascii="Times New Roman" w:hAnsi="Times New Roman"/>
          <w:sz w:val="24"/>
          <w:szCs w:val="24"/>
        </w:rPr>
        <w:t>e nuevo escenario las escuelas N</w:t>
      </w:r>
      <w:r w:rsidRPr="00C6711A">
        <w:rPr>
          <w:rFonts w:ascii="Times New Roman" w:hAnsi="Times New Roman"/>
          <w:sz w:val="24"/>
          <w:szCs w:val="24"/>
        </w:rPr>
        <w:t>ormales que aspiran a ser competit</w:t>
      </w:r>
      <w:r w:rsidR="00901B05" w:rsidRPr="00C6711A">
        <w:rPr>
          <w:rFonts w:ascii="Times New Roman" w:hAnsi="Times New Roman"/>
          <w:sz w:val="24"/>
          <w:szCs w:val="24"/>
        </w:rPr>
        <w:t>ivas,</w:t>
      </w:r>
      <w:r w:rsidR="00A155A2" w:rsidRPr="00C6711A">
        <w:rPr>
          <w:rFonts w:ascii="Times New Roman" w:hAnsi="Times New Roman"/>
          <w:sz w:val="24"/>
          <w:szCs w:val="24"/>
        </w:rPr>
        <w:t xml:space="preserve"> a sostener, </w:t>
      </w:r>
      <w:r w:rsidRPr="00C6711A">
        <w:rPr>
          <w:rFonts w:ascii="Times New Roman" w:hAnsi="Times New Roman"/>
          <w:sz w:val="24"/>
          <w:szCs w:val="24"/>
        </w:rPr>
        <w:t>escalar una educación de calidad que aseguren su competitivida</w:t>
      </w:r>
      <w:r w:rsidR="004B160B" w:rsidRPr="00C6711A">
        <w:rPr>
          <w:rFonts w:ascii="Times New Roman" w:hAnsi="Times New Roman"/>
          <w:sz w:val="24"/>
          <w:szCs w:val="24"/>
        </w:rPr>
        <w:t>d</w:t>
      </w:r>
      <w:r w:rsidR="00A155A2" w:rsidRPr="00C6711A">
        <w:rPr>
          <w:rFonts w:ascii="Times New Roman" w:hAnsi="Times New Roman"/>
          <w:sz w:val="24"/>
          <w:szCs w:val="24"/>
        </w:rPr>
        <w:t xml:space="preserve"> y ser responsables</w:t>
      </w:r>
      <w:r w:rsidR="004B160B" w:rsidRPr="00C6711A">
        <w:rPr>
          <w:rFonts w:ascii="Times New Roman" w:hAnsi="Times New Roman"/>
          <w:sz w:val="24"/>
          <w:szCs w:val="24"/>
        </w:rPr>
        <w:t>, tendrán que prestar atención a diversos signos de nuestra época</w:t>
      </w:r>
      <w:r w:rsidR="00C14E78" w:rsidRPr="00C6711A">
        <w:rPr>
          <w:rFonts w:ascii="Times New Roman" w:hAnsi="Times New Roman"/>
          <w:sz w:val="24"/>
          <w:szCs w:val="24"/>
        </w:rPr>
        <w:t>.</w:t>
      </w:r>
      <w:r w:rsidR="00901B05" w:rsidRPr="00C6711A">
        <w:rPr>
          <w:rFonts w:ascii="Times New Roman" w:hAnsi="Times New Roman"/>
          <w:sz w:val="24"/>
          <w:szCs w:val="24"/>
        </w:rPr>
        <w:t xml:space="preserve"> </w:t>
      </w:r>
      <w:r w:rsidR="003B677D" w:rsidRPr="00C6711A">
        <w:rPr>
          <w:rFonts w:ascii="Times New Roman" w:hAnsi="Times New Roman"/>
          <w:sz w:val="24"/>
          <w:szCs w:val="24"/>
        </w:rPr>
        <w:t>Para sobre</w:t>
      </w:r>
      <w:r w:rsidR="009B5660" w:rsidRPr="00C6711A">
        <w:rPr>
          <w:rFonts w:ascii="Times New Roman" w:hAnsi="Times New Roman"/>
          <w:sz w:val="24"/>
          <w:szCs w:val="24"/>
        </w:rPr>
        <w:t xml:space="preserve">vivir, plantea  </w:t>
      </w:r>
      <w:proofErr w:type="spellStart"/>
      <w:r w:rsidR="009B5660" w:rsidRPr="00C6711A">
        <w:rPr>
          <w:rFonts w:ascii="Times New Roman" w:hAnsi="Times New Roman"/>
          <w:sz w:val="24"/>
          <w:szCs w:val="24"/>
        </w:rPr>
        <w:t>Ohmae</w:t>
      </w:r>
      <w:proofErr w:type="spellEnd"/>
      <w:r w:rsidR="009B5660" w:rsidRPr="00C6711A">
        <w:rPr>
          <w:rFonts w:ascii="Times New Roman" w:hAnsi="Times New Roman"/>
          <w:sz w:val="24"/>
          <w:szCs w:val="24"/>
        </w:rPr>
        <w:t xml:space="preserve"> (, p.230)</w:t>
      </w:r>
      <w:r w:rsidR="003B677D" w:rsidRPr="00C6711A">
        <w:rPr>
          <w:rFonts w:ascii="Times New Roman" w:hAnsi="Times New Roman"/>
          <w:sz w:val="24"/>
          <w:szCs w:val="24"/>
        </w:rPr>
        <w:t xml:space="preserve"> se tiene que revisar la composición del liderazgo y pensar como los líderes de cambio, dentro y fuera de las organizaciones </w:t>
      </w:r>
      <w:r w:rsidR="008A5D7D" w:rsidRPr="00C6711A">
        <w:rPr>
          <w:rFonts w:ascii="Times New Roman" w:hAnsi="Times New Roman"/>
          <w:sz w:val="24"/>
          <w:szCs w:val="24"/>
        </w:rPr>
        <w:t>educativas</w:t>
      </w:r>
      <w:r w:rsidR="003B677D" w:rsidRPr="00C6711A">
        <w:rPr>
          <w:rFonts w:ascii="Times New Roman" w:hAnsi="Times New Roman"/>
          <w:sz w:val="24"/>
          <w:szCs w:val="24"/>
        </w:rPr>
        <w:t>, pueden asistir a los altos ejecutivos.</w:t>
      </w:r>
    </w:p>
    <w:p w:rsidR="00C6711A" w:rsidRPr="00C6711A" w:rsidRDefault="00C6711A" w:rsidP="00901B05">
      <w:pPr>
        <w:spacing w:after="0" w:line="360" w:lineRule="auto"/>
        <w:ind w:firstLine="708"/>
        <w:jc w:val="both"/>
        <w:rPr>
          <w:rFonts w:ascii="Times New Roman" w:hAnsi="Times New Roman"/>
          <w:sz w:val="24"/>
          <w:szCs w:val="24"/>
        </w:rPr>
      </w:pPr>
    </w:p>
    <w:p w:rsidR="00B75D41" w:rsidRPr="00C6711A" w:rsidRDefault="002A4126" w:rsidP="00B75D41">
      <w:pPr>
        <w:spacing w:after="0" w:line="360" w:lineRule="auto"/>
        <w:ind w:firstLine="708"/>
        <w:jc w:val="both"/>
        <w:rPr>
          <w:rFonts w:ascii="Times New Roman" w:hAnsi="Times New Roman"/>
          <w:b/>
          <w:sz w:val="24"/>
          <w:szCs w:val="24"/>
        </w:rPr>
      </w:pPr>
      <w:r w:rsidRPr="00C6711A">
        <w:rPr>
          <w:rFonts w:ascii="Times New Roman" w:hAnsi="Times New Roman"/>
          <w:b/>
          <w:sz w:val="24"/>
          <w:szCs w:val="24"/>
        </w:rPr>
        <w:t xml:space="preserve">Qué pasa con las </w:t>
      </w:r>
      <w:r w:rsidR="002D7E59" w:rsidRPr="00C6711A">
        <w:rPr>
          <w:rFonts w:ascii="Times New Roman" w:hAnsi="Times New Roman"/>
          <w:b/>
          <w:sz w:val="24"/>
          <w:szCs w:val="24"/>
        </w:rPr>
        <w:t>escuelas N</w:t>
      </w:r>
      <w:r w:rsidR="00B75D41" w:rsidRPr="00C6711A">
        <w:rPr>
          <w:rFonts w:ascii="Times New Roman" w:hAnsi="Times New Roman"/>
          <w:b/>
          <w:sz w:val="24"/>
          <w:szCs w:val="24"/>
        </w:rPr>
        <w:t>ormales</w:t>
      </w:r>
      <w:r w:rsidR="002D7E59" w:rsidRPr="00C6711A">
        <w:rPr>
          <w:rFonts w:ascii="Times New Roman" w:hAnsi="Times New Roman"/>
          <w:b/>
          <w:sz w:val="24"/>
          <w:szCs w:val="24"/>
        </w:rPr>
        <w:t>…</w:t>
      </w:r>
    </w:p>
    <w:p w:rsidR="00AB28C6" w:rsidRPr="00C6711A" w:rsidRDefault="00F05080" w:rsidP="00E21372">
      <w:pPr>
        <w:spacing w:after="0" w:line="360" w:lineRule="auto"/>
        <w:ind w:firstLine="708"/>
        <w:jc w:val="both"/>
        <w:rPr>
          <w:rFonts w:ascii="Times New Roman" w:hAnsi="Times New Roman"/>
          <w:sz w:val="24"/>
          <w:szCs w:val="24"/>
        </w:rPr>
      </w:pPr>
      <w:r w:rsidRPr="00C6711A">
        <w:rPr>
          <w:rFonts w:ascii="Times New Roman" w:hAnsi="Times New Roman"/>
          <w:sz w:val="24"/>
          <w:szCs w:val="24"/>
        </w:rPr>
        <w:t>A veces parece fácil iniciar, en comparación con conservar un enfoque de calidad</w:t>
      </w:r>
      <w:r w:rsidR="003E3FD1" w:rsidRPr="00C6711A">
        <w:rPr>
          <w:rFonts w:ascii="Times New Roman" w:hAnsi="Times New Roman"/>
          <w:sz w:val="24"/>
          <w:szCs w:val="24"/>
        </w:rPr>
        <w:t>, Se encuentran numerosas barreras y retos organizacionales que obstruyen el camino</w:t>
      </w:r>
      <w:r w:rsidR="001E437A" w:rsidRPr="00C6711A">
        <w:rPr>
          <w:rFonts w:ascii="Times New Roman" w:hAnsi="Times New Roman"/>
          <w:sz w:val="24"/>
          <w:szCs w:val="24"/>
        </w:rPr>
        <w:t>. Los errores se cometen de manera repetida, pero la calidad requiere de habilidades, concienciación, aptitud interpersonal y aprendizajes. En este sentido l</w:t>
      </w:r>
      <w:r w:rsidR="00E21372" w:rsidRPr="00C6711A">
        <w:rPr>
          <w:rFonts w:ascii="Times New Roman" w:hAnsi="Times New Roman"/>
          <w:sz w:val="24"/>
          <w:szCs w:val="24"/>
        </w:rPr>
        <w:t xml:space="preserve">os sujetos </w:t>
      </w:r>
      <w:r w:rsidR="001E437A" w:rsidRPr="00C6711A">
        <w:rPr>
          <w:rFonts w:ascii="Times New Roman" w:hAnsi="Times New Roman"/>
          <w:sz w:val="24"/>
          <w:szCs w:val="24"/>
        </w:rPr>
        <w:t xml:space="preserve">que forman parte de la organización </w:t>
      </w:r>
      <w:r w:rsidR="00E21372" w:rsidRPr="00C6711A">
        <w:rPr>
          <w:rFonts w:ascii="Times New Roman" w:hAnsi="Times New Roman"/>
          <w:sz w:val="24"/>
          <w:szCs w:val="24"/>
        </w:rPr>
        <w:t xml:space="preserve">pasan </w:t>
      </w:r>
      <w:r w:rsidR="003E4A44" w:rsidRPr="00C6711A">
        <w:rPr>
          <w:rFonts w:ascii="Times New Roman" w:hAnsi="Times New Roman"/>
          <w:sz w:val="24"/>
          <w:szCs w:val="24"/>
        </w:rPr>
        <w:t>por cuatro etapas</w:t>
      </w:r>
      <w:r w:rsidR="001E437A" w:rsidRPr="00C6711A">
        <w:rPr>
          <w:rFonts w:ascii="Times New Roman" w:hAnsi="Times New Roman"/>
          <w:sz w:val="24"/>
          <w:szCs w:val="24"/>
        </w:rPr>
        <w:t xml:space="preserve"> (Evans y L</w:t>
      </w:r>
      <w:r w:rsidR="00DB219D" w:rsidRPr="00C6711A">
        <w:rPr>
          <w:rFonts w:ascii="Times New Roman" w:hAnsi="Times New Roman"/>
          <w:sz w:val="24"/>
          <w:szCs w:val="24"/>
        </w:rPr>
        <w:t>indsay,</w:t>
      </w:r>
      <w:r w:rsidR="001E437A" w:rsidRPr="00C6711A">
        <w:rPr>
          <w:rFonts w:ascii="Times New Roman" w:hAnsi="Times New Roman"/>
          <w:sz w:val="24"/>
          <w:szCs w:val="24"/>
        </w:rPr>
        <w:t xml:space="preserve"> 2000,</w:t>
      </w:r>
      <w:r w:rsidR="00DB219D" w:rsidRPr="00C6711A">
        <w:rPr>
          <w:rFonts w:ascii="Times New Roman" w:hAnsi="Times New Roman"/>
          <w:sz w:val="24"/>
          <w:szCs w:val="24"/>
        </w:rPr>
        <w:t xml:space="preserve"> p. 545)</w:t>
      </w:r>
      <w:r w:rsidR="003E4A44" w:rsidRPr="00C6711A">
        <w:rPr>
          <w:rFonts w:ascii="Times New Roman" w:hAnsi="Times New Roman"/>
          <w:sz w:val="24"/>
          <w:szCs w:val="24"/>
        </w:rPr>
        <w:t xml:space="preserve"> de aprendizaje</w:t>
      </w:r>
      <w:r w:rsidR="002D7E59" w:rsidRPr="00C6711A">
        <w:rPr>
          <w:rFonts w:ascii="Times New Roman" w:hAnsi="Times New Roman"/>
          <w:sz w:val="24"/>
          <w:szCs w:val="24"/>
        </w:rPr>
        <w:t>:</w:t>
      </w:r>
    </w:p>
    <w:p w:rsidR="00D10704" w:rsidRPr="00C6711A" w:rsidRDefault="00D10704" w:rsidP="00D10704">
      <w:pPr>
        <w:pStyle w:val="Prrafodelista"/>
        <w:numPr>
          <w:ilvl w:val="0"/>
          <w:numId w:val="1"/>
        </w:numPr>
        <w:spacing w:after="0" w:line="360" w:lineRule="auto"/>
        <w:jc w:val="both"/>
        <w:rPr>
          <w:rFonts w:ascii="Times New Roman" w:hAnsi="Times New Roman"/>
          <w:sz w:val="24"/>
          <w:szCs w:val="24"/>
        </w:rPr>
      </w:pPr>
      <w:r w:rsidRPr="00C6711A">
        <w:rPr>
          <w:rFonts w:ascii="Times New Roman" w:hAnsi="Times New Roman"/>
          <w:sz w:val="24"/>
          <w:szCs w:val="24"/>
        </w:rPr>
        <w:t>Ineptitud incon</w:t>
      </w:r>
      <w:r w:rsidR="00D72390" w:rsidRPr="00C6711A">
        <w:rPr>
          <w:rFonts w:ascii="Times New Roman" w:hAnsi="Times New Roman"/>
          <w:sz w:val="24"/>
          <w:szCs w:val="24"/>
        </w:rPr>
        <w:t>s</w:t>
      </w:r>
      <w:r w:rsidRPr="00C6711A">
        <w:rPr>
          <w:rFonts w:ascii="Times New Roman" w:hAnsi="Times New Roman"/>
          <w:sz w:val="24"/>
          <w:szCs w:val="24"/>
        </w:rPr>
        <w:t>ciente</w:t>
      </w:r>
      <w:r w:rsidR="00D72390" w:rsidRPr="00C6711A">
        <w:rPr>
          <w:rFonts w:ascii="Times New Roman" w:hAnsi="Times New Roman"/>
          <w:sz w:val="24"/>
          <w:szCs w:val="24"/>
        </w:rPr>
        <w:t>: Usted no sabe que no sabe</w:t>
      </w:r>
    </w:p>
    <w:p w:rsidR="00D72390" w:rsidRPr="00C6711A" w:rsidRDefault="00D72390" w:rsidP="00D10704">
      <w:pPr>
        <w:pStyle w:val="Prrafodelista"/>
        <w:numPr>
          <w:ilvl w:val="0"/>
          <w:numId w:val="1"/>
        </w:numPr>
        <w:spacing w:after="0" w:line="360" w:lineRule="auto"/>
        <w:jc w:val="both"/>
        <w:rPr>
          <w:rFonts w:ascii="Times New Roman" w:hAnsi="Times New Roman"/>
          <w:sz w:val="24"/>
          <w:szCs w:val="24"/>
        </w:rPr>
      </w:pPr>
      <w:r w:rsidRPr="00C6711A">
        <w:rPr>
          <w:rFonts w:ascii="Times New Roman" w:hAnsi="Times New Roman"/>
          <w:sz w:val="24"/>
          <w:szCs w:val="24"/>
        </w:rPr>
        <w:t>Ineptitud consciente: Usted se da cuenta de que no sabe</w:t>
      </w:r>
    </w:p>
    <w:p w:rsidR="00D72390" w:rsidRPr="00C6711A" w:rsidRDefault="00D72390" w:rsidP="00D10704">
      <w:pPr>
        <w:pStyle w:val="Prrafodelista"/>
        <w:numPr>
          <w:ilvl w:val="0"/>
          <w:numId w:val="1"/>
        </w:numPr>
        <w:spacing w:after="0" w:line="360" w:lineRule="auto"/>
        <w:jc w:val="both"/>
        <w:rPr>
          <w:rFonts w:ascii="Times New Roman" w:hAnsi="Times New Roman"/>
          <w:sz w:val="24"/>
          <w:szCs w:val="24"/>
        </w:rPr>
      </w:pPr>
      <w:r w:rsidRPr="00C6711A">
        <w:rPr>
          <w:rFonts w:ascii="Times New Roman" w:hAnsi="Times New Roman"/>
          <w:sz w:val="24"/>
          <w:szCs w:val="24"/>
        </w:rPr>
        <w:t xml:space="preserve">Aptitud consciente: </w:t>
      </w:r>
      <w:r w:rsidR="004B160B" w:rsidRPr="00C6711A">
        <w:rPr>
          <w:rFonts w:ascii="Times New Roman" w:hAnsi="Times New Roman"/>
          <w:sz w:val="24"/>
          <w:szCs w:val="24"/>
        </w:rPr>
        <w:t>Usted aprende, pero con un esfuerzo consciente</w:t>
      </w:r>
    </w:p>
    <w:p w:rsidR="00D72390" w:rsidRPr="00C6711A" w:rsidRDefault="00D72390" w:rsidP="00D10704">
      <w:pPr>
        <w:pStyle w:val="Prrafodelista"/>
        <w:numPr>
          <w:ilvl w:val="0"/>
          <w:numId w:val="1"/>
        </w:numPr>
        <w:spacing w:after="0" w:line="360" w:lineRule="auto"/>
        <w:jc w:val="both"/>
        <w:rPr>
          <w:rFonts w:ascii="Times New Roman" w:hAnsi="Times New Roman"/>
          <w:sz w:val="24"/>
          <w:szCs w:val="24"/>
        </w:rPr>
      </w:pPr>
      <w:r w:rsidRPr="00C6711A">
        <w:rPr>
          <w:rFonts w:ascii="Times New Roman" w:hAnsi="Times New Roman"/>
          <w:sz w:val="24"/>
          <w:szCs w:val="24"/>
        </w:rPr>
        <w:t xml:space="preserve">Aptitud inconsciente: </w:t>
      </w:r>
      <w:r w:rsidR="004B160B" w:rsidRPr="00C6711A">
        <w:rPr>
          <w:rFonts w:ascii="Times New Roman" w:hAnsi="Times New Roman"/>
          <w:sz w:val="24"/>
          <w:szCs w:val="24"/>
        </w:rPr>
        <w:t>El desempeño se obtiene sin esfuerzo</w:t>
      </w:r>
    </w:p>
    <w:p w:rsidR="00405DF6" w:rsidRPr="00C6711A" w:rsidRDefault="00892D2B" w:rsidP="00D57BC3">
      <w:pPr>
        <w:pStyle w:val="Sangradetextonormal"/>
        <w:ind w:firstLine="709"/>
        <w:rPr>
          <w:rFonts w:ascii="Times New Roman" w:hAnsi="Times New Roman"/>
          <w:szCs w:val="24"/>
        </w:rPr>
      </w:pPr>
      <w:r w:rsidRPr="00C6711A">
        <w:rPr>
          <w:rFonts w:ascii="Times New Roman" w:hAnsi="Times New Roman"/>
          <w:szCs w:val="24"/>
        </w:rPr>
        <w:t>Muchas Instituciones de Educación Superior</w:t>
      </w:r>
      <w:r w:rsidR="000623FB" w:rsidRPr="00C6711A">
        <w:rPr>
          <w:rFonts w:ascii="Times New Roman" w:hAnsi="Times New Roman"/>
          <w:szCs w:val="24"/>
        </w:rPr>
        <w:t xml:space="preserve"> languidecieron en la etapa 1, hasta que </w:t>
      </w:r>
      <w:r w:rsidR="00901B05" w:rsidRPr="00C6711A">
        <w:rPr>
          <w:rFonts w:ascii="Times New Roman" w:hAnsi="Times New Roman"/>
          <w:szCs w:val="24"/>
        </w:rPr>
        <w:t xml:space="preserve"> en la década de 1990</w:t>
      </w:r>
      <w:r w:rsidR="00422379" w:rsidRPr="00C6711A">
        <w:rPr>
          <w:rFonts w:ascii="Times New Roman" w:hAnsi="Times New Roman"/>
          <w:szCs w:val="24"/>
        </w:rPr>
        <w:t xml:space="preserve"> una llamada de clarín a la calidad</w:t>
      </w:r>
      <w:r w:rsidR="00901B05" w:rsidRPr="00C6711A">
        <w:rPr>
          <w:rFonts w:ascii="Times New Roman" w:hAnsi="Times New Roman"/>
          <w:szCs w:val="24"/>
        </w:rPr>
        <w:t xml:space="preserve"> de los programas educativos</w:t>
      </w:r>
      <w:r w:rsidR="00422379" w:rsidRPr="00C6711A">
        <w:rPr>
          <w:rFonts w:ascii="Times New Roman" w:hAnsi="Times New Roman"/>
          <w:szCs w:val="24"/>
        </w:rPr>
        <w:t xml:space="preserve"> las despertó</w:t>
      </w:r>
      <w:r w:rsidR="00AB28C6" w:rsidRPr="00C6711A">
        <w:rPr>
          <w:rFonts w:ascii="Times New Roman" w:hAnsi="Times New Roman"/>
          <w:szCs w:val="24"/>
        </w:rPr>
        <w:t>.</w:t>
      </w:r>
      <w:r w:rsidR="002E2D64" w:rsidRPr="00C6711A">
        <w:rPr>
          <w:rFonts w:ascii="Times New Roman" w:hAnsi="Times New Roman"/>
          <w:szCs w:val="24"/>
        </w:rPr>
        <w:t xml:space="preserve"> </w:t>
      </w:r>
      <w:r w:rsidR="00AB28C6" w:rsidRPr="00C6711A">
        <w:rPr>
          <w:rFonts w:ascii="Times New Roman" w:hAnsi="Times New Roman"/>
          <w:szCs w:val="24"/>
        </w:rPr>
        <w:t>Desafortunadamente, conforme muchas escuelas pasan</w:t>
      </w:r>
      <w:r w:rsidRPr="00C6711A">
        <w:rPr>
          <w:rFonts w:ascii="Times New Roman" w:hAnsi="Times New Roman"/>
          <w:szCs w:val="24"/>
        </w:rPr>
        <w:t xml:space="preserve"> a la etapa 2, tienden a </w:t>
      </w:r>
      <w:r w:rsidR="00E21372" w:rsidRPr="00C6711A">
        <w:rPr>
          <w:rFonts w:ascii="Times New Roman" w:hAnsi="Times New Roman"/>
          <w:szCs w:val="24"/>
        </w:rPr>
        <w:t>rehusarse a aceptar el estado de ineptitud</w:t>
      </w:r>
      <w:r w:rsidR="00405DF6" w:rsidRPr="00C6711A">
        <w:rPr>
          <w:rFonts w:ascii="Times New Roman" w:hAnsi="Times New Roman"/>
          <w:szCs w:val="24"/>
        </w:rPr>
        <w:t>. Esta actitud se puede explicar reconociendo que la escuela Normal tiene componentes dinámicos y estáticos.</w:t>
      </w:r>
    </w:p>
    <w:p w:rsidR="00901B05" w:rsidRPr="00C6711A" w:rsidRDefault="00405DF6" w:rsidP="00B80E68">
      <w:pPr>
        <w:pStyle w:val="Sangradetextonormal"/>
        <w:ind w:firstLine="709"/>
        <w:rPr>
          <w:rFonts w:ascii="Times New Roman" w:hAnsi="Times New Roman"/>
          <w:szCs w:val="24"/>
        </w:rPr>
      </w:pPr>
      <w:r w:rsidRPr="00C6711A">
        <w:rPr>
          <w:rFonts w:ascii="Times New Roman" w:hAnsi="Times New Roman"/>
          <w:szCs w:val="24"/>
        </w:rPr>
        <w:t>La part</w:t>
      </w:r>
      <w:r w:rsidR="00901B05" w:rsidRPr="00C6711A">
        <w:rPr>
          <w:rFonts w:ascii="Times New Roman" w:hAnsi="Times New Roman"/>
          <w:szCs w:val="24"/>
        </w:rPr>
        <w:t>e estática se resiste al cambio. Así</w:t>
      </w:r>
      <w:r w:rsidR="00A809BE" w:rsidRPr="00C6711A">
        <w:rPr>
          <w:rFonts w:ascii="Times New Roman" w:hAnsi="Times New Roman"/>
          <w:szCs w:val="24"/>
        </w:rPr>
        <w:t xml:space="preserve"> con el propósito de mejorar la calidad educativa a partir de 1996 la SEP,  ha impulsado acciones concretas para renovar los procesos clave de la organización y el funcionamiento de las escuelas Normales, estos se delimitan en: el trabajo colegiado, </w:t>
      </w:r>
      <w:r w:rsidR="00A809BE" w:rsidRPr="00C6711A">
        <w:rPr>
          <w:rFonts w:ascii="Times New Roman" w:hAnsi="Times New Roman"/>
          <w:b/>
          <w:szCs w:val="24"/>
        </w:rPr>
        <w:t>el liderazgo de los equipos directivos</w:t>
      </w:r>
      <w:r w:rsidR="00A809BE" w:rsidRPr="00C6711A">
        <w:rPr>
          <w:rFonts w:ascii="Times New Roman" w:hAnsi="Times New Roman"/>
          <w:szCs w:val="24"/>
        </w:rPr>
        <w:t>, la planeaci</w:t>
      </w:r>
      <w:r w:rsidR="00A155A2" w:rsidRPr="00C6711A">
        <w:rPr>
          <w:rFonts w:ascii="Times New Roman" w:hAnsi="Times New Roman"/>
          <w:szCs w:val="24"/>
        </w:rPr>
        <w:t>ón, la evaluación institucional, la responsabilidad social</w:t>
      </w:r>
      <w:r w:rsidR="00A809BE" w:rsidRPr="00C6711A">
        <w:rPr>
          <w:rFonts w:ascii="Times New Roman" w:hAnsi="Times New Roman"/>
          <w:szCs w:val="24"/>
        </w:rPr>
        <w:t xml:space="preserve"> y los criterios académicos  para la organización de las actividades académicas en el contexto del Programa de Transformación y Fortalecimiento </w:t>
      </w:r>
      <w:r w:rsidR="00A809BE" w:rsidRPr="00C6711A">
        <w:rPr>
          <w:rFonts w:ascii="Times New Roman" w:hAnsi="Times New Roman"/>
          <w:szCs w:val="24"/>
        </w:rPr>
        <w:lastRenderedPageBreak/>
        <w:t>Académico de las Escuelas Normales. Desde esta mirada en congruencia con los propósitos del Programa Nacional  de Educación 2001-2006 (2001, p.149) se establece como uno de los objetivos estratégicos mejorar la gestión institucional de las escuelas Normales, de manera que se transformen en instituciones de educación superior de excelencia académica. En 2002 dio inicio el Programa de Mejoramiento Institucional de las Escuelas Normales Públicas (PROMIN) y su reformulación en 2011, conjunt</w:t>
      </w:r>
      <w:r w:rsidR="00A155A2" w:rsidRPr="00C6711A">
        <w:rPr>
          <w:rFonts w:ascii="Times New Roman" w:hAnsi="Times New Roman"/>
          <w:szCs w:val="24"/>
        </w:rPr>
        <w:t>amente con el PEFEN 2011-2012. La responsabilidad</w:t>
      </w:r>
      <w:r w:rsidR="00A809BE" w:rsidRPr="00C6711A">
        <w:rPr>
          <w:rFonts w:ascii="Times New Roman" w:hAnsi="Times New Roman"/>
          <w:szCs w:val="24"/>
        </w:rPr>
        <w:t xml:space="preserve"> principal es contribuir a elevar la calidad de la formación inicial de los futuros docentes de educación básica, mediante acciones concretas que favorezcan la renovación de la gestión.</w:t>
      </w:r>
    </w:p>
    <w:p w:rsidR="00B80E68" w:rsidRPr="00C6711A" w:rsidRDefault="00A809BE" w:rsidP="00B80E68">
      <w:pPr>
        <w:pStyle w:val="NormalWeb"/>
        <w:shd w:val="clear" w:color="auto" w:fill="FFFFFF"/>
        <w:spacing w:before="0" w:beforeAutospacing="0" w:after="0" w:afterAutospacing="0" w:line="360" w:lineRule="auto"/>
        <w:ind w:firstLine="709"/>
        <w:rPr>
          <w:rFonts w:ascii="Times New Roman" w:hAnsi="Times New Roman" w:cs="Times New Roman"/>
          <w:sz w:val="24"/>
          <w:szCs w:val="24"/>
        </w:rPr>
      </w:pPr>
      <w:r w:rsidRPr="00C6711A">
        <w:rPr>
          <w:rFonts w:ascii="Times New Roman" w:hAnsi="Times New Roman" w:cs="Times New Roman"/>
          <w:sz w:val="24"/>
          <w:szCs w:val="24"/>
        </w:rPr>
        <w:t>L</w:t>
      </w:r>
      <w:r w:rsidR="00405DF6" w:rsidRPr="00C6711A">
        <w:rPr>
          <w:rFonts w:ascii="Times New Roman" w:hAnsi="Times New Roman" w:cs="Times New Roman"/>
          <w:sz w:val="24"/>
          <w:szCs w:val="24"/>
        </w:rPr>
        <w:t>os  directivos</w:t>
      </w:r>
      <w:r w:rsidR="006347A6" w:rsidRPr="00C6711A">
        <w:rPr>
          <w:rFonts w:ascii="Times New Roman" w:hAnsi="Times New Roman" w:cs="Times New Roman"/>
          <w:sz w:val="24"/>
          <w:szCs w:val="24"/>
        </w:rPr>
        <w:t xml:space="preserve"> y líde</w:t>
      </w:r>
      <w:r w:rsidR="00A155A2" w:rsidRPr="00C6711A">
        <w:rPr>
          <w:rFonts w:ascii="Times New Roman" w:hAnsi="Times New Roman" w:cs="Times New Roman"/>
          <w:sz w:val="24"/>
          <w:szCs w:val="24"/>
        </w:rPr>
        <w:t>res</w:t>
      </w:r>
      <w:r w:rsidR="00405DF6" w:rsidRPr="00C6711A">
        <w:rPr>
          <w:rFonts w:ascii="Times New Roman" w:hAnsi="Times New Roman" w:cs="Times New Roman"/>
          <w:sz w:val="24"/>
          <w:szCs w:val="24"/>
        </w:rPr>
        <w:t xml:space="preserve"> deben considerar la parte dinámica, a fin de enfrentar la falta de estabilidad en el entorno</w:t>
      </w:r>
      <w:r w:rsidR="00A155A2" w:rsidRPr="00C6711A">
        <w:rPr>
          <w:rFonts w:ascii="Times New Roman" w:hAnsi="Times New Roman" w:cs="Times New Roman"/>
          <w:sz w:val="24"/>
          <w:szCs w:val="24"/>
        </w:rPr>
        <w:t xml:space="preserve"> educativo</w:t>
      </w:r>
      <w:r w:rsidR="00405DF6" w:rsidRPr="00C6711A">
        <w:rPr>
          <w:rFonts w:ascii="Times New Roman" w:hAnsi="Times New Roman" w:cs="Times New Roman"/>
          <w:sz w:val="24"/>
          <w:szCs w:val="24"/>
        </w:rPr>
        <w:t xml:space="preserve">, a planes imperfectos, a la necesidad </w:t>
      </w:r>
      <w:r w:rsidR="006347A6" w:rsidRPr="00C6711A">
        <w:rPr>
          <w:rFonts w:ascii="Times New Roman" w:hAnsi="Times New Roman" w:cs="Times New Roman"/>
          <w:sz w:val="24"/>
          <w:szCs w:val="24"/>
        </w:rPr>
        <w:t xml:space="preserve">de innovación </w:t>
      </w:r>
      <w:r w:rsidR="00405DF6" w:rsidRPr="00C6711A">
        <w:rPr>
          <w:rFonts w:ascii="Times New Roman" w:hAnsi="Times New Roman" w:cs="Times New Roman"/>
          <w:sz w:val="24"/>
          <w:szCs w:val="24"/>
        </w:rPr>
        <w:t>y al deseo humano normal de variedad y cambio en el servicio educativo que ofrece a la sociedad.</w:t>
      </w:r>
      <w:r w:rsidR="00E21372" w:rsidRPr="00C6711A">
        <w:rPr>
          <w:rFonts w:ascii="Times New Roman" w:hAnsi="Times New Roman" w:cs="Times New Roman"/>
          <w:sz w:val="24"/>
          <w:szCs w:val="24"/>
        </w:rPr>
        <w:t xml:space="preserve"> </w:t>
      </w:r>
      <w:r w:rsidR="00A155A2" w:rsidRPr="00C6711A">
        <w:rPr>
          <w:rFonts w:ascii="Times New Roman" w:hAnsi="Times New Roman" w:cs="Times New Roman"/>
          <w:b/>
          <w:bCs/>
          <w:spacing w:val="12"/>
          <w:sz w:val="24"/>
          <w:szCs w:val="24"/>
        </w:rPr>
        <w:t xml:space="preserve">La responsabilidad de liderar </w:t>
      </w:r>
      <w:r w:rsidR="00A155A2" w:rsidRPr="00C6711A">
        <w:rPr>
          <w:rFonts w:ascii="Times New Roman" w:hAnsi="Times New Roman" w:cs="Times New Roman"/>
          <w:bCs/>
          <w:spacing w:val="12"/>
          <w:sz w:val="24"/>
          <w:szCs w:val="24"/>
        </w:rPr>
        <w:t>la escuela Normal que aprende no es una moda, es una realidad.</w:t>
      </w:r>
      <w:r w:rsidR="00A155A2" w:rsidRPr="00C6711A">
        <w:rPr>
          <w:rFonts w:ascii="Times New Roman" w:hAnsi="Times New Roman" w:cs="Times New Roman"/>
          <w:sz w:val="24"/>
          <w:szCs w:val="24"/>
        </w:rPr>
        <w:t xml:space="preserve"> Esto demanda  liderazgo, conducción, visión, y estar abiertos al diálogo y la negociación permanentes con los diversos sectores educativos que integran la sociedad. </w:t>
      </w:r>
    </w:p>
    <w:p w:rsidR="00D57BC3" w:rsidRPr="00C6711A" w:rsidRDefault="00B80E68" w:rsidP="00D57BC3">
      <w:pPr>
        <w:pStyle w:val="NormalWeb"/>
        <w:shd w:val="clear" w:color="auto" w:fill="FFFFFF"/>
        <w:spacing w:before="0" w:beforeAutospacing="0" w:after="0" w:afterAutospacing="0" w:line="360" w:lineRule="auto"/>
        <w:ind w:firstLine="709"/>
        <w:rPr>
          <w:rFonts w:ascii="Times New Roman" w:hAnsi="Times New Roman" w:cs="Times New Roman"/>
          <w:sz w:val="24"/>
          <w:szCs w:val="24"/>
        </w:rPr>
      </w:pPr>
      <w:r w:rsidRPr="00C6711A">
        <w:rPr>
          <w:rFonts w:ascii="Times New Roman" w:hAnsi="Times New Roman" w:cs="Times New Roman"/>
          <w:sz w:val="24"/>
          <w:szCs w:val="24"/>
        </w:rPr>
        <w:t xml:space="preserve">La responsabilidad de </w:t>
      </w:r>
      <w:r w:rsidR="00A155A2" w:rsidRPr="00C6711A">
        <w:rPr>
          <w:rFonts w:ascii="Times New Roman" w:hAnsi="Times New Roman" w:cs="Times New Roman"/>
          <w:sz w:val="24"/>
          <w:szCs w:val="24"/>
        </w:rPr>
        <w:t xml:space="preserve">ofertar </w:t>
      </w:r>
      <w:r w:rsidRPr="00C6711A">
        <w:rPr>
          <w:rFonts w:ascii="Times New Roman" w:hAnsi="Times New Roman" w:cs="Times New Roman"/>
          <w:sz w:val="24"/>
          <w:szCs w:val="24"/>
        </w:rPr>
        <w:t>una educación de calidad, significa comprender la tarea de los líderes. Los actores, dignos, l</w:t>
      </w:r>
      <w:r w:rsidR="00A155A2" w:rsidRPr="00C6711A">
        <w:rPr>
          <w:rFonts w:ascii="Times New Roman" w:hAnsi="Times New Roman" w:cs="Times New Roman"/>
          <w:sz w:val="24"/>
          <w:szCs w:val="24"/>
        </w:rPr>
        <w:t>os que "</w:t>
      </w:r>
      <w:r w:rsidR="00A155A2" w:rsidRPr="00C6711A">
        <w:rPr>
          <w:rFonts w:ascii="Times New Roman" w:hAnsi="Times New Roman" w:cs="Times New Roman"/>
          <w:i/>
          <w:iCs/>
          <w:sz w:val="24"/>
          <w:szCs w:val="24"/>
        </w:rPr>
        <w:t>hacen llover"</w:t>
      </w:r>
      <w:r w:rsidR="00E9138A" w:rsidRPr="00C6711A">
        <w:rPr>
          <w:rFonts w:ascii="Times New Roman" w:hAnsi="Times New Roman" w:cs="Times New Roman"/>
          <w:sz w:val="24"/>
          <w:szCs w:val="24"/>
        </w:rPr>
        <w:t>;</w:t>
      </w:r>
      <w:r w:rsidRPr="00C6711A">
        <w:rPr>
          <w:rFonts w:ascii="Times New Roman" w:hAnsi="Times New Roman" w:cs="Times New Roman"/>
          <w:sz w:val="24"/>
          <w:szCs w:val="24"/>
        </w:rPr>
        <w:t xml:space="preserve"> l</w:t>
      </w:r>
      <w:r w:rsidR="00A155A2" w:rsidRPr="00C6711A">
        <w:rPr>
          <w:rFonts w:ascii="Times New Roman" w:hAnsi="Times New Roman" w:cs="Times New Roman"/>
          <w:sz w:val="24"/>
          <w:szCs w:val="24"/>
        </w:rPr>
        <w:t>os que son capaces de arti</w:t>
      </w:r>
      <w:r w:rsidRPr="00C6711A">
        <w:rPr>
          <w:rFonts w:ascii="Times New Roman" w:hAnsi="Times New Roman" w:cs="Times New Roman"/>
          <w:sz w:val="24"/>
          <w:szCs w:val="24"/>
        </w:rPr>
        <w:t>cular, amalgamar, y balancear; l</w:t>
      </w:r>
      <w:r w:rsidR="00A155A2" w:rsidRPr="00C6711A">
        <w:rPr>
          <w:rFonts w:ascii="Times New Roman" w:hAnsi="Times New Roman" w:cs="Times New Roman"/>
          <w:sz w:val="24"/>
          <w:szCs w:val="24"/>
        </w:rPr>
        <w:t>os que p</w:t>
      </w:r>
      <w:r w:rsidRPr="00C6711A">
        <w:rPr>
          <w:rFonts w:ascii="Times New Roman" w:hAnsi="Times New Roman" w:cs="Times New Roman"/>
          <w:sz w:val="24"/>
          <w:szCs w:val="24"/>
        </w:rPr>
        <w:t>rovocan que las cosas ocurran; los que reducen la fricción; l</w:t>
      </w:r>
      <w:r w:rsidR="00A155A2" w:rsidRPr="00C6711A">
        <w:rPr>
          <w:rFonts w:ascii="Times New Roman" w:hAnsi="Times New Roman" w:cs="Times New Roman"/>
          <w:sz w:val="24"/>
          <w:szCs w:val="24"/>
        </w:rPr>
        <w:t>os que saben que todo esto, no es una tarea de un día o de una semana, sino que es la tarea de todos los días de todas las semanas</w:t>
      </w:r>
      <w:r w:rsidRPr="00C6711A">
        <w:rPr>
          <w:rFonts w:ascii="Times New Roman" w:hAnsi="Times New Roman" w:cs="Times New Roman"/>
          <w:sz w:val="24"/>
          <w:szCs w:val="24"/>
        </w:rPr>
        <w:t>, de cada ciclo escolar</w:t>
      </w:r>
      <w:r w:rsidR="00A155A2" w:rsidRPr="00C6711A">
        <w:rPr>
          <w:rFonts w:ascii="Times New Roman" w:hAnsi="Times New Roman" w:cs="Times New Roman"/>
          <w:sz w:val="24"/>
          <w:szCs w:val="24"/>
        </w:rPr>
        <w:t>.</w:t>
      </w:r>
      <w:r w:rsidRPr="00C6711A">
        <w:rPr>
          <w:rFonts w:ascii="Times New Roman" w:hAnsi="Times New Roman" w:cs="Times New Roman"/>
          <w:sz w:val="24"/>
          <w:szCs w:val="24"/>
        </w:rPr>
        <w:t xml:space="preserve"> </w:t>
      </w:r>
    </w:p>
    <w:p w:rsidR="00D57BC3" w:rsidRPr="00C6711A" w:rsidRDefault="006347A6" w:rsidP="00D57BC3">
      <w:pPr>
        <w:pStyle w:val="NormalWeb"/>
        <w:shd w:val="clear" w:color="auto" w:fill="FFFFFF"/>
        <w:spacing w:before="0" w:beforeAutospacing="0" w:after="0" w:afterAutospacing="0" w:line="360" w:lineRule="auto"/>
        <w:ind w:firstLine="709"/>
        <w:rPr>
          <w:rFonts w:ascii="Times New Roman" w:hAnsi="Times New Roman" w:cs="Times New Roman"/>
          <w:sz w:val="24"/>
          <w:szCs w:val="24"/>
        </w:rPr>
      </w:pPr>
      <w:r w:rsidRPr="00C6711A">
        <w:rPr>
          <w:rFonts w:ascii="Times New Roman" w:hAnsi="Times New Roman" w:cs="Times New Roman"/>
          <w:sz w:val="24"/>
          <w:szCs w:val="24"/>
        </w:rPr>
        <w:t xml:space="preserve">El grado de dinamismo debe ser regulado por el liderazgo y aprendizaje entre los actores educativos y las estructuras. </w:t>
      </w:r>
    </w:p>
    <w:p w:rsidR="00D57BC3" w:rsidRPr="00C6711A" w:rsidRDefault="00A809BE" w:rsidP="00D57BC3">
      <w:pPr>
        <w:pStyle w:val="NormalWeb"/>
        <w:shd w:val="clear" w:color="auto" w:fill="FFFFFF"/>
        <w:spacing w:before="0" w:beforeAutospacing="0" w:after="0" w:afterAutospacing="0" w:line="360" w:lineRule="auto"/>
        <w:ind w:firstLine="709"/>
        <w:rPr>
          <w:rFonts w:ascii="Times New Roman" w:hAnsi="Times New Roman" w:cs="Times New Roman"/>
          <w:sz w:val="24"/>
          <w:szCs w:val="24"/>
        </w:rPr>
      </w:pPr>
      <w:r w:rsidRPr="00C6711A">
        <w:rPr>
          <w:rFonts w:ascii="Times New Roman" w:hAnsi="Times New Roman" w:cs="Times New Roman"/>
          <w:sz w:val="24"/>
          <w:szCs w:val="24"/>
        </w:rPr>
        <w:t xml:space="preserve">La educación debe ser impulsada y para ello es importante construir </w:t>
      </w:r>
      <w:r w:rsidR="00F05080" w:rsidRPr="00C6711A">
        <w:rPr>
          <w:rFonts w:ascii="Times New Roman" w:hAnsi="Times New Roman" w:cs="Times New Roman"/>
          <w:sz w:val="24"/>
          <w:szCs w:val="24"/>
        </w:rPr>
        <w:t>escuelas N</w:t>
      </w:r>
      <w:r w:rsidRPr="00C6711A">
        <w:rPr>
          <w:rFonts w:ascii="Times New Roman" w:hAnsi="Times New Roman" w:cs="Times New Roman"/>
          <w:sz w:val="24"/>
          <w:szCs w:val="24"/>
        </w:rPr>
        <w:t>ormales líderes</w:t>
      </w:r>
      <w:r w:rsidR="00F05080" w:rsidRPr="00C6711A">
        <w:rPr>
          <w:rFonts w:ascii="Times New Roman" w:hAnsi="Times New Roman" w:cs="Times New Roman"/>
          <w:sz w:val="24"/>
          <w:szCs w:val="24"/>
        </w:rPr>
        <w:t xml:space="preserve"> en constante aprendizaje</w:t>
      </w:r>
      <w:r w:rsidRPr="00C6711A">
        <w:rPr>
          <w:rFonts w:ascii="Times New Roman" w:hAnsi="Times New Roman" w:cs="Times New Roman"/>
          <w:sz w:val="24"/>
          <w:szCs w:val="24"/>
        </w:rPr>
        <w:t>.  La principal estrategia para construir instituciones líderes es el aseguramiento de la calidad de los programas de educación superior que imparten, a través de la práctica de la</w:t>
      </w:r>
      <w:r w:rsidR="00F05080" w:rsidRPr="00C6711A">
        <w:rPr>
          <w:rFonts w:ascii="Times New Roman" w:hAnsi="Times New Roman" w:cs="Times New Roman"/>
          <w:sz w:val="24"/>
          <w:szCs w:val="24"/>
        </w:rPr>
        <w:t xml:space="preserve"> </w:t>
      </w:r>
      <w:r w:rsidRPr="00C6711A">
        <w:rPr>
          <w:rFonts w:ascii="Times New Roman" w:hAnsi="Times New Roman" w:cs="Times New Roman"/>
          <w:sz w:val="24"/>
          <w:szCs w:val="24"/>
        </w:rPr>
        <w:t>evaluación y la acreditación.</w:t>
      </w:r>
      <w:r w:rsidR="00F05080" w:rsidRPr="00C6711A">
        <w:rPr>
          <w:rFonts w:ascii="Times New Roman" w:hAnsi="Times New Roman" w:cs="Times New Roman"/>
          <w:sz w:val="24"/>
          <w:szCs w:val="24"/>
        </w:rPr>
        <w:t xml:space="preserve"> En el reloj académico, los tiempos en la educación superior son prolongados, por lo que los esfuerzos deben ser realizados de manera sostenida durante años, lo que refleja la disciplina y constancia que requiere la vida académica. Los CIEES para impulsar la calidad de los programas académicos a través de la evaluación diagnóstica, que desde 2002 es su esencia principal.</w:t>
      </w:r>
    </w:p>
    <w:p w:rsidR="00F31391" w:rsidRPr="00C6711A" w:rsidRDefault="00F31391" w:rsidP="00D57BC3">
      <w:pPr>
        <w:pStyle w:val="NormalWeb"/>
        <w:shd w:val="clear" w:color="auto" w:fill="FFFFFF"/>
        <w:spacing w:before="0" w:beforeAutospacing="0" w:after="0" w:afterAutospacing="0" w:line="360" w:lineRule="auto"/>
        <w:ind w:firstLine="709"/>
        <w:rPr>
          <w:rFonts w:ascii="Times New Roman" w:hAnsi="Times New Roman" w:cs="Times New Roman"/>
          <w:sz w:val="24"/>
          <w:szCs w:val="24"/>
        </w:rPr>
      </w:pPr>
      <w:r w:rsidRPr="00C6711A">
        <w:rPr>
          <w:rFonts w:ascii="Times New Roman" w:hAnsi="Times New Roman" w:cs="Times New Roman"/>
          <w:sz w:val="24"/>
          <w:szCs w:val="24"/>
        </w:rPr>
        <w:lastRenderedPageBreak/>
        <w:t xml:space="preserve">La necesidad </w:t>
      </w:r>
      <w:r w:rsidR="00DB219D" w:rsidRPr="00C6711A">
        <w:rPr>
          <w:rFonts w:ascii="Times New Roman" w:hAnsi="Times New Roman" w:cs="Times New Roman"/>
          <w:sz w:val="24"/>
          <w:szCs w:val="24"/>
        </w:rPr>
        <w:t xml:space="preserve">y el logro del cambio radican principalmente en que los actores educativos, como líderes deben desarrollar la capacidad de integrar el pensamiento creativo  y la solución de problemas. </w:t>
      </w:r>
    </w:p>
    <w:p w:rsidR="00F31391" w:rsidRPr="00C6711A" w:rsidRDefault="00F31391" w:rsidP="00F05080">
      <w:pPr>
        <w:pStyle w:val="Sangradetextonormal"/>
        <w:ind w:firstLine="0"/>
        <w:rPr>
          <w:rFonts w:ascii="Times New Roman" w:hAnsi="Times New Roman"/>
          <w:color w:val="00B050"/>
          <w:szCs w:val="24"/>
        </w:rPr>
      </w:pPr>
    </w:p>
    <w:p w:rsidR="00F31391" w:rsidRPr="00C6711A" w:rsidRDefault="00F31391" w:rsidP="001E437A">
      <w:pPr>
        <w:numPr>
          <w:ilvl w:val="0"/>
          <w:numId w:val="2"/>
        </w:numPr>
        <w:spacing w:after="0" w:line="360" w:lineRule="auto"/>
        <w:rPr>
          <w:rFonts w:ascii="Times New Roman" w:hAnsi="Times New Roman"/>
          <w:b/>
          <w:bCs/>
          <w:sz w:val="24"/>
          <w:szCs w:val="24"/>
        </w:rPr>
      </w:pPr>
      <w:r w:rsidRPr="00C6711A">
        <w:rPr>
          <w:rFonts w:ascii="Times New Roman" w:hAnsi="Times New Roman"/>
          <w:b/>
          <w:bCs/>
          <w:sz w:val="24"/>
          <w:szCs w:val="24"/>
        </w:rPr>
        <w:t>QUÉ ENTENDEM</w:t>
      </w:r>
      <w:r w:rsidR="005E756B" w:rsidRPr="00C6711A">
        <w:rPr>
          <w:rFonts w:ascii="Times New Roman" w:hAnsi="Times New Roman"/>
          <w:b/>
          <w:bCs/>
          <w:sz w:val="24"/>
          <w:szCs w:val="24"/>
        </w:rPr>
        <w:t>OS POR LIDERAR</w:t>
      </w:r>
      <w:r w:rsidR="001E437A" w:rsidRPr="00C6711A">
        <w:rPr>
          <w:rFonts w:ascii="Times New Roman" w:hAnsi="Times New Roman"/>
          <w:b/>
          <w:bCs/>
          <w:sz w:val="24"/>
          <w:szCs w:val="24"/>
        </w:rPr>
        <w:t xml:space="preserve"> </w:t>
      </w:r>
      <w:r w:rsidR="008E1CBF" w:rsidRPr="00C6711A">
        <w:rPr>
          <w:rFonts w:ascii="Times New Roman" w:hAnsi="Times New Roman"/>
          <w:b/>
          <w:bCs/>
          <w:sz w:val="24"/>
          <w:szCs w:val="24"/>
        </w:rPr>
        <w:t>Y RESPONSABILIDAD</w:t>
      </w:r>
    </w:p>
    <w:p w:rsidR="00F31391" w:rsidRPr="00C6711A" w:rsidRDefault="00F31391" w:rsidP="00F31391">
      <w:pPr>
        <w:spacing w:after="0" w:line="360" w:lineRule="auto"/>
        <w:rPr>
          <w:rFonts w:ascii="Times New Roman" w:hAnsi="Times New Roman"/>
          <w:bCs/>
          <w:sz w:val="24"/>
          <w:szCs w:val="24"/>
        </w:rPr>
      </w:pPr>
    </w:p>
    <w:p w:rsidR="00D57BC3" w:rsidRPr="00C6711A" w:rsidRDefault="00F31391" w:rsidP="00D57BC3">
      <w:pPr>
        <w:autoSpaceDE w:val="0"/>
        <w:autoSpaceDN w:val="0"/>
        <w:adjustRightInd w:val="0"/>
        <w:spacing w:after="0" w:line="360" w:lineRule="auto"/>
        <w:ind w:firstLine="709"/>
        <w:jc w:val="both"/>
        <w:rPr>
          <w:rFonts w:ascii="Times New Roman" w:hAnsi="Times New Roman"/>
          <w:sz w:val="24"/>
          <w:szCs w:val="24"/>
        </w:rPr>
      </w:pPr>
      <w:r w:rsidRPr="00C6711A">
        <w:rPr>
          <w:rFonts w:ascii="Times New Roman" w:hAnsi="Times New Roman"/>
          <w:sz w:val="24"/>
          <w:szCs w:val="24"/>
        </w:rPr>
        <w:t>En los últimos años los términos liderar y  liderazgo han pasado a formar parte de manera habitual del discurso en las escuelas Normales, convirtiéndose en un término complejo y polisémico.</w:t>
      </w:r>
    </w:p>
    <w:p w:rsidR="00D57BC3" w:rsidRPr="00C6711A" w:rsidRDefault="00F31391" w:rsidP="00D57BC3">
      <w:pPr>
        <w:autoSpaceDE w:val="0"/>
        <w:autoSpaceDN w:val="0"/>
        <w:adjustRightInd w:val="0"/>
        <w:spacing w:after="0" w:line="360" w:lineRule="auto"/>
        <w:ind w:firstLine="709"/>
        <w:jc w:val="both"/>
        <w:rPr>
          <w:rFonts w:ascii="Times New Roman" w:hAnsi="Times New Roman"/>
          <w:sz w:val="24"/>
          <w:szCs w:val="24"/>
        </w:rPr>
      </w:pPr>
      <w:r w:rsidRPr="00C6711A">
        <w:rPr>
          <w:rFonts w:ascii="Times New Roman" w:hAnsi="Times New Roman"/>
          <w:bCs/>
          <w:sz w:val="24"/>
          <w:szCs w:val="24"/>
        </w:rPr>
        <w:t>En este espacio distinguimos entre liderar, gobernar-dirigir, desempeño y liderazgo. El liderazgo es más restringido que el desempeño, por ejemplo: un ejecutivo en una organización formal es responsable y encargado de diversas funciones tales como la planificación, la organización y el control, pero no necesariamente de liderar.</w:t>
      </w:r>
    </w:p>
    <w:p w:rsidR="00D57BC3" w:rsidRPr="00C6711A" w:rsidRDefault="00F31391" w:rsidP="00D57BC3">
      <w:pPr>
        <w:autoSpaceDE w:val="0"/>
        <w:autoSpaceDN w:val="0"/>
        <w:adjustRightInd w:val="0"/>
        <w:spacing w:after="0" w:line="360" w:lineRule="auto"/>
        <w:ind w:firstLine="709"/>
        <w:jc w:val="both"/>
        <w:rPr>
          <w:rFonts w:ascii="Times New Roman" w:hAnsi="Times New Roman"/>
          <w:sz w:val="24"/>
          <w:szCs w:val="24"/>
        </w:rPr>
      </w:pPr>
      <w:r w:rsidRPr="00C6711A">
        <w:rPr>
          <w:rFonts w:ascii="Times New Roman" w:hAnsi="Times New Roman"/>
          <w:bCs/>
          <w:sz w:val="24"/>
          <w:szCs w:val="24"/>
        </w:rPr>
        <w:t xml:space="preserve">Podría estar o no comprometido con el liderazgo, si él no tiene que interactuar con otros individuos en ningún sentido, y no influye en su conducta, entonces no es un </w:t>
      </w:r>
      <w:r w:rsidR="009B5660" w:rsidRPr="00C6711A">
        <w:rPr>
          <w:rFonts w:ascii="Times New Roman" w:hAnsi="Times New Roman"/>
          <w:bCs/>
          <w:sz w:val="24"/>
          <w:szCs w:val="24"/>
        </w:rPr>
        <w:t>líder</w:t>
      </w:r>
      <w:r w:rsidRPr="00C6711A">
        <w:rPr>
          <w:rFonts w:ascii="Times New Roman" w:hAnsi="Times New Roman"/>
          <w:bCs/>
          <w:sz w:val="24"/>
          <w:szCs w:val="24"/>
        </w:rPr>
        <w:t xml:space="preserve"> de acuerdo a lo que arg</w:t>
      </w:r>
      <w:r w:rsidR="00CA3D73" w:rsidRPr="00C6711A">
        <w:rPr>
          <w:rFonts w:ascii="Times New Roman" w:hAnsi="Times New Roman"/>
          <w:bCs/>
          <w:sz w:val="24"/>
          <w:szCs w:val="24"/>
        </w:rPr>
        <w:t xml:space="preserve">umenta Gibson e </w:t>
      </w:r>
      <w:proofErr w:type="spellStart"/>
      <w:r w:rsidR="00CA3D73" w:rsidRPr="00C6711A">
        <w:rPr>
          <w:rFonts w:ascii="Times New Roman" w:hAnsi="Times New Roman"/>
          <w:bCs/>
          <w:sz w:val="24"/>
          <w:szCs w:val="24"/>
        </w:rPr>
        <w:t>Ivancevich</w:t>
      </w:r>
      <w:proofErr w:type="spellEnd"/>
      <w:r w:rsidR="00CA3D73" w:rsidRPr="00C6711A">
        <w:rPr>
          <w:rFonts w:ascii="Times New Roman" w:hAnsi="Times New Roman"/>
          <w:bCs/>
          <w:sz w:val="24"/>
          <w:szCs w:val="24"/>
        </w:rPr>
        <w:t xml:space="preserve"> (2001</w:t>
      </w:r>
      <w:r w:rsidRPr="00C6711A">
        <w:rPr>
          <w:rFonts w:ascii="Times New Roman" w:hAnsi="Times New Roman"/>
          <w:bCs/>
          <w:sz w:val="24"/>
          <w:szCs w:val="24"/>
        </w:rPr>
        <w:t>, p. 308).</w:t>
      </w:r>
      <w:r w:rsidR="009B2E07" w:rsidRPr="00C6711A">
        <w:rPr>
          <w:rFonts w:ascii="Times New Roman" w:hAnsi="Times New Roman"/>
          <w:bCs/>
          <w:sz w:val="24"/>
          <w:szCs w:val="24"/>
        </w:rPr>
        <w:t xml:space="preserve"> </w:t>
      </w:r>
      <w:r w:rsidR="001E437A" w:rsidRPr="00C6711A">
        <w:rPr>
          <w:rFonts w:ascii="Times New Roman" w:hAnsi="Times New Roman"/>
          <w:sz w:val="24"/>
          <w:szCs w:val="24"/>
        </w:rPr>
        <w:t>Así como a los jefes</w:t>
      </w:r>
      <w:r w:rsidRPr="00C6711A">
        <w:rPr>
          <w:rFonts w:ascii="Times New Roman" w:hAnsi="Times New Roman"/>
          <w:sz w:val="24"/>
          <w:szCs w:val="24"/>
        </w:rPr>
        <w:t xml:space="preserve"> de Recursos Humanos se les llamaba directores de personal, de las personas que tomaban las decisiones en las empresas, se decía que mandaban o que dirigían, no que lideraban.</w:t>
      </w:r>
    </w:p>
    <w:p w:rsidR="00F31391" w:rsidRPr="00C6711A" w:rsidRDefault="00F31391" w:rsidP="00D57BC3">
      <w:pPr>
        <w:autoSpaceDE w:val="0"/>
        <w:autoSpaceDN w:val="0"/>
        <w:adjustRightInd w:val="0"/>
        <w:spacing w:after="0" w:line="360" w:lineRule="auto"/>
        <w:ind w:firstLine="709"/>
        <w:jc w:val="both"/>
        <w:rPr>
          <w:rFonts w:ascii="Times New Roman" w:hAnsi="Times New Roman"/>
          <w:sz w:val="24"/>
          <w:szCs w:val="24"/>
        </w:rPr>
      </w:pPr>
      <w:r w:rsidRPr="00C6711A">
        <w:rPr>
          <w:rFonts w:ascii="Times New Roman" w:hAnsi="Times New Roman"/>
          <w:sz w:val="24"/>
          <w:szCs w:val="24"/>
        </w:rPr>
        <w:t xml:space="preserve">¿Por qué se empieza a utilizar ahora en el contexto profesional y educativo una palabra que, sin embargo, existe desde mucho tiempo? </w:t>
      </w:r>
      <w:r w:rsidR="00120785" w:rsidRPr="00C6711A">
        <w:rPr>
          <w:rFonts w:ascii="Times New Roman" w:hAnsi="Times New Roman"/>
          <w:sz w:val="24"/>
          <w:szCs w:val="24"/>
        </w:rPr>
        <w:t>¿</w:t>
      </w:r>
      <w:r w:rsidRPr="00C6711A">
        <w:rPr>
          <w:rFonts w:ascii="Times New Roman" w:hAnsi="Times New Roman"/>
          <w:bCs/>
          <w:sz w:val="24"/>
          <w:szCs w:val="24"/>
        </w:rPr>
        <w:t>Qué significa liderar?</w:t>
      </w:r>
    </w:p>
    <w:p w:rsidR="00D57BC3" w:rsidRPr="00C6711A" w:rsidRDefault="00F31391" w:rsidP="00D57BC3">
      <w:pPr>
        <w:spacing w:after="0" w:line="360" w:lineRule="auto"/>
        <w:jc w:val="both"/>
        <w:rPr>
          <w:rFonts w:ascii="Times New Roman" w:hAnsi="Times New Roman"/>
          <w:bCs/>
          <w:sz w:val="24"/>
          <w:szCs w:val="24"/>
        </w:rPr>
      </w:pPr>
      <w:r w:rsidRPr="00C6711A">
        <w:rPr>
          <w:rFonts w:ascii="Times New Roman" w:hAnsi="Times New Roman"/>
          <w:bCs/>
          <w:sz w:val="24"/>
          <w:szCs w:val="24"/>
        </w:rPr>
        <w:t>Liderar implica mucho más que mandar o dirigir, es asumir una responsabilidad gestionando un equipo de personas y manejando recursos de diversa índole. Liderar es animar, motivar y capacitar a los miembros de ese equipo (Salinas, 2007, p. 1), liderar es escuchar, pero sobre todo liderar es acompañar.</w:t>
      </w:r>
      <w:r w:rsidR="009B2E07" w:rsidRPr="00C6711A">
        <w:rPr>
          <w:rFonts w:ascii="Times New Roman" w:hAnsi="Times New Roman"/>
          <w:bCs/>
          <w:sz w:val="24"/>
          <w:szCs w:val="24"/>
        </w:rPr>
        <w:t xml:space="preserve"> </w:t>
      </w:r>
      <w:r w:rsidRPr="00C6711A">
        <w:rPr>
          <w:rFonts w:ascii="Times New Roman" w:hAnsi="Times New Roman"/>
          <w:b/>
          <w:bCs/>
          <w:sz w:val="24"/>
          <w:szCs w:val="24"/>
        </w:rPr>
        <w:t>¿</w:t>
      </w:r>
      <w:r w:rsidRPr="00C6711A">
        <w:rPr>
          <w:rFonts w:ascii="Times New Roman" w:hAnsi="Times New Roman"/>
          <w:bCs/>
          <w:sz w:val="24"/>
          <w:szCs w:val="24"/>
        </w:rPr>
        <w:t>Se puede aprender a liderar con una formación tradicional? ¿Qué implica liderar en la escuela Normal?</w:t>
      </w:r>
      <w:r w:rsidR="00D41C8F" w:rsidRPr="00C6711A">
        <w:rPr>
          <w:rFonts w:ascii="Times New Roman" w:hAnsi="Times New Roman"/>
          <w:bCs/>
          <w:sz w:val="24"/>
          <w:szCs w:val="24"/>
        </w:rPr>
        <w:t xml:space="preserve"> </w:t>
      </w:r>
      <w:r w:rsidRPr="00C6711A">
        <w:rPr>
          <w:rFonts w:ascii="Times New Roman" w:hAnsi="Times New Roman"/>
          <w:bCs/>
          <w:sz w:val="24"/>
          <w:szCs w:val="24"/>
        </w:rPr>
        <w:t xml:space="preserve">¿Qué efecto produce? </w:t>
      </w:r>
    </w:p>
    <w:p w:rsidR="00F31391" w:rsidRPr="00C6711A" w:rsidRDefault="00F31391" w:rsidP="00D57BC3">
      <w:pPr>
        <w:spacing w:after="0" w:line="360" w:lineRule="auto"/>
        <w:ind w:firstLine="709"/>
        <w:jc w:val="both"/>
        <w:rPr>
          <w:rFonts w:ascii="Times New Roman" w:hAnsi="Times New Roman"/>
          <w:bCs/>
          <w:sz w:val="24"/>
          <w:szCs w:val="24"/>
        </w:rPr>
      </w:pPr>
      <w:r w:rsidRPr="00C6711A">
        <w:rPr>
          <w:rFonts w:ascii="Times New Roman" w:hAnsi="Times New Roman"/>
          <w:sz w:val="24"/>
          <w:szCs w:val="24"/>
        </w:rPr>
        <w:t>El liderazgo se descubre reflexionando sobre él y practicándolo. Cada actor educativo debe encontrar su camino, su propia receta, su propio estilo. En el contexto de la escuela existe diferencia (</w:t>
      </w:r>
      <w:r w:rsidR="00D36570" w:rsidRPr="00C6711A">
        <w:rPr>
          <w:rFonts w:ascii="Times New Roman" w:hAnsi="Times New Roman"/>
          <w:sz w:val="24"/>
          <w:szCs w:val="24"/>
        </w:rPr>
        <w:t>Bernal</w:t>
      </w:r>
      <w:r w:rsidRPr="00C6711A">
        <w:rPr>
          <w:rFonts w:ascii="Times New Roman" w:hAnsi="Times New Roman"/>
          <w:sz w:val="24"/>
          <w:szCs w:val="24"/>
        </w:rPr>
        <w:t>,</w:t>
      </w:r>
      <w:r w:rsidR="00D36570" w:rsidRPr="00C6711A">
        <w:rPr>
          <w:rFonts w:ascii="Times New Roman" w:hAnsi="Times New Roman"/>
          <w:sz w:val="24"/>
          <w:szCs w:val="24"/>
        </w:rPr>
        <w:t xml:space="preserve"> </w:t>
      </w:r>
      <w:r w:rsidRPr="00C6711A">
        <w:rPr>
          <w:rFonts w:ascii="Times New Roman" w:hAnsi="Times New Roman"/>
          <w:sz w:val="24"/>
          <w:szCs w:val="24"/>
        </w:rPr>
        <w:t>2008, p.51) entre liderar y dirigir.</w:t>
      </w:r>
    </w:p>
    <w:p w:rsidR="00F31391" w:rsidRPr="00C6711A" w:rsidRDefault="00F31391" w:rsidP="00F31391">
      <w:pPr>
        <w:pStyle w:val="Prrafodelista"/>
        <w:numPr>
          <w:ilvl w:val="0"/>
          <w:numId w:val="3"/>
        </w:numPr>
        <w:autoSpaceDE w:val="0"/>
        <w:autoSpaceDN w:val="0"/>
        <w:adjustRightInd w:val="0"/>
        <w:spacing w:after="0" w:line="360" w:lineRule="auto"/>
        <w:jc w:val="both"/>
        <w:rPr>
          <w:rFonts w:ascii="Times New Roman" w:hAnsi="Times New Roman"/>
          <w:bCs/>
          <w:sz w:val="24"/>
          <w:szCs w:val="24"/>
        </w:rPr>
      </w:pPr>
      <w:r w:rsidRPr="00C6711A">
        <w:rPr>
          <w:rFonts w:ascii="Times New Roman" w:hAnsi="Times New Roman"/>
          <w:bCs/>
          <w:sz w:val="24"/>
          <w:szCs w:val="24"/>
        </w:rPr>
        <w:t>DIRIGIR, implica una tarea de gestión, hace frente a la complejidad:</w:t>
      </w:r>
    </w:p>
    <w:p w:rsidR="00F31391" w:rsidRPr="00C6711A" w:rsidRDefault="00F31391" w:rsidP="00F31391">
      <w:pPr>
        <w:pStyle w:val="Prrafodelista"/>
        <w:numPr>
          <w:ilvl w:val="0"/>
          <w:numId w:val="5"/>
        </w:numPr>
        <w:autoSpaceDE w:val="0"/>
        <w:autoSpaceDN w:val="0"/>
        <w:adjustRightInd w:val="0"/>
        <w:spacing w:after="0" w:line="360" w:lineRule="auto"/>
        <w:jc w:val="both"/>
        <w:rPr>
          <w:rFonts w:ascii="Times New Roman" w:hAnsi="Times New Roman"/>
          <w:bCs/>
          <w:sz w:val="24"/>
          <w:szCs w:val="24"/>
        </w:rPr>
      </w:pPr>
      <w:r w:rsidRPr="00C6711A">
        <w:rPr>
          <w:rFonts w:ascii="Times New Roman" w:hAnsi="Times New Roman"/>
          <w:bCs/>
          <w:iCs/>
          <w:sz w:val="24"/>
          <w:szCs w:val="24"/>
        </w:rPr>
        <w:t>planificando con detalle,</w:t>
      </w:r>
    </w:p>
    <w:p w:rsidR="00F31391" w:rsidRPr="00C6711A" w:rsidRDefault="00F31391" w:rsidP="00F31391">
      <w:pPr>
        <w:pStyle w:val="Prrafodelista"/>
        <w:numPr>
          <w:ilvl w:val="0"/>
          <w:numId w:val="5"/>
        </w:numPr>
        <w:autoSpaceDE w:val="0"/>
        <w:autoSpaceDN w:val="0"/>
        <w:adjustRightInd w:val="0"/>
        <w:spacing w:after="0" w:line="360" w:lineRule="auto"/>
        <w:jc w:val="both"/>
        <w:rPr>
          <w:rFonts w:ascii="Times New Roman" w:hAnsi="Times New Roman"/>
          <w:bCs/>
          <w:sz w:val="24"/>
          <w:szCs w:val="24"/>
        </w:rPr>
      </w:pPr>
      <w:r w:rsidRPr="00C6711A">
        <w:rPr>
          <w:rFonts w:ascii="Times New Roman" w:hAnsi="Times New Roman"/>
          <w:bCs/>
          <w:iCs/>
          <w:sz w:val="24"/>
          <w:szCs w:val="24"/>
        </w:rPr>
        <w:t>organizando el personal,</w:t>
      </w:r>
    </w:p>
    <w:p w:rsidR="00F31391" w:rsidRPr="00C6711A" w:rsidRDefault="00F31391" w:rsidP="00F31391">
      <w:pPr>
        <w:pStyle w:val="Prrafodelista"/>
        <w:numPr>
          <w:ilvl w:val="0"/>
          <w:numId w:val="5"/>
        </w:numPr>
        <w:autoSpaceDE w:val="0"/>
        <w:autoSpaceDN w:val="0"/>
        <w:adjustRightInd w:val="0"/>
        <w:spacing w:after="0" w:line="360" w:lineRule="auto"/>
        <w:jc w:val="both"/>
        <w:rPr>
          <w:rFonts w:ascii="Times New Roman" w:hAnsi="Times New Roman"/>
          <w:bCs/>
          <w:sz w:val="24"/>
          <w:szCs w:val="24"/>
        </w:rPr>
      </w:pPr>
      <w:r w:rsidRPr="00C6711A">
        <w:rPr>
          <w:rFonts w:ascii="Times New Roman" w:hAnsi="Times New Roman"/>
          <w:bCs/>
          <w:iCs/>
          <w:sz w:val="24"/>
          <w:szCs w:val="24"/>
        </w:rPr>
        <w:lastRenderedPageBreak/>
        <w:t>controlando y resolviendo problemas.</w:t>
      </w:r>
    </w:p>
    <w:p w:rsidR="00F31391" w:rsidRPr="00C6711A" w:rsidRDefault="00F31391" w:rsidP="00F31391">
      <w:pPr>
        <w:pStyle w:val="Prrafodelista"/>
        <w:numPr>
          <w:ilvl w:val="0"/>
          <w:numId w:val="3"/>
        </w:numPr>
        <w:autoSpaceDE w:val="0"/>
        <w:autoSpaceDN w:val="0"/>
        <w:adjustRightInd w:val="0"/>
        <w:spacing w:after="0" w:line="360" w:lineRule="auto"/>
        <w:jc w:val="both"/>
        <w:rPr>
          <w:rFonts w:ascii="Times New Roman" w:hAnsi="Times New Roman"/>
          <w:bCs/>
          <w:sz w:val="24"/>
          <w:szCs w:val="24"/>
        </w:rPr>
      </w:pPr>
      <w:r w:rsidRPr="00C6711A">
        <w:rPr>
          <w:rFonts w:ascii="Times New Roman" w:hAnsi="Times New Roman"/>
          <w:bCs/>
          <w:sz w:val="24"/>
          <w:szCs w:val="24"/>
        </w:rPr>
        <w:t>LIDERAR es hacer frente a la necesidad de cambio y el logro de la calidad de la educación “manejándolo” en un contexto complejo:</w:t>
      </w:r>
    </w:p>
    <w:p w:rsidR="00F31391" w:rsidRPr="00C6711A" w:rsidRDefault="00F31391" w:rsidP="00F31391">
      <w:pPr>
        <w:pStyle w:val="Prrafodelista"/>
        <w:numPr>
          <w:ilvl w:val="0"/>
          <w:numId w:val="6"/>
        </w:numPr>
        <w:autoSpaceDE w:val="0"/>
        <w:autoSpaceDN w:val="0"/>
        <w:adjustRightInd w:val="0"/>
        <w:spacing w:after="0" w:line="360" w:lineRule="auto"/>
        <w:jc w:val="both"/>
        <w:rPr>
          <w:rFonts w:ascii="Times New Roman" w:hAnsi="Times New Roman"/>
          <w:bCs/>
          <w:sz w:val="24"/>
          <w:szCs w:val="24"/>
        </w:rPr>
      </w:pPr>
      <w:r w:rsidRPr="00C6711A">
        <w:rPr>
          <w:rFonts w:ascii="Times New Roman" w:hAnsi="Times New Roman"/>
          <w:bCs/>
          <w:iCs/>
          <w:sz w:val="24"/>
          <w:szCs w:val="24"/>
        </w:rPr>
        <w:t>reconduciendo los conflictos,</w:t>
      </w:r>
    </w:p>
    <w:p w:rsidR="00F31391" w:rsidRPr="00C6711A" w:rsidRDefault="00F31391" w:rsidP="00F31391">
      <w:pPr>
        <w:pStyle w:val="Prrafodelista"/>
        <w:numPr>
          <w:ilvl w:val="0"/>
          <w:numId w:val="6"/>
        </w:numPr>
        <w:autoSpaceDE w:val="0"/>
        <w:autoSpaceDN w:val="0"/>
        <w:adjustRightInd w:val="0"/>
        <w:spacing w:after="0" w:line="360" w:lineRule="auto"/>
        <w:jc w:val="both"/>
        <w:rPr>
          <w:rFonts w:ascii="Times New Roman" w:hAnsi="Times New Roman"/>
          <w:bCs/>
          <w:sz w:val="24"/>
          <w:szCs w:val="24"/>
        </w:rPr>
      </w:pPr>
      <w:r w:rsidRPr="00C6711A">
        <w:rPr>
          <w:rFonts w:ascii="Times New Roman" w:hAnsi="Times New Roman"/>
          <w:bCs/>
          <w:iCs/>
          <w:sz w:val="24"/>
          <w:szCs w:val="24"/>
        </w:rPr>
        <w:t>entendiendo el contexto,</w:t>
      </w:r>
    </w:p>
    <w:p w:rsidR="00F31391" w:rsidRPr="00C6711A" w:rsidRDefault="00F31391" w:rsidP="00F31391">
      <w:pPr>
        <w:pStyle w:val="Prrafodelista"/>
        <w:numPr>
          <w:ilvl w:val="0"/>
          <w:numId w:val="6"/>
        </w:numPr>
        <w:autoSpaceDE w:val="0"/>
        <w:autoSpaceDN w:val="0"/>
        <w:adjustRightInd w:val="0"/>
        <w:spacing w:after="0" w:line="360" w:lineRule="auto"/>
        <w:jc w:val="both"/>
        <w:rPr>
          <w:rFonts w:ascii="Times New Roman" w:hAnsi="Times New Roman"/>
          <w:bCs/>
          <w:sz w:val="24"/>
          <w:szCs w:val="24"/>
        </w:rPr>
      </w:pPr>
      <w:r w:rsidRPr="00C6711A">
        <w:rPr>
          <w:rFonts w:ascii="Times New Roman" w:hAnsi="Times New Roman"/>
          <w:bCs/>
          <w:iCs/>
          <w:sz w:val="24"/>
          <w:szCs w:val="24"/>
        </w:rPr>
        <w:t>potenciando equipos autónomos de trabajo,</w:t>
      </w:r>
    </w:p>
    <w:p w:rsidR="00F31391" w:rsidRPr="00C6711A" w:rsidRDefault="00F31391" w:rsidP="00F31391">
      <w:pPr>
        <w:pStyle w:val="Prrafodelista"/>
        <w:numPr>
          <w:ilvl w:val="0"/>
          <w:numId w:val="6"/>
        </w:numPr>
        <w:autoSpaceDE w:val="0"/>
        <w:autoSpaceDN w:val="0"/>
        <w:adjustRightInd w:val="0"/>
        <w:spacing w:after="0" w:line="360" w:lineRule="auto"/>
        <w:jc w:val="both"/>
        <w:rPr>
          <w:rFonts w:ascii="Times New Roman" w:hAnsi="Times New Roman"/>
          <w:bCs/>
          <w:sz w:val="24"/>
          <w:szCs w:val="24"/>
        </w:rPr>
      </w:pPr>
      <w:r w:rsidRPr="00C6711A">
        <w:rPr>
          <w:rFonts w:ascii="Times New Roman" w:hAnsi="Times New Roman"/>
          <w:bCs/>
          <w:iCs/>
          <w:sz w:val="24"/>
          <w:szCs w:val="24"/>
        </w:rPr>
        <w:t>apoyándose en la motivación, la consideración y la ayuda.</w:t>
      </w:r>
    </w:p>
    <w:p w:rsidR="00D57BC3" w:rsidRPr="00C6711A" w:rsidRDefault="00F31391" w:rsidP="00D57BC3">
      <w:pPr>
        <w:autoSpaceDE w:val="0"/>
        <w:autoSpaceDN w:val="0"/>
        <w:adjustRightInd w:val="0"/>
        <w:spacing w:after="0" w:line="360" w:lineRule="auto"/>
        <w:ind w:firstLine="709"/>
        <w:jc w:val="both"/>
        <w:rPr>
          <w:rFonts w:ascii="Times New Roman" w:eastAsia="Times New Roman" w:hAnsi="Times New Roman"/>
          <w:sz w:val="24"/>
          <w:szCs w:val="24"/>
          <w:lang w:eastAsia="es-MX"/>
        </w:rPr>
      </w:pPr>
      <w:r w:rsidRPr="00C6711A">
        <w:rPr>
          <w:rFonts w:ascii="Times New Roman" w:eastAsia="Times New Roman" w:hAnsi="Times New Roman"/>
          <w:sz w:val="24"/>
          <w:szCs w:val="24"/>
          <w:lang w:eastAsia="es-MX"/>
        </w:rPr>
        <w:t xml:space="preserve">Una definición más novedosa la aporta Peter </w:t>
      </w:r>
      <w:proofErr w:type="spellStart"/>
      <w:r w:rsidRPr="00C6711A">
        <w:rPr>
          <w:rFonts w:ascii="Times New Roman" w:eastAsia="Times New Roman" w:hAnsi="Times New Roman"/>
          <w:sz w:val="24"/>
          <w:szCs w:val="24"/>
          <w:lang w:eastAsia="es-MX"/>
        </w:rPr>
        <w:t>Senge</w:t>
      </w:r>
      <w:proofErr w:type="spellEnd"/>
      <w:r w:rsidRPr="00C6711A">
        <w:rPr>
          <w:rFonts w:ascii="Times New Roman" w:eastAsia="Times New Roman" w:hAnsi="Times New Roman"/>
          <w:sz w:val="24"/>
          <w:szCs w:val="24"/>
          <w:lang w:eastAsia="es-MX"/>
        </w:rPr>
        <w:t xml:space="preserve"> </w:t>
      </w:r>
      <w:r w:rsidR="00D36570" w:rsidRPr="00C6711A">
        <w:rPr>
          <w:rFonts w:ascii="Times New Roman" w:eastAsia="Times New Roman" w:hAnsi="Times New Roman"/>
          <w:sz w:val="24"/>
          <w:szCs w:val="24"/>
          <w:lang w:eastAsia="es-MX"/>
        </w:rPr>
        <w:t>en La Quinta Disciplina, él plantea; e</w:t>
      </w:r>
      <w:r w:rsidR="00D36570" w:rsidRPr="00C6711A">
        <w:rPr>
          <w:rFonts w:ascii="Times New Roman" w:eastAsia="Times New Roman" w:hAnsi="Times New Roman"/>
          <w:iCs/>
          <w:sz w:val="24"/>
          <w:szCs w:val="24"/>
          <w:lang w:eastAsia="es-MX"/>
        </w:rPr>
        <w:t xml:space="preserve">n una organización inteligente y compleja, </w:t>
      </w:r>
      <w:r w:rsidRPr="00C6711A">
        <w:rPr>
          <w:rFonts w:ascii="Times New Roman" w:eastAsia="Times New Roman" w:hAnsi="Times New Roman"/>
          <w:iCs/>
          <w:sz w:val="24"/>
          <w:szCs w:val="24"/>
          <w:lang w:eastAsia="es-MX"/>
        </w:rPr>
        <w:t>los líderes son diseñadores, guías y maestros. Son responsables de construir organizaciones donde la gente expande continuamente su aptitud para comprender la complejidad, clarificar la visión y mejorar los modelos mentales compartidos</w:t>
      </w:r>
      <w:r w:rsidRPr="00C6711A">
        <w:rPr>
          <w:rFonts w:ascii="Times New Roman" w:eastAsia="Times New Roman" w:hAnsi="Times New Roman"/>
          <w:sz w:val="24"/>
          <w:szCs w:val="24"/>
          <w:lang w:eastAsia="es-MX"/>
        </w:rPr>
        <w:t xml:space="preserve"> (</w:t>
      </w:r>
      <w:proofErr w:type="spellStart"/>
      <w:r w:rsidR="00D36570" w:rsidRPr="00C6711A">
        <w:rPr>
          <w:rFonts w:ascii="Times New Roman" w:eastAsia="Times New Roman" w:hAnsi="Times New Roman"/>
          <w:sz w:val="24"/>
          <w:szCs w:val="24"/>
          <w:lang w:eastAsia="es-MX"/>
        </w:rPr>
        <w:t>Senge</w:t>
      </w:r>
      <w:proofErr w:type="spellEnd"/>
      <w:r w:rsidR="00D36570" w:rsidRPr="00C6711A">
        <w:rPr>
          <w:rFonts w:ascii="Times New Roman" w:eastAsia="Times New Roman" w:hAnsi="Times New Roman"/>
          <w:sz w:val="24"/>
          <w:szCs w:val="24"/>
          <w:lang w:eastAsia="es-MX"/>
        </w:rPr>
        <w:t xml:space="preserve">, </w:t>
      </w:r>
      <w:r w:rsidR="000A1D0E" w:rsidRPr="00C6711A">
        <w:rPr>
          <w:rFonts w:ascii="Times New Roman" w:eastAsia="Times New Roman" w:hAnsi="Times New Roman"/>
          <w:sz w:val="24"/>
          <w:szCs w:val="24"/>
          <w:lang w:eastAsia="es-MX"/>
        </w:rPr>
        <w:t>2005,</w:t>
      </w:r>
      <w:r w:rsidRPr="00C6711A">
        <w:rPr>
          <w:rFonts w:ascii="Times New Roman" w:eastAsia="Times New Roman" w:hAnsi="Times New Roman"/>
          <w:sz w:val="24"/>
          <w:szCs w:val="24"/>
          <w:lang w:eastAsia="es-MX"/>
        </w:rPr>
        <w:t xml:space="preserve"> p.</w:t>
      </w:r>
      <w:r w:rsidR="000A1D0E" w:rsidRPr="00C6711A">
        <w:rPr>
          <w:rFonts w:ascii="Times New Roman" w:eastAsia="Times New Roman" w:hAnsi="Times New Roman"/>
          <w:sz w:val="24"/>
          <w:szCs w:val="24"/>
          <w:lang w:eastAsia="es-MX"/>
        </w:rPr>
        <w:t xml:space="preserve"> 76</w:t>
      </w:r>
      <w:r w:rsidRPr="00C6711A">
        <w:rPr>
          <w:rFonts w:ascii="Times New Roman" w:eastAsia="Times New Roman" w:hAnsi="Times New Roman"/>
          <w:sz w:val="24"/>
          <w:szCs w:val="24"/>
          <w:lang w:eastAsia="es-MX"/>
        </w:rPr>
        <w:t xml:space="preserve">). </w:t>
      </w:r>
    </w:p>
    <w:p w:rsidR="00D57BC3" w:rsidRPr="00C6711A" w:rsidRDefault="00F31391" w:rsidP="00D57BC3">
      <w:pPr>
        <w:autoSpaceDE w:val="0"/>
        <w:autoSpaceDN w:val="0"/>
        <w:adjustRightInd w:val="0"/>
        <w:spacing w:after="0" w:line="360" w:lineRule="auto"/>
        <w:ind w:firstLine="709"/>
        <w:jc w:val="both"/>
        <w:rPr>
          <w:rFonts w:ascii="Times New Roman" w:hAnsi="Times New Roman"/>
          <w:sz w:val="24"/>
          <w:szCs w:val="24"/>
        </w:rPr>
      </w:pPr>
      <w:r w:rsidRPr="00C6711A">
        <w:rPr>
          <w:rFonts w:ascii="Times New Roman" w:hAnsi="Times New Roman"/>
          <w:sz w:val="24"/>
          <w:szCs w:val="24"/>
        </w:rPr>
        <w:t xml:space="preserve">Los directivos que no </w:t>
      </w:r>
      <w:r w:rsidR="00D41C8F" w:rsidRPr="00C6711A">
        <w:rPr>
          <w:rFonts w:ascii="Times New Roman" w:hAnsi="Times New Roman"/>
          <w:sz w:val="24"/>
          <w:szCs w:val="24"/>
        </w:rPr>
        <w:t>lideran</w:t>
      </w:r>
      <w:r w:rsidRPr="00C6711A">
        <w:rPr>
          <w:rFonts w:ascii="Times New Roman" w:hAnsi="Times New Roman"/>
          <w:sz w:val="24"/>
          <w:szCs w:val="24"/>
        </w:rPr>
        <w:t xml:space="preserve"> están prácticamente programados, solamente formulan planes o presupuestos, no visiones ni estrategias para hacerla realidad en el ámbito educativo.</w:t>
      </w:r>
      <w:r w:rsidR="000A1D0E" w:rsidRPr="00C6711A">
        <w:rPr>
          <w:rFonts w:ascii="Times New Roman" w:hAnsi="Times New Roman"/>
          <w:color w:val="FF0000"/>
          <w:sz w:val="24"/>
          <w:szCs w:val="24"/>
        </w:rPr>
        <w:t xml:space="preserve"> </w:t>
      </w:r>
      <w:r w:rsidR="000A1D0E" w:rsidRPr="00C6711A">
        <w:rPr>
          <w:rFonts w:ascii="Times New Roman" w:hAnsi="Times New Roman"/>
          <w:sz w:val="24"/>
          <w:szCs w:val="24"/>
        </w:rPr>
        <w:t>La mayoría de los directivos muchas veces simula aprobar a su “equipo de alto nivel”, pero realmente utiliza efectivamente una parte del potencial de rendimiento del equipo líder o una parte de sus maestros; otros favorecen a los equipos en todos los niveles, pero se frustran cuando la escuela no funciona como un gran equipo.</w:t>
      </w:r>
    </w:p>
    <w:p w:rsidR="006267DE" w:rsidRPr="00C6711A" w:rsidRDefault="00A614F0" w:rsidP="00D57BC3">
      <w:pPr>
        <w:autoSpaceDE w:val="0"/>
        <w:autoSpaceDN w:val="0"/>
        <w:adjustRightInd w:val="0"/>
        <w:spacing w:after="0" w:line="360" w:lineRule="auto"/>
        <w:ind w:firstLine="709"/>
        <w:jc w:val="both"/>
        <w:rPr>
          <w:rFonts w:ascii="Times New Roman" w:eastAsia="Times New Roman" w:hAnsi="Times New Roman"/>
          <w:sz w:val="24"/>
          <w:szCs w:val="24"/>
          <w:lang w:eastAsia="es-MX"/>
        </w:rPr>
      </w:pPr>
      <w:r w:rsidRPr="00C6711A">
        <w:rPr>
          <w:rFonts w:ascii="Times New Roman" w:hAnsi="Times New Roman"/>
          <w:sz w:val="24"/>
          <w:szCs w:val="24"/>
        </w:rPr>
        <w:t xml:space="preserve">El punto de discusión, no radica en la definición de los estilos de liderazgo; que si el directivo es un líder autoritario, carismático, transformacional o democrático, </w:t>
      </w:r>
      <w:r w:rsidR="0004428C" w:rsidRPr="00C6711A">
        <w:rPr>
          <w:rFonts w:ascii="Times New Roman" w:hAnsi="Times New Roman"/>
          <w:sz w:val="24"/>
          <w:szCs w:val="24"/>
        </w:rPr>
        <w:t xml:space="preserve">si </w:t>
      </w:r>
      <w:r w:rsidR="009B5660" w:rsidRPr="00C6711A">
        <w:rPr>
          <w:rFonts w:ascii="Times New Roman" w:hAnsi="Times New Roman"/>
          <w:sz w:val="24"/>
          <w:szCs w:val="24"/>
        </w:rPr>
        <w:t xml:space="preserve">es líder </w:t>
      </w:r>
      <w:r w:rsidR="0004428C" w:rsidRPr="00C6711A">
        <w:rPr>
          <w:rFonts w:ascii="Times New Roman" w:hAnsi="Times New Roman"/>
          <w:sz w:val="24"/>
          <w:szCs w:val="24"/>
        </w:rPr>
        <w:t xml:space="preserve">o no, </w:t>
      </w:r>
      <w:r w:rsidRPr="00C6711A">
        <w:rPr>
          <w:rFonts w:ascii="Times New Roman" w:hAnsi="Times New Roman"/>
          <w:sz w:val="24"/>
          <w:szCs w:val="24"/>
        </w:rPr>
        <w:t>sino</w:t>
      </w:r>
      <w:r w:rsidR="0004428C" w:rsidRPr="00C6711A">
        <w:rPr>
          <w:rFonts w:ascii="Times New Roman" w:hAnsi="Times New Roman"/>
          <w:sz w:val="24"/>
          <w:szCs w:val="24"/>
        </w:rPr>
        <w:t xml:space="preserve"> que hay que hacer para convertir a las escuelas Normales, de organizaciones altamente burocráticas, lineales y verticales, rígidas y centralizadas, en otras más flexibles,</w:t>
      </w:r>
      <w:r w:rsidR="00E9138A" w:rsidRPr="00C6711A">
        <w:rPr>
          <w:rFonts w:ascii="Times New Roman" w:hAnsi="Times New Roman"/>
          <w:sz w:val="24"/>
          <w:szCs w:val="24"/>
        </w:rPr>
        <w:t xml:space="preserve"> horizontales, participativas, abiertas al cambio y responsables ante las exigencias de la sociedad.</w:t>
      </w:r>
    </w:p>
    <w:p w:rsidR="00E9138A" w:rsidRPr="00C6711A" w:rsidRDefault="00E9138A" w:rsidP="00D57BC3">
      <w:pPr>
        <w:pStyle w:val="Sangradetextonormal"/>
        <w:ind w:firstLine="709"/>
        <w:rPr>
          <w:rFonts w:ascii="Times New Roman" w:hAnsi="Times New Roman"/>
          <w:szCs w:val="24"/>
        </w:rPr>
      </w:pPr>
      <w:r w:rsidRPr="00C6711A">
        <w:rPr>
          <w:rFonts w:ascii="Times New Roman" w:hAnsi="Times New Roman"/>
          <w:szCs w:val="24"/>
        </w:rPr>
        <w:t xml:space="preserve">En este sentido la responsabilidad social de la escuela Normal se traduce en </w:t>
      </w:r>
      <w:r w:rsidRPr="00C6711A">
        <w:rPr>
          <w:rFonts w:ascii="Times New Roman" w:hAnsi="Times New Roman"/>
        </w:rPr>
        <w:t>un gran desafío, ésta es la relación entre el papel desempeñado por la escuela Normal como IES, para formar recursos y generar conocimiento, y lo que la sociedad demanda; sus resultado se objetiva en el diseño y puesta en marcha de proyectos de desarrollo humano sostenible (Herrera, 2006, p.1)</w:t>
      </w:r>
    </w:p>
    <w:p w:rsidR="0004428C" w:rsidRPr="00C6711A" w:rsidRDefault="0004428C" w:rsidP="006267DE">
      <w:pPr>
        <w:pStyle w:val="Sangradetextonormal"/>
        <w:rPr>
          <w:rFonts w:ascii="Times New Roman" w:hAnsi="Times New Roman"/>
          <w:color w:val="FF0000"/>
          <w:szCs w:val="24"/>
        </w:rPr>
      </w:pPr>
    </w:p>
    <w:p w:rsidR="001C6F79" w:rsidRPr="00C6711A" w:rsidRDefault="00580766" w:rsidP="00D36570">
      <w:pPr>
        <w:numPr>
          <w:ilvl w:val="0"/>
          <w:numId w:val="3"/>
        </w:numPr>
        <w:shd w:val="clear" w:color="auto" w:fill="FFFFFF"/>
        <w:spacing w:after="0" w:line="360" w:lineRule="auto"/>
        <w:jc w:val="both"/>
        <w:rPr>
          <w:rFonts w:ascii="Times New Roman" w:eastAsia="Times New Roman" w:hAnsi="Times New Roman"/>
          <w:b/>
          <w:sz w:val="24"/>
          <w:szCs w:val="24"/>
          <w:lang w:val="es-ES" w:eastAsia="es-MX"/>
        </w:rPr>
      </w:pPr>
      <w:r w:rsidRPr="00C6711A">
        <w:rPr>
          <w:rFonts w:ascii="Times New Roman" w:eastAsia="Times New Roman" w:hAnsi="Times New Roman"/>
          <w:b/>
          <w:sz w:val="24"/>
          <w:szCs w:val="24"/>
          <w:lang w:val="es-ES" w:eastAsia="es-MX"/>
        </w:rPr>
        <w:t>LIDERAR</w:t>
      </w:r>
      <w:r w:rsidR="00422379" w:rsidRPr="00C6711A">
        <w:rPr>
          <w:rFonts w:ascii="Times New Roman" w:eastAsia="Times New Roman" w:hAnsi="Times New Roman"/>
          <w:b/>
          <w:sz w:val="24"/>
          <w:szCs w:val="24"/>
          <w:lang w:val="es-ES" w:eastAsia="es-MX"/>
        </w:rPr>
        <w:t xml:space="preserve"> </w:t>
      </w:r>
      <w:r w:rsidR="00211CE2" w:rsidRPr="00C6711A">
        <w:rPr>
          <w:rFonts w:ascii="Times New Roman" w:eastAsia="Times New Roman" w:hAnsi="Times New Roman"/>
          <w:b/>
          <w:sz w:val="24"/>
          <w:szCs w:val="24"/>
          <w:lang w:val="es-ES" w:eastAsia="es-MX"/>
        </w:rPr>
        <w:t>PARA EL CAMBIO Y CALIDAD EDUCATIVA.</w:t>
      </w:r>
      <w:r w:rsidR="00422379" w:rsidRPr="00C6711A">
        <w:rPr>
          <w:rFonts w:ascii="Times New Roman" w:eastAsia="Times New Roman" w:hAnsi="Times New Roman"/>
          <w:b/>
          <w:sz w:val="24"/>
          <w:szCs w:val="24"/>
          <w:lang w:val="es-ES" w:eastAsia="es-MX"/>
        </w:rPr>
        <w:t xml:space="preserve"> UN PROCESO CONTINUO DE APRENDIZAJE.</w:t>
      </w:r>
    </w:p>
    <w:p w:rsidR="001178E3" w:rsidRPr="00C6711A" w:rsidRDefault="001178E3" w:rsidP="00380CD1">
      <w:pPr>
        <w:shd w:val="clear" w:color="auto" w:fill="FFFFFF"/>
        <w:spacing w:after="0" w:line="360" w:lineRule="auto"/>
        <w:jc w:val="both"/>
        <w:rPr>
          <w:rFonts w:ascii="Times New Roman" w:eastAsia="Times New Roman" w:hAnsi="Times New Roman"/>
          <w:bCs/>
          <w:sz w:val="24"/>
          <w:szCs w:val="24"/>
          <w:lang w:val="es-ES" w:eastAsia="es-MX"/>
        </w:rPr>
      </w:pPr>
    </w:p>
    <w:p w:rsidR="00D84E41" w:rsidRPr="00C6711A" w:rsidRDefault="00380CD1" w:rsidP="00D57BC3">
      <w:pPr>
        <w:pStyle w:val="Sangradetextonormal"/>
        <w:ind w:firstLine="709"/>
        <w:rPr>
          <w:rFonts w:ascii="Times New Roman" w:hAnsi="Times New Roman"/>
          <w:szCs w:val="24"/>
        </w:rPr>
      </w:pPr>
      <w:r w:rsidRPr="00C6711A">
        <w:rPr>
          <w:rFonts w:ascii="Times New Roman" w:hAnsi="Times New Roman"/>
          <w:szCs w:val="24"/>
        </w:rPr>
        <w:t xml:space="preserve">Las escuelas </w:t>
      </w:r>
      <w:r w:rsidR="00D84E41" w:rsidRPr="00C6711A">
        <w:rPr>
          <w:rFonts w:ascii="Times New Roman" w:hAnsi="Times New Roman"/>
          <w:szCs w:val="24"/>
        </w:rPr>
        <w:t xml:space="preserve">Normales </w:t>
      </w:r>
      <w:r w:rsidRPr="00C6711A">
        <w:rPr>
          <w:rFonts w:ascii="Times New Roman" w:hAnsi="Times New Roman"/>
          <w:szCs w:val="24"/>
        </w:rPr>
        <w:t>que aprenden, se sitúan en un plano desde una sociedad moderna en constante cambio, desengañada de que desde una administración centralizada se introduzcan cambios significativos y permanentes; y que desde una perspectiva técnico-racional dominante ha situado al liderazgo con la función de influir en los resultados académicos de la escuela y en la mente de pr</w:t>
      </w:r>
      <w:r w:rsidR="00D84E41" w:rsidRPr="00C6711A">
        <w:rPr>
          <w:rFonts w:ascii="Times New Roman" w:hAnsi="Times New Roman"/>
          <w:szCs w:val="24"/>
        </w:rPr>
        <w:t>ofesores y alumnos. El liderar</w:t>
      </w:r>
      <w:r w:rsidRPr="00C6711A">
        <w:rPr>
          <w:rFonts w:ascii="Times New Roman" w:hAnsi="Times New Roman"/>
          <w:szCs w:val="24"/>
        </w:rPr>
        <w:t xml:space="preserve"> no sólo se centra en los directivos y gestores, sino en toda la organización.</w:t>
      </w:r>
    </w:p>
    <w:p w:rsidR="00E9138A" w:rsidRPr="00C6711A" w:rsidRDefault="00E9138A" w:rsidP="00D57BC3">
      <w:pPr>
        <w:spacing w:after="0" w:line="360" w:lineRule="auto"/>
        <w:ind w:firstLine="709"/>
        <w:jc w:val="both"/>
        <w:rPr>
          <w:rFonts w:ascii="Times New Roman" w:hAnsi="Times New Roman"/>
          <w:sz w:val="24"/>
        </w:rPr>
      </w:pPr>
      <w:r w:rsidRPr="00C6711A">
        <w:rPr>
          <w:rFonts w:ascii="Times New Roman" w:hAnsi="Times New Roman"/>
          <w:sz w:val="24"/>
        </w:rPr>
        <w:t>En este sentido la pers</w:t>
      </w:r>
      <w:r w:rsidR="00A135E8" w:rsidRPr="00C6711A">
        <w:rPr>
          <w:rFonts w:ascii="Times New Roman" w:hAnsi="Times New Roman"/>
          <w:sz w:val="24"/>
        </w:rPr>
        <w:t>pectiva de que la escuela</w:t>
      </w:r>
      <w:r w:rsidRPr="00C6711A">
        <w:rPr>
          <w:rFonts w:ascii="Times New Roman" w:hAnsi="Times New Roman"/>
          <w:sz w:val="24"/>
        </w:rPr>
        <w:t xml:space="preserve"> funcione, como una unidad educativa (SEP, 2003, p.4) implica concebirla como una organización </w:t>
      </w:r>
      <w:r w:rsidR="005A5C9A" w:rsidRPr="00C6711A">
        <w:rPr>
          <w:rFonts w:ascii="Times New Roman" w:hAnsi="Times New Roman"/>
          <w:sz w:val="24"/>
        </w:rPr>
        <w:t xml:space="preserve">que aprende y </w:t>
      </w:r>
      <w:r w:rsidRPr="00C6711A">
        <w:rPr>
          <w:rFonts w:ascii="Times New Roman" w:hAnsi="Times New Roman"/>
          <w:sz w:val="24"/>
        </w:rPr>
        <w:t>funcional, formal en las situaciones de planeación, actualización, cambio, evaluación y formación, a la vez que como comunidad de aprendizaje se debe sustentar en una filosofía  de responsabilidad social y obligación</w:t>
      </w:r>
      <w:r w:rsidR="00420297" w:rsidRPr="00C6711A">
        <w:rPr>
          <w:rFonts w:ascii="Times New Roman" w:hAnsi="Times New Roman"/>
          <w:sz w:val="24"/>
        </w:rPr>
        <w:t>,</w:t>
      </w:r>
      <w:r w:rsidRPr="00C6711A">
        <w:rPr>
          <w:rFonts w:ascii="Times New Roman" w:hAnsi="Times New Roman"/>
          <w:sz w:val="24"/>
        </w:rPr>
        <w:t xml:space="preserve"> que </w:t>
      </w:r>
      <w:r w:rsidR="00A3162F" w:rsidRPr="00C6711A">
        <w:rPr>
          <w:rFonts w:ascii="Times New Roman" w:hAnsi="Times New Roman"/>
          <w:sz w:val="24"/>
        </w:rPr>
        <w:t>dé</w:t>
      </w:r>
      <w:r w:rsidRPr="00C6711A">
        <w:rPr>
          <w:rFonts w:ascii="Times New Roman" w:hAnsi="Times New Roman"/>
          <w:sz w:val="24"/>
        </w:rPr>
        <w:t xml:space="preserve"> respuesta a las necesidades formativas de los estudiantes.</w:t>
      </w:r>
    </w:p>
    <w:p w:rsidR="00A5042D" w:rsidRPr="00C6711A" w:rsidRDefault="00A135E8" w:rsidP="009B2E07">
      <w:pPr>
        <w:shd w:val="clear" w:color="auto" w:fill="FFFFFF"/>
        <w:spacing w:after="0" w:line="360" w:lineRule="auto"/>
        <w:ind w:firstLine="360"/>
        <w:jc w:val="both"/>
        <w:rPr>
          <w:rFonts w:ascii="Times New Roman" w:eastAsia="Times New Roman" w:hAnsi="Times New Roman"/>
          <w:bCs/>
          <w:sz w:val="24"/>
          <w:szCs w:val="24"/>
          <w:lang w:val="es-ES" w:eastAsia="es-MX"/>
        </w:rPr>
      </w:pPr>
      <w:r w:rsidRPr="00C6711A">
        <w:rPr>
          <w:rFonts w:ascii="Times New Roman" w:eastAsia="Times New Roman" w:hAnsi="Times New Roman"/>
          <w:bCs/>
          <w:sz w:val="24"/>
          <w:szCs w:val="24"/>
          <w:lang w:eastAsia="es-MX"/>
        </w:rPr>
        <w:t>Estas r</w:t>
      </w:r>
      <w:proofErr w:type="spellStart"/>
      <w:r w:rsidR="00A3162F" w:rsidRPr="00C6711A">
        <w:rPr>
          <w:rFonts w:ascii="Times New Roman" w:eastAsia="Times New Roman" w:hAnsi="Times New Roman"/>
          <w:bCs/>
          <w:sz w:val="24"/>
          <w:szCs w:val="24"/>
          <w:lang w:val="es-ES" w:eastAsia="es-MX"/>
        </w:rPr>
        <w:t>equieren</w:t>
      </w:r>
      <w:proofErr w:type="spellEnd"/>
      <w:r w:rsidR="00A5042D" w:rsidRPr="00C6711A">
        <w:rPr>
          <w:rFonts w:ascii="Times New Roman" w:eastAsia="Times New Roman" w:hAnsi="Times New Roman"/>
          <w:bCs/>
          <w:sz w:val="24"/>
          <w:szCs w:val="24"/>
          <w:lang w:val="es-ES" w:eastAsia="es-MX"/>
        </w:rPr>
        <w:t xml:space="preserve"> un tipo de liderazgo distinto al de las empresas, los comercios o las organizaciones dedicadas a ofrecer servicios, y es que son extraordinar</w:t>
      </w:r>
      <w:r w:rsidR="00022797" w:rsidRPr="00C6711A">
        <w:rPr>
          <w:rFonts w:ascii="Times New Roman" w:eastAsia="Times New Roman" w:hAnsi="Times New Roman"/>
          <w:bCs/>
          <w:sz w:val="24"/>
          <w:szCs w:val="24"/>
          <w:lang w:val="es-ES" w:eastAsia="es-MX"/>
        </w:rPr>
        <w:t>iamente complejas</w:t>
      </w:r>
      <w:r w:rsidR="00A5042D" w:rsidRPr="00C6711A">
        <w:rPr>
          <w:rFonts w:ascii="Times New Roman" w:eastAsia="Times New Roman" w:hAnsi="Times New Roman"/>
          <w:bCs/>
          <w:sz w:val="24"/>
          <w:szCs w:val="24"/>
          <w:lang w:val="es-ES" w:eastAsia="es-MX"/>
        </w:rPr>
        <w:t>, no sólo por</w:t>
      </w:r>
      <w:r w:rsidR="00022797" w:rsidRPr="00C6711A">
        <w:rPr>
          <w:rFonts w:ascii="Times New Roman" w:eastAsia="Times New Roman" w:hAnsi="Times New Roman"/>
          <w:bCs/>
          <w:sz w:val="24"/>
          <w:szCs w:val="24"/>
          <w:lang w:val="es-ES" w:eastAsia="es-MX"/>
        </w:rPr>
        <w:t xml:space="preserve">que trabajan con seres humanos, </w:t>
      </w:r>
      <w:r w:rsidR="00A5042D" w:rsidRPr="00C6711A">
        <w:rPr>
          <w:rFonts w:ascii="Times New Roman" w:eastAsia="Times New Roman" w:hAnsi="Times New Roman"/>
          <w:bCs/>
          <w:sz w:val="24"/>
          <w:szCs w:val="24"/>
          <w:lang w:val="es-ES" w:eastAsia="es-MX"/>
        </w:rPr>
        <w:t xml:space="preserve">sino porque trabajan con </w:t>
      </w:r>
      <w:r w:rsidR="00022797" w:rsidRPr="00C6711A">
        <w:rPr>
          <w:rFonts w:ascii="Times New Roman" w:eastAsia="Times New Roman" w:hAnsi="Times New Roman"/>
          <w:bCs/>
          <w:sz w:val="24"/>
          <w:szCs w:val="24"/>
          <w:lang w:val="es-ES" w:eastAsia="es-MX"/>
        </w:rPr>
        <w:t>la capacidades cognitivas de</w:t>
      </w:r>
      <w:r w:rsidR="00A5042D" w:rsidRPr="00C6711A">
        <w:rPr>
          <w:rFonts w:ascii="Times New Roman" w:eastAsia="Times New Roman" w:hAnsi="Times New Roman"/>
          <w:bCs/>
          <w:sz w:val="24"/>
          <w:szCs w:val="24"/>
          <w:lang w:val="es-ES" w:eastAsia="es-MX"/>
        </w:rPr>
        <w:t xml:space="preserve"> las personas y porque entran en juego aspectos tan variados como</w:t>
      </w:r>
      <w:r w:rsidR="00022797" w:rsidRPr="00C6711A">
        <w:rPr>
          <w:rFonts w:ascii="Times New Roman" w:eastAsia="Times New Roman" w:hAnsi="Times New Roman"/>
          <w:bCs/>
          <w:sz w:val="24"/>
          <w:szCs w:val="24"/>
          <w:lang w:val="es-ES" w:eastAsia="es-MX"/>
        </w:rPr>
        <w:t>;</w:t>
      </w:r>
      <w:r w:rsidR="00A5042D" w:rsidRPr="00C6711A">
        <w:rPr>
          <w:rFonts w:ascii="Times New Roman" w:eastAsia="Times New Roman" w:hAnsi="Times New Roman"/>
          <w:bCs/>
          <w:sz w:val="24"/>
          <w:szCs w:val="24"/>
          <w:lang w:val="es-ES" w:eastAsia="es-MX"/>
        </w:rPr>
        <w:t xml:space="preserve"> los intereses laborales, las </w:t>
      </w:r>
      <w:r w:rsidR="00022797" w:rsidRPr="00C6711A">
        <w:rPr>
          <w:rFonts w:ascii="Times New Roman" w:eastAsia="Times New Roman" w:hAnsi="Times New Roman"/>
          <w:bCs/>
          <w:sz w:val="24"/>
          <w:szCs w:val="24"/>
          <w:lang w:val="es-ES" w:eastAsia="es-MX"/>
        </w:rPr>
        <w:t>metas y expectativas</w:t>
      </w:r>
      <w:r w:rsidR="00A5042D" w:rsidRPr="00C6711A">
        <w:rPr>
          <w:rFonts w:ascii="Times New Roman" w:eastAsia="Times New Roman" w:hAnsi="Times New Roman"/>
          <w:bCs/>
          <w:sz w:val="24"/>
          <w:szCs w:val="24"/>
          <w:lang w:val="es-ES" w:eastAsia="es-MX"/>
        </w:rPr>
        <w:t>, los estilos de dirección, las aspiraciones de los alumnos</w:t>
      </w:r>
      <w:r w:rsidR="00022797" w:rsidRPr="00C6711A">
        <w:rPr>
          <w:rFonts w:ascii="Times New Roman" w:eastAsia="Times New Roman" w:hAnsi="Times New Roman"/>
          <w:bCs/>
          <w:sz w:val="24"/>
          <w:szCs w:val="24"/>
          <w:lang w:val="es-ES" w:eastAsia="es-MX"/>
        </w:rPr>
        <w:t xml:space="preserve"> y maestros.</w:t>
      </w:r>
    </w:p>
    <w:p w:rsidR="00D84E41" w:rsidRPr="00C6711A" w:rsidRDefault="00D84E41" w:rsidP="00D57BC3">
      <w:pPr>
        <w:pStyle w:val="Sangradetextonormal"/>
        <w:ind w:firstLine="709"/>
        <w:rPr>
          <w:rFonts w:ascii="Times New Roman" w:hAnsi="Times New Roman"/>
          <w:szCs w:val="24"/>
        </w:rPr>
      </w:pPr>
      <w:r w:rsidRPr="00C6711A">
        <w:rPr>
          <w:rFonts w:ascii="Times New Roman" w:hAnsi="Times New Roman"/>
          <w:szCs w:val="24"/>
        </w:rPr>
        <w:t>Cambiar las formas de pensar de la gestión, y en este sentido centrarse en un liderazgo que se diferenc</w:t>
      </w:r>
      <w:r w:rsidR="00120785" w:rsidRPr="00C6711A">
        <w:rPr>
          <w:rFonts w:ascii="Times New Roman" w:hAnsi="Times New Roman"/>
          <w:szCs w:val="24"/>
        </w:rPr>
        <w:t>ie de la dirección. Ésta</w:t>
      </w:r>
      <w:r w:rsidRPr="00C6711A">
        <w:rPr>
          <w:rFonts w:ascii="Times New Roman" w:hAnsi="Times New Roman"/>
          <w:szCs w:val="24"/>
        </w:rPr>
        <w:t xml:space="preserve"> tiende a garantizar el funcionamiento de la organización en una realidad dada; el liderazgo contribuye a crear y construir nuevas realidades, uno de los mayores obstáculos para la escuela que aprende son los directivos o gestores. Entre el directivo que se limita a conseguir una eficiencia y control, el liderazgo se caracteriza por contribuir a articular una visión compartida, en la que tiene que inv</w:t>
      </w:r>
      <w:r w:rsidR="00120785" w:rsidRPr="00C6711A">
        <w:rPr>
          <w:rFonts w:ascii="Times New Roman" w:hAnsi="Times New Roman"/>
          <w:szCs w:val="24"/>
        </w:rPr>
        <w:t>olucrar a todos los</w:t>
      </w:r>
      <w:r w:rsidRPr="00C6711A">
        <w:rPr>
          <w:rFonts w:ascii="Times New Roman" w:hAnsi="Times New Roman"/>
          <w:szCs w:val="24"/>
        </w:rPr>
        <w:t xml:space="preserve"> actores educativos.</w:t>
      </w:r>
    </w:p>
    <w:p w:rsidR="00D84E41" w:rsidRPr="00C6711A" w:rsidRDefault="00D84E41" w:rsidP="00EC64FA">
      <w:pPr>
        <w:shd w:val="clear" w:color="auto" w:fill="FFFFFF"/>
        <w:spacing w:after="0" w:line="360" w:lineRule="auto"/>
        <w:jc w:val="both"/>
        <w:rPr>
          <w:rFonts w:ascii="Times New Roman" w:hAnsi="Times New Roman"/>
          <w:sz w:val="24"/>
          <w:szCs w:val="24"/>
        </w:rPr>
      </w:pPr>
      <w:r w:rsidRPr="00C6711A">
        <w:rPr>
          <w:rFonts w:ascii="Times New Roman" w:hAnsi="Times New Roman"/>
          <w:sz w:val="24"/>
          <w:szCs w:val="24"/>
        </w:rPr>
        <w:t>En la escuela que aprende día a día tanto el director, como el líder carismático que toman decisiones, dejan de tener sentido, para pasar a una forma más comunitaria. No es que al interior no existan líderes, sino que se entienden como aquellos que lideran ideas guía (</w:t>
      </w:r>
      <w:proofErr w:type="spellStart"/>
      <w:r w:rsidRPr="00C6711A">
        <w:rPr>
          <w:rFonts w:ascii="Times New Roman" w:hAnsi="Times New Roman"/>
          <w:sz w:val="24"/>
          <w:szCs w:val="24"/>
        </w:rPr>
        <w:t>Senge</w:t>
      </w:r>
      <w:proofErr w:type="spellEnd"/>
      <w:r w:rsidRPr="00C6711A">
        <w:rPr>
          <w:rFonts w:ascii="Times New Roman" w:hAnsi="Times New Roman"/>
          <w:sz w:val="24"/>
          <w:szCs w:val="24"/>
        </w:rPr>
        <w:t>, 2005, p.75),</w:t>
      </w:r>
      <w:r w:rsidRPr="00C6711A">
        <w:rPr>
          <w:rFonts w:ascii="Times New Roman" w:hAnsi="Times New Roman"/>
          <w:szCs w:val="24"/>
        </w:rPr>
        <w:t xml:space="preserve"> </w:t>
      </w:r>
      <w:r w:rsidR="000A1D0E" w:rsidRPr="00C6711A">
        <w:rPr>
          <w:rFonts w:ascii="Times New Roman" w:hAnsi="Times New Roman"/>
          <w:sz w:val="24"/>
          <w:szCs w:val="24"/>
        </w:rPr>
        <w:t>son maestros</w:t>
      </w:r>
      <w:r w:rsidRPr="00C6711A">
        <w:rPr>
          <w:rFonts w:ascii="Times New Roman" w:hAnsi="Times New Roman"/>
          <w:sz w:val="24"/>
          <w:szCs w:val="24"/>
        </w:rPr>
        <w:t xml:space="preserve"> que </w:t>
      </w:r>
      <w:r w:rsidR="00D41C8F" w:rsidRPr="00C6711A">
        <w:rPr>
          <w:rFonts w:ascii="Times New Roman" w:hAnsi="Times New Roman"/>
          <w:sz w:val="24"/>
          <w:szCs w:val="24"/>
        </w:rPr>
        <w:t>lideran</w:t>
      </w:r>
      <w:r w:rsidRPr="00C6711A">
        <w:rPr>
          <w:rFonts w:ascii="Times New Roman" w:hAnsi="Times New Roman"/>
          <w:sz w:val="24"/>
          <w:szCs w:val="24"/>
        </w:rPr>
        <w:t xml:space="preserve"> a través de la creación de nuevas destrezas, capacidades y comprensiones, que proceden de muchos lugares </w:t>
      </w:r>
      <w:r w:rsidR="008E084B" w:rsidRPr="00C6711A">
        <w:rPr>
          <w:rFonts w:ascii="Times New Roman" w:hAnsi="Times New Roman"/>
          <w:sz w:val="24"/>
          <w:szCs w:val="24"/>
        </w:rPr>
        <w:t>del contexto escolar.</w:t>
      </w:r>
    </w:p>
    <w:p w:rsidR="00243F4F" w:rsidRPr="00C6711A" w:rsidRDefault="00A5042D" w:rsidP="009B2E07">
      <w:pPr>
        <w:spacing w:after="0" w:line="360" w:lineRule="auto"/>
        <w:ind w:firstLine="708"/>
        <w:jc w:val="both"/>
        <w:rPr>
          <w:rFonts w:ascii="Times New Roman" w:eastAsia="Times New Roman" w:hAnsi="Times New Roman"/>
          <w:sz w:val="24"/>
          <w:szCs w:val="24"/>
          <w:lang w:val="es-ES" w:eastAsia="es-MX"/>
        </w:rPr>
      </w:pPr>
      <w:r w:rsidRPr="00C6711A">
        <w:rPr>
          <w:rFonts w:ascii="Times New Roman" w:eastAsia="Times New Roman" w:hAnsi="Times New Roman"/>
          <w:sz w:val="24"/>
          <w:szCs w:val="24"/>
          <w:lang w:val="es-ES" w:eastAsia="es-MX"/>
        </w:rPr>
        <w:t>La importancia de</w:t>
      </w:r>
      <w:r w:rsidR="004B20A7" w:rsidRPr="00C6711A">
        <w:rPr>
          <w:rFonts w:ascii="Times New Roman" w:eastAsia="Times New Roman" w:hAnsi="Times New Roman"/>
          <w:sz w:val="24"/>
          <w:szCs w:val="24"/>
          <w:lang w:val="es-ES" w:eastAsia="es-MX"/>
        </w:rPr>
        <w:t xml:space="preserve"> lide</w:t>
      </w:r>
      <w:r w:rsidR="008E084B" w:rsidRPr="00C6711A">
        <w:rPr>
          <w:rFonts w:ascii="Times New Roman" w:eastAsia="Times New Roman" w:hAnsi="Times New Roman"/>
          <w:sz w:val="24"/>
          <w:szCs w:val="24"/>
          <w:lang w:val="es-ES" w:eastAsia="es-MX"/>
        </w:rPr>
        <w:t>rar en este contexto,</w:t>
      </w:r>
      <w:r w:rsidR="004B20A7" w:rsidRPr="00C6711A">
        <w:rPr>
          <w:rFonts w:ascii="Times New Roman" w:eastAsia="Times New Roman" w:hAnsi="Times New Roman"/>
          <w:sz w:val="24"/>
          <w:szCs w:val="24"/>
          <w:lang w:val="es-ES" w:eastAsia="es-MX"/>
        </w:rPr>
        <w:t xml:space="preserve"> implica un estilo de dirección único, ya que </w:t>
      </w:r>
      <w:r w:rsidRPr="00C6711A">
        <w:rPr>
          <w:rFonts w:ascii="Times New Roman" w:eastAsia="Times New Roman" w:hAnsi="Times New Roman"/>
          <w:sz w:val="24"/>
          <w:szCs w:val="24"/>
          <w:lang w:val="es-ES" w:eastAsia="es-MX"/>
        </w:rPr>
        <w:t>los procesos de calidad</w:t>
      </w:r>
      <w:r w:rsidR="001178E3" w:rsidRPr="00C6711A">
        <w:rPr>
          <w:rFonts w:ascii="Times New Roman" w:eastAsia="Times New Roman" w:hAnsi="Times New Roman"/>
          <w:sz w:val="24"/>
          <w:szCs w:val="24"/>
          <w:lang w:val="es-ES" w:eastAsia="es-MX"/>
        </w:rPr>
        <w:t xml:space="preserve"> los dirigen líderes de calidad.</w:t>
      </w:r>
      <w:r w:rsidR="004B20A7" w:rsidRPr="00C6711A">
        <w:rPr>
          <w:rFonts w:ascii="Times New Roman" w:eastAsia="Times New Roman" w:hAnsi="Times New Roman"/>
          <w:sz w:val="24"/>
          <w:szCs w:val="24"/>
          <w:lang w:val="es-ES" w:eastAsia="es-MX"/>
        </w:rPr>
        <w:t xml:space="preserve"> </w:t>
      </w:r>
      <w:r w:rsidR="001178E3" w:rsidRPr="00C6711A">
        <w:rPr>
          <w:rFonts w:ascii="Times New Roman" w:eastAsia="Times New Roman" w:hAnsi="Times New Roman"/>
          <w:sz w:val="24"/>
          <w:szCs w:val="24"/>
          <w:lang w:val="es-ES" w:eastAsia="es-MX"/>
        </w:rPr>
        <w:t>¿C</w:t>
      </w:r>
      <w:r w:rsidR="004B20A7" w:rsidRPr="00C6711A">
        <w:rPr>
          <w:rFonts w:ascii="Times New Roman" w:eastAsia="Times New Roman" w:hAnsi="Times New Roman"/>
          <w:sz w:val="24"/>
          <w:szCs w:val="24"/>
          <w:lang w:val="es-ES" w:eastAsia="es-MX"/>
        </w:rPr>
        <w:t>ómo generar una escuela</w:t>
      </w:r>
      <w:r w:rsidR="00211CE2" w:rsidRPr="00C6711A">
        <w:rPr>
          <w:rFonts w:ascii="Times New Roman" w:eastAsia="Times New Roman" w:hAnsi="Times New Roman"/>
          <w:sz w:val="24"/>
          <w:szCs w:val="24"/>
          <w:lang w:val="es-ES" w:eastAsia="es-MX"/>
        </w:rPr>
        <w:t xml:space="preserve"> altamente </w:t>
      </w:r>
      <w:r w:rsidR="004B20A7" w:rsidRPr="00C6711A">
        <w:rPr>
          <w:rFonts w:ascii="Times New Roman" w:eastAsia="Times New Roman" w:hAnsi="Times New Roman"/>
          <w:sz w:val="24"/>
          <w:szCs w:val="24"/>
          <w:lang w:val="es-ES" w:eastAsia="es-MX"/>
        </w:rPr>
        <w:lastRenderedPageBreak/>
        <w:t>competitiva</w:t>
      </w:r>
      <w:r w:rsidR="00211CE2" w:rsidRPr="00C6711A">
        <w:rPr>
          <w:rFonts w:ascii="Times New Roman" w:eastAsia="Times New Roman" w:hAnsi="Times New Roman"/>
          <w:sz w:val="24"/>
          <w:szCs w:val="24"/>
          <w:lang w:val="es-ES" w:eastAsia="es-MX"/>
        </w:rPr>
        <w:t>, con servicios</w:t>
      </w:r>
      <w:r w:rsidR="004B20A7" w:rsidRPr="00C6711A">
        <w:rPr>
          <w:rFonts w:ascii="Times New Roman" w:eastAsia="Times New Roman" w:hAnsi="Times New Roman"/>
          <w:sz w:val="24"/>
          <w:szCs w:val="24"/>
          <w:lang w:val="es-ES" w:eastAsia="es-MX"/>
        </w:rPr>
        <w:t xml:space="preserve"> educativos de calidad</w:t>
      </w:r>
      <w:r w:rsidR="00211CE2" w:rsidRPr="00C6711A">
        <w:rPr>
          <w:rFonts w:ascii="Times New Roman" w:eastAsia="Times New Roman" w:hAnsi="Times New Roman"/>
          <w:sz w:val="24"/>
          <w:szCs w:val="24"/>
          <w:lang w:val="es-ES" w:eastAsia="es-MX"/>
        </w:rPr>
        <w:t xml:space="preserve"> y con desempeños en su personal</w:t>
      </w:r>
      <w:r w:rsidR="004B20A7" w:rsidRPr="00C6711A">
        <w:rPr>
          <w:rFonts w:ascii="Times New Roman" w:eastAsia="Times New Roman" w:hAnsi="Times New Roman"/>
          <w:sz w:val="24"/>
          <w:szCs w:val="24"/>
          <w:lang w:val="es-ES" w:eastAsia="es-MX"/>
        </w:rPr>
        <w:t xml:space="preserve"> académico</w:t>
      </w:r>
      <w:r w:rsidR="00211CE2" w:rsidRPr="00C6711A">
        <w:rPr>
          <w:rFonts w:ascii="Times New Roman" w:eastAsia="Times New Roman" w:hAnsi="Times New Roman"/>
          <w:sz w:val="24"/>
          <w:szCs w:val="24"/>
          <w:lang w:val="es-ES" w:eastAsia="es-MX"/>
        </w:rPr>
        <w:t>, de alto rendimien</w:t>
      </w:r>
      <w:r w:rsidR="001178E3" w:rsidRPr="00C6711A">
        <w:rPr>
          <w:rFonts w:ascii="Times New Roman" w:eastAsia="Times New Roman" w:hAnsi="Times New Roman"/>
          <w:sz w:val="24"/>
          <w:szCs w:val="24"/>
          <w:lang w:val="es-ES" w:eastAsia="es-MX"/>
        </w:rPr>
        <w:t>to</w:t>
      </w:r>
      <w:r w:rsidR="008E084B" w:rsidRPr="00C6711A">
        <w:rPr>
          <w:rFonts w:ascii="Times New Roman" w:eastAsia="Times New Roman" w:hAnsi="Times New Roman"/>
          <w:sz w:val="24"/>
          <w:szCs w:val="24"/>
          <w:lang w:val="es-ES" w:eastAsia="es-MX"/>
        </w:rPr>
        <w:t>?</w:t>
      </w:r>
    </w:p>
    <w:p w:rsidR="00E9138A" w:rsidRPr="00C6711A" w:rsidRDefault="001178E3" w:rsidP="005A5C9A">
      <w:pPr>
        <w:spacing w:after="0" w:line="360" w:lineRule="auto"/>
        <w:ind w:firstLine="708"/>
        <w:jc w:val="both"/>
        <w:rPr>
          <w:rFonts w:ascii="Times New Roman" w:eastAsia="Times New Roman" w:hAnsi="Times New Roman"/>
          <w:sz w:val="24"/>
          <w:szCs w:val="24"/>
          <w:lang w:val="es-ES" w:eastAsia="es-MX"/>
        </w:rPr>
      </w:pPr>
      <w:r w:rsidRPr="00C6711A">
        <w:rPr>
          <w:rFonts w:ascii="Times New Roman" w:eastAsia="Times New Roman" w:hAnsi="Times New Roman"/>
          <w:sz w:val="24"/>
          <w:szCs w:val="24"/>
          <w:lang w:val="es-ES" w:eastAsia="es-MX"/>
        </w:rPr>
        <w:t>L</w:t>
      </w:r>
      <w:r w:rsidR="004B20A7" w:rsidRPr="00C6711A">
        <w:rPr>
          <w:rFonts w:ascii="Times New Roman" w:eastAsia="Times New Roman" w:hAnsi="Times New Roman"/>
          <w:sz w:val="24"/>
          <w:szCs w:val="24"/>
          <w:lang w:val="es-ES" w:eastAsia="es-MX"/>
        </w:rPr>
        <w:t xml:space="preserve">a función de un líder en </w:t>
      </w:r>
      <w:r w:rsidRPr="00C6711A">
        <w:rPr>
          <w:rFonts w:ascii="Times New Roman" w:eastAsia="Times New Roman" w:hAnsi="Times New Roman"/>
          <w:sz w:val="24"/>
          <w:szCs w:val="24"/>
          <w:lang w:val="es-ES" w:eastAsia="es-MX"/>
        </w:rPr>
        <w:t xml:space="preserve">escuelas Normales que aprenden y sobre todo complejas </w:t>
      </w:r>
      <w:r w:rsidR="004B20A7" w:rsidRPr="00C6711A">
        <w:rPr>
          <w:rFonts w:ascii="Times New Roman" w:eastAsia="Times New Roman" w:hAnsi="Times New Roman"/>
          <w:sz w:val="24"/>
          <w:szCs w:val="24"/>
          <w:lang w:val="es-ES" w:eastAsia="es-MX"/>
        </w:rPr>
        <w:t xml:space="preserve"> como las nuestras, no radica en el control burocrático de las funciones sustantivas, ni en el ejercicio </w:t>
      </w:r>
      <w:r w:rsidRPr="00C6711A">
        <w:rPr>
          <w:rFonts w:ascii="Times New Roman" w:eastAsia="Times New Roman" w:hAnsi="Times New Roman"/>
          <w:sz w:val="24"/>
          <w:szCs w:val="24"/>
          <w:lang w:val="es-ES" w:eastAsia="es-MX"/>
        </w:rPr>
        <w:t xml:space="preserve">y apropiación </w:t>
      </w:r>
      <w:r w:rsidR="004B20A7" w:rsidRPr="00C6711A">
        <w:rPr>
          <w:rFonts w:ascii="Times New Roman" w:eastAsia="Times New Roman" w:hAnsi="Times New Roman"/>
          <w:sz w:val="24"/>
          <w:szCs w:val="24"/>
          <w:lang w:val="es-ES" w:eastAsia="es-MX"/>
        </w:rPr>
        <w:t xml:space="preserve">de las partidas presupuestales, mucho menos en la promoción de su imagen y de sus aspiraciones </w:t>
      </w:r>
      <w:r w:rsidRPr="00C6711A">
        <w:rPr>
          <w:rFonts w:ascii="Times New Roman" w:eastAsia="Times New Roman" w:hAnsi="Times New Roman"/>
          <w:sz w:val="24"/>
          <w:szCs w:val="24"/>
          <w:lang w:val="es-ES" w:eastAsia="es-MX"/>
        </w:rPr>
        <w:t xml:space="preserve">políticas y </w:t>
      </w:r>
      <w:r w:rsidR="004B20A7" w:rsidRPr="00C6711A">
        <w:rPr>
          <w:rFonts w:ascii="Times New Roman" w:eastAsia="Times New Roman" w:hAnsi="Times New Roman"/>
          <w:sz w:val="24"/>
          <w:szCs w:val="24"/>
          <w:lang w:val="es-ES" w:eastAsia="es-MX"/>
        </w:rPr>
        <w:t xml:space="preserve">administrativas; su verdadera función se encuentra en influir en </w:t>
      </w:r>
      <w:r w:rsidRPr="00C6711A">
        <w:rPr>
          <w:rFonts w:ascii="Times New Roman" w:eastAsia="Times New Roman" w:hAnsi="Times New Roman"/>
          <w:sz w:val="24"/>
          <w:szCs w:val="24"/>
          <w:lang w:val="es-ES" w:eastAsia="es-MX"/>
        </w:rPr>
        <w:t>los actores educativos pa</w:t>
      </w:r>
      <w:r w:rsidR="004B20A7" w:rsidRPr="00C6711A">
        <w:rPr>
          <w:rFonts w:ascii="Times New Roman" w:eastAsia="Times New Roman" w:hAnsi="Times New Roman"/>
          <w:sz w:val="24"/>
          <w:szCs w:val="24"/>
          <w:lang w:val="es-ES" w:eastAsia="es-MX"/>
        </w:rPr>
        <w:t>ra el logro d</w:t>
      </w:r>
      <w:r w:rsidRPr="00C6711A">
        <w:rPr>
          <w:rFonts w:ascii="Times New Roman" w:eastAsia="Times New Roman" w:hAnsi="Times New Roman"/>
          <w:sz w:val="24"/>
          <w:szCs w:val="24"/>
          <w:lang w:val="es-ES" w:eastAsia="es-MX"/>
        </w:rPr>
        <w:t>e los objetivos institucionales (Cruz, 2012, p.1).</w:t>
      </w:r>
      <w:r w:rsidR="008E084B" w:rsidRPr="00C6711A">
        <w:rPr>
          <w:rFonts w:ascii="Times New Roman" w:eastAsia="Times New Roman" w:hAnsi="Times New Roman"/>
          <w:sz w:val="24"/>
          <w:szCs w:val="24"/>
          <w:lang w:val="es-ES" w:eastAsia="es-MX"/>
        </w:rPr>
        <w:t xml:space="preserve"> Liderar,</w:t>
      </w:r>
      <w:r w:rsidR="00380CD1" w:rsidRPr="00C6711A">
        <w:rPr>
          <w:rFonts w:ascii="Times New Roman" w:eastAsia="Times New Roman" w:hAnsi="Times New Roman"/>
          <w:sz w:val="24"/>
          <w:szCs w:val="24"/>
          <w:lang w:val="es-ES" w:eastAsia="es-MX"/>
        </w:rPr>
        <w:t xml:space="preserve"> significa  cumplir con la misión, la visi</w:t>
      </w:r>
      <w:r w:rsidR="008E084B" w:rsidRPr="00C6711A">
        <w:rPr>
          <w:rFonts w:ascii="Times New Roman" w:eastAsia="Times New Roman" w:hAnsi="Times New Roman"/>
          <w:sz w:val="24"/>
          <w:szCs w:val="24"/>
          <w:lang w:val="es-ES" w:eastAsia="es-MX"/>
        </w:rPr>
        <w:t>ón y la postura filosófica institucional,</w:t>
      </w:r>
      <w:r w:rsidR="00380CD1" w:rsidRPr="00C6711A">
        <w:rPr>
          <w:rFonts w:ascii="Times New Roman" w:eastAsia="Times New Roman" w:hAnsi="Times New Roman"/>
          <w:sz w:val="24"/>
          <w:szCs w:val="24"/>
          <w:lang w:val="es-ES" w:eastAsia="es-MX"/>
        </w:rPr>
        <w:t xml:space="preserve"> ésta se centra en la satisfacción del cliente, es decir </w:t>
      </w:r>
      <w:r w:rsidR="008E084B" w:rsidRPr="00C6711A">
        <w:rPr>
          <w:rFonts w:ascii="Times New Roman" w:eastAsia="Times New Roman" w:hAnsi="Times New Roman"/>
          <w:sz w:val="24"/>
          <w:szCs w:val="24"/>
          <w:lang w:val="es-ES" w:eastAsia="es-MX"/>
        </w:rPr>
        <w:t xml:space="preserve">en </w:t>
      </w:r>
      <w:r w:rsidR="00380CD1" w:rsidRPr="00C6711A">
        <w:rPr>
          <w:rFonts w:ascii="Times New Roman" w:eastAsia="Times New Roman" w:hAnsi="Times New Roman"/>
          <w:sz w:val="24"/>
          <w:szCs w:val="24"/>
          <w:lang w:val="es-ES" w:eastAsia="es-MX"/>
        </w:rPr>
        <w:t>la formación académica de calidad de los alumnos, no es otra cosa que el fortalecimiento de las competencias, el perfil de egreso, la aut</w:t>
      </w:r>
      <w:r w:rsidR="008E084B" w:rsidRPr="00C6711A">
        <w:rPr>
          <w:rFonts w:ascii="Times New Roman" w:eastAsia="Times New Roman" w:hAnsi="Times New Roman"/>
          <w:sz w:val="24"/>
          <w:szCs w:val="24"/>
          <w:lang w:val="es-ES" w:eastAsia="es-MX"/>
        </w:rPr>
        <w:t>onomía y sentido de pertenencia, y lograr la calidad de los programas educativos que oferta.</w:t>
      </w:r>
    </w:p>
    <w:p w:rsidR="008B6AC8" w:rsidRPr="00C6711A" w:rsidRDefault="008B6AC8" w:rsidP="004F1994">
      <w:pPr>
        <w:spacing w:after="0" w:line="360" w:lineRule="auto"/>
        <w:ind w:firstLine="708"/>
        <w:jc w:val="both"/>
        <w:rPr>
          <w:rFonts w:ascii="Times New Roman" w:eastAsia="Times New Roman" w:hAnsi="Times New Roman"/>
          <w:sz w:val="24"/>
          <w:szCs w:val="24"/>
          <w:lang w:val="es-ES" w:eastAsia="es-MX"/>
        </w:rPr>
      </w:pPr>
      <w:r w:rsidRPr="00C6711A">
        <w:rPr>
          <w:rFonts w:ascii="Times New Roman" w:eastAsia="Times New Roman" w:hAnsi="Times New Roman"/>
          <w:sz w:val="24"/>
          <w:szCs w:val="24"/>
          <w:lang w:val="es-ES" w:eastAsia="es-MX"/>
        </w:rPr>
        <w:t>El desafío de los líderes, liderar para lograr la calidad en la educación y de los programas, es la capacidad de sintetizar las informaciones y de generar ideas, energía y valores compart</w:t>
      </w:r>
      <w:r w:rsidR="005A5C9A" w:rsidRPr="00C6711A">
        <w:rPr>
          <w:rFonts w:ascii="Times New Roman" w:eastAsia="Times New Roman" w:hAnsi="Times New Roman"/>
          <w:sz w:val="24"/>
          <w:szCs w:val="24"/>
          <w:lang w:val="es-ES" w:eastAsia="es-MX"/>
        </w:rPr>
        <w:t>idos. Nadie puede hacerlo solo, l</w:t>
      </w:r>
      <w:r w:rsidRPr="00C6711A">
        <w:rPr>
          <w:rFonts w:ascii="Times New Roman" w:eastAsia="Times New Roman" w:hAnsi="Times New Roman"/>
          <w:sz w:val="24"/>
          <w:szCs w:val="24"/>
          <w:lang w:val="es-ES" w:eastAsia="es-MX"/>
        </w:rPr>
        <w:t>iderar la escuela Normal en el contexto del siglo XXI, no es de controlar una estrecha disciplina funcional, sino desarrollar una competencia equilibrada que incluya a los actores educativos, la tecnología, el contexto geogr</w:t>
      </w:r>
      <w:r w:rsidR="0004428C" w:rsidRPr="00C6711A">
        <w:rPr>
          <w:rFonts w:ascii="Times New Roman" w:eastAsia="Times New Roman" w:hAnsi="Times New Roman"/>
          <w:sz w:val="24"/>
          <w:szCs w:val="24"/>
          <w:lang w:val="es-ES" w:eastAsia="es-MX"/>
        </w:rPr>
        <w:t xml:space="preserve">áfico, los recursos </w:t>
      </w:r>
      <w:r w:rsidR="00D41C8F" w:rsidRPr="00C6711A">
        <w:rPr>
          <w:rFonts w:ascii="Times New Roman" w:eastAsia="Times New Roman" w:hAnsi="Times New Roman"/>
          <w:sz w:val="24"/>
          <w:szCs w:val="24"/>
          <w:lang w:val="es-ES" w:eastAsia="es-MX"/>
        </w:rPr>
        <w:t>etc.,</w:t>
      </w:r>
      <w:r w:rsidR="0004428C" w:rsidRPr="00C6711A">
        <w:rPr>
          <w:rFonts w:ascii="Times New Roman" w:eastAsia="Times New Roman" w:hAnsi="Times New Roman"/>
          <w:sz w:val="24"/>
          <w:szCs w:val="24"/>
          <w:lang w:val="es-ES" w:eastAsia="es-MX"/>
        </w:rPr>
        <w:t xml:space="preserve"> (</w:t>
      </w:r>
      <w:proofErr w:type="spellStart"/>
      <w:r w:rsidR="00CA3D73" w:rsidRPr="00C6711A">
        <w:rPr>
          <w:rFonts w:ascii="Times New Roman" w:eastAsia="Times New Roman" w:hAnsi="Times New Roman"/>
          <w:sz w:val="24"/>
          <w:szCs w:val="24"/>
          <w:lang w:val="es-ES" w:eastAsia="es-MX"/>
        </w:rPr>
        <w:t>Ohmae</w:t>
      </w:r>
      <w:proofErr w:type="spellEnd"/>
      <w:r w:rsidR="00CA3D73" w:rsidRPr="00C6711A">
        <w:rPr>
          <w:rFonts w:ascii="Times New Roman" w:eastAsia="Times New Roman" w:hAnsi="Times New Roman"/>
          <w:sz w:val="24"/>
          <w:szCs w:val="24"/>
          <w:lang w:val="es-ES" w:eastAsia="es-MX"/>
        </w:rPr>
        <w:t>, 2002</w:t>
      </w:r>
      <w:r w:rsidRPr="00C6711A">
        <w:rPr>
          <w:rFonts w:ascii="Times New Roman" w:eastAsia="Times New Roman" w:hAnsi="Times New Roman"/>
          <w:sz w:val="24"/>
          <w:szCs w:val="24"/>
          <w:lang w:val="es-ES" w:eastAsia="es-MX"/>
        </w:rPr>
        <w:t>, p. 231)</w:t>
      </w:r>
      <w:r w:rsidR="00D41C8F" w:rsidRPr="00C6711A">
        <w:rPr>
          <w:rFonts w:ascii="Times New Roman" w:eastAsia="Times New Roman" w:hAnsi="Times New Roman"/>
          <w:sz w:val="24"/>
          <w:szCs w:val="24"/>
          <w:lang w:val="es-ES" w:eastAsia="es-MX"/>
        </w:rPr>
        <w:t>.</w:t>
      </w:r>
    </w:p>
    <w:p w:rsidR="00C6711A" w:rsidRPr="00C6711A" w:rsidRDefault="00C6711A" w:rsidP="003814C5">
      <w:pPr>
        <w:spacing w:after="0" w:line="360" w:lineRule="auto"/>
        <w:jc w:val="center"/>
        <w:rPr>
          <w:rFonts w:ascii="Times New Roman" w:eastAsia="Times New Roman" w:hAnsi="Times New Roman"/>
          <w:b/>
          <w:sz w:val="24"/>
          <w:szCs w:val="24"/>
          <w:lang w:val="es-ES" w:eastAsia="es-MX"/>
        </w:rPr>
      </w:pPr>
    </w:p>
    <w:p w:rsidR="003814C5" w:rsidRPr="00C6711A" w:rsidRDefault="0004428C" w:rsidP="003814C5">
      <w:pPr>
        <w:spacing w:after="0" w:line="360" w:lineRule="auto"/>
        <w:jc w:val="center"/>
        <w:rPr>
          <w:rFonts w:ascii="Times New Roman" w:eastAsia="Times New Roman" w:hAnsi="Times New Roman"/>
          <w:b/>
          <w:sz w:val="24"/>
          <w:szCs w:val="24"/>
          <w:lang w:val="es-ES" w:eastAsia="es-MX"/>
        </w:rPr>
      </w:pPr>
      <w:r w:rsidRPr="00C6711A">
        <w:rPr>
          <w:rFonts w:ascii="Times New Roman" w:eastAsia="Times New Roman" w:hAnsi="Times New Roman"/>
          <w:b/>
          <w:sz w:val="24"/>
          <w:szCs w:val="24"/>
          <w:lang w:val="es-ES" w:eastAsia="es-MX"/>
        </w:rPr>
        <w:t>CONCLUSIONES</w:t>
      </w:r>
    </w:p>
    <w:p w:rsidR="006A1038" w:rsidRPr="00C6711A" w:rsidRDefault="006A1038" w:rsidP="003814C5">
      <w:pPr>
        <w:spacing w:after="0" w:line="360" w:lineRule="auto"/>
        <w:jc w:val="center"/>
        <w:rPr>
          <w:rFonts w:ascii="Times New Roman" w:eastAsia="Times New Roman" w:hAnsi="Times New Roman"/>
          <w:b/>
          <w:sz w:val="24"/>
          <w:szCs w:val="24"/>
          <w:lang w:val="es-ES" w:eastAsia="es-MX"/>
        </w:rPr>
      </w:pPr>
    </w:p>
    <w:p w:rsidR="00211CE2" w:rsidRPr="00C6711A" w:rsidRDefault="00211CE2" w:rsidP="005A5C9A">
      <w:pPr>
        <w:spacing w:after="0" w:line="360" w:lineRule="auto"/>
        <w:ind w:firstLine="709"/>
        <w:jc w:val="both"/>
        <w:rPr>
          <w:rFonts w:ascii="Times New Roman" w:hAnsi="Times New Roman"/>
          <w:sz w:val="24"/>
        </w:rPr>
      </w:pPr>
      <w:r w:rsidRPr="00C6711A">
        <w:rPr>
          <w:rFonts w:ascii="Times New Roman" w:hAnsi="Times New Roman"/>
          <w:sz w:val="24"/>
          <w:szCs w:val="24"/>
        </w:rPr>
        <w:t>La escuela tiende precisamente al logro de la calidad educativa, que como unidad básica de</w:t>
      </w:r>
      <w:r w:rsidR="00D84E41" w:rsidRPr="00C6711A">
        <w:rPr>
          <w:rFonts w:ascii="Times New Roman" w:hAnsi="Times New Roman"/>
          <w:sz w:val="24"/>
          <w:szCs w:val="24"/>
        </w:rPr>
        <w:t xml:space="preserve"> formación</w:t>
      </w:r>
      <w:r w:rsidRPr="00C6711A">
        <w:rPr>
          <w:rFonts w:ascii="Times New Roman" w:hAnsi="Times New Roman"/>
          <w:sz w:val="24"/>
          <w:szCs w:val="24"/>
        </w:rPr>
        <w:t>, asume un compromiso</w:t>
      </w:r>
      <w:r w:rsidR="00D57BC3" w:rsidRPr="00C6711A">
        <w:rPr>
          <w:rFonts w:ascii="Times New Roman" w:hAnsi="Times New Roman"/>
          <w:sz w:val="24"/>
          <w:szCs w:val="24"/>
        </w:rPr>
        <w:t xml:space="preserve"> y </w:t>
      </w:r>
      <w:r w:rsidR="00A3162F" w:rsidRPr="00C6711A">
        <w:rPr>
          <w:rFonts w:ascii="Times New Roman" w:hAnsi="Times New Roman"/>
          <w:sz w:val="24"/>
          <w:szCs w:val="24"/>
        </w:rPr>
        <w:t>responsabilidad</w:t>
      </w:r>
      <w:r w:rsidR="00D57BC3" w:rsidRPr="00C6711A">
        <w:rPr>
          <w:rFonts w:ascii="Times New Roman" w:hAnsi="Times New Roman"/>
          <w:sz w:val="24"/>
          <w:szCs w:val="24"/>
        </w:rPr>
        <w:t xml:space="preserve"> compartida</w:t>
      </w:r>
      <w:r w:rsidRPr="00C6711A">
        <w:rPr>
          <w:rFonts w:ascii="Times New Roman" w:hAnsi="Times New Roman"/>
          <w:sz w:val="24"/>
          <w:szCs w:val="24"/>
        </w:rPr>
        <w:t xml:space="preserve"> dirigiendo sus esfuerzos al aprendizaje individual y colectivo</w:t>
      </w:r>
      <w:r w:rsidR="00F20DBA" w:rsidRPr="00C6711A">
        <w:rPr>
          <w:rFonts w:ascii="Times New Roman" w:hAnsi="Times New Roman"/>
          <w:sz w:val="24"/>
          <w:szCs w:val="24"/>
        </w:rPr>
        <w:t>.</w:t>
      </w:r>
      <w:r w:rsidR="005A5C9A" w:rsidRPr="00C6711A">
        <w:rPr>
          <w:rFonts w:ascii="Times New Roman" w:hAnsi="Times New Roman"/>
          <w:sz w:val="24"/>
          <w:szCs w:val="24"/>
        </w:rPr>
        <w:t xml:space="preserve"> El mejoramiento de la educación quiere del compromiso y decisión individual y colectiva; una participación fragmentada y una modificación parcial en los intentos de cambio en un solo aspecto de la organización tiene escaso éxito. En una sociedad en constante cambio y desigualdad social la escuela Normal se enfrenta a múltiples cambios, sus egresados a las exigencias de una sociedad que requiere una educación de calidad</w:t>
      </w:r>
      <w:r w:rsidR="005A5C9A" w:rsidRPr="00C6711A">
        <w:rPr>
          <w:rFonts w:ascii="Times New Roman" w:hAnsi="Times New Roman"/>
          <w:sz w:val="24"/>
        </w:rPr>
        <w:t>.</w:t>
      </w:r>
    </w:p>
    <w:p w:rsidR="005A5C9A" w:rsidRPr="00C6711A" w:rsidRDefault="005A5C9A" w:rsidP="00C6711A">
      <w:pPr>
        <w:spacing w:after="0" w:line="360" w:lineRule="auto"/>
        <w:ind w:firstLine="448"/>
        <w:jc w:val="both"/>
        <w:rPr>
          <w:rFonts w:ascii="Times New Roman" w:hAnsi="Times New Roman"/>
          <w:sz w:val="24"/>
        </w:rPr>
      </w:pPr>
      <w:r w:rsidRPr="00C6711A">
        <w:rPr>
          <w:rFonts w:ascii="Times New Roman" w:hAnsi="Times New Roman"/>
          <w:sz w:val="24"/>
        </w:rPr>
        <w:lastRenderedPageBreak/>
        <w:t xml:space="preserve">Hans Van </w:t>
      </w:r>
      <w:proofErr w:type="spellStart"/>
      <w:r w:rsidRPr="00C6711A">
        <w:rPr>
          <w:rFonts w:ascii="Times New Roman" w:hAnsi="Times New Roman"/>
          <w:sz w:val="24"/>
        </w:rPr>
        <w:t>Ginkel</w:t>
      </w:r>
      <w:proofErr w:type="spellEnd"/>
      <w:r w:rsidRPr="00C6711A">
        <w:rPr>
          <w:rFonts w:ascii="Times New Roman" w:hAnsi="Times New Roman"/>
          <w:sz w:val="24"/>
        </w:rPr>
        <w:t xml:space="preserve"> (2005, p. x</w:t>
      </w:r>
      <w:r w:rsidR="00D57BC3" w:rsidRPr="00C6711A">
        <w:rPr>
          <w:rFonts w:ascii="Times New Roman" w:hAnsi="Times New Roman"/>
          <w:sz w:val="24"/>
        </w:rPr>
        <w:t xml:space="preserve">xxiv) manifiesta, </w:t>
      </w:r>
      <w:r w:rsidRPr="00C6711A">
        <w:rPr>
          <w:rFonts w:ascii="Times New Roman" w:hAnsi="Times New Roman"/>
          <w:sz w:val="24"/>
        </w:rPr>
        <w:t>debemos ser conscientes de nuestras responsabilidades individuales de contribuir, hacer elecciones responsables, respetar a los demás y respetar a la naturaleza y la diversidad.</w:t>
      </w:r>
    </w:p>
    <w:p w:rsidR="005601BF" w:rsidRPr="00C6711A" w:rsidRDefault="005A5C9A" w:rsidP="006A1038">
      <w:pPr>
        <w:pStyle w:val="Sangradetextonormal"/>
        <w:ind w:firstLine="708"/>
        <w:rPr>
          <w:rFonts w:ascii="Times New Roman" w:hAnsi="Times New Roman"/>
          <w:szCs w:val="24"/>
        </w:rPr>
      </w:pPr>
      <w:r w:rsidRPr="00C6711A">
        <w:rPr>
          <w:rFonts w:ascii="Times New Roman" w:hAnsi="Times New Roman"/>
          <w:szCs w:val="24"/>
        </w:rPr>
        <w:t>Precisamente l</w:t>
      </w:r>
      <w:r w:rsidR="00F20DBA" w:rsidRPr="00C6711A">
        <w:rPr>
          <w:rFonts w:ascii="Times New Roman" w:hAnsi="Times New Roman"/>
          <w:szCs w:val="24"/>
        </w:rPr>
        <w:t>iderar las escuelas Normales del siglo XXI, pone en movimiento y energiza al equipo de trabajo en torno a la misión, visión y filosofía institucional</w:t>
      </w:r>
      <w:r w:rsidR="00D11069" w:rsidRPr="00C6711A">
        <w:rPr>
          <w:rFonts w:ascii="Times New Roman" w:hAnsi="Times New Roman"/>
          <w:szCs w:val="24"/>
        </w:rPr>
        <w:t xml:space="preserve"> compartida, en otras palabras, el liderazgo fortalece al equipo, dándole la certeza de que es posible el logro de la misión y de la calidad del servicio educativo que ofrece a la sociedad. Nadie </w:t>
      </w:r>
      <w:r w:rsidR="008E084B" w:rsidRPr="00C6711A">
        <w:rPr>
          <w:rFonts w:ascii="Times New Roman" w:hAnsi="Times New Roman"/>
          <w:szCs w:val="24"/>
        </w:rPr>
        <w:t xml:space="preserve">puede hacerlo solo, </w:t>
      </w:r>
      <w:r w:rsidR="00D11069" w:rsidRPr="00C6711A">
        <w:rPr>
          <w:rFonts w:ascii="Times New Roman" w:hAnsi="Times New Roman"/>
          <w:szCs w:val="24"/>
        </w:rPr>
        <w:t>es necesario una red de aliados</w:t>
      </w:r>
      <w:r w:rsidRPr="00C6711A">
        <w:rPr>
          <w:rFonts w:ascii="Times New Roman" w:hAnsi="Times New Roman"/>
          <w:szCs w:val="24"/>
        </w:rPr>
        <w:t xml:space="preserve"> y una responsabilidad compartida</w:t>
      </w:r>
      <w:r w:rsidR="00D11069" w:rsidRPr="00C6711A">
        <w:rPr>
          <w:rFonts w:ascii="Times New Roman" w:hAnsi="Times New Roman"/>
          <w:szCs w:val="24"/>
        </w:rPr>
        <w:t>, para poder ser competitivos.</w:t>
      </w:r>
    </w:p>
    <w:p w:rsidR="005A5C9A" w:rsidRDefault="005A5C9A" w:rsidP="006A1038">
      <w:pPr>
        <w:pStyle w:val="Sangradetextonormal"/>
        <w:ind w:firstLine="708"/>
        <w:rPr>
          <w:rFonts w:ascii="Times New Roman" w:hAnsi="Times New Roman"/>
          <w:color w:val="FF0000"/>
          <w:szCs w:val="24"/>
        </w:rPr>
      </w:pPr>
    </w:p>
    <w:p w:rsidR="00C6711A" w:rsidRPr="00C6711A" w:rsidRDefault="00C6711A" w:rsidP="006A1038">
      <w:pPr>
        <w:pStyle w:val="Sangradetextonormal"/>
        <w:ind w:firstLine="708"/>
        <w:rPr>
          <w:rFonts w:ascii="Times New Roman" w:hAnsi="Times New Roman"/>
          <w:color w:val="FF0000"/>
          <w:szCs w:val="24"/>
        </w:rPr>
      </w:pPr>
    </w:p>
    <w:p w:rsidR="005601BF" w:rsidRPr="00D52C66" w:rsidRDefault="002A4126" w:rsidP="00D52C66">
      <w:pPr>
        <w:spacing w:after="0" w:line="360" w:lineRule="auto"/>
        <w:jc w:val="both"/>
        <w:rPr>
          <w:rFonts w:eastAsia="Times New Roman" w:cs="Calibri"/>
          <w:color w:val="7030A0"/>
          <w:sz w:val="28"/>
          <w:szCs w:val="28"/>
          <w:lang w:val="es-ES" w:eastAsia="es-MX"/>
        </w:rPr>
      </w:pPr>
      <w:r w:rsidRPr="00D52C66">
        <w:rPr>
          <w:rFonts w:eastAsia="Times New Roman" w:cs="Calibri"/>
          <w:color w:val="7030A0"/>
          <w:sz w:val="28"/>
          <w:szCs w:val="28"/>
          <w:lang w:val="es-ES" w:eastAsia="es-MX"/>
        </w:rPr>
        <w:t>BIBLIOGRAFÍA</w:t>
      </w:r>
    </w:p>
    <w:p w:rsidR="007C604E" w:rsidRPr="00C6711A" w:rsidRDefault="007C604E" w:rsidP="00D2580B">
      <w:pPr>
        <w:autoSpaceDE w:val="0"/>
        <w:autoSpaceDN w:val="0"/>
        <w:adjustRightInd w:val="0"/>
        <w:spacing w:after="0" w:line="240" w:lineRule="auto"/>
        <w:jc w:val="both"/>
        <w:rPr>
          <w:rFonts w:ascii="Times New Roman" w:hAnsi="Times New Roman"/>
          <w:bCs/>
          <w:sz w:val="24"/>
          <w:szCs w:val="24"/>
        </w:rPr>
      </w:pPr>
    </w:p>
    <w:p w:rsidR="00A3162F" w:rsidRDefault="00D11069" w:rsidP="00D52C66">
      <w:pPr>
        <w:pStyle w:val="CM13"/>
        <w:spacing w:line="360" w:lineRule="auto"/>
        <w:ind w:left="283" w:hanging="282"/>
        <w:jc w:val="both"/>
        <w:rPr>
          <w:rFonts w:ascii="Calibri" w:hAnsi="Calibri" w:cs="Calibri"/>
          <w:lang w:val="es-MX"/>
        </w:rPr>
      </w:pPr>
      <w:bookmarkStart w:id="0" w:name="_GoBack"/>
      <w:r w:rsidRPr="00A3162F">
        <w:rPr>
          <w:rFonts w:ascii="Calibri" w:hAnsi="Calibri" w:cs="Calibri"/>
          <w:lang w:val="es-MX"/>
        </w:rPr>
        <w:t>BERNAL,  José Luis (2008), Liderar el cambio, El liderazgo Transformacional</w:t>
      </w:r>
      <w:r w:rsidR="00996815" w:rsidRPr="00A3162F">
        <w:rPr>
          <w:rFonts w:ascii="Calibri" w:hAnsi="Calibri" w:cs="Calibri"/>
          <w:lang w:val="es-MX"/>
        </w:rPr>
        <w:t>.</w:t>
      </w:r>
      <w:r w:rsidRPr="00A3162F">
        <w:rPr>
          <w:rFonts w:ascii="Calibri" w:hAnsi="Calibri" w:cs="Calibri"/>
          <w:lang w:val="es-MX"/>
        </w:rPr>
        <w:t xml:space="preserve"> </w:t>
      </w:r>
      <w:r w:rsidR="00A3162F">
        <w:rPr>
          <w:rFonts w:ascii="Calibri" w:hAnsi="Calibri" w:cs="Calibri"/>
          <w:lang w:val="es-MX"/>
        </w:rPr>
        <w:t xml:space="preserve">España: </w:t>
      </w:r>
      <w:r w:rsidRPr="00D52C66">
        <w:rPr>
          <w:rFonts w:ascii="Calibri" w:hAnsi="Calibri" w:cs="Calibri"/>
          <w:lang w:val="es-MX"/>
        </w:rPr>
        <w:t>Universidad de Zaragoza</w:t>
      </w:r>
      <w:r w:rsidR="00A3162F">
        <w:rPr>
          <w:rFonts w:ascii="Calibri" w:hAnsi="Calibri" w:cs="Calibri"/>
          <w:lang w:val="es-MX"/>
        </w:rPr>
        <w:t>.</w:t>
      </w:r>
    </w:p>
    <w:p w:rsidR="008872FA" w:rsidRPr="00A3162F" w:rsidRDefault="00A3162F" w:rsidP="00D52C66">
      <w:pPr>
        <w:pStyle w:val="CM13"/>
        <w:spacing w:line="360" w:lineRule="auto"/>
        <w:ind w:left="283" w:hanging="282"/>
        <w:jc w:val="both"/>
        <w:rPr>
          <w:rFonts w:ascii="Calibri" w:hAnsi="Calibri" w:cs="Calibri"/>
          <w:lang w:val="es-MX"/>
        </w:rPr>
      </w:pPr>
      <w:r>
        <w:rPr>
          <w:rFonts w:ascii="Calibri" w:hAnsi="Calibri" w:cs="Calibri"/>
          <w:lang w:val="es-MX"/>
        </w:rPr>
        <w:t xml:space="preserve">DRUCKER, Peter F. (1997). </w:t>
      </w:r>
      <w:r w:rsidR="008872FA" w:rsidRPr="00D52C66">
        <w:rPr>
          <w:rFonts w:ascii="Calibri" w:hAnsi="Calibri" w:cs="Calibri"/>
          <w:lang w:val="es-MX"/>
        </w:rPr>
        <w:t>Del capitalism</w:t>
      </w:r>
      <w:r>
        <w:rPr>
          <w:rFonts w:ascii="Calibri" w:hAnsi="Calibri" w:cs="Calibri"/>
          <w:lang w:val="es-MX"/>
        </w:rPr>
        <w:t>o a la sociedad de conocimiento</w:t>
      </w:r>
      <w:r w:rsidR="008872FA" w:rsidRPr="00D52C66">
        <w:rPr>
          <w:rFonts w:ascii="Calibri" w:hAnsi="Calibri" w:cs="Calibri"/>
          <w:lang w:val="es-MX"/>
        </w:rPr>
        <w:t xml:space="preserve"> en: La sociedad </w:t>
      </w:r>
      <w:proofErr w:type="spellStart"/>
      <w:r w:rsidR="008872FA" w:rsidRPr="00D52C66">
        <w:rPr>
          <w:rFonts w:ascii="Calibri" w:hAnsi="Calibri" w:cs="Calibri"/>
          <w:lang w:val="es-MX"/>
        </w:rPr>
        <w:t>postcapitalista</w:t>
      </w:r>
      <w:proofErr w:type="spellEnd"/>
      <w:r w:rsidR="008872FA" w:rsidRPr="00D52C66">
        <w:rPr>
          <w:rFonts w:ascii="Calibri" w:hAnsi="Calibri" w:cs="Calibri"/>
          <w:lang w:val="es-MX"/>
        </w:rPr>
        <w:t xml:space="preserve">. </w:t>
      </w:r>
      <w:r w:rsidR="008872FA" w:rsidRPr="00A3162F">
        <w:rPr>
          <w:rFonts w:ascii="Calibri" w:hAnsi="Calibri" w:cs="Calibri"/>
          <w:lang w:val="es-MX"/>
        </w:rPr>
        <w:t>Colombia</w:t>
      </w:r>
      <w:r>
        <w:rPr>
          <w:rFonts w:ascii="Calibri" w:hAnsi="Calibri" w:cs="Calibri"/>
          <w:lang w:val="es-MX"/>
        </w:rPr>
        <w:t>:</w:t>
      </w:r>
      <w:r w:rsidR="008872FA" w:rsidRPr="00A3162F">
        <w:rPr>
          <w:rFonts w:ascii="Calibri" w:hAnsi="Calibri" w:cs="Calibri"/>
          <w:lang w:val="es-MX"/>
        </w:rPr>
        <w:t xml:space="preserve"> Norma</w:t>
      </w:r>
      <w:proofErr w:type="gramStart"/>
      <w:r>
        <w:rPr>
          <w:rFonts w:ascii="Calibri" w:hAnsi="Calibri" w:cs="Calibri"/>
          <w:lang w:val="es-MX"/>
        </w:rPr>
        <w:t>.</w:t>
      </w:r>
      <w:r w:rsidR="008872FA" w:rsidRPr="00A3162F">
        <w:rPr>
          <w:rFonts w:ascii="Calibri" w:hAnsi="Calibri" w:cs="Calibri"/>
          <w:lang w:val="es-MX"/>
        </w:rPr>
        <w:t>.</w:t>
      </w:r>
      <w:proofErr w:type="gramEnd"/>
    </w:p>
    <w:p w:rsidR="00546D1E" w:rsidRPr="00D52C66" w:rsidRDefault="00A3162F" w:rsidP="00D52C66">
      <w:pPr>
        <w:pStyle w:val="CM13"/>
        <w:spacing w:line="360" w:lineRule="auto"/>
        <w:ind w:left="283" w:hanging="282"/>
        <w:jc w:val="both"/>
        <w:rPr>
          <w:rFonts w:ascii="Calibri" w:hAnsi="Calibri" w:cs="Calibri"/>
          <w:lang w:val="es-MX"/>
        </w:rPr>
      </w:pPr>
      <w:r w:rsidRPr="00393E9A">
        <w:rPr>
          <w:rFonts w:ascii="Calibri" w:hAnsi="Calibri" w:cs="Calibri"/>
          <w:lang w:val="es-MX"/>
        </w:rPr>
        <w:t>EVANS, James R. &amp; William Lindsay (2000).</w:t>
      </w:r>
      <w:r w:rsidR="00546D1E" w:rsidRPr="00393E9A">
        <w:rPr>
          <w:rFonts w:ascii="Calibri" w:hAnsi="Calibri" w:cs="Calibri"/>
          <w:lang w:val="es-MX"/>
        </w:rPr>
        <w:t xml:space="preserve"> </w:t>
      </w:r>
      <w:r w:rsidR="00546D1E" w:rsidRPr="00D52C66">
        <w:rPr>
          <w:rFonts w:ascii="Calibri" w:hAnsi="Calibri" w:cs="Calibri"/>
          <w:lang w:val="es-MX"/>
        </w:rPr>
        <w:t>Administración y control de calidad,</w:t>
      </w:r>
      <w:r>
        <w:rPr>
          <w:rFonts w:ascii="Calibri" w:hAnsi="Calibri" w:cs="Calibri"/>
          <w:lang w:val="es-MX"/>
        </w:rPr>
        <w:t xml:space="preserve"> International.</w:t>
      </w:r>
      <w:r w:rsidRPr="00A3162F">
        <w:rPr>
          <w:rFonts w:ascii="Calibri" w:hAnsi="Calibri" w:cs="Calibri"/>
          <w:lang w:val="es-MX"/>
        </w:rPr>
        <w:t xml:space="preserve"> </w:t>
      </w:r>
      <w:r>
        <w:rPr>
          <w:rFonts w:ascii="Calibri" w:hAnsi="Calibri" w:cs="Calibri"/>
          <w:lang w:val="es-MX"/>
        </w:rPr>
        <w:t xml:space="preserve">México: Thomson. </w:t>
      </w:r>
    </w:p>
    <w:p w:rsidR="00CA3D73" w:rsidRPr="00A3162F" w:rsidRDefault="00CA3D73" w:rsidP="00D52C66">
      <w:pPr>
        <w:pStyle w:val="CM13"/>
        <w:spacing w:line="360" w:lineRule="auto"/>
        <w:ind w:left="283" w:hanging="282"/>
        <w:jc w:val="both"/>
        <w:rPr>
          <w:rFonts w:ascii="Calibri" w:hAnsi="Calibri" w:cs="Calibri"/>
          <w:lang w:val="es-MX"/>
        </w:rPr>
      </w:pPr>
      <w:r w:rsidRPr="00D52C66">
        <w:rPr>
          <w:rFonts w:ascii="Calibri" w:hAnsi="Calibri" w:cs="Calibri"/>
          <w:lang w:val="es-MX"/>
        </w:rPr>
        <w:t xml:space="preserve">GIBSON, James L. </w:t>
      </w:r>
      <w:r w:rsidR="00A3162F">
        <w:rPr>
          <w:rFonts w:ascii="Calibri" w:hAnsi="Calibri" w:cs="Calibri"/>
          <w:lang w:val="es-MX"/>
        </w:rPr>
        <w:t xml:space="preserve">et. </w:t>
      </w:r>
      <w:proofErr w:type="gramStart"/>
      <w:r w:rsidR="00A3162F">
        <w:rPr>
          <w:rFonts w:ascii="Calibri" w:hAnsi="Calibri" w:cs="Calibri"/>
          <w:lang w:val="es-MX"/>
        </w:rPr>
        <w:t>al</w:t>
      </w:r>
      <w:proofErr w:type="gramEnd"/>
      <w:r w:rsidRPr="00D52C66">
        <w:rPr>
          <w:rFonts w:ascii="Calibri" w:hAnsi="Calibri" w:cs="Calibri"/>
          <w:lang w:val="es-MX"/>
        </w:rPr>
        <w:t xml:space="preserve"> (2001)</w:t>
      </w:r>
      <w:r w:rsidR="00A3162F">
        <w:rPr>
          <w:rFonts w:ascii="Calibri" w:hAnsi="Calibri" w:cs="Calibri"/>
          <w:lang w:val="es-MX"/>
        </w:rPr>
        <w:t>.</w:t>
      </w:r>
      <w:r w:rsidRPr="00D52C66">
        <w:rPr>
          <w:rFonts w:ascii="Calibri" w:hAnsi="Calibri" w:cs="Calibri"/>
          <w:lang w:val="es-MX"/>
        </w:rPr>
        <w:t xml:space="preserve"> Las organizaciones. </w:t>
      </w:r>
      <w:r w:rsidRPr="00A3162F">
        <w:rPr>
          <w:rFonts w:ascii="Calibri" w:hAnsi="Calibri" w:cs="Calibri"/>
          <w:lang w:val="es-MX"/>
        </w:rPr>
        <w:t>Comportamiento, estructura y procesos.</w:t>
      </w:r>
      <w:r w:rsidR="00A3162F">
        <w:rPr>
          <w:rFonts w:ascii="Calibri" w:hAnsi="Calibri" w:cs="Calibri"/>
          <w:lang w:val="es-MX"/>
        </w:rPr>
        <w:t xml:space="preserve"> México: McGraw-Hill.</w:t>
      </w:r>
      <w:r w:rsidRPr="00A3162F">
        <w:rPr>
          <w:rFonts w:ascii="Calibri" w:hAnsi="Calibri" w:cs="Calibri"/>
          <w:lang w:val="es-MX"/>
        </w:rPr>
        <w:t xml:space="preserve"> </w:t>
      </w:r>
    </w:p>
    <w:p w:rsidR="00A3162F" w:rsidRDefault="00D11069" w:rsidP="00D52C66">
      <w:pPr>
        <w:pStyle w:val="CM13"/>
        <w:spacing w:line="360" w:lineRule="auto"/>
        <w:ind w:left="283" w:hanging="282"/>
        <w:jc w:val="both"/>
        <w:rPr>
          <w:rFonts w:ascii="Calibri" w:hAnsi="Calibri" w:cs="Calibri"/>
          <w:lang w:val="es-MX"/>
        </w:rPr>
      </w:pPr>
      <w:r w:rsidRPr="00D52C66">
        <w:rPr>
          <w:rFonts w:ascii="Calibri" w:hAnsi="Calibri" w:cs="Calibri"/>
          <w:lang w:val="es-MX"/>
        </w:rPr>
        <w:t>OHMAE, KENICHI</w:t>
      </w:r>
      <w:r w:rsidR="00CA3D73" w:rsidRPr="00D52C66">
        <w:rPr>
          <w:rFonts w:ascii="Calibri" w:hAnsi="Calibri" w:cs="Calibri"/>
          <w:lang w:val="es-MX"/>
        </w:rPr>
        <w:t xml:space="preserve"> (</w:t>
      </w:r>
      <w:r w:rsidRPr="00D52C66">
        <w:rPr>
          <w:rFonts w:ascii="Calibri" w:hAnsi="Calibri" w:cs="Calibri"/>
          <w:lang w:val="es-MX"/>
        </w:rPr>
        <w:t>2002</w:t>
      </w:r>
      <w:r w:rsidR="00CA3D73" w:rsidRPr="00D52C66">
        <w:rPr>
          <w:rFonts w:ascii="Calibri" w:hAnsi="Calibri" w:cs="Calibri"/>
          <w:lang w:val="es-MX"/>
        </w:rPr>
        <w:t>)</w:t>
      </w:r>
      <w:r w:rsidR="00A3162F">
        <w:rPr>
          <w:rFonts w:ascii="Calibri" w:hAnsi="Calibri" w:cs="Calibri"/>
          <w:lang w:val="es-MX"/>
        </w:rPr>
        <w:t xml:space="preserve">. </w:t>
      </w:r>
      <w:r w:rsidR="00546D1E" w:rsidRPr="00D52C66">
        <w:rPr>
          <w:rFonts w:ascii="Calibri" w:hAnsi="Calibri" w:cs="Calibri"/>
          <w:lang w:val="es-MX"/>
        </w:rPr>
        <w:t>Estrat</w:t>
      </w:r>
      <w:r w:rsidR="00A3162F">
        <w:rPr>
          <w:rFonts w:ascii="Calibri" w:hAnsi="Calibri" w:cs="Calibri"/>
          <w:lang w:val="es-MX"/>
        </w:rPr>
        <w:t>egias en un mundo sin fronteras.</w:t>
      </w:r>
      <w:r w:rsidR="00546D1E" w:rsidRPr="00D52C66">
        <w:rPr>
          <w:rFonts w:ascii="Calibri" w:hAnsi="Calibri" w:cs="Calibri"/>
          <w:lang w:val="es-MX"/>
        </w:rPr>
        <w:t xml:space="preserve"> </w:t>
      </w:r>
      <w:r w:rsidR="00A3162F">
        <w:rPr>
          <w:rFonts w:ascii="Calibri" w:hAnsi="Calibri" w:cs="Calibri"/>
          <w:lang w:val="es-MX"/>
        </w:rPr>
        <w:t xml:space="preserve">España: </w:t>
      </w:r>
      <w:proofErr w:type="spellStart"/>
      <w:r w:rsidR="00546D1E" w:rsidRPr="00D52C66">
        <w:rPr>
          <w:rFonts w:ascii="Calibri" w:hAnsi="Calibri" w:cs="Calibri"/>
          <w:lang w:val="es-MX"/>
        </w:rPr>
        <w:t>Granica</w:t>
      </w:r>
      <w:proofErr w:type="spellEnd"/>
      <w:r w:rsidR="00546D1E" w:rsidRPr="00D52C66">
        <w:rPr>
          <w:rFonts w:ascii="Calibri" w:hAnsi="Calibri" w:cs="Calibri"/>
          <w:lang w:val="es-MX"/>
        </w:rPr>
        <w:t xml:space="preserve">, </w:t>
      </w:r>
    </w:p>
    <w:p w:rsidR="00A3162F" w:rsidRDefault="008872FA" w:rsidP="00D52C66">
      <w:pPr>
        <w:pStyle w:val="CM13"/>
        <w:spacing w:line="360" w:lineRule="auto"/>
        <w:ind w:left="283" w:hanging="282"/>
        <w:jc w:val="both"/>
        <w:rPr>
          <w:rFonts w:ascii="Calibri" w:hAnsi="Calibri" w:cs="Calibri"/>
          <w:lang w:val="es-MX"/>
        </w:rPr>
      </w:pPr>
      <w:r w:rsidRPr="00D52C66">
        <w:rPr>
          <w:rFonts w:ascii="Calibri" w:hAnsi="Calibri" w:cs="Calibri"/>
          <w:lang w:val="es-MX"/>
        </w:rPr>
        <w:t>PODER EJECUTIVO FEDERAL (2001)</w:t>
      </w:r>
      <w:r w:rsidR="00A3162F">
        <w:rPr>
          <w:rFonts w:ascii="Calibri" w:hAnsi="Calibri" w:cs="Calibri"/>
          <w:lang w:val="es-MX"/>
        </w:rPr>
        <w:t>.</w:t>
      </w:r>
      <w:r w:rsidRPr="00D52C66">
        <w:rPr>
          <w:rFonts w:ascii="Calibri" w:hAnsi="Calibri" w:cs="Calibri"/>
          <w:lang w:val="es-MX"/>
        </w:rPr>
        <w:t xml:space="preserve"> Plan Nacional de Desarrollo 2001-2006.  </w:t>
      </w:r>
      <w:r w:rsidRPr="00A3162F">
        <w:rPr>
          <w:rFonts w:ascii="Calibri" w:hAnsi="Calibri" w:cs="Calibri"/>
          <w:lang w:val="es-MX"/>
        </w:rPr>
        <w:t>Gobierno de los Estados Unidos Mexicanos. Pres</w:t>
      </w:r>
      <w:r w:rsidR="00A3162F">
        <w:rPr>
          <w:rFonts w:ascii="Calibri" w:hAnsi="Calibri" w:cs="Calibri"/>
          <w:lang w:val="es-MX"/>
        </w:rPr>
        <w:t>idencia de la República, México.</w:t>
      </w:r>
      <w:r w:rsidRPr="00A3162F">
        <w:rPr>
          <w:rFonts w:ascii="Calibri" w:hAnsi="Calibri" w:cs="Calibri"/>
          <w:lang w:val="es-MX"/>
        </w:rPr>
        <w:t xml:space="preserve"> </w:t>
      </w:r>
    </w:p>
    <w:p w:rsidR="008872FA" w:rsidRPr="00A3162F" w:rsidRDefault="00A3162F" w:rsidP="00D52C66">
      <w:pPr>
        <w:pStyle w:val="CM13"/>
        <w:spacing w:line="360" w:lineRule="auto"/>
        <w:ind w:left="283" w:hanging="282"/>
        <w:jc w:val="both"/>
        <w:rPr>
          <w:rFonts w:ascii="Calibri" w:hAnsi="Calibri" w:cs="Calibri"/>
          <w:lang w:val="es-MX"/>
        </w:rPr>
      </w:pPr>
      <w:r>
        <w:rPr>
          <w:rFonts w:ascii="Calibri" w:hAnsi="Calibri" w:cs="Calibri"/>
          <w:lang w:val="es-MX"/>
        </w:rPr>
        <w:t>PODER EJECUTIVO FEDERAL (2007).</w:t>
      </w:r>
      <w:r w:rsidR="008872FA" w:rsidRPr="00D52C66">
        <w:rPr>
          <w:rFonts w:ascii="Calibri" w:hAnsi="Calibri" w:cs="Calibri"/>
          <w:lang w:val="es-MX"/>
        </w:rPr>
        <w:t xml:space="preserve"> Plan Nacional de Desarrollo 2007-2012. </w:t>
      </w:r>
      <w:r w:rsidR="008872FA" w:rsidRPr="00A3162F">
        <w:rPr>
          <w:rFonts w:ascii="Calibri" w:hAnsi="Calibri" w:cs="Calibri"/>
          <w:lang w:val="es-MX"/>
        </w:rPr>
        <w:t>Gobierno de los Estados Unidos Mexicanos. Presi</w:t>
      </w:r>
      <w:r>
        <w:rPr>
          <w:rFonts w:ascii="Calibri" w:hAnsi="Calibri" w:cs="Calibri"/>
          <w:lang w:val="es-MX"/>
        </w:rPr>
        <w:t>dencia de la República, México.</w:t>
      </w:r>
    </w:p>
    <w:p w:rsidR="00420297" w:rsidRPr="00D52C66" w:rsidRDefault="00A3162F" w:rsidP="00D52C66">
      <w:pPr>
        <w:pStyle w:val="CM13"/>
        <w:spacing w:line="360" w:lineRule="auto"/>
        <w:ind w:left="283" w:hanging="282"/>
        <w:jc w:val="both"/>
        <w:rPr>
          <w:rFonts w:ascii="Calibri" w:hAnsi="Calibri" w:cs="Calibri"/>
          <w:lang w:val="es-MX"/>
        </w:rPr>
      </w:pPr>
      <w:r>
        <w:rPr>
          <w:rFonts w:ascii="Calibri" w:hAnsi="Calibri" w:cs="Calibri"/>
          <w:lang w:val="es-MX"/>
        </w:rPr>
        <w:t>SEP (2003).</w:t>
      </w:r>
      <w:r w:rsidR="00420297" w:rsidRPr="00D52C66">
        <w:rPr>
          <w:rFonts w:ascii="Calibri" w:hAnsi="Calibri" w:cs="Calibri"/>
          <w:lang w:val="es-MX"/>
        </w:rPr>
        <w:t xml:space="preserve"> El mejoramiento de la gestión institucional en las escuelas normales (elementos </w:t>
      </w:r>
      <w:r w:rsidR="00420297" w:rsidRPr="00D52C66">
        <w:rPr>
          <w:rFonts w:ascii="Calibri" w:hAnsi="Calibri" w:cs="Calibri"/>
          <w:lang w:val="es-MX"/>
        </w:rPr>
        <w:lastRenderedPageBreak/>
        <w:t>para la reflexión y el análisis). Serie: Gestió</w:t>
      </w:r>
      <w:r>
        <w:rPr>
          <w:rFonts w:ascii="Calibri" w:hAnsi="Calibri" w:cs="Calibri"/>
          <w:lang w:val="es-MX"/>
        </w:rPr>
        <w:t>n institucional 1. SEP, México.</w:t>
      </w:r>
    </w:p>
    <w:p w:rsidR="008872FA" w:rsidRPr="00D52C66" w:rsidRDefault="00A3162F" w:rsidP="00D52C66">
      <w:pPr>
        <w:pStyle w:val="CM13"/>
        <w:spacing w:line="360" w:lineRule="auto"/>
        <w:ind w:left="283" w:hanging="282"/>
        <w:jc w:val="both"/>
        <w:rPr>
          <w:rFonts w:ascii="Calibri" w:hAnsi="Calibri" w:cs="Calibri"/>
          <w:lang w:val="es-MX"/>
        </w:rPr>
      </w:pPr>
      <w:r>
        <w:rPr>
          <w:rFonts w:ascii="Calibri" w:hAnsi="Calibri" w:cs="Calibri"/>
          <w:lang w:val="es-MX"/>
        </w:rPr>
        <w:t>SENGE, Peter (2005).</w:t>
      </w:r>
      <w:r w:rsidR="008872FA" w:rsidRPr="00D52C66">
        <w:rPr>
          <w:rFonts w:ascii="Calibri" w:hAnsi="Calibri" w:cs="Calibri"/>
          <w:lang w:val="es-MX"/>
        </w:rPr>
        <w:t>Nuestros actos crean</w:t>
      </w:r>
      <w:r>
        <w:rPr>
          <w:rFonts w:ascii="Calibri" w:hAnsi="Calibri" w:cs="Calibri"/>
          <w:lang w:val="es-MX"/>
        </w:rPr>
        <w:t xml:space="preserve"> la realidad…y pueden cambiarla.</w:t>
      </w:r>
      <w:r w:rsidR="008872FA" w:rsidRPr="00D52C66">
        <w:rPr>
          <w:rFonts w:ascii="Calibri" w:hAnsi="Calibri" w:cs="Calibri"/>
          <w:lang w:val="es-MX"/>
        </w:rPr>
        <w:t xml:space="preserve"> </w:t>
      </w:r>
      <w:r>
        <w:rPr>
          <w:rFonts w:ascii="Calibri" w:hAnsi="Calibri" w:cs="Calibri"/>
          <w:lang w:val="es-MX"/>
        </w:rPr>
        <w:t>Argentina:</w:t>
      </w:r>
      <w:r w:rsidR="008872FA" w:rsidRPr="00D52C66">
        <w:rPr>
          <w:rFonts w:ascii="Calibri" w:hAnsi="Calibri" w:cs="Calibri"/>
          <w:lang w:val="es-MX"/>
        </w:rPr>
        <w:t xml:space="preserve"> </w:t>
      </w:r>
      <w:proofErr w:type="spellStart"/>
      <w:r w:rsidR="008872FA" w:rsidRPr="00D52C66">
        <w:rPr>
          <w:rFonts w:ascii="Calibri" w:hAnsi="Calibri" w:cs="Calibri"/>
          <w:lang w:val="es-MX"/>
        </w:rPr>
        <w:t>Granica</w:t>
      </w:r>
      <w:proofErr w:type="spellEnd"/>
      <w:r>
        <w:rPr>
          <w:rFonts w:ascii="Calibri" w:hAnsi="Calibri" w:cs="Calibri"/>
          <w:lang w:val="es-MX"/>
        </w:rPr>
        <w:t>.</w:t>
      </w:r>
    </w:p>
    <w:p w:rsidR="00A3162F" w:rsidRDefault="008872FA" w:rsidP="00D52C66">
      <w:pPr>
        <w:pStyle w:val="CM13"/>
        <w:spacing w:line="360" w:lineRule="auto"/>
        <w:ind w:left="283" w:hanging="282"/>
        <w:jc w:val="both"/>
        <w:rPr>
          <w:rFonts w:ascii="Calibri" w:hAnsi="Calibri" w:cs="Calibri"/>
          <w:lang w:val="es-MX"/>
        </w:rPr>
      </w:pPr>
      <w:r w:rsidRPr="00D52C66">
        <w:rPr>
          <w:rFonts w:ascii="Calibri" w:hAnsi="Calibri" w:cs="Calibri"/>
          <w:lang w:val="es-MX"/>
        </w:rPr>
        <w:t xml:space="preserve">SENGE, Peter (2005), La quinta disciplina en la práctica. </w:t>
      </w:r>
      <w:r w:rsidRPr="00A3162F">
        <w:rPr>
          <w:rFonts w:ascii="Calibri" w:hAnsi="Calibri" w:cs="Calibri"/>
          <w:lang w:val="es-MX"/>
        </w:rPr>
        <w:t>Estrategias y herramientas para construir la organización abierta al aprendizaje. Ar</w:t>
      </w:r>
      <w:r w:rsidR="00A3162F">
        <w:rPr>
          <w:rFonts w:ascii="Calibri" w:hAnsi="Calibri" w:cs="Calibri"/>
          <w:lang w:val="es-MX"/>
        </w:rPr>
        <w:t xml:space="preserve">gentina: </w:t>
      </w:r>
      <w:proofErr w:type="spellStart"/>
      <w:r w:rsidRPr="00A3162F">
        <w:rPr>
          <w:rFonts w:ascii="Calibri" w:hAnsi="Calibri" w:cs="Calibri"/>
          <w:lang w:val="es-MX"/>
        </w:rPr>
        <w:t>Granica</w:t>
      </w:r>
      <w:proofErr w:type="spellEnd"/>
      <w:r w:rsidRPr="00A3162F">
        <w:rPr>
          <w:rFonts w:ascii="Calibri" w:hAnsi="Calibri" w:cs="Calibri"/>
          <w:lang w:val="es-MX"/>
        </w:rPr>
        <w:t xml:space="preserve">, </w:t>
      </w:r>
    </w:p>
    <w:p w:rsidR="008872FA" w:rsidRPr="00A3162F" w:rsidRDefault="00A3162F" w:rsidP="00D52C66">
      <w:pPr>
        <w:pStyle w:val="CM13"/>
        <w:spacing w:line="360" w:lineRule="auto"/>
        <w:ind w:left="283" w:hanging="282"/>
        <w:jc w:val="both"/>
        <w:rPr>
          <w:rFonts w:ascii="Calibri" w:hAnsi="Calibri" w:cs="Calibri"/>
          <w:lang w:val="es-MX"/>
        </w:rPr>
      </w:pPr>
      <w:r w:rsidRPr="00393E9A">
        <w:rPr>
          <w:rFonts w:ascii="Calibri" w:hAnsi="Calibri" w:cs="Calibri"/>
          <w:lang w:val="es-MX"/>
        </w:rPr>
        <w:t>TEARE, Richard &amp;</w:t>
      </w:r>
      <w:r w:rsidR="008872FA" w:rsidRPr="00393E9A">
        <w:rPr>
          <w:rFonts w:ascii="Calibri" w:hAnsi="Calibri" w:cs="Calibri"/>
          <w:lang w:val="es-MX"/>
        </w:rPr>
        <w:t xml:space="preserve"> Richard </w:t>
      </w:r>
      <w:proofErr w:type="spellStart"/>
      <w:r w:rsidR="008872FA" w:rsidRPr="00393E9A">
        <w:rPr>
          <w:rFonts w:ascii="Calibri" w:hAnsi="Calibri" w:cs="Calibri"/>
          <w:lang w:val="es-MX"/>
        </w:rPr>
        <w:t>Dealtry</w:t>
      </w:r>
      <w:proofErr w:type="spellEnd"/>
      <w:r w:rsidR="008872FA" w:rsidRPr="00393E9A">
        <w:rPr>
          <w:rFonts w:ascii="Calibri" w:hAnsi="Calibri" w:cs="Calibri"/>
          <w:lang w:val="es-MX"/>
        </w:rPr>
        <w:t xml:space="preserve"> (2002</w:t>
      </w:r>
      <w:r w:rsidRPr="00393E9A">
        <w:rPr>
          <w:rFonts w:ascii="Calibri" w:hAnsi="Calibri" w:cs="Calibri"/>
          <w:lang w:val="es-MX"/>
        </w:rPr>
        <w:t xml:space="preserve">). </w:t>
      </w:r>
      <w:proofErr w:type="spellStart"/>
      <w:r w:rsidR="008872FA" w:rsidRPr="00D52C66">
        <w:rPr>
          <w:rFonts w:ascii="Calibri" w:hAnsi="Calibri" w:cs="Calibri"/>
          <w:lang w:val="es-MX"/>
        </w:rPr>
        <w:t>Construr</w:t>
      </w:r>
      <w:proofErr w:type="spellEnd"/>
      <w:r w:rsidR="008872FA" w:rsidRPr="00D52C66">
        <w:rPr>
          <w:rFonts w:ascii="Calibri" w:hAnsi="Calibri" w:cs="Calibri"/>
          <w:lang w:val="es-MX"/>
        </w:rPr>
        <w:t xml:space="preserve"> y mantener una </w:t>
      </w:r>
      <w:r>
        <w:rPr>
          <w:rFonts w:ascii="Calibri" w:hAnsi="Calibri" w:cs="Calibri"/>
          <w:lang w:val="es-MX"/>
        </w:rPr>
        <w:t>organización de aprendizaje. España:</w:t>
      </w:r>
      <w:r w:rsidR="008872FA" w:rsidRPr="00A3162F">
        <w:rPr>
          <w:rFonts w:ascii="Calibri" w:hAnsi="Calibri" w:cs="Calibri"/>
          <w:lang w:val="es-MX"/>
        </w:rPr>
        <w:t xml:space="preserve"> </w:t>
      </w:r>
      <w:proofErr w:type="spellStart"/>
      <w:r w:rsidR="008872FA" w:rsidRPr="00A3162F">
        <w:rPr>
          <w:rFonts w:ascii="Calibri" w:hAnsi="Calibri" w:cs="Calibri"/>
          <w:lang w:val="es-MX"/>
        </w:rPr>
        <w:t>Gedisa</w:t>
      </w:r>
      <w:proofErr w:type="spellEnd"/>
      <w:r>
        <w:rPr>
          <w:rFonts w:ascii="Calibri" w:hAnsi="Calibri" w:cs="Calibri"/>
          <w:lang w:val="es-MX"/>
        </w:rPr>
        <w:t>.</w:t>
      </w:r>
    </w:p>
    <w:p w:rsidR="00A3162F" w:rsidRDefault="00A3162F" w:rsidP="00D52C66">
      <w:pPr>
        <w:pStyle w:val="CM13"/>
        <w:spacing w:line="360" w:lineRule="auto"/>
        <w:ind w:left="283" w:hanging="282"/>
        <w:jc w:val="both"/>
        <w:rPr>
          <w:rFonts w:ascii="Calibri" w:hAnsi="Calibri" w:cs="Calibri"/>
          <w:lang w:val="es-MX"/>
        </w:rPr>
      </w:pPr>
    </w:p>
    <w:p w:rsidR="008872FA" w:rsidRPr="00D52C66" w:rsidRDefault="008872FA" w:rsidP="00D52C66">
      <w:pPr>
        <w:pStyle w:val="CM13"/>
        <w:spacing w:line="360" w:lineRule="auto"/>
        <w:ind w:left="283" w:hanging="282"/>
        <w:jc w:val="both"/>
        <w:rPr>
          <w:rFonts w:ascii="Calibri" w:hAnsi="Calibri" w:cs="Calibri"/>
          <w:lang w:val="es-MX"/>
        </w:rPr>
      </w:pPr>
      <w:r w:rsidRPr="00D52C66">
        <w:rPr>
          <w:rFonts w:ascii="Calibri" w:hAnsi="Calibri" w:cs="Calibri"/>
          <w:lang w:val="es-MX"/>
        </w:rPr>
        <w:t>TUNNERMANN BERNHEIM, Carlos (2005)</w:t>
      </w:r>
      <w:r w:rsidR="00A3162F">
        <w:rPr>
          <w:rFonts w:ascii="Calibri" w:hAnsi="Calibri" w:cs="Calibri"/>
          <w:lang w:val="es-MX"/>
        </w:rPr>
        <w:t>.</w:t>
      </w:r>
      <w:r w:rsidRPr="00D52C66">
        <w:rPr>
          <w:rFonts w:ascii="Calibri" w:hAnsi="Calibri" w:cs="Calibri"/>
          <w:lang w:val="es-MX"/>
        </w:rPr>
        <w:t xml:space="preserve"> La autonomía universitaria frente al mundo globalizado. Santo Domingo, Rep</w:t>
      </w:r>
      <w:r w:rsidR="00A3162F">
        <w:rPr>
          <w:rFonts w:ascii="Calibri" w:hAnsi="Calibri" w:cs="Calibri"/>
          <w:lang w:val="es-MX"/>
        </w:rPr>
        <w:t>ública Dominicana:</w:t>
      </w:r>
      <w:r w:rsidRPr="00D52C66">
        <w:rPr>
          <w:rFonts w:ascii="Calibri" w:hAnsi="Calibri" w:cs="Calibri"/>
          <w:lang w:val="es-MX"/>
        </w:rPr>
        <w:t xml:space="preserve"> UDUAL</w:t>
      </w:r>
      <w:r w:rsidR="00A3162F">
        <w:rPr>
          <w:rFonts w:ascii="Calibri" w:hAnsi="Calibri" w:cs="Calibri"/>
          <w:lang w:val="es-MX"/>
        </w:rPr>
        <w:t>.</w:t>
      </w:r>
    </w:p>
    <w:bookmarkEnd w:id="0"/>
    <w:p w:rsidR="00420297" w:rsidRDefault="00420297" w:rsidP="00F53B62">
      <w:pPr>
        <w:autoSpaceDE w:val="0"/>
        <w:autoSpaceDN w:val="0"/>
        <w:adjustRightInd w:val="0"/>
        <w:spacing w:after="0" w:line="240" w:lineRule="auto"/>
        <w:jc w:val="both"/>
        <w:rPr>
          <w:rFonts w:ascii="Arial" w:hAnsi="Arial" w:cs="Arial"/>
          <w:sz w:val="24"/>
          <w:szCs w:val="24"/>
        </w:rPr>
      </w:pPr>
    </w:p>
    <w:p w:rsidR="002D4BDE" w:rsidRDefault="002D4BDE" w:rsidP="002D4BDE">
      <w:pPr>
        <w:autoSpaceDE w:val="0"/>
        <w:autoSpaceDN w:val="0"/>
        <w:adjustRightInd w:val="0"/>
        <w:spacing w:after="0" w:line="360" w:lineRule="auto"/>
        <w:jc w:val="center"/>
        <w:rPr>
          <w:rFonts w:ascii="Arial" w:hAnsi="Arial" w:cs="Arial"/>
          <w:color w:val="000000"/>
          <w:sz w:val="24"/>
          <w:szCs w:val="24"/>
          <w:lang w:val="es-ES"/>
        </w:rPr>
      </w:pPr>
    </w:p>
    <w:p w:rsidR="002D4BDE" w:rsidRPr="002D4BDE" w:rsidRDefault="002D4BDE" w:rsidP="002D4BDE">
      <w:pPr>
        <w:autoSpaceDE w:val="0"/>
        <w:autoSpaceDN w:val="0"/>
        <w:adjustRightInd w:val="0"/>
        <w:spacing w:after="0" w:line="360" w:lineRule="auto"/>
        <w:jc w:val="center"/>
        <w:rPr>
          <w:rFonts w:ascii="Times New Roman" w:hAnsi="Times New Roman"/>
          <w:color w:val="000000"/>
          <w:sz w:val="24"/>
          <w:szCs w:val="24"/>
          <w:lang w:val="es-ES"/>
        </w:rPr>
      </w:pPr>
      <w:proofErr w:type="spellStart"/>
      <w:r w:rsidRPr="002D4BDE">
        <w:rPr>
          <w:rFonts w:ascii="Times New Roman" w:hAnsi="Times New Roman"/>
          <w:color w:val="000000"/>
          <w:sz w:val="24"/>
          <w:szCs w:val="24"/>
          <w:lang w:val="es-ES"/>
        </w:rPr>
        <w:t>Curriculum</w:t>
      </w:r>
      <w:proofErr w:type="spellEnd"/>
      <w:r w:rsidRPr="002D4BDE">
        <w:rPr>
          <w:rFonts w:ascii="Times New Roman" w:hAnsi="Times New Roman"/>
          <w:color w:val="000000"/>
          <w:sz w:val="24"/>
          <w:szCs w:val="24"/>
          <w:lang w:val="es-ES"/>
        </w:rPr>
        <w:t xml:space="preserve"> Vitae </w:t>
      </w:r>
    </w:p>
    <w:p w:rsidR="002D4BDE" w:rsidRPr="002D4BDE" w:rsidRDefault="002D4BDE" w:rsidP="002D4BDE">
      <w:pPr>
        <w:autoSpaceDE w:val="0"/>
        <w:autoSpaceDN w:val="0"/>
        <w:adjustRightInd w:val="0"/>
        <w:spacing w:after="0" w:line="360" w:lineRule="auto"/>
        <w:jc w:val="center"/>
        <w:rPr>
          <w:rFonts w:ascii="Times New Roman" w:hAnsi="Times New Roman"/>
          <w:color w:val="000000"/>
          <w:sz w:val="24"/>
          <w:szCs w:val="24"/>
          <w:lang w:val="es-ES"/>
        </w:rPr>
      </w:pPr>
    </w:p>
    <w:p w:rsidR="002D4BDE" w:rsidRPr="002D4BDE" w:rsidRDefault="002D4BDE" w:rsidP="002D4BDE">
      <w:pPr>
        <w:autoSpaceDE w:val="0"/>
        <w:autoSpaceDN w:val="0"/>
        <w:adjustRightInd w:val="0"/>
        <w:spacing w:after="0" w:line="360" w:lineRule="auto"/>
        <w:jc w:val="both"/>
        <w:rPr>
          <w:rFonts w:ascii="Times New Roman" w:hAnsi="Times New Roman"/>
          <w:color w:val="000000"/>
          <w:sz w:val="24"/>
          <w:szCs w:val="24"/>
          <w:lang w:val="es-ES"/>
        </w:rPr>
      </w:pPr>
      <w:r w:rsidRPr="002D4BDE">
        <w:rPr>
          <w:rFonts w:ascii="Times New Roman" w:hAnsi="Times New Roman"/>
          <w:color w:val="000000"/>
          <w:sz w:val="24"/>
          <w:szCs w:val="24"/>
          <w:lang w:val="es-ES"/>
        </w:rPr>
        <w:t>Ma. Hilda Vergara Alonso</w:t>
      </w:r>
    </w:p>
    <w:p w:rsidR="002D4BDE" w:rsidRPr="002D4BDE" w:rsidRDefault="002D4BDE" w:rsidP="002D4BDE">
      <w:pPr>
        <w:autoSpaceDE w:val="0"/>
        <w:autoSpaceDN w:val="0"/>
        <w:adjustRightInd w:val="0"/>
        <w:spacing w:after="0" w:line="360" w:lineRule="auto"/>
        <w:jc w:val="both"/>
        <w:rPr>
          <w:rFonts w:ascii="Times New Roman" w:hAnsi="Times New Roman"/>
          <w:color w:val="000000"/>
          <w:sz w:val="24"/>
          <w:szCs w:val="24"/>
          <w:lang w:val="es-ES"/>
        </w:rPr>
      </w:pPr>
      <w:r w:rsidRPr="002D4BDE">
        <w:rPr>
          <w:rFonts w:ascii="Times New Roman" w:hAnsi="Times New Roman"/>
          <w:b/>
          <w:color w:val="000000"/>
          <w:sz w:val="24"/>
          <w:szCs w:val="24"/>
          <w:lang w:val="es-ES"/>
        </w:rPr>
        <w:t>1. Preparación</w:t>
      </w:r>
      <w:r w:rsidRPr="002D4BDE">
        <w:rPr>
          <w:rFonts w:ascii="Times New Roman" w:hAnsi="Times New Roman"/>
          <w:color w:val="000000"/>
          <w:sz w:val="24"/>
          <w:szCs w:val="24"/>
          <w:lang w:val="es-ES"/>
        </w:rPr>
        <w:t xml:space="preserve"> </w:t>
      </w:r>
    </w:p>
    <w:p w:rsidR="002D4BDE" w:rsidRPr="002D4BDE" w:rsidRDefault="002D4BDE" w:rsidP="002D4BDE">
      <w:pPr>
        <w:autoSpaceDE w:val="0"/>
        <w:autoSpaceDN w:val="0"/>
        <w:adjustRightInd w:val="0"/>
        <w:spacing w:after="0" w:line="360" w:lineRule="auto"/>
        <w:jc w:val="both"/>
        <w:rPr>
          <w:rFonts w:ascii="Times New Roman" w:hAnsi="Times New Roman"/>
          <w:color w:val="000000"/>
          <w:sz w:val="24"/>
          <w:szCs w:val="24"/>
          <w:lang w:val="es-ES"/>
        </w:rPr>
      </w:pPr>
      <w:r w:rsidRPr="002D4BDE">
        <w:rPr>
          <w:rFonts w:ascii="Times New Roman" w:hAnsi="Times New Roman"/>
          <w:color w:val="000000"/>
          <w:sz w:val="24"/>
          <w:szCs w:val="24"/>
          <w:lang w:val="es-ES"/>
        </w:rPr>
        <w:t xml:space="preserve">Licenciada en Administración Educativa, egresada de la </w:t>
      </w:r>
      <w:proofErr w:type="spellStart"/>
      <w:r w:rsidRPr="002D4BDE">
        <w:rPr>
          <w:rFonts w:ascii="Times New Roman" w:hAnsi="Times New Roman"/>
          <w:color w:val="000000"/>
          <w:sz w:val="24"/>
          <w:szCs w:val="24"/>
          <w:lang w:val="es-ES"/>
        </w:rPr>
        <w:t>Unversidad</w:t>
      </w:r>
      <w:proofErr w:type="spellEnd"/>
      <w:r w:rsidRPr="002D4BDE">
        <w:rPr>
          <w:rFonts w:ascii="Times New Roman" w:hAnsi="Times New Roman"/>
          <w:color w:val="000000"/>
          <w:sz w:val="24"/>
          <w:szCs w:val="24"/>
          <w:lang w:val="es-ES"/>
        </w:rPr>
        <w:t xml:space="preserve"> Pedagógica Nacional.</w:t>
      </w:r>
    </w:p>
    <w:p w:rsidR="002D4BDE" w:rsidRPr="002D4BDE" w:rsidRDefault="002D4BDE" w:rsidP="002D4BDE">
      <w:pPr>
        <w:autoSpaceDE w:val="0"/>
        <w:autoSpaceDN w:val="0"/>
        <w:adjustRightInd w:val="0"/>
        <w:spacing w:after="0" w:line="360" w:lineRule="auto"/>
        <w:jc w:val="both"/>
        <w:rPr>
          <w:rFonts w:ascii="Times New Roman" w:hAnsi="Times New Roman"/>
          <w:color w:val="000000"/>
          <w:sz w:val="24"/>
          <w:szCs w:val="24"/>
          <w:lang w:val="es-ES"/>
        </w:rPr>
      </w:pPr>
      <w:r w:rsidRPr="002D4BDE">
        <w:rPr>
          <w:rFonts w:ascii="Times New Roman" w:hAnsi="Times New Roman"/>
          <w:color w:val="000000"/>
          <w:sz w:val="24"/>
          <w:szCs w:val="24"/>
          <w:lang w:val="es-ES"/>
        </w:rPr>
        <w:t xml:space="preserve">Maestra en Enseñanza Superior y Doctora en Pedagogía, por la Universidad Nacional </w:t>
      </w:r>
      <w:proofErr w:type="spellStart"/>
      <w:r w:rsidRPr="002D4BDE">
        <w:rPr>
          <w:rFonts w:ascii="Times New Roman" w:hAnsi="Times New Roman"/>
          <w:color w:val="000000"/>
          <w:sz w:val="24"/>
          <w:szCs w:val="24"/>
          <w:lang w:val="es-ES"/>
        </w:rPr>
        <w:t>Atónoma</w:t>
      </w:r>
      <w:proofErr w:type="spellEnd"/>
      <w:r w:rsidRPr="002D4BDE">
        <w:rPr>
          <w:rFonts w:ascii="Times New Roman" w:hAnsi="Times New Roman"/>
          <w:color w:val="000000"/>
          <w:sz w:val="24"/>
          <w:szCs w:val="24"/>
          <w:lang w:val="es-ES"/>
        </w:rPr>
        <w:t xml:space="preserve"> de México.</w:t>
      </w:r>
    </w:p>
    <w:p w:rsidR="002D4BDE" w:rsidRPr="002D4BDE" w:rsidRDefault="002D4BDE" w:rsidP="002D4BDE">
      <w:pPr>
        <w:autoSpaceDE w:val="0"/>
        <w:autoSpaceDN w:val="0"/>
        <w:adjustRightInd w:val="0"/>
        <w:spacing w:after="0" w:line="360" w:lineRule="auto"/>
        <w:jc w:val="both"/>
        <w:rPr>
          <w:rFonts w:ascii="Times New Roman" w:hAnsi="Times New Roman"/>
          <w:color w:val="000000"/>
          <w:sz w:val="24"/>
          <w:szCs w:val="24"/>
          <w:lang w:val="es-ES"/>
        </w:rPr>
      </w:pPr>
      <w:r w:rsidRPr="002D4BDE">
        <w:rPr>
          <w:rFonts w:ascii="Times New Roman" w:hAnsi="Times New Roman"/>
          <w:color w:val="000000"/>
          <w:sz w:val="24"/>
          <w:szCs w:val="24"/>
          <w:lang w:val="es-ES"/>
        </w:rPr>
        <w:t xml:space="preserve">2. </w:t>
      </w:r>
      <w:r w:rsidRPr="002D4BDE">
        <w:rPr>
          <w:rFonts w:ascii="Times New Roman" w:hAnsi="Times New Roman"/>
          <w:b/>
          <w:color w:val="000000"/>
          <w:sz w:val="24"/>
          <w:szCs w:val="24"/>
          <w:lang w:val="es-ES"/>
        </w:rPr>
        <w:t>Centro de</w:t>
      </w:r>
      <w:r w:rsidRPr="002D4BDE">
        <w:rPr>
          <w:rFonts w:ascii="Times New Roman" w:hAnsi="Times New Roman"/>
          <w:color w:val="000000"/>
          <w:sz w:val="24"/>
          <w:szCs w:val="24"/>
          <w:lang w:val="es-ES"/>
        </w:rPr>
        <w:t xml:space="preserve"> </w:t>
      </w:r>
      <w:r w:rsidRPr="002D4BDE">
        <w:rPr>
          <w:rFonts w:ascii="Times New Roman" w:hAnsi="Times New Roman"/>
          <w:b/>
          <w:color w:val="000000"/>
          <w:sz w:val="24"/>
          <w:szCs w:val="24"/>
          <w:lang w:val="es-ES"/>
        </w:rPr>
        <w:t xml:space="preserve">trabajo </w:t>
      </w:r>
    </w:p>
    <w:p w:rsidR="002D4BDE" w:rsidRPr="002D4BDE" w:rsidRDefault="002D4BDE" w:rsidP="002D4BDE">
      <w:pPr>
        <w:autoSpaceDE w:val="0"/>
        <w:autoSpaceDN w:val="0"/>
        <w:adjustRightInd w:val="0"/>
        <w:spacing w:after="0" w:line="360" w:lineRule="auto"/>
        <w:jc w:val="both"/>
        <w:rPr>
          <w:rFonts w:ascii="Times New Roman" w:hAnsi="Times New Roman"/>
          <w:color w:val="000000"/>
          <w:sz w:val="24"/>
          <w:szCs w:val="24"/>
          <w:lang w:val="es-ES"/>
        </w:rPr>
      </w:pPr>
      <w:r w:rsidRPr="002D4BDE">
        <w:rPr>
          <w:rFonts w:ascii="Times New Roman" w:hAnsi="Times New Roman"/>
          <w:color w:val="000000"/>
          <w:sz w:val="24"/>
          <w:szCs w:val="24"/>
          <w:lang w:val="es-ES"/>
        </w:rPr>
        <w:t>Escuela Normal No. 3 de Nezahualcóyotl</w:t>
      </w:r>
    </w:p>
    <w:p w:rsidR="002D4BDE" w:rsidRPr="002D4BDE" w:rsidRDefault="002D4BDE" w:rsidP="002D4BDE">
      <w:pPr>
        <w:autoSpaceDE w:val="0"/>
        <w:autoSpaceDN w:val="0"/>
        <w:adjustRightInd w:val="0"/>
        <w:spacing w:after="0" w:line="360" w:lineRule="auto"/>
        <w:jc w:val="both"/>
        <w:rPr>
          <w:rFonts w:ascii="Times New Roman" w:hAnsi="Times New Roman"/>
          <w:color w:val="000000"/>
          <w:sz w:val="24"/>
          <w:szCs w:val="24"/>
          <w:lang w:val="es-ES"/>
        </w:rPr>
      </w:pPr>
      <w:r w:rsidRPr="002D4BDE">
        <w:rPr>
          <w:rFonts w:ascii="Times New Roman" w:hAnsi="Times New Roman"/>
          <w:color w:val="000000"/>
          <w:sz w:val="24"/>
          <w:szCs w:val="24"/>
          <w:lang w:val="es-ES"/>
        </w:rPr>
        <w:t xml:space="preserve">Ubicada en Cd. </w:t>
      </w:r>
      <w:proofErr w:type="spellStart"/>
      <w:r w:rsidRPr="002D4BDE">
        <w:rPr>
          <w:rFonts w:ascii="Times New Roman" w:hAnsi="Times New Roman"/>
          <w:color w:val="000000"/>
          <w:sz w:val="24"/>
          <w:szCs w:val="24"/>
          <w:lang w:val="es-ES"/>
        </w:rPr>
        <w:t>Nezahualcoyótl</w:t>
      </w:r>
      <w:proofErr w:type="spellEnd"/>
      <w:r w:rsidRPr="002D4BDE">
        <w:rPr>
          <w:rFonts w:ascii="Times New Roman" w:hAnsi="Times New Roman"/>
          <w:color w:val="000000"/>
          <w:sz w:val="24"/>
          <w:szCs w:val="24"/>
          <w:lang w:val="es-ES"/>
        </w:rPr>
        <w:t>,  Estado de México, México</w:t>
      </w:r>
    </w:p>
    <w:p w:rsidR="002D4BDE" w:rsidRPr="002D4BDE" w:rsidRDefault="002D4BDE" w:rsidP="002D4BDE">
      <w:pPr>
        <w:autoSpaceDE w:val="0"/>
        <w:autoSpaceDN w:val="0"/>
        <w:adjustRightInd w:val="0"/>
        <w:spacing w:after="0" w:line="360" w:lineRule="auto"/>
        <w:jc w:val="both"/>
        <w:rPr>
          <w:rFonts w:ascii="Times New Roman" w:hAnsi="Times New Roman"/>
          <w:b/>
          <w:color w:val="000000"/>
          <w:sz w:val="24"/>
          <w:szCs w:val="24"/>
          <w:lang w:val="es-ES"/>
        </w:rPr>
      </w:pPr>
      <w:r w:rsidRPr="002D4BDE">
        <w:rPr>
          <w:rFonts w:ascii="Times New Roman" w:hAnsi="Times New Roman"/>
          <w:color w:val="000000"/>
          <w:sz w:val="24"/>
          <w:szCs w:val="24"/>
          <w:lang w:val="es-ES"/>
        </w:rPr>
        <w:t xml:space="preserve">3. </w:t>
      </w:r>
      <w:r w:rsidRPr="002D4BDE">
        <w:rPr>
          <w:rFonts w:ascii="Times New Roman" w:hAnsi="Times New Roman"/>
          <w:b/>
          <w:color w:val="000000"/>
          <w:sz w:val="24"/>
          <w:szCs w:val="24"/>
          <w:lang w:val="es-ES"/>
        </w:rPr>
        <w:t>Función</w:t>
      </w:r>
    </w:p>
    <w:p w:rsidR="001209D8" w:rsidRPr="002D4BDE" w:rsidRDefault="002D4BDE" w:rsidP="002D4BDE">
      <w:pPr>
        <w:autoSpaceDE w:val="0"/>
        <w:autoSpaceDN w:val="0"/>
        <w:adjustRightInd w:val="0"/>
        <w:spacing w:after="0" w:line="360" w:lineRule="auto"/>
        <w:jc w:val="both"/>
        <w:rPr>
          <w:rFonts w:ascii="Times New Roman" w:hAnsi="Times New Roman"/>
          <w:color w:val="000000"/>
          <w:sz w:val="24"/>
          <w:szCs w:val="24"/>
          <w:lang w:val="es-ES"/>
        </w:rPr>
      </w:pPr>
      <w:r>
        <w:rPr>
          <w:rFonts w:ascii="Times New Roman" w:hAnsi="Times New Roman"/>
          <w:color w:val="000000"/>
          <w:sz w:val="24"/>
          <w:szCs w:val="24"/>
          <w:lang w:val="es-ES"/>
        </w:rPr>
        <w:t xml:space="preserve">Responsable del Proyecto de </w:t>
      </w:r>
      <w:proofErr w:type="spellStart"/>
      <w:r>
        <w:rPr>
          <w:rFonts w:ascii="Times New Roman" w:hAnsi="Times New Roman"/>
          <w:color w:val="000000"/>
          <w:sz w:val="24"/>
          <w:szCs w:val="24"/>
          <w:lang w:val="es-ES"/>
        </w:rPr>
        <w:t>tutoria</w:t>
      </w:r>
      <w:proofErr w:type="spellEnd"/>
      <w:r>
        <w:rPr>
          <w:rFonts w:ascii="Times New Roman" w:hAnsi="Times New Roman"/>
          <w:color w:val="000000"/>
          <w:sz w:val="24"/>
          <w:szCs w:val="24"/>
          <w:lang w:val="es-ES"/>
        </w:rPr>
        <w:t xml:space="preserve"> y </w:t>
      </w:r>
      <w:proofErr w:type="spellStart"/>
      <w:r>
        <w:rPr>
          <w:rFonts w:ascii="Times New Roman" w:hAnsi="Times New Roman"/>
          <w:color w:val="000000"/>
          <w:sz w:val="24"/>
          <w:szCs w:val="24"/>
          <w:lang w:val="es-ES"/>
        </w:rPr>
        <w:t>asesoria</w:t>
      </w:r>
      <w:proofErr w:type="spellEnd"/>
      <w:r w:rsidR="001209D8">
        <w:rPr>
          <w:rFonts w:ascii="Times New Roman" w:hAnsi="Times New Roman"/>
          <w:color w:val="000000"/>
          <w:sz w:val="24"/>
          <w:szCs w:val="24"/>
          <w:lang w:val="es-ES"/>
        </w:rPr>
        <w:t>.</w:t>
      </w:r>
    </w:p>
    <w:p w:rsidR="002D4BDE" w:rsidRPr="002D4BDE" w:rsidRDefault="002D4BDE" w:rsidP="002D4BDE">
      <w:pPr>
        <w:autoSpaceDE w:val="0"/>
        <w:autoSpaceDN w:val="0"/>
        <w:adjustRightInd w:val="0"/>
        <w:spacing w:after="0" w:line="360" w:lineRule="auto"/>
        <w:jc w:val="both"/>
        <w:rPr>
          <w:rFonts w:ascii="Times New Roman" w:hAnsi="Times New Roman"/>
          <w:color w:val="000000"/>
          <w:sz w:val="24"/>
          <w:szCs w:val="24"/>
          <w:lang w:val="es-ES"/>
        </w:rPr>
      </w:pPr>
      <w:r w:rsidRPr="002D4BDE">
        <w:rPr>
          <w:rFonts w:ascii="Times New Roman" w:hAnsi="Times New Roman"/>
          <w:color w:val="000000"/>
          <w:sz w:val="24"/>
          <w:szCs w:val="24"/>
          <w:lang w:val="es-ES"/>
        </w:rPr>
        <w:t>4. Participación en diversos Congresos a nivel nacional e internacional en el ámbito educativo.</w:t>
      </w:r>
    </w:p>
    <w:p w:rsidR="002D4BDE" w:rsidRPr="002D4BDE" w:rsidRDefault="002D4BDE" w:rsidP="00F53B62">
      <w:pPr>
        <w:autoSpaceDE w:val="0"/>
        <w:autoSpaceDN w:val="0"/>
        <w:adjustRightInd w:val="0"/>
        <w:spacing w:after="0" w:line="240" w:lineRule="auto"/>
        <w:jc w:val="both"/>
        <w:rPr>
          <w:rFonts w:ascii="Times New Roman" w:hAnsi="Times New Roman"/>
          <w:sz w:val="24"/>
          <w:szCs w:val="24"/>
          <w:lang w:val="es-ES"/>
        </w:rPr>
      </w:pPr>
    </w:p>
    <w:sectPr w:rsidR="002D4BDE" w:rsidRPr="002D4BDE" w:rsidSect="009D5D2C">
      <w:headerReference w:type="default" r:id="rId11"/>
      <w:footerReference w:type="default" r:id="rId12"/>
      <w:pgSz w:w="12240" w:h="15840"/>
      <w:pgMar w:top="1418" w:right="1418" w:bottom="1418" w:left="1701" w:header="709" w:footer="709" w:gutter="0"/>
      <w:pgNumType w:start="1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177" w:rsidRDefault="00156177" w:rsidP="00F31391">
      <w:pPr>
        <w:spacing w:after="0" w:line="240" w:lineRule="auto"/>
      </w:pPr>
      <w:r>
        <w:separator/>
      </w:r>
    </w:p>
  </w:endnote>
  <w:endnote w:type="continuationSeparator" w:id="0">
    <w:p w:rsidR="00156177" w:rsidRDefault="00156177" w:rsidP="00F31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88D" w:rsidRDefault="009D5D2C" w:rsidP="009D5D2C">
    <w:pPr>
      <w:pStyle w:val="Piedepgina"/>
      <w:jc w:val="right"/>
    </w:pPr>
    <w:r>
      <w:pict>
        <v:group id="_x0000_s2049" style="position:absolute;left:0;text-align:left;margin-left:557.9pt;margin-top:739.3pt;width:37.25pt;height:34.5pt;z-index:251659264;mso-position-horizontal-relative:page;mso-position-vertical-relative:page"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2050"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2051"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2052"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9D5D2C" w:rsidRPr="009D5D2C" w:rsidRDefault="009D5D2C">
                  <w:pPr>
                    <w:pStyle w:val="Piedepgina"/>
                    <w:jc w:val="right"/>
                    <w:rPr>
                      <w:b/>
                      <w:bCs/>
                      <w:i/>
                      <w:iCs/>
                      <w:color w:val="FFFFFF"/>
                      <w:sz w:val="36"/>
                      <w:szCs w:val="36"/>
                    </w:rPr>
                  </w:pPr>
                  <w:r>
                    <w:fldChar w:fldCharType="begin"/>
                  </w:r>
                  <w:r>
                    <w:instrText>PAGE    \* MERGEFORMAT</w:instrText>
                  </w:r>
                  <w:r>
                    <w:fldChar w:fldCharType="separate"/>
                  </w:r>
                  <w:r w:rsidR="00333484" w:rsidRPr="00333484">
                    <w:rPr>
                      <w:b/>
                      <w:bCs/>
                      <w:i/>
                      <w:iCs/>
                      <w:noProof/>
                      <w:color w:val="FFFFFF"/>
                      <w:sz w:val="36"/>
                      <w:szCs w:val="36"/>
                      <w:lang w:val="es-ES"/>
                    </w:rPr>
                    <w:t>121</w:t>
                  </w:r>
                  <w:r w:rsidRPr="009D5D2C">
                    <w:rPr>
                      <w:b/>
                      <w:bCs/>
                      <w:i/>
                      <w:iCs/>
                      <w:color w:val="FFFFFF"/>
                      <w:sz w:val="36"/>
                      <w:szCs w:val="36"/>
                    </w:rPr>
                    <w:fldChar w:fldCharType="end"/>
                  </w:r>
                </w:p>
              </w:txbxContent>
            </v:textbox>
          </v:shape>
          <w10:wrap anchorx="margin" anchory="margin"/>
        </v:group>
      </w:pict>
    </w:r>
    <w:r w:rsidRPr="009D5D2C">
      <w:rPr>
        <w:rFonts w:cs="Calibri"/>
        <w:b/>
      </w:rPr>
      <w:t>Vol. 3, Núm. 5                    Julio – Diciembre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177" w:rsidRDefault="00156177" w:rsidP="00F31391">
      <w:pPr>
        <w:spacing w:after="0" w:line="240" w:lineRule="auto"/>
      </w:pPr>
      <w:r>
        <w:separator/>
      </w:r>
    </w:p>
  </w:footnote>
  <w:footnote w:type="continuationSeparator" w:id="0">
    <w:p w:rsidR="00156177" w:rsidRDefault="00156177" w:rsidP="00F31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66" w:rsidRDefault="00D52C66">
    <w:pPr>
      <w:pStyle w:val="Encabezado"/>
    </w:pPr>
    <w:r w:rsidRPr="0020744E">
      <w:rPr>
        <w:rFonts w:cs="Calibri"/>
        <w:b/>
        <w:i/>
      </w:rPr>
      <w:t>Revista Iberoamericana para la Investigación y el Desarrollo Educativo</w:t>
    </w:r>
    <w:r w:rsidRPr="0020744E">
      <w:rPr>
        <w:rFonts w:cs="Calibri"/>
        <w:b/>
      </w:rPr>
      <w:t xml:space="preserve">  </w:t>
    </w:r>
    <w:r w:rsidRPr="0020744E">
      <w:rPr>
        <w:rFonts w:cs="Calibri"/>
      </w:rPr>
      <w:t xml:space="preserve">    </w:t>
    </w:r>
    <w:r>
      <w:rPr>
        <w:rFonts w:cs="Calibri"/>
      </w:rPr>
      <w:t xml:space="preserve"> </w:t>
    </w:r>
    <w:r w:rsidRPr="0020744E">
      <w:rPr>
        <w:rFonts w:cs="Calibri"/>
        <w:b/>
      </w:rPr>
      <w:t xml:space="preserve">ISSN 2007 - </w:t>
    </w:r>
    <w:r>
      <w:rPr>
        <w:rFonts w:cs="Calibri"/>
        <w:b/>
      </w:rPr>
      <w:t>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C792F"/>
    <w:multiLevelType w:val="hybridMultilevel"/>
    <w:tmpl w:val="955C67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7B21021"/>
    <w:multiLevelType w:val="hybridMultilevel"/>
    <w:tmpl w:val="2F982464"/>
    <w:lvl w:ilvl="0" w:tplc="DF16D1E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441630C2"/>
    <w:multiLevelType w:val="hybridMultilevel"/>
    <w:tmpl w:val="A3C06B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4E5627B"/>
    <w:multiLevelType w:val="hybridMultilevel"/>
    <w:tmpl w:val="27C8907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69826E5"/>
    <w:multiLevelType w:val="hybridMultilevel"/>
    <w:tmpl w:val="24EE0550"/>
    <w:lvl w:ilvl="0" w:tplc="7A6C274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71564E9D"/>
    <w:multiLevelType w:val="hybridMultilevel"/>
    <w:tmpl w:val="AEB00184"/>
    <w:lvl w:ilvl="0" w:tplc="BB5C597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hdrShapeDefaults>
    <o:shapedefaults v:ext="edit" spidmax="2053">
      <o:colormenu v:ext="edit" strokecolor="none"/>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42D"/>
    <w:rsid w:val="00013737"/>
    <w:rsid w:val="00013E3E"/>
    <w:rsid w:val="00022797"/>
    <w:rsid w:val="000271C9"/>
    <w:rsid w:val="0004428C"/>
    <w:rsid w:val="0004488D"/>
    <w:rsid w:val="000623FB"/>
    <w:rsid w:val="000A1D0E"/>
    <w:rsid w:val="000B6DDE"/>
    <w:rsid w:val="001178E3"/>
    <w:rsid w:val="00120785"/>
    <w:rsid w:val="001209D8"/>
    <w:rsid w:val="00156177"/>
    <w:rsid w:val="001664B7"/>
    <w:rsid w:val="00166EA7"/>
    <w:rsid w:val="001A3FBA"/>
    <w:rsid w:val="001A500A"/>
    <w:rsid w:val="001C6F79"/>
    <w:rsid w:val="001E23F5"/>
    <w:rsid w:val="001E437A"/>
    <w:rsid w:val="00211CE2"/>
    <w:rsid w:val="00223909"/>
    <w:rsid w:val="00224E3A"/>
    <w:rsid w:val="00235F9D"/>
    <w:rsid w:val="00243F4F"/>
    <w:rsid w:val="00257580"/>
    <w:rsid w:val="002A4126"/>
    <w:rsid w:val="002D4BDE"/>
    <w:rsid w:val="002D7E59"/>
    <w:rsid w:val="002E2D64"/>
    <w:rsid w:val="002F4123"/>
    <w:rsid w:val="00333484"/>
    <w:rsid w:val="00336CF8"/>
    <w:rsid w:val="0035670A"/>
    <w:rsid w:val="00380CD1"/>
    <w:rsid w:val="003814C5"/>
    <w:rsid w:val="00393E9A"/>
    <w:rsid w:val="003A5D90"/>
    <w:rsid w:val="003B5A76"/>
    <w:rsid w:val="003B677D"/>
    <w:rsid w:val="003D43B2"/>
    <w:rsid w:val="003E3FD1"/>
    <w:rsid w:val="003E4A44"/>
    <w:rsid w:val="00405DF6"/>
    <w:rsid w:val="00420297"/>
    <w:rsid w:val="00422379"/>
    <w:rsid w:val="004B160B"/>
    <w:rsid w:val="004B20A7"/>
    <w:rsid w:val="004F1994"/>
    <w:rsid w:val="004F7A49"/>
    <w:rsid w:val="00506844"/>
    <w:rsid w:val="00546D1E"/>
    <w:rsid w:val="005601BF"/>
    <w:rsid w:val="00580766"/>
    <w:rsid w:val="005818A7"/>
    <w:rsid w:val="005A5C9A"/>
    <w:rsid w:val="005B2142"/>
    <w:rsid w:val="005E4D41"/>
    <w:rsid w:val="005E756B"/>
    <w:rsid w:val="005E77BA"/>
    <w:rsid w:val="00603E2A"/>
    <w:rsid w:val="006267DE"/>
    <w:rsid w:val="006347A6"/>
    <w:rsid w:val="00640FE6"/>
    <w:rsid w:val="00660C4D"/>
    <w:rsid w:val="00664526"/>
    <w:rsid w:val="00666502"/>
    <w:rsid w:val="0067648A"/>
    <w:rsid w:val="00682C8A"/>
    <w:rsid w:val="006A1038"/>
    <w:rsid w:val="006A17C1"/>
    <w:rsid w:val="00701C55"/>
    <w:rsid w:val="007070B0"/>
    <w:rsid w:val="00747799"/>
    <w:rsid w:val="007506DA"/>
    <w:rsid w:val="00763853"/>
    <w:rsid w:val="00772D70"/>
    <w:rsid w:val="007C604E"/>
    <w:rsid w:val="007F2DAF"/>
    <w:rsid w:val="00853BCA"/>
    <w:rsid w:val="008872FA"/>
    <w:rsid w:val="00892D2B"/>
    <w:rsid w:val="008A5D7D"/>
    <w:rsid w:val="008A7DDF"/>
    <w:rsid w:val="008B6AC8"/>
    <w:rsid w:val="008D17C4"/>
    <w:rsid w:val="008D76CB"/>
    <w:rsid w:val="008E084B"/>
    <w:rsid w:val="008E1CBF"/>
    <w:rsid w:val="00901B05"/>
    <w:rsid w:val="00925BF4"/>
    <w:rsid w:val="00996815"/>
    <w:rsid w:val="009B2E07"/>
    <w:rsid w:val="009B5660"/>
    <w:rsid w:val="009C1E42"/>
    <w:rsid w:val="009C4489"/>
    <w:rsid w:val="009D3A0E"/>
    <w:rsid w:val="009D4D5F"/>
    <w:rsid w:val="009D5D2C"/>
    <w:rsid w:val="009E3DDB"/>
    <w:rsid w:val="009F2CDF"/>
    <w:rsid w:val="00A03D6E"/>
    <w:rsid w:val="00A135E8"/>
    <w:rsid w:val="00A155A2"/>
    <w:rsid w:val="00A3162F"/>
    <w:rsid w:val="00A43F17"/>
    <w:rsid w:val="00A5042D"/>
    <w:rsid w:val="00A56DC4"/>
    <w:rsid w:val="00A614F0"/>
    <w:rsid w:val="00A77243"/>
    <w:rsid w:val="00A80334"/>
    <w:rsid w:val="00A809BE"/>
    <w:rsid w:val="00AB28C6"/>
    <w:rsid w:val="00AC193B"/>
    <w:rsid w:val="00AD6BAD"/>
    <w:rsid w:val="00AD6BDA"/>
    <w:rsid w:val="00AF17D0"/>
    <w:rsid w:val="00B10718"/>
    <w:rsid w:val="00B641AA"/>
    <w:rsid w:val="00B75D41"/>
    <w:rsid w:val="00B80E68"/>
    <w:rsid w:val="00B81CF6"/>
    <w:rsid w:val="00B911DC"/>
    <w:rsid w:val="00C01D59"/>
    <w:rsid w:val="00C14E78"/>
    <w:rsid w:val="00C2184A"/>
    <w:rsid w:val="00C421A0"/>
    <w:rsid w:val="00C54E89"/>
    <w:rsid w:val="00C6711A"/>
    <w:rsid w:val="00C76D78"/>
    <w:rsid w:val="00CA3D73"/>
    <w:rsid w:val="00D10704"/>
    <w:rsid w:val="00D11069"/>
    <w:rsid w:val="00D2580B"/>
    <w:rsid w:val="00D26D7E"/>
    <w:rsid w:val="00D36570"/>
    <w:rsid w:val="00D41C8F"/>
    <w:rsid w:val="00D4279C"/>
    <w:rsid w:val="00D52C66"/>
    <w:rsid w:val="00D57BC3"/>
    <w:rsid w:val="00D65468"/>
    <w:rsid w:val="00D72390"/>
    <w:rsid w:val="00D84E41"/>
    <w:rsid w:val="00D92E12"/>
    <w:rsid w:val="00DA760F"/>
    <w:rsid w:val="00DB219D"/>
    <w:rsid w:val="00DC40A5"/>
    <w:rsid w:val="00DC584A"/>
    <w:rsid w:val="00DD0048"/>
    <w:rsid w:val="00E10162"/>
    <w:rsid w:val="00E104DE"/>
    <w:rsid w:val="00E21372"/>
    <w:rsid w:val="00E2583C"/>
    <w:rsid w:val="00E3126D"/>
    <w:rsid w:val="00E33511"/>
    <w:rsid w:val="00E34783"/>
    <w:rsid w:val="00E63F94"/>
    <w:rsid w:val="00E8604C"/>
    <w:rsid w:val="00E9138A"/>
    <w:rsid w:val="00E935B1"/>
    <w:rsid w:val="00EB13D5"/>
    <w:rsid w:val="00EC64FA"/>
    <w:rsid w:val="00F05080"/>
    <w:rsid w:val="00F20DBA"/>
    <w:rsid w:val="00F219A7"/>
    <w:rsid w:val="00F23D92"/>
    <w:rsid w:val="00F2678D"/>
    <w:rsid w:val="00F31391"/>
    <w:rsid w:val="00F365D0"/>
    <w:rsid w:val="00F53B62"/>
    <w:rsid w:val="00FB2BD7"/>
    <w:rsid w:val="00FE3B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strokecolor="none"/>
    </o:shapedefaults>
    <o:shapelayout v:ext="edit">
      <o:idmap v:ext="edit" data="1"/>
    </o:shapelayout>
  </w:shapeDefaults>
  <w:decimalSymbol w:val="."/>
  <w:listSeparator w:val=","/>
  <w15:docId w15:val="{3C914DE9-E51E-41BE-ACC2-9AC662A5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42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D10704"/>
    <w:pPr>
      <w:spacing w:after="0" w:line="360" w:lineRule="auto"/>
      <w:ind w:firstLine="450"/>
      <w:jc w:val="both"/>
    </w:pPr>
    <w:rPr>
      <w:rFonts w:ascii="Arial" w:eastAsia="Times New Roman" w:hAnsi="Arial"/>
      <w:sz w:val="24"/>
      <w:szCs w:val="20"/>
      <w:lang w:eastAsia="es-MX"/>
    </w:rPr>
  </w:style>
  <w:style w:type="character" w:customStyle="1" w:styleId="SangradetextonormalCar">
    <w:name w:val="Sangría de texto normal Car"/>
    <w:link w:val="Sangradetextonormal"/>
    <w:rsid w:val="00D10704"/>
    <w:rPr>
      <w:rFonts w:ascii="Arial" w:eastAsia="Times New Roman" w:hAnsi="Arial" w:cs="Times New Roman"/>
      <w:sz w:val="24"/>
      <w:szCs w:val="20"/>
      <w:lang w:eastAsia="es-MX"/>
    </w:rPr>
  </w:style>
  <w:style w:type="paragraph" w:styleId="Prrafodelista">
    <w:name w:val="List Paragraph"/>
    <w:basedOn w:val="Normal"/>
    <w:uiPriority w:val="34"/>
    <w:qFormat/>
    <w:rsid w:val="00D10704"/>
    <w:pPr>
      <w:ind w:left="720"/>
      <w:contextualSpacing/>
    </w:pPr>
  </w:style>
  <w:style w:type="table" w:styleId="Tablaconcuadrcula">
    <w:name w:val="Table Grid"/>
    <w:basedOn w:val="Tablanormal"/>
    <w:uiPriority w:val="59"/>
    <w:rsid w:val="00F219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853BCA"/>
    <w:rPr>
      <w:color w:val="0000FF"/>
      <w:u w:val="single"/>
    </w:rPr>
  </w:style>
  <w:style w:type="character" w:styleId="nfasis">
    <w:name w:val="Emphasis"/>
    <w:uiPriority w:val="20"/>
    <w:qFormat/>
    <w:rsid w:val="008D17C4"/>
    <w:rPr>
      <w:b/>
      <w:bCs/>
      <w:i w:val="0"/>
      <w:iCs w:val="0"/>
    </w:rPr>
  </w:style>
  <w:style w:type="character" w:customStyle="1" w:styleId="ft">
    <w:name w:val="ft"/>
    <w:basedOn w:val="Fuentedeprrafopredeter"/>
    <w:rsid w:val="008D17C4"/>
  </w:style>
  <w:style w:type="paragraph" w:styleId="Encabezado">
    <w:name w:val="header"/>
    <w:basedOn w:val="Normal"/>
    <w:link w:val="EncabezadoCar"/>
    <w:uiPriority w:val="99"/>
    <w:unhideWhenUsed/>
    <w:rsid w:val="00F31391"/>
    <w:pPr>
      <w:tabs>
        <w:tab w:val="center" w:pos="4419"/>
        <w:tab w:val="right" w:pos="8838"/>
      </w:tabs>
      <w:spacing w:after="0" w:line="240" w:lineRule="auto"/>
    </w:pPr>
  </w:style>
  <w:style w:type="character" w:customStyle="1" w:styleId="EncabezadoCar">
    <w:name w:val="Encabezado Car"/>
    <w:link w:val="Encabezado"/>
    <w:uiPriority w:val="99"/>
    <w:rsid w:val="00F31391"/>
    <w:rPr>
      <w:rFonts w:ascii="Calibri" w:eastAsia="Calibri" w:hAnsi="Calibri" w:cs="Times New Roman"/>
    </w:rPr>
  </w:style>
  <w:style w:type="paragraph" w:styleId="Piedepgina">
    <w:name w:val="footer"/>
    <w:basedOn w:val="Normal"/>
    <w:link w:val="PiedepginaCar"/>
    <w:uiPriority w:val="99"/>
    <w:unhideWhenUsed/>
    <w:rsid w:val="00F31391"/>
    <w:pPr>
      <w:tabs>
        <w:tab w:val="center" w:pos="4419"/>
        <w:tab w:val="right" w:pos="8838"/>
      </w:tabs>
      <w:spacing w:after="0" w:line="240" w:lineRule="auto"/>
    </w:pPr>
  </w:style>
  <w:style w:type="character" w:customStyle="1" w:styleId="PiedepginaCar">
    <w:name w:val="Pie de página Car"/>
    <w:link w:val="Piedepgina"/>
    <w:uiPriority w:val="99"/>
    <w:rsid w:val="00F31391"/>
    <w:rPr>
      <w:rFonts w:ascii="Calibri" w:eastAsia="Calibri" w:hAnsi="Calibri" w:cs="Times New Roman"/>
    </w:rPr>
  </w:style>
  <w:style w:type="character" w:styleId="Textoennegrita">
    <w:name w:val="Strong"/>
    <w:uiPriority w:val="22"/>
    <w:qFormat/>
    <w:rsid w:val="00A155A2"/>
    <w:rPr>
      <w:b/>
      <w:bCs/>
      <w:spacing w:val="12"/>
    </w:rPr>
  </w:style>
  <w:style w:type="paragraph" w:styleId="NormalWeb">
    <w:name w:val="Normal (Web)"/>
    <w:basedOn w:val="Normal"/>
    <w:uiPriority w:val="99"/>
    <w:unhideWhenUsed/>
    <w:rsid w:val="00A155A2"/>
    <w:pPr>
      <w:spacing w:before="100" w:beforeAutospacing="1" w:after="100" w:afterAutospacing="1" w:line="240" w:lineRule="auto"/>
      <w:jc w:val="both"/>
    </w:pPr>
    <w:rPr>
      <w:rFonts w:ascii="Arial" w:eastAsia="Times New Roman" w:hAnsi="Arial" w:cs="Arial"/>
      <w:sz w:val="20"/>
      <w:szCs w:val="20"/>
      <w:lang w:eastAsia="es-MX"/>
    </w:rPr>
  </w:style>
  <w:style w:type="paragraph" w:customStyle="1" w:styleId="CM13">
    <w:name w:val="CM13"/>
    <w:basedOn w:val="Normal"/>
    <w:next w:val="Normal"/>
    <w:rsid w:val="00D52C66"/>
    <w:pPr>
      <w:widowControl w:val="0"/>
      <w:autoSpaceDE w:val="0"/>
      <w:autoSpaceDN w:val="0"/>
      <w:adjustRightInd w:val="0"/>
      <w:spacing w:after="228" w:line="240" w:lineRule="auto"/>
    </w:pPr>
    <w:rPr>
      <w:rFonts w:ascii="Times New Roman" w:eastAsia="Times New Roman" w:hAnsi="Times New Roman"/>
      <w:sz w:val="24"/>
      <w:szCs w:val="24"/>
      <w:lang w:val="es-ES" w:eastAsia="es-ES"/>
    </w:rPr>
  </w:style>
  <w:style w:type="character" w:customStyle="1" w:styleId="hps">
    <w:name w:val="hps"/>
    <w:rsid w:val="009D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958600">
      <w:bodyDiv w:val="1"/>
      <w:marLeft w:val="0"/>
      <w:marRight w:val="0"/>
      <w:marTop w:val="0"/>
      <w:marBottom w:val="0"/>
      <w:divBdr>
        <w:top w:val="none" w:sz="0" w:space="0" w:color="auto"/>
        <w:left w:val="none" w:sz="0" w:space="0" w:color="auto"/>
        <w:bottom w:val="none" w:sz="0" w:space="0" w:color="auto"/>
        <w:right w:val="none" w:sz="0" w:space="0" w:color="auto"/>
      </w:divBdr>
      <w:divsChild>
        <w:div w:id="144705229">
          <w:marLeft w:val="0"/>
          <w:marRight w:val="0"/>
          <w:marTop w:val="0"/>
          <w:marBottom w:val="0"/>
          <w:divBdr>
            <w:top w:val="none" w:sz="0" w:space="0" w:color="auto"/>
            <w:left w:val="none" w:sz="0" w:space="0" w:color="auto"/>
            <w:bottom w:val="none" w:sz="0" w:space="0" w:color="auto"/>
            <w:right w:val="none" w:sz="0" w:space="0" w:color="auto"/>
          </w:divBdr>
          <w:divsChild>
            <w:div w:id="307055608">
              <w:marLeft w:val="84"/>
              <w:marRight w:val="84"/>
              <w:marTop w:val="0"/>
              <w:marBottom w:val="0"/>
              <w:divBdr>
                <w:top w:val="none" w:sz="0" w:space="0" w:color="auto"/>
                <w:left w:val="none" w:sz="0" w:space="0" w:color="auto"/>
                <w:bottom w:val="none" w:sz="0" w:space="0" w:color="auto"/>
                <w:right w:val="none" w:sz="0" w:space="0" w:color="auto"/>
              </w:divBdr>
              <w:divsChild>
                <w:div w:id="1735590526">
                  <w:marLeft w:val="33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lda_n3n_isceem@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PowerPoint_Slide1.sl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50C58-736D-4C7A-A632-24C2361A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3687</Words>
  <Characters>20283</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23923</CharactersWithSpaces>
  <SharedDoc>false</SharedDoc>
  <HLinks>
    <vt:vector size="18" baseType="variant">
      <vt:variant>
        <vt:i4>4063331</vt:i4>
      </vt:variant>
      <vt:variant>
        <vt:i4>9</vt:i4>
      </vt:variant>
      <vt:variant>
        <vt:i4>0</vt:i4>
      </vt:variant>
      <vt:variant>
        <vt:i4>5</vt:i4>
      </vt:variant>
      <vt:variant>
        <vt:lpwstr>http://normalista.ilce.edu.mx/</vt:lpwstr>
      </vt:variant>
      <vt:variant>
        <vt:lpwstr/>
      </vt:variant>
      <vt:variant>
        <vt:i4>4063331</vt:i4>
      </vt:variant>
      <vt:variant>
        <vt:i4>6</vt:i4>
      </vt:variant>
      <vt:variant>
        <vt:i4>0</vt:i4>
      </vt:variant>
      <vt:variant>
        <vt:i4>5</vt:i4>
      </vt:variant>
      <vt:variant>
        <vt:lpwstr>http://normalista.ilce.edu.mx/</vt:lpwstr>
      </vt:variant>
      <vt:variant>
        <vt:lpwstr/>
      </vt:variant>
      <vt:variant>
        <vt:i4>7274524</vt:i4>
      </vt:variant>
      <vt:variant>
        <vt:i4>0</vt:i4>
      </vt:variant>
      <vt:variant>
        <vt:i4>0</vt:i4>
      </vt:variant>
      <vt:variant>
        <vt:i4>5</vt:i4>
      </vt:variant>
      <vt:variant>
        <vt:lpwstr>mailto:mahilda_n3n_isceem@hotmail.com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HILDA</dc:creator>
  <cp:lastModifiedBy>Gustavo Toledo Andrade</cp:lastModifiedBy>
  <cp:revision>6</cp:revision>
  <cp:lastPrinted>2014-03-27T22:19:00Z</cp:lastPrinted>
  <dcterms:created xsi:type="dcterms:W3CDTF">2013-12-15T18:36:00Z</dcterms:created>
  <dcterms:modified xsi:type="dcterms:W3CDTF">2014-03-27T22:24:00Z</dcterms:modified>
</cp:coreProperties>
</file>