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47E51" w14:textId="4E1E6358" w:rsidR="000C292B" w:rsidRPr="00CE74C2" w:rsidRDefault="00CE74C2" w:rsidP="000C292B">
      <w:pPr>
        <w:spacing w:before="240" w:line="360" w:lineRule="auto"/>
        <w:contextualSpacing/>
        <w:jc w:val="right"/>
        <w:rPr>
          <w:rFonts w:ascii="Times New Roman" w:hAnsi="Times New Roman"/>
          <w:b/>
          <w:bCs/>
          <w:i/>
          <w:iCs/>
          <w:color w:val="000000" w:themeColor="text1"/>
          <w:sz w:val="24"/>
          <w:szCs w:val="24"/>
        </w:rPr>
      </w:pPr>
      <w:r w:rsidRPr="00CE74C2">
        <w:rPr>
          <w:rFonts w:ascii="Times New Roman" w:hAnsi="Times New Roman"/>
          <w:b/>
          <w:bCs/>
          <w:i/>
          <w:iCs/>
          <w:color w:val="000000" w:themeColor="text1"/>
          <w:sz w:val="24"/>
          <w:szCs w:val="24"/>
        </w:rPr>
        <w:t>https://doi.org/10.23913/ride.v11i22.843</w:t>
      </w:r>
    </w:p>
    <w:p w14:paraId="2A1CC1C9" w14:textId="1163CA47" w:rsidR="000C292B" w:rsidRDefault="000C292B" w:rsidP="000C292B">
      <w:pPr>
        <w:spacing w:before="240" w:line="360" w:lineRule="auto"/>
        <w:contextualSpacing/>
        <w:jc w:val="right"/>
        <w:rPr>
          <w:rFonts w:ascii="Times New Roman" w:hAnsi="Times New Roman" w:cs="Times New Roman"/>
          <w:b/>
          <w:sz w:val="32"/>
          <w:szCs w:val="32"/>
          <w:lang w:val="es-ES_tradnl"/>
        </w:rPr>
      </w:pPr>
      <w:r w:rsidRPr="00C669F5">
        <w:rPr>
          <w:rFonts w:ascii="Times New Roman" w:hAnsi="Times New Roman"/>
          <w:b/>
          <w:bCs/>
          <w:i/>
          <w:iCs/>
          <w:color w:val="000000" w:themeColor="text1"/>
          <w:sz w:val="24"/>
          <w:szCs w:val="24"/>
        </w:rPr>
        <w:t>Artículos científicos</w:t>
      </w:r>
    </w:p>
    <w:p w14:paraId="2D7D2BD7" w14:textId="256EE390" w:rsidR="00725B7C" w:rsidRPr="000C292B" w:rsidRDefault="00B832D6" w:rsidP="000C292B">
      <w:pPr>
        <w:spacing w:line="276" w:lineRule="auto"/>
        <w:contextualSpacing/>
        <w:jc w:val="right"/>
        <w:rPr>
          <w:rFonts w:ascii="Calibri" w:eastAsia="Times New Roman" w:hAnsi="Calibri" w:cs="Calibri"/>
          <w:b/>
          <w:color w:val="000000" w:themeColor="text1"/>
          <w:sz w:val="36"/>
          <w:szCs w:val="36"/>
          <w:lang w:eastAsia="es-MX"/>
        </w:rPr>
      </w:pPr>
      <w:r w:rsidRPr="000C292B">
        <w:rPr>
          <w:rFonts w:ascii="Calibri" w:eastAsia="Times New Roman" w:hAnsi="Calibri" w:cs="Calibri"/>
          <w:b/>
          <w:color w:val="000000" w:themeColor="text1"/>
          <w:sz w:val="36"/>
          <w:szCs w:val="36"/>
          <w:lang w:eastAsia="es-MX"/>
        </w:rPr>
        <w:t>Estudio socioeducativo del caso de un profesor</w:t>
      </w:r>
      <w:r w:rsidR="00F55981" w:rsidRPr="000C292B">
        <w:rPr>
          <w:rFonts w:ascii="Calibri" w:eastAsia="Times New Roman" w:hAnsi="Calibri" w:cs="Calibri"/>
          <w:b/>
          <w:color w:val="000000" w:themeColor="text1"/>
          <w:sz w:val="36"/>
          <w:szCs w:val="36"/>
          <w:lang w:eastAsia="es-MX"/>
        </w:rPr>
        <w:t xml:space="preserve"> </w:t>
      </w:r>
      <w:r w:rsidRPr="000C292B">
        <w:rPr>
          <w:rFonts w:ascii="Calibri" w:eastAsia="Times New Roman" w:hAnsi="Calibri" w:cs="Calibri"/>
          <w:b/>
          <w:color w:val="000000" w:themeColor="text1"/>
          <w:sz w:val="36"/>
          <w:szCs w:val="36"/>
          <w:lang w:eastAsia="es-MX"/>
        </w:rPr>
        <w:t>universitario en su historia de vida, en el arte, en sus albores y la academia</w:t>
      </w:r>
    </w:p>
    <w:p w14:paraId="4ACA9093" w14:textId="77777777" w:rsidR="005F3B5F" w:rsidRPr="000C292B" w:rsidRDefault="005F3B5F" w:rsidP="000C292B">
      <w:pPr>
        <w:spacing w:line="276" w:lineRule="auto"/>
        <w:contextualSpacing/>
        <w:jc w:val="right"/>
        <w:rPr>
          <w:rFonts w:ascii="Calibri" w:eastAsia="Times New Roman" w:hAnsi="Calibri" w:cs="Calibri"/>
          <w:b/>
          <w:color w:val="000000" w:themeColor="text1"/>
          <w:sz w:val="36"/>
          <w:szCs w:val="36"/>
          <w:lang w:eastAsia="es-MX"/>
        </w:rPr>
      </w:pPr>
    </w:p>
    <w:p w14:paraId="5224E59C" w14:textId="7EA5BE20" w:rsidR="00B832D6" w:rsidRPr="000A0361" w:rsidRDefault="00B832D6" w:rsidP="000C292B">
      <w:pPr>
        <w:spacing w:line="276" w:lineRule="auto"/>
        <w:contextualSpacing/>
        <w:jc w:val="right"/>
        <w:rPr>
          <w:rFonts w:ascii="Calibri" w:eastAsia="Times New Roman" w:hAnsi="Calibri" w:cs="Calibri"/>
          <w:b/>
          <w:i/>
          <w:iCs/>
          <w:color w:val="000000" w:themeColor="text1"/>
          <w:sz w:val="28"/>
          <w:szCs w:val="28"/>
          <w:lang w:val="en-US" w:eastAsia="es-MX"/>
        </w:rPr>
      </w:pPr>
      <w:r w:rsidRPr="000A0361">
        <w:rPr>
          <w:rFonts w:ascii="Calibri" w:eastAsia="Times New Roman" w:hAnsi="Calibri" w:cs="Calibri"/>
          <w:b/>
          <w:i/>
          <w:iCs/>
          <w:color w:val="000000" w:themeColor="text1"/>
          <w:sz w:val="28"/>
          <w:szCs w:val="28"/>
          <w:lang w:val="en-US" w:eastAsia="es-MX"/>
        </w:rPr>
        <w:t xml:space="preserve">Socio-educational study of the case of a university professor in his life </w:t>
      </w:r>
      <w:r w:rsidR="00823FF8" w:rsidRPr="000A0361">
        <w:rPr>
          <w:rFonts w:ascii="Calibri" w:eastAsia="Times New Roman" w:hAnsi="Calibri" w:cs="Calibri"/>
          <w:b/>
          <w:i/>
          <w:iCs/>
          <w:color w:val="000000" w:themeColor="text1"/>
          <w:sz w:val="28"/>
          <w:szCs w:val="28"/>
          <w:lang w:val="en-US" w:eastAsia="es-MX"/>
        </w:rPr>
        <w:t>hi</w:t>
      </w:r>
      <w:r w:rsidRPr="000A0361">
        <w:rPr>
          <w:rFonts w:ascii="Calibri" w:eastAsia="Times New Roman" w:hAnsi="Calibri" w:cs="Calibri"/>
          <w:b/>
          <w:i/>
          <w:iCs/>
          <w:color w:val="000000" w:themeColor="text1"/>
          <w:sz w:val="28"/>
          <w:szCs w:val="28"/>
          <w:lang w:val="en-US" w:eastAsia="es-MX"/>
        </w:rPr>
        <w:t>story, in art, in its dawn and in the academy</w:t>
      </w:r>
    </w:p>
    <w:p w14:paraId="27B72F2A" w14:textId="77777777" w:rsidR="000C292B" w:rsidRPr="000A0361" w:rsidRDefault="000C292B" w:rsidP="000C292B">
      <w:pPr>
        <w:spacing w:line="276" w:lineRule="auto"/>
        <w:contextualSpacing/>
        <w:jc w:val="right"/>
        <w:rPr>
          <w:rFonts w:ascii="Calibri" w:eastAsia="Times New Roman" w:hAnsi="Calibri" w:cs="Calibri"/>
          <w:b/>
          <w:i/>
          <w:iCs/>
          <w:color w:val="000000" w:themeColor="text1"/>
          <w:sz w:val="28"/>
          <w:szCs w:val="28"/>
          <w:lang w:val="en-US" w:eastAsia="es-MX"/>
        </w:rPr>
      </w:pPr>
    </w:p>
    <w:p w14:paraId="377BDC65" w14:textId="148404C1" w:rsidR="000C292B" w:rsidRPr="000C292B" w:rsidRDefault="000C292B" w:rsidP="000C292B">
      <w:pPr>
        <w:spacing w:line="276" w:lineRule="auto"/>
        <w:contextualSpacing/>
        <w:jc w:val="right"/>
        <w:rPr>
          <w:rFonts w:ascii="Calibri" w:eastAsia="Times New Roman" w:hAnsi="Calibri" w:cs="Calibri"/>
          <w:b/>
          <w:i/>
          <w:iCs/>
          <w:color w:val="000000" w:themeColor="text1"/>
          <w:sz w:val="28"/>
          <w:szCs w:val="28"/>
          <w:lang w:eastAsia="es-MX"/>
        </w:rPr>
      </w:pPr>
      <w:proofErr w:type="spellStart"/>
      <w:r w:rsidRPr="000C292B">
        <w:rPr>
          <w:rFonts w:ascii="Calibri" w:eastAsia="Times New Roman" w:hAnsi="Calibri" w:cs="Calibri"/>
          <w:b/>
          <w:i/>
          <w:iCs/>
          <w:color w:val="000000" w:themeColor="text1"/>
          <w:sz w:val="28"/>
          <w:szCs w:val="28"/>
          <w:lang w:eastAsia="es-MX"/>
        </w:rPr>
        <w:t>Estudo</w:t>
      </w:r>
      <w:proofErr w:type="spellEnd"/>
      <w:r w:rsidRPr="000C292B">
        <w:rPr>
          <w:rFonts w:ascii="Calibri" w:eastAsia="Times New Roman" w:hAnsi="Calibri" w:cs="Calibri"/>
          <w:b/>
          <w:i/>
          <w:iCs/>
          <w:color w:val="000000" w:themeColor="text1"/>
          <w:sz w:val="28"/>
          <w:szCs w:val="28"/>
          <w:lang w:eastAsia="es-MX"/>
        </w:rPr>
        <w:t xml:space="preserve"> socioeducativo do caso de </w:t>
      </w:r>
      <w:proofErr w:type="spellStart"/>
      <w:r w:rsidRPr="000C292B">
        <w:rPr>
          <w:rFonts w:ascii="Calibri" w:eastAsia="Times New Roman" w:hAnsi="Calibri" w:cs="Calibri"/>
          <w:b/>
          <w:i/>
          <w:iCs/>
          <w:color w:val="000000" w:themeColor="text1"/>
          <w:sz w:val="28"/>
          <w:szCs w:val="28"/>
          <w:lang w:eastAsia="es-MX"/>
        </w:rPr>
        <w:t>um</w:t>
      </w:r>
      <w:proofErr w:type="spellEnd"/>
      <w:r w:rsidRPr="000C292B">
        <w:rPr>
          <w:rFonts w:ascii="Calibri" w:eastAsia="Times New Roman" w:hAnsi="Calibri" w:cs="Calibri"/>
          <w:b/>
          <w:i/>
          <w:iCs/>
          <w:color w:val="000000" w:themeColor="text1"/>
          <w:sz w:val="28"/>
          <w:szCs w:val="28"/>
          <w:lang w:eastAsia="es-MX"/>
        </w:rPr>
        <w:t xml:space="preserve"> </w:t>
      </w:r>
      <w:proofErr w:type="spellStart"/>
      <w:r w:rsidRPr="000C292B">
        <w:rPr>
          <w:rFonts w:ascii="Calibri" w:eastAsia="Times New Roman" w:hAnsi="Calibri" w:cs="Calibri"/>
          <w:b/>
          <w:i/>
          <w:iCs/>
          <w:color w:val="000000" w:themeColor="text1"/>
          <w:sz w:val="28"/>
          <w:szCs w:val="28"/>
          <w:lang w:eastAsia="es-MX"/>
        </w:rPr>
        <w:t>professor</w:t>
      </w:r>
      <w:proofErr w:type="spellEnd"/>
      <w:r w:rsidRPr="000C292B">
        <w:rPr>
          <w:rFonts w:ascii="Calibri" w:eastAsia="Times New Roman" w:hAnsi="Calibri" w:cs="Calibri"/>
          <w:b/>
          <w:i/>
          <w:iCs/>
          <w:color w:val="000000" w:themeColor="text1"/>
          <w:sz w:val="28"/>
          <w:szCs w:val="28"/>
          <w:lang w:eastAsia="es-MX"/>
        </w:rPr>
        <w:t xml:space="preserve"> </w:t>
      </w:r>
      <w:proofErr w:type="spellStart"/>
      <w:r w:rsidRPr="000C292B">
        <w:rPr>
          <w:rFonts w:ascii="Calibri" w:eastAsia="Times New Roman" w:hAnsi="Calibri" w:cs="Calibri"/>
          <w:b/>
          <w:i/>
          <w:iCs/>
          <w:color w:val="000000" w:themeColor="text1"/>
          <w:sz w:val="28"/>
          <w:szCs w:val="28"/>
          <w:lang w:eastAsia="es-MX"/>
        </w:rPr>
        <w:t>universitário</w:t>
      </w:r>
      <w:proofErr w:type="spellEnd"/>
      <w:r w:rsidRPr="000C292B">
        <w:rPr>
          <w:rFonts w:ascii="Calibri" w:eastAsia="Times New Roman" w:hAnsi="Calibri" w:cs="Calibri"/>
          <w:b/>
          <w:i/>
          <w:iCs/>
          <w:color w:val="000000" w:themeColor="text1"/>
          <w:sz w:val="28"/>
          <w:szCs w:val="28"/>
          <w:lang w:eastAsia="es-MX"/>
        </w:rPr>
        <w:t xml:space="preserve"> em </w:t>
      </w:r>
      <w:proofErr w:type="spellStart"/>
      <w:r w:rsidRPr="000C292B">
        <w:rPr>
          <w:rFonts w:ascii="Calibri" w:eastAsia="Times New Roman" w:hAnsi="Calibri" w:cs="Calibri"/>
          <w:b/>
          <w:i/>
          <w:iCs/>
          <w:color w:val="000000" w:themeColor="text1"/>
          <w:sz w:val="28"/>
          <w:szCs w:val="28"/>
          <w:lang w:eastAsia="es-MX"/>
        </w:rPr>
        <w:t>sua</w:t>
      </w:r>
      <w:proofErr w:type="spellEnd"/>
      <w:r w:rsidRPr="000C292B">
        <w:rPr>
          <w:rFonts w:ascii="Calibri" w:eastAsia="Times New Roman" w:hAnsi="Calibri" w:cs="Calibri"/>
          <w:b/>
          <w:i/>
          <w:iCs/>
          <w:color w:val="000000" w:themeColor="text1"/>
          <w:sz w:val="28"/>
          <w:szCs w:val="28"/>
          <w:lang w:eastAsia="es-MX"/>
        </w:rPr>
        <w:t xml:space="preserve"> </w:t>
      </w:r>
      <w:proofErr w:type="spellStart"/>
      <w:r w:rsidRPr="000C292B">
        <w:rPr>
          <w:rFonts w:ascii="Calibri" w:eastAsia="Times New Roman" w:hAnsi="Calibri" w:cs="Calibri"/>
          <w:b/>
          <w:i/>
          <w:iCs/>
          <w:color w:val="000000" w:themeColor="text1"/>
          <w:sz w:val="28"/>
          <w:szCs w:val="28"/>
          <w:lang w:eastAsia="es-MX"/>
        </w:rPr>
        <w:t>história</w:t>
      </w:r>
      <w:proofErr w:type="spellEnd"/>
      <w:r w:rsidRPr="000C292B">
        <w:rPr>
          <w:rFonts w:ascii="Calibri" w:eastAsia="Times New Roman" w:hAnsi="Calibri" w:cs="Calibri"/>
          <w:b/>
          <w:i/>
          <w:iCs/>
          <w:color w:val="000000" w:themeColor="text1"/>
          <w:sz w:val="28"/>
          <w:szCs w:val="28"/>
          <w:lang w:eastAsia="es-MX"/>
        </w:rPr>
        <w:t xml:space="preserve"> de vida, </w:t>
      </w:r>
      <w:proofErr w:type="spellStart"/>
      <w:r w:rsidRPr="000C292B">
        <w:rPr>
          <w:rFonts w:ascii="Calibri" w:eastAsia="Times New Roman" w:hAnsi="Calibri" w:cs="Calibri"/>
          <w:b/>
          <w:i/>
          <w:iCs/>
          <w:color w:val="000000" w:themeColor="text1"/>
          <w:sz w:val="28"/>
          <w:szCs w:val="28"/>
          <w:lang w:eastAsia="es-MX"/>
        </w:rPr>
        <w:t>na</w:t>
      </w:r>
      <w:proofErr w:type="spellEnd"/>
      <w:r w:rsidRPr="000C292B">
        <w:rPr>
          <w:rFonts w:ascii="Calibri" w:eastAsia="Times New Roman" w:hAnsi="Calibri" w:cs="Calibri"/>
          <w:b/>
          <w:i/>
          <w:iCs/>
          <w:color w:val="000000" w:themeColor="text1"/>
          <w:sz w:val="28"/>
          <w:szCs w:val="28"/>
          <w:lang w:eastAsia="es-MX"/>
        </w:rPr>
        <w:t xml:space="preserve"> arte, nos </w:t>
      </w:r>
      <w:proofErr w:type="spellStart"/>
      <w:r w:rsidRPr="000C292B">
        <w:rPr>
          <w:rFonts w:ascii="Calibri" w:eastAsia="Times New Roman" w:hAnsi="Calibri" w:cs="Calibri"/>
          <w:b/>
          <w:i/>
          <w:iCs/>
          <w:color w:val="000000" w:themeColor="text1"/>
          <w:sz w:val="28"/>
          <w:szCs w:val="28"/>
          <w:lang w:eastAsia="es-MX"/>
        </w:rPr>
        <w:t>primeiros</w:t>
      </w:r>
      <w:proofErr w:type="spellEnd"/>
      <w:r w:rsidRPr="000C292B">
        <w:rPr>
          <w:rFonts w:ascii="Calibri" w:eastAsia="Times New Roman" w:hAnsi="Calibri" w:cs="Calibri"/>
          <w:b/>
          <w:i/>
          <w:iCs/>
          <w:color w:val="000000" w:themeColor="text1"/>
          <w:sz w:val="28"/>
          <w:szCs w:val="28"/>
          <w:lang w:eastAsia="es-MX"/>
        </w:rPr>
        <w:t xml:space="preserve"> tempos e </w:t>
      </w:r>
      <w:proofErr w:type="spellStart"/>
      <w:r w:rsidRPr="000C292B">
        <w:rPr>
          <w:rFonts w:ascii="Calibri" w:eastAsia="Times New Roman" w:hAnsi="Calibri" w:cs="Calibri"/>
          <w:b/>
          <w:i/>
          <w:iCs/>
          <w:color w:val="000000" w:themeColor="text1"/>
          <w:sz w:val="28"/>
          <w:szCs w:val="28"/>
          <w:lang w:eastAsia="es-MX"/>
        </w:rPr>
        <w:t>na</w:t>
      </w:r>
      <w:proofErr w:type="spellEnd"/>
      <w:r w:rsidRPr="000C292B">
        <w:rPr>
          <w:rFonts w:ascii="Calibri" w:eastAsia="Times New Roman" w:hAnsi="Calibri" w:cs="Calibri"/>
          <w:b/>
          <w:i/>
          <w:iCs/>
          <w:color w:val="000000" w:themeColor="text1"/>
          <w:sz w:val="28"/>
          <w:szCs w:val="28"/>
          <w:lang w:eastAsia="es-MX"/>
        </w:rPr>
        <w:t xml:space="preserve"> academia</w:t>
      </w:r>
    </w:p>
    <w:p w14:paraId="58193237" w14:textId="77777777" w:rsidR="005F3B5F" w:rsidRPr="000C292B" w:rsidRDefault="005F3B5F" w:rsidP="00A95308">
      <w:pPr>
        <w:spacing w:line="360" w:lineRule="auto"/>
        <w:contextualSpacing/>
        <w:jc w:val="both"/>
        <w:rPr>
          <w:rFonts w:ascii="Times New Roman" w:hAnsi="Times New Roman" w:cs="Times New Roman"/>
          <w:sz w:val="24"/>
          <w:szCs w:val="24"/>
        </w:rPr>
      </w:pPr>
    </w:p>
    <w:p w14:paraId="290195D9" w14:textId="399929F0" w:rsidR="00E81156" w:rsidRPr="000C292B" w:rsidRDefault="00C40490" w:rsidP="000C292B">
      <w:pPr>
        <w:spacing w:line="276" w:lineRule="auto"/>
        <w:contextualSpacing/>
        <w:jc w:val="right"/>
        <w:rPr>
          <w:rFonts w:cstheme="minorHAnsi"/>
          <w:b/>
          <w:bCs/>
          <w:sz w:val="24"/>
          <w:szCs w:val="24"/>
          <w:lang w:val="es-ES_tradnl"/>
        </w:rPr>
      </w:pPr>
      <w:r w:rsidRPr="000C292B">
        <w:rPr>
          <w:rFonts w:cstheme="minorHAnsi"/>
          <w:b/>
          <w:bCs/>
          <w:sz w:val="24"/>
          <w:szCs w:val="24"/>
          <w:lang w:val="es-ES_tradnl"/>
        </w:rPr>
        <w:t>Claudio Rafael Vásquez Martínez</w:t>
      </w:r>
    </w:p>
    <w:p w14:paraId="3D77470C" w14:textId="77AB8AF6" w:rsidR="00ED248B" w:rsidRPr="001A5BEC" w:rsidRDefault="00ED248B" w:rsidP="000C292B">
      <w:pPr>
        <w:spacing w:line="276" w:lineRule="auto"/>
        <w:contextualSpacing/>
        <w:jc w:val="right"/>
        <w:rPr>
          <w:rFonts w:ascii="Times New Roman" w:hAnsi="Times New Roman" w:cs="Times New Roman"/>
          <w:sz w:val="24"/>
          <w:szCs w:val="24"/>
        </w:rPr>
      </w:pPr>
      <w:r w:rsidRPr="001A5BEC">
        <w:rPr>
          <w:rFonts w:ascii="Times New Roman" w:hAnsi="Times New Roman" w:cs="Times New Roman"/>
          <w:sz w:val="24"/>
          <w:szCs w:val="24"/>
        </w:rPr>
        <w:t>Universidad de Guadalajara</w:t>
      </w:r>
      <w:r w:rsidR="000C292B">
        <w:rPr>
          <w:rFonts w:ascii="Times New Roman" w:hAnsi="Times New Roman" w:cs="Times New Roman"/>
          <w:sz w:val="24"/>
          <w:szCs w:val="24"/>
        </w:rPr>
        <w:t>, México</w:t>
      </w:r>
      <w:r w:rsidRPr="001A5BEC">
        <w:rPr>
          <w:rFonts w:ascii="Times New Roman" w:hAnsi="Times New Roman" w:cs="Times New Roman"/>
          <w:sz w:val="24"/>
          <w:szCs w:val="24"/>
        </w:rPr>
        <w:t xml:space="preserve"> </w:t>
      </w:r>
    </w:p>
    <w:p w14:paraId="23ED5E3E" w14:textId="48CABB37" w:rsidR="00ED248B" w:rsidRPr="000C292B" w:rsidRDefault="00ED248B" w:rsidP="000C292B">
      <w:pPr>
        <w:spacing w:line="276" w:lineRule="auto"/>
        <w:contextualSpacing/>
        <w:jc w:val="right"/>
        <w:rPr>
          <w:rFonts w:cstheme="minorHAnsi"/>
          <w:color w:val="FF0000"/>
          <w:sz w:val="24"/>
          <w:szCs w:val="24"/>
        </w:rPr>
      </w:pPr>
      <w:r w:rsidRPr="000C292B">
        <w:rPr>
          <w:rFonts w:cstheme="minorHAnsi"/>
          <w:color w:val="FF0000"/>
          <w:sz w:val="24"/>
          <w:szCs w:val="24"/>
        </w:rPr>
        <w:t>crvasquezm@gmail.com</w:t>
      </w:r>
    </w:p>
    <w:p w14:paraId="001C43F6" w14:textId="6B9836AA" w:rsidR="00C40490" w:rsidRDefault="00C40490" w:rsidP="000C292B">
      <w:pPr>
        <w:spacing w:line="276" w:lineRule="auto"/>
        <w:contextualSpacing/>
        <w:jc w:val="right"/>
        <w:rPr>
          <w:rFonts w:ascii="Times New Roman" w:hAnsi="Times New Roman" w:cs="Times New Roman"/>
          <w:sz w:val="24"/>
          <w:szCs w:val="24"/>
        </w:rPr>
      </w:pPr>
      <w:r w:rsidRPr="000C292B">
        <w:rPr>
          <w:rFonts w:ascii="Times New Roman" w:eastAsia="Times New Roman" w:hAnsi="Times New Roman" w:cs="Times New Roman"/>
          <w:sz w:val="24"/>
          <w:szCs w:val="24"/>
          <w:lang w:eastAsia="es-MX"/>
        </w:rPr>
        <w:t>https://orcid.org/0000-0001-6383-270X</w:t>
      </w:r>
    </w:p>
    <w:p w14:paraId="59A84783" w14:textId="77777777" w:rsidR="005F3B5F" w:rsidRDefault="005F3B5F" w:rsidP="000C292B">
      <w:pPr>
        <w:spacing w:line="276" w:lineRule="auto"/>
        <w:contextualSpacing/>
        <w:jc w:val="right"/>
        <w:rPr>
          <w:rFonts w:ascii="Times New Roman" w:hAnsi="Times New Roman" w:cs="Times New Roman"/>
          <w:sz w:val="24"/>
          <w:szCs w:val="24"/>
          <w:lang w:val="es-ES_tradnl"/>
        </w:rPr>
      </w:pPr>
    </w:p>
    <w:p w14:paraId="5F55B9A5" w14:textId="43EAA132" w:rsidR="00C40490" w:rsidRPr="000C292B" w:rsidRDefault="00C40490" w:rsidP="000C292B">
      <w:pPr>
        <w:spacing w:line="276" w:lineRule="auto"/>
        <w:contextualSpacing/>
        <w:jc w:val="right"/>
        <w:rPr>
          <w:rFonts w:cstheme="minorHAnsi"/>
          <w:b/>
          <w:bCs/>
          <w:sz w:val="24"/>
          <w:szCs w:val="24"/>
          <w:lang w:val="es-ES_tradnl"/>
        </w:rPr>
      </w:pPr>
      <w:r w:rsidRPr="000C292B">
        <w:rPr>
          <w:rFonts w:cstheme="minorHAnsi"/>
          <w:b/>
          <w:bCs/>
          <w:sz w:val="24"/>
          <w:szCs w:val="24"/>
          <w:lang w:val="es-ES_tradnl"/>
        </w:rPr>
        <w:t xml:space="preserve">Felipe </w:t>
      </w:r>
      <w:proofErr w:type="spellStart"/>
      <w:r w:rsidRPr="000C292B">
        <w:rPr>
          <w:rFonts w:cstheme="minorHAnsi"/>
          <w:b/>
          <w:bCs/>
          <w:sz w:val="24"/>
          <w:szCs w:val="24"/>
          <w:lang w:val="es-ES_tradnl"/>
        </w:rPr>
        <w:t>Anasta</w:t>
      </w:r>
      <w:r w:rsidR="00C11CB9" w:rsidRPr="000C292B">
        <w:rPr>
          <w:rFonts w:cstheme="minorHAnsi"/>
          <w:b/>
          <w:bCs/>
          <w:sz w:val="24"/>
          <w:szCs w:val="24"/>
          <w:lang w:val="es-ES_tradnl"/>
        </w:rPr>
        <w:t>c</w:t>
      </w:r>
      <w:r w:rsidRPr="000C292B">
        <w:rPr>
          <w:rFonts w:cstheme="minorHAnsi"/>
          <w:b/>
          <w:bCs/>
          <w:sz w:val="24"/>
          <w:szCs w:val="24"/>
          <w:lang w:val="es-ES_tradnl"/>
        </w:rPr>
        <w:t>io</w:t>
      </w:r>
      <w:proofErr w:type="spellEnd"/>
      <w:r w:rsidRPr="000C292B">
        <w:rPr>
          <w:rFonts w:cstheme="minorHAnsi"/>
          <w:b/>
          <w:bCs/>
          <w:sz w:val="24"/>
          <w:szCs w:val="24"/>
          <w:lang w:val="es-ES_tradnl"/>
        </w:rPr>
        <w:t xml:space="preserve"> González </w:t>
      </w:r>
      <w:proofErr w:type="spellStart"/>
      <w:r w:rsidRPr="000C292B">
        <w:rPr>
          <w:rFonts w:cstheme="minorHAnsi"/>
          <w:b/>
          <w:bCs/>
          <w:sz w:val="24"/>
          <w:szCs w:val="24"/>
          <w:lang w:val="es-ES_tradnl"/>
        </w:rPr>
        <w:t>González</w:t>
      </w:r>
      <w:proofErr w:type="spellEnd"/>
    </w:p>
    <w:p w14:paraId="504B6E94" w14:textId="266F4CB0" w:rsidR="00ED248B" w:rsidRPr="001A5BEC" w:rsidRDefault="00ED248B" w:rsidP="000C292B">
      <w:pPr>
        <w:spacing w:line="276" w:lineRule="auto"/>
        <w:contextualSpacing/>
        <w:jc w:val="right"/>
        <w:rPr>
          <w:rFonts w:ascii="Times New Roman" w:hAnsi="Times New Roman" w:cs="Times New Roman"/>
          <w:sz w:val="24"/>
          <w:szCs w:val="24"/>
        </w:rPr>
      </w:pPr>
      <w:r w:rsidRPr="001A5BEC">
        <w:rPr>
          <w:rFonts w:ascii="Times New Roman" w:hAnsi="Times New Roman" w:cs="Times New Roman"/>
          <w:sz w:val="24"/>
          <w:szCs w:val="24"/>
        </w:rPr>
        <w:t>Universidad Autónoma de Tamaulipas</w:t>
      </w:r>
      <w:r w:rsidR="000C292B">
        <w:rPr>
          <w:rFonts w:ascii="Times New Roman" w:hAnsi="Times New Roman" w:cs="Times New Roman"/>
          <w:sz w:val="24"/>
          <w:szCs w:val="24"/>
        </w:rPr>
        <w:t>, México</w:t>
      </w:r>
    </w:p>
    <w:p w14:paraId="78DE064B" w14:textId="6D8D031A" w:rsidR="00ED248B" w:rsidRPr="000C292B" w:rsidRDefault="00ED248B" w:rsidP="000C292B">
      <w:pPr>
        <w:spacing w:line="276" w:lineRule="auto"/>
        <w:contextualSpacing/>
        <w:jc w:val="right"/>
        <w:rPr>
          <w:rFonts w:cstheme="minorHAnsi"/>
          <w:color w:val="FF0000"/>
        </w:rPr>
      </w:pPr>
      <w:r w:rsidRPr="000C292B">
        <w:rPr>
          <w:rFonts w:cstheme="minorHAnsi"/>
          <w:color w:val="FF0000"/>
          <w:sz w:val="24"/>
          <w:szCs w:val="24"/>
        </w:rPr>
        <w:t>felgonzale@docentes.uat.edu.mx</w:t>
      </w:r>
    </w:p>
    <w:p w14:paraId="64672374" w14:textId="2D1E8460" w:rsidR="00C40490" w:rsidRPr="000C292B" w:rsidRDefault="00C40490" w:rsidP="000C292B">
      <w:pPr>
        <w:spacing w:line="276" w:lineRule="auto"/>
        <w:contextualSpacing/>
        <w:jc w:val="right"/>
      </w:pPr>
      <w:r w:rsidRPr="000C292B">
        <w:rPr>
          <w:rFonts w:ascii="Times New Roman" w:hAnsi="Times New Roman" w:cs="Times New Roman"/>
          <w:sz w:val="24"/>
          <w:szCs w:val="24"/>
        </w:rPr>
        <w:t>https://orcid.org/0000-0002-1410-8616</w:t>
      </w:r>
    </w:p>
    <w:p w14:paraId="27CC5D22" w14:textId="77777777" w:rsidR="005F3B5F" w:rsidRPr="000C292B" w:rsidRDefault="005F3B5F" w:rsidP="00C40490">
      <w:pPr>
        <w:spacing w:line="360" w:lineRule="auto"/>
        <w:contextualSpacing/>
        <w:rPr>
          <w:rFonts w:ascii="Times New Roman" w:eastAsia="Times New Roman" w:hAnsi="Times New Roman" w:cs="Times New Roman"/>
          <w:color w:val="111111"/>
          <w:sz w:val="24"/>
          <w:szCs w:val="24"/>
        </w:rPr>
      </w:pPr>
    </w:p>
    <w:p w14:paraId="7159A0CF" w14:textId="03751022" w:rsidR="00E81156" w:rsidRPr="000C292B" w:rsidRDefault="00E23392" w:rsidP="000C292B">
      <w:pPr>
        <w:spacing w:line="360" w:lineRule="auto"/>
        <w:contextualSpacing/>
        <w:rPr>
          <w:rFonts w:cstheme="minorHAnsi"/>
          <w:b/>
          <w:sz w:val="28"/>
          <w:szCs w:val="28"/>
        </w:rPr>
      </w:pPr>
      <w:r w:rsidRPr="000C292B">
        <w:rPr>
          <w:rFonts w:cstheme="minorHAnsi"/>
          <w:b/>
          <w:sz w:val="28"/>
          <w:szCs w:val="28"/>
        </w:rPr>
        <w:t>Resumen</w:t>
      </w:r>
    </w:p>
    <w:p w14:paraId="3CF8AAD0" w14:textId="161E573D" w:rsidR="00E23392" w:rsidRPr="001A5BEC" w:rsidRDefault="00F80041" w:rsidP="001A5BE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manejo de la noción del tiempo en la narración de vida es muy flexible, </w:t>
      </w:r>
      <w:r w:rsidR="00E02050">
        <w:rPr>
          <w:rFonts w:ascii="Times New Roman" w:hAnsi="Times New Roman" w:cs="Times New Roman"/>
          <w:sz w:val="24"/>
          <w:szCs w:val="24"/>
        </w:rPr>
        <w:t xml:space="preserve">pues </w:t>
      </w:r>
      <w:r>
        <w:rPr>
          <w:rFonts w:ascii="Times New Roman" w:hAnsi="Times New Roman" w:cs="Times New Roman"/>
          <w:sz w:val="24"/>
          <w:szCs w:val="24"/>
        </w:rPr>
        <w:t>la sensación de temporalidad constituye una alternativa utilizada con plasticidad. Basándose en</w:t>
      </w:r>
      <w:r w:rsidR="00E02050">
        <w:rPr>
          <w:rFonts w:ascii="Times New Roman" w:hAnsi="Times New Roman" w:cs="Times New Roman"/>
          <w:sz w:val="24"/>
          <w:szCs w:val="24"/>
        </w:rPr>
        <w:t xml:space="preserve"> las descripciones de paisajes </w:t>
      </w:r>
      <w:proofErr w:type="spellStart"/>
      <w:r w:rsidR="00E02050">
        <w:rPr>
          <w:rFonts w:ascii="Times New Roman" w:hAnsi="Times New Roman" w:cs="Times New Roman"/>
          <w:sz w:val="24"/>
          <w:szCs w:val="24"/>
        </w:rPr>
        <w:t>h</w:t>
      </w:r>
      <w:r>
        <w:rPr>
          <w:rFonts w:ascii="Times New Roman" w:hAnsi="Times New Roman" w:cs="Times New Roman"/>
          <w:sz w:val="24"/>
          <w:szCs w:val="24"/>
        </w:rPr>
        <w:t>umboldianas</w:t>
      </w:r>
      <w:proofErr w:type="spellEnd"/>
      <w:r w:rsidR="00AF10D0">
        <w:rPr>
          <w:rFonts w:ascii="Times New Roman" w:hAnsi="Times New Roman" w:cs="Times New Roman"/>
          <w:sz w:val="24"/>
          <w:szCs w:val="24"/>
        </w:rPr>
        <w:t>,</w:t>
      </w:r>
      <w:r>
        <w:rPr>
          <w:rFonts w:ascii="Times New Roman" w:hAnsi="Times New Roman" w:cs="Times New Roman"/>
          <w:sz w:val="24"/>
          <w:szCs w:val="24"/>
        </w:rPr>
        <w:t xml:space="preserve"> </w:t>
      </w:r>
      <w:r w:rsidR="00AF10D0">
        <w:rPr>
          <w:rFonts w:ascii="Times New Roman" w:hAnsi="Times New Roman" w:cs="Times New Roman"/>
          <w:sz w:val="24"/>
          <w:szCs w:val="24"/>
        </w:rPr>
        <w:t>e</w:t>
      </w:r>
      <w:r w:rsidR="00AB170F">
        <w:rPr>
          <w:rFonts w:ascii="Times New Roman" w:hAnsi="Times New Roman" w:cs="Times New Roman"/>
          <w:sz w:val="24"/>
          <w:szCs w:val="24"/>
        </w:rPr>
        <w:t xml:space="preserve">l objetivo de este estudio es </w:t>
      </w:r>
      <w:r w:rsidR="00787D34" w:rsidRPr="001A5BEC">
        <w:rPr>
          <w:rFonts w:ascii="Times New Roman" w:hAnsi="Times New Roman" w:cs="Times New Roman"/>
          <w:sz w:val="24"/>
          <w:szCs w:val="24"/>
        </w:rPr>
        <w:t>narra</w:t>
      </w:r>
      <w:r w:rsidR="00AB170F">
        <w:rPr>
          <w:rFonts w:ascii="Times New Roman" w:hAnsi="Times New Roman" w:cs="Times New Roman"/>
          <w:sz w:val="24"/>
          <w:szCs w:val="24"/>
        </w:rPr>
        <w:t>r</w:t>
      </w:r>
      <w:r w:rsidR="00787D34" w:rsidRPr="001A5BEC">
        <w:rPr>
          <w:rFonts w:ascii="Times New Roman" w:hAnsi="Times New Roman" w:cs="Times New Roman"/>
          <w:sz w:val="24"/>
          <w:szCs w:val="24"/>
        </w:rPr>
        <w:t xml:space="preserve"> la historia de vida de un profesor universitario </w:t>
      </w:r>
      <w:r w:rsidR="00E02050">
        <w:rPr>
          <w:rFonts w:ascii="Times New Roman" w:hAnsi="Times New Roman" w:cs="Times New Roman"/>
          <w:sz w:val="24"/>
          <w:szCs w:val="24"/>
        </w:rPr>
        <w:t>según</w:t>
      </w:r>
      <w:r w:rsidR="00787D34" w:rsidRPr="001A5BEC">
        <w:rPr>
          <w:rFonts w:ascii="Times New Roman" w:hAnsi="Times New Roman" w:cs="Times New Roman"/>
          <w:sz w:val="24"/>
          <w:szCs w:val="24"/>
        </w:rPr>
        <w:t xml:space="preserve"> su experiencia en el arte, en </w:t>
      </w:r>
      <w:r w:rsidR="00AF10D0">
        <w:rPr>
          <w:rFonts w:ascii="Times New Roman" w:hAnsi="Times New Roman" w:cs="Times New Roman"/>
          <w:sz w:val="24"/>
          <w:szCs w:val="24"/>
        </w:rPr>
        <w:t>los</w:t>
      </w:r>
      <w:r w:rsidR="00787D34" w:rsidRPr="001A5BEC">
        <w:rPr>
          <w:rFonts w:ascii="Times New Roman" w:hAnsi="Times New Roman" w:cs="Times New Roman"/>
          <w:sz w:val="24"/>
          <w:szCs w:val="24"/>
        </w:rPr>
        <w:t xml:space="preserve"> albores de su historia de vida, en </w:t>
      </w:r>
      <w:r w:rsidR="009C6D22">
        <w:rPr>
          <w:rFonts w:ascii="Times New Roman" w:hAnsi="Times New Roman" w:cs="Times New Roman"/>
          <w:sz w:val="24"/>
          <w:szCs w:val="24"/>
        </w:rPr>
        <w:t xml:space="preserve">los contenidos de </w:t>
      </w:r>
      <w:r w:rsidR="00787D34" w:rsidRPr="001A5BEC">
        <w:rPr>
          <w:rFonts w:ascii="Times New Roman" w:hAnsi="Times New Roman" w:cs="Times New Roman"/>
          <w:sz w:val="24"/>
          <w:szCs w:val="24"/>
        </w:rPr>
        <w:t>sus libros</w:t>
      </w:r>
      <w:r w:rsidR="009C6D22">
        <w:rPr>
          <w:rFonts w:ascii="Times New Roman" w:hAnsi="Times New Roman" w:cs="Times New Roman"/>
          <w:sz w:val="24"/>
          <w:szCs w:val="24"/>
        </w:rPr>
        <w:t xml:space="preserve"> y </w:t>
      </w:r>
      <w:r w:rsidR="00787D34" w:rsidRPr="001A5BEC">
        <w:rPr>
          <w:rFonts w:ascii="Times New Roman" w:hAnsi="Times New Roman" w:cs="Times New Roman"/>
          <w:sz w:val="24"/>
          <w:szCs w:val="24"/>
        </w:rPr>
        <w:t>en su experiencia como investigador</w:t>
      </w:r>
      <w:r w:rsidR="00B90221">
        <w:rPr>
          <w:rFonts w:ascii="Times New Roman" w:hAnsi="Times New Roman" w:cs="Times New Roman"/>
          <w:sz w:val="24"/>
          <w:szCs w:val="24"/>
        </w:rPr>
        <w:t xml:space="preserve">, por lo que se ha usado </w:t>
      </w:r>
      <w:r w:rsidR="00892C0D">
        <w:rPr>
          <w:rFonts w:ascii="Times New Roman" w:hAnsi="Times New Roman" w:cs="Times New Roman"/>
          <w:sz w:val="24"/>
          <w:szCs w:val="24"/>
        </w:rPr>
        <w:t>una metodología de investigación cualitativa de historia de vida</w:t>
      </w:r>
      <w:r w:rsidR="00787D34" w:rsidRPr="001A5BEC">
        <w:rPr>
          <w:rFonts w:ascii="Times New Roman" w:hAnsi="Times New Roman" w:cs="Times New Roman"/>
          <w:sz w:val="24"/>
          <w:szCs w:val="24"/>
        </w:rPr>
        <w:t xml:space="preserve">. </w:t>
      </w:r>
      <w:r w:rsidR="00B90221">
        <w:rPr>
          <w:rFonts w:ascii="Times New Roman" w:hAnsi="Times New Roman" w:cs="Times New Roman"/>
          <w:sz w:val="24"/>
          <w:szCs w:val="24"/>
        </w:rPr>
        <w:t>L</w:t>
      </w:r>
      <w:r w:rsidR="00AB170F">
        <w:rPr>
          <w:rFonts w:ascii="Times New Roman" w:hAnsi="Times New Roman" w:cs="Times New Roman"/>
          <w:sz w:val="24"/>
          <w:szCs w:val="24"/>
        </w:rPr>
        <w:t xml:space="preserve">a pregunta </w:t>
      </w:r>
      <w:r w:rsidR="004B5050">
        <w:rPr>
          <w:rFonts w:ascii="Times New Roman" w:hAnsi="Times New Roman" w:cs="Times New Roman"/>
          <w:sz w:val="24"/>
          <w:szCs w:val="24"/>
        </w:rPr>
        <w:t>formulada</w:t>
      </w:r>
      <w:r w:rsidR="00AB170F">
        <w:rPr>
          <w:rFonts w:ascii="Times New Roman" w:hAnsi="Times New Roman" w:cs="Times New Roman"/>
          <w:sz w:val="24"/>
          <w:szCs w:val="24"/>
        </w:rPr>
        <w:t xml:space="preserve"> </w:t>
      </w:r>
      <w:r w:rsidR="00B90221">
        <w:rPr>
          <w:rFonts w:ascii="Times New Roman" w:hAnsi="Times New Roman" w:cs="Times New Roman"/>
          <w:sz w:val="24"/>
          <w:szCs w:val="24"/>
        </w:rPr>
        <w:t>fue</w:t>
      </w:r>
      <w:r w:rsidR="00AB170F">
        <w:rPr>
          <w:rFonts w:ascii="Times New Roman" w:hAnsi="Times New Roman" w:cs="Times New Roman"/>
          <w:sz w:val="24"/>
          <w:szCs w:val="24"/>
        </w:rPr>
        <w:t xml:space="preserve"> la siguiente: ¿cuál es la historia de vida de un profesor universitario en sus lugares de </w:t>
      </w:r>
      <w:r w:rsidR="009C6D22">
        <w:rPr>
          <w:rFonts w:ascii="Times New Roman" w:hAnsi="Times New Roman" w:cs="Times New Roman"/>
          <w:sz w:val="24"/>
          <w:szCs w:val="24"/>
        </w:rPr>
        <w:t>trabajo?</w:t>
      </w:r>
      <w:r w:rsidR="00AB170F">
        <w:rPr>
          <w:rFonts w:ascii="Times New Roman" w:hAnsi="Times New Roman" w:cs="Times New Roman"/>
          <w:sz w:val="24"/>
          <w:szCs w:val="24"/>
        </w:rPr>
        <w:t xml:space="preserve"> En este contexto</w:t>
      </w:r>
      <w:r w:rsidR="009C6D22">
        <w:rPr>
          <w:rFonts w:ascii="Times New Roman" w:hAnsi="Times New Roman" w:cs="Times New Roman"/>
          <w:sz w:val="24"/>
          <w:szCs w:val="24"/>
        </w:rPr>
        <w:t>,</w:t>
      </w:r>
      <w:r w:rsidR="00AB170F">
        <w:rPr>
          <w:rFonts w:ascii="Times New Roman" w:hAnsi="Times New Roman" w:cs="Times New Roman"/>
          <w:sz w:val="24"/>
          <w:szCs w:val="24"/>
        </w:rPr>
        <w:t xml:space="preserve"> se presenta </w:t>
      </w:r>
      <w:r w:rsidR="009C6D22">
        <w:rPr>
          <w:rFonts w:ascii="Times New Roman" w:hAnsi="Times New Roman" w:cs="Times New Roman"/>
          <w:sz w:val="24"/>
          <w:szCs w:val="24"/>
        </w:rPr>
        <w:t>la</w:t>
      </w:r>
      <w:r w:rsidR="00787D34" w:rsidRPr="001A5BEC">
        <w:rPr>
          <w:rFonts w:ascii="Times New Roman" w:hAnsi="Times New Roman" w:cs="Times New Roman"/>
          <w:sz w:val="24"/>
          <w:szCs w:val="24"/>
        </w:rPr>
        <w:t xml:space="preserve"> razón estética cotidiana de elaborar sus trabajos</w:t>
      </w:r>
      <w:r w:rsidR="00B90221">
        <w:rPr>
          <w:rFonts w:ascii="Times New Roman" w:hAnsi="Times New Roman" w:cs="Times New Roman"/>
          <w:sz w:val="24"/>
          <w:szCs w:val="24"/>
        </w:rPr>
        <w:t xml:space="preserve">, y se muestran </w:t>
      </w:r>
      <w:r w:rsidR="00787D34" w:rsidRPr="001A5BEC">
        <w:rPr>
          <w:rFonts w:ascii="Times New Roman" w:hAnsi="Times New Roman" w:cs="Times New Roman"/>
          <w:sz w:val="24"/>
          <w:szCs w:val="24"/>
        </w:rPr>
        <w:t>sus aspectos socioeducativos, miedos, inquietudes, fantasías</w:t>
      </w:r>
      <w:r w:rsidR="009C6D22">
        <w:rPr>
          <w:rFonts w:ascii="Times New Roman" w:hAnsi="Times New Roman" w:cs="Times New Roman"/>
          <w:sz w:val="24"/>
          <w:szCs w:val="24"/>
        </w:rPr>
        <w:t xml:space="preserve"> y </w:t>
      </w:r>
      <w:r w:rsidR="00787D34" w:rsidRPr="001A5BEC">
        <w:rPr>
          <w:rFonts w:ascii="Times New Roman" w:hAnsi="Times New Roman" w:cs="Times New Roman"/>
          <w:sz w:val="24"/>
          <w:szCs w:val="24"/>
        </w:rPr>
        <w:lastRenderedPageBreak/>
        <w:t>resiliencias en cada uno de sus tópicos como creador de arte.</w:t>
      </w:r>
      <w:r w:rsidR="00675B68">
        <w:rPr>
          <w:rFonts w:ascii="Times New Roman" w:hAnsi="Times New Roman" w:cs="Times New Roman"/>
          <w:sz w:val="24"/>
          <w:szCs w:val="24"/>
        </w:rPr>
        <w:t xml:space="preserve"> </w:t>
      </w:r>
      <w:r w:rsidR="009C6D22">
        <w:rPr>
          <w:rFonts w:ascii="Times New Roman" w:hAnsi="Times New Roman" w:cs="Times New Roman"/>
          <w:sz w:val="24"/>
          <w:szCs w:val="24"/>
        </w:rPr>
        <w:t>Además, s</w:t>
      </w:r>
      <w:r w:rsidR="00675B68">
        <w:rPr>
          <w:rFonts w:ascii="Times New Roman" w:hAnsi="Times New Roman" w:cs="Times New Roman"/>
          <w:sz w:val="24"/>
          <w:szCs w:val="24"/>
        </w:rPr>
        <w:t xml:space="preserve">e manifiesta </w:t>
      </w:r>
      <w:r w:rsidR="00B90221">
        <w:rPr>
          <w:rFonts w:ascii="Times New Roman" w:hAnsi="Times New Roman" w:cs="Times New Roman"/>
          <w:sz w:val="24"/>
          <w:szCs w:val="24"/>
        </w:rPr>
        <w:t>su</w:t>
      </w:r>
      <w:r w:rsidR="009C6D22">
        <w:rPr>
          <w:rFonts w:ascii="Times New Roman" w:hAnsi="Times New Roman" w:cs="Times New Roman"/>
          <w:sz w:val="24"/>
          <w:szCs w:val="24"/>
        </w:rPr>
        <w:t xml:space="preserve"> </w:t>
      </w:r>
      <w:r w:rsidR="009446CF">
        <w:rPr>
          <w:rFonts w:ascii="Times New Roman" w:hAnsi="Times New Roman" w:cs="Times New Roman"/>
          <w:sz w:val="24"/>
          <w:szCs w:val="24"/>
        </w:rPr>
        <w:t xml:space="preserve">muy </w:t>
      </w:r>
      <w:r w:rsidR="009C6D22">
        <w:rPr>
          <w:rFonts w:ascii="Times New Roman" w:hAnsi="Times New Roman" w:cs="Times New Roman"/>
          <w:sz w:val="24"/>
          <w:szCs w:val="24"/>
        </w:rPr>
        <w:t>particula</w:t>
      </w:r>
      <w:r w:rsidR="009446CF">
        <w:rPr>
          <w:rFonts w:ascii="Times New Roman" w:hAnsi="Times New Roman" w:cs="Times New Roman"/>
          <w:sz w:val="24"/>
          <w:szCs w:val="24"/>
        </w:rPr>
        <w:t>r</w:t>
      </w:r>
      <w:r w:rsidR="009C6D22">
        <w:rPr>
          <w:rFonts w:ascii="Times New Roman" w:hAnsi="Times New Roman" w:cs="Times New Roman"/>
          <w:sz w:val="24"/>
          <w:szCs w:val="24"/>
        </w:rPr>
        <w:t xml:space="preserve"> </w:t>
      </w:r>
      <w:r w:rsidR="009446CF">
        <w:rPr>
          <w:rFonts w:ascii="Times New Roman" w:hAnsi="Times New Roman" w:cs="Times New Roman"/>
          <w:sz w:val="24"/>
          <w:szCs w:val="24"/>
        </w:rPr>
        <w:t>trayectoria académica</w:t>
      </w:r>
      <w:r w:rsidR="00675B68">
        <w:rPr>
          <w:rFonts w:ascii="Times New Roman" w:hAnsi="Times New Roman" w:cs="Times New Roman"/>
          <w:sz w:val="24"/>
          <w:szCs w:val="24"/>
        </w:rPr>
        <w:t xml:space="preserve"> </w:t>
      </w:r>
      <w:r w:rsidR="009446CF">
        <w:rPr>
          <w:rFonts w:ascii="Times New Roman" w:hAnsi="Times New Roman" w:cs="Times New Roman"/>
          <w:sz w:val="24"/>
          <w:szCs w:val="24"/>
        </w:rPr>
        <w:t>desde el punto de vista artístico.</w:t>
      </w:r>
    </w:p>
    <w:p w14:paraId="234638D4" w14:textId="1636902C" w:rsidR="008E5303" w:rsidRPr="001A5BEC" w:rsidRDefault="008E5303" w:rsidP="001A5BEC">
      <w:pPr>
        <w:spacing w:line="360" w:lineRule="auto"/>
        <w:contextualSpacing/>
        <w:jc w:val="both"/>
        <w:rPr>
          <w:rFonts w:ascii="Times New Roman" w:hAnsi="Times New Roman" w:cs="Times New Roman"/>
          <w:sz w:val="24"/>
          <w:szCs w:val="24"/>
        </w:rPr>
      </w:pPr>
      <w:r w:rsidRPr="000C292B">
        <w:rPr>
          <w:rFonts w:cstheme="minorHAnsi"/>
          <w:b/>
          <w:sz w:val="28"/>
          <w:szCs w:val="28"/>
        </w:rPr>
        <w:t xml:space="preserve">Palabras </w:t>
      </w:r>
      <w:r w:rsidR="005F3B5F" w:rsidRPr="000C292B">
        <w:rPr>
          <w:rFonts w:cstheme="minorHAnsi"/>
          <w:b/>
          <w:sz w:val="28"/>
          <w:szCs w:val="28"/>
        </w:rPr>
        <w:t>c</w:t>
      </w:r>
      <w:r w:rsidRPr="000C292B">
        <w:rPr>
          <w:rFonts w:cstheme="minorHAnsi"/>
          <w:b/>
          <w:sz w:val="28"/>
          <w:szCs w:val="28"/>
        </w:rPr>
        <w:t>lave:</w:t>
      </w:r>
      <w:r w:rsidRPr="001A5BEC">
        <w:rPr>
          <w:rFonts w:ascii="Times New Roman" w:hAnsi="Times New Roman" w:cs="Times New Roman"/>
          <w:b/>
          <w:sz w:val="24"/>
          <w:szCs w:val="24"/>
        </w:rPr>
        <w:t xml:space="preserve"> </w:t>
      </w:r>
      <w:r w:rsidR="005F3B5F" w:rsidRPr="001A5BEC">
        <w:rPr>
          <w:rFonts w:ascii="Times New Roman" w:hAnsi="Times New Roman" w:cs="Times New Roman"/>
          <w:sz w:val="24"/>
          <w:szCs w:val="24"/>
        </w:rPr>
        <w:t>creador de arte</w:t>
      </w:r>
      <w:r w:rsidR="005F3B5F">
        <w:rPr>
          <w:rFonts w:ascii="Times New Roman" w:hAnsi="Times New Roman" w:cs="Times New Roman"/>
          <w:sz w:val="24"/>
          <w:szCs w:val="24"/>
        </w:rPr>
        <w:t>,</w:t>
      </w:r>
      <w:r w:rsidR="005F3B5F" w:rsidRPr="001A5BEC">
        <w:rPr>
          <w:rFonts w:ascii="Times New Roman" w:hAnsi="Times New Roman" w:cs="Times New Roman"/>
          <w:sz w:val="24"/>
          <w:szCs w:val="24"/>
        </w:rPr>
        <w:t xml:space="preserve"> historia de vida</w:t>
      </w:r>
      <w:r w:rsidR="005F3B5F">
        <w:rPr>
          <w:rFonts w:ascii="Times New Roman" w:hAnsi="Times New Roman" w:cs="Times New Roman"/>
          <w:sz w:val="24"/>
          <w:szCs w:val="24"/>
        </w:rPr>
        <w:t>,</w:t>
      </w:r>
      <w:r w:rsidR="005F3B5F" w:rsidRPr="001A5BEC">
        <w:rPr>
          <w:rFonts w:ascii="Times New Roman" w:hAnsi="Times New Roman" w:cs="Times New Roman"/>
          <w:sz w:val="24"/>
          <w:szCs w:val="24"/>
        </w:rPr>
        <w:t xml:space="preserve"> </w:t>
      </w:r>
      <w:r w:rsidRPr="001A5BEC">
        <w:rPr>
          <w:rFonts w:ascii="Times New Roman" w:hAnsi="Times New Roman" w:cs="Times New Roman"/>
          <w:sz w:val="24"/>
          <w:szCs w:val="24"/>
        </w:rPr>
        <w:t>socioeducativo.</w:t>
      </w:r>
    </w:p>
    <w:p w14:paraId="3730E3E3" w14:textId="77777777" w:rsidR="00C51486" w:rsidRDefault="00C51486" w:rsidP="00A95308">
      <w:pPr>
        <w:spacing w:line="360" w:lineRule="auto"/>
        <w:contextualSpacing/>
        <w:jc w:val="center"/>
        <w:rPr>
          <w:rFonts w:ascii="Times New Roman" w:hAnsi="Times New Roman" w:cs="Times New Roman"/>
          <w:b/>
          <w:sz w:val="32"/>
          <w:szCs w:val="32"/>
        </w:rPr>
      </w:pPr>
    </w:p>
    <w:p w14:paraId="5983D19E" w14:textId="77777777" w:rsidR="00317FF7" w:rsidRPr="000A0361" w:rsidRDefault="00027E7C" w:rsidP="000C292B">
      <w:pPr>
        <w:spacing w:line="360" w:lineRule="auto"/>
        <w:contextualSpacing/>
        <w:rPr>
          <w:rFonts w:cstheme="minorHAnsi"/>
          <w:b/>
          <w:sz w:val="28"/>
          <w:szCs w:val="28"/>
          <w:lang w:val="en-US"/>
        </w:rPr>
      </w:pPr>
      <w:r w:rsidRPr="000A0361">
        <w:rPr>
          <w:rFonts w:cstheme="minorHAnsi"/>
          <w:b/>
          <w:sz w:val="28"/>
          <w:szCs w:val="28"/>
          <w:lang w:val="en-US"/>
        </w:rPr>
        <w:t>Abstract</w:t>
      </w:r>
    </w:p>
    <w:p w14:paraId="23ED5260" w14:textId="4645ABF2" w:rsidR="00F7121B" w:rsidRPr="005F3B5F" w:rsidRDefault="00317FF7" w:rsidP="00317FF7">
      <w:pPr>
        <w:spacing w:line="360" w:lineRule="auto"/>
        <w:contextualSpacing/>
        <w:jc w:val="both"/>
        <w:rPr>
          <w:rFonts w:ascii="Times New Roman" w:hAnsi="Times New Roman" w:cs="Times New Roman"/>
          <w:b/>
          <w:sz w:val="32"/>
          <w:szCs w:val="32"/>
          <w:lang w:val="en-US"/>
        </w:rPr>
      </w:pPr>
      <w:r w:rsidRPr="00317FF7">
        <w:rPr>
          <w:rFonts w:ascii="Times New Roman" w:hAnsi="Times New Roman" w:cs="Times New Roman"/>
          <w:color w:val="202124"/>
          <w:sz w:val="24"/>
          <w:szCs w:val="24"/>
          <w:lang w:val="en"/>
        </w:rPr>
        <w:t xml:space="preserve">The handling of the notion of time in the narrative of life is very flexible, the feeling of temporality constitutes an alternative used with plasticity. Based on the descriptions of </w:t>
      </w:r>
      <w:proofErr w:type="spellStart"/>
      <w:r w:rsidRPr="00317FF7">
        <w:rPr>
          <w:rFonts w:ascii="Times New Roman" w:hAnsi="Times New Roman" w:cs="Times New Roman"/>
          <w:color w:val="202124"/>
          <w:sz w:val="24"/>
          <w:szCs w:val="24"/>
          <w:lang w:val="en"/>
        </w:rPr>
        <w:t>Humboldian</w:t>
      </w:r>
      <w:proofErr w:type="spellEnd"/>
      <w:r w:rsidRPr="00317FF7">
        <w:rPr>
          <w:rFonts w:ascii="Times New Roman" w:hAnsi="Times New Roman" w:cs="Times New Roman"/>
          <w:color w:val="202124"/>
          <w:sz w:val="24"/>
          <w:szCs w:val="24"/>
          <w:lang w:val="en"/>
        </w:rPr>
        <w:t xml:space="preserve"> landscapes, the objective of this study is to narrate the life story of a university professor in his experience in art, at the dawn of his life history, in the contents of his books and in his experience as researcher where a qualitative life history research methodology is developed. To this end, the research question is the following: what is the life story of a university professor in their workplaces? In this context, the everyday aesthetic reason for developing their works is </w:t>
      </w:r>
      <w:proofErr w:type="gramStart"/>
      <w:r w:rsidRPr="00317FF7">
        <w:rPr>
          <w:rFonts w:ascii="Times New Roman" w:hAnsi="Times New Roman" w:cs="Times New Roman"/>
          <w:color w:val="202124"/>
          <w:sz w:val="24"/>
          <w:szCs w:val="24"/>
          <w:lang w:val="en"/>
        </w:rPr>
        <w:t>presented;</w:t>
      </w:r>
      <w:proofErr w:type="gramEnd"/>
      <w:r w:rsidRPr="00317FF7">
        <w:rPr>
          <w:rFonts w:ascii="Times New Roman" w:hAnsi="Times New Roman" w:cs="Times New Roman"/>
          <w:color w:val="202124"/>
          <w:sz w:val="24"/>
          <w:szCs w:val="24"/>
          <w:lang w:val="en"/>
        </w:rPr>
        <w:t xml:space="preserve"> showing his socio-educational aspects, his fears, concerns, fantasies and resilience in each of his topics as an art creator. In addition, the very particular academic trajectory from the artistic point of view is manifested.</w:t>
      </w:r>
    </w:p>
    <w:p w14:paraId="0369C10C" w14:textId="51BAFBD6" w:rsidR="00027E7C" w:rsidRDefault="00027E7C" w:rsidP="001A5BEC">
      <w:pPr>
        <w:spacing w:line="360" w:lineRule="auto"/>
        <w:contextualSpacing/>
        <w:jc w:val="both"/>
        <w:rPr>
          <w:rFonts w:ascii="Times New Roman" w:hAnsi="Times New Roman" w:cs="Times New Roman"/>
          <w:sz w:val="24"/>
          <w:szCs w:val="24"/>
          <w:lang w:val="en-US"/>
        </w:rPr>
      </w:pPr>
      <w:r w:rsidRPr="000A0361">
        <w:rPr>
          <w:rFonts w:cstheme="minorHAnsi"/>
          <w:b/>
          <w:sz w:val="28"/>
          <w:szCs w:val="28"/>
          <w:lang w:val="en-US"/>
        </w:rPr>
        <w:t>Keywords:</w:t>
      </w:r>
      <w:r w:rsidRPr="005F3B5F">
        <w:rPr>
          <w:rFonts w:ascii="Times New Roman" w:hAnsi="Times New Roman" w:cs="Times New Roman"/>
          <w:b/>
          <w:sz w:val="24"/>
          <w:szCs w:val="24"/>
          <w:lang w:val="en-US"/>
        </w:rPr>
        <w:t xml:space="preserve"> </w:t>
      </w:r>
      <w:r w:rsidR="005F3B5F" w:rsidRPr="005F3B5F">
        <w:rPr>
          <w:rFonts w:ascii="Times New Roman" w:hAnsi="Times New Roman" w:cs="Times New Roman"/>
          <w:sz w:val="24"/>
          <w:szCs w:val="24"/>
          <w:lang w:val="en-US"/>
        </w:rPr>
        <w:t>art creator</w:t>
      </w:r>
      <w:r w:rsidR="005F3B5F">
        <w:rPr>
          <w:rFonts w:ascii="Times New Roman" w:hAnsi="Times New Roman" w:cs="Times New Roman"/>
          <w:sz w:val="24"/>
          <w:szCs w:val="24"/>
          <w:lang w:val="en-US"/>
        </w:rPr>
        <w:t>,</w:t>
      </w:r>
      <w:r w:rsidR="005F3B5F" w:rsidRPr="005F3B5F">
        <w:rPr>
          <w:rFonts w:ascii="Times New Roman" w:hAnsi="Times New Roman" w:cs="Times New Roman"/>
          <w:sz w:val="24"/>
          <w:szCs w:val="24"/>
          <w:lang w:val="en-US"/>
        </w:rPr>
        <w:t xml:space="preserve"> life history</w:t>
      </w:r>
      <w:r w:rsidR="005F3B5F">
        <w:rPr>
          <w:rFonts w:ascii="Times New Roman" w:hAnsi="Times New Roman" w:cs="Times New Roman"/>
          <w:sz w:val="24"/>
          <w:szCs w:val="24"/>
          <w:lang w:val="en-US"/>
        </w:rPr>
        <w:t>,</w:t>
      </w:r>
      <w:r w:rsidR="005F3B5F" w:rsidRPr="005F3B5F">
        <w:rPr>
          <w:rFonts w:ascii="Times New Roman" w:hAnsi="Times New Roman" w:cs="Times New Roman"/>
          <w:sz w:val="24"/>
          <w:szCs w:val="24"/>
          <w:lang w:val="en-US"/>
        </w:rPr>
        <w:t xml:space="preserve"> </w:t>
      </w:r>
      <w:proofErr w:type="gramStart"/>
      <w:r w:rsidRPr="005F3B5F">
        <w:rPr>
          <w:rFonts w:ascii="Times New Roman" w:hAnsi="Times New Roman" w:cs="Times New Roman"/>
          <w:sz w:val="24"/>
          <w:szCs w:val="24"/>
          <w:lang w:val="en-US"/>
        </w:rPr>
        <w:t>socio-educational</w:t>
      </w:r>
      <w:proofErr w:type="gramEnd"/>
      <w:r w:rsidRPr="005F3B5F">
        <w:rPr>
          <w:rFonts w:ascii="Times New Roman" w:hAnsi="Times New Roman" w:cs="Times New Roman"/>
          <w:sz w:val="24"/>
          <w:szCs w:val="24"/>
          <w:lang w:val="en-US"/>
        </w:rPr>
        <w:t>.</w:t>
      </w:r>
    </w:p>
    <w:p w14:paraId="0D5C0F0C" w14:textId="1FB9EBB8" w:rsidR="000C292B" w:rsidRDefault="000C292B" w:rsidP="001A5BEC">
      <w:pPr>
        <w:spacing w:line="360" w:lineRule="auto"/>
        <w:contextualSpacing/>
        <w:jc w:val="both"/>
        <w:rPr>
          <w:rFonts w:ascii="Times New Roman" w:hAnsi="Times New Roman" w:cs="Times New Roman"/>
          <w:sz w:val="24"/>
          <w:szCs w:val="24"/>
          <w:lang w:val="en-US"/>
        </w:rPr>
      </w:pPr>
    </w:p>
    <w:p w14:paraId="3A94B9B3" w14:textId="6F1E30FF" w:rsidR="000C292B" w:rsidRPr="000C292B" w:rsidRDefault="000C292B" w:rsidP="001A5BEC">
      <w:pPr>
        <w:spacing w:line="360" w:lineRule="auto"/>
        <w:contextualSpacing/>
        <w:jc w:val="both"/>
        <w:rPr>
          <w:rFonts w:cstheme="minorHAnsi"/>
          <w:b/>
          <w:sz w:val="28"/>
          <w:szCs w:val="28"/>
        </w:rPr>
      </w:pPr>
      <w:r w:rsidRPr="000C292B">
        <w:rPr>
          <w:rFonts w:cstheme="minorHAnsi"/>
          <w:b/>
          <w:sz w:val="28"/>
          <w:szCs w:val="28"/>
        </w:rPr>
        <w:t>Resumo</w:t>
      </w:r>
    </w:p>
    <w:p w14:paraId="53721F42" w14:textId="77777777" w:rsidR="000C292B" w:rsidRPr="000C292B" w:rsidRDefault="000C292B" w:rsidP="000C292B">
      <w:pPr>
        <w:spacing w:line="360" w:lineRule="auto"/>
        <w:contextualSpacing/>
        <w:jc w:val="both"/>
        <w:rPr>
          <w:rFonts w:ascii="Times New Roman" w:hAnsi="Times New Roman" w:cs="Times New Roman"/>
          <w:sz w:val="24"/>
          <w:szCs w:val="24"/>
        </w:rPr>
      </w:pPr>
      <w:r w:rsidRPr="000C292B">
        <w:rPr>
          <w:rFonts w:ascii="Times New Roman" w:hAnsi="Times New Roman" w:cs="Times New Roman"/>
          <w:sz w:val="24"/>
          <w:szCs w:val="24"/>
        </w:rPr>
        <w:t xml:space="preserve">O manejo da </w:t>
      </w:r>
      <w:proofErr w:type="spellStart"/>
      <w:r w:rsidRPr="000C292B">
        <w:rPr>
          <w:rFonts w:ascii="Times New Roman" w:hAnsi="Times New Roman" w:cs="Times New Roman"/>
          <w:sz w:val="24"/>
          <w:szCs w:val="24"/>
        </w:rPr>
        <w:t>noção</w:t>
      </w:r>
      <w:proofErr w:type="spellEnd"/>
      <w:r w:rsidRPr="000C292B">
        <w:rPr>
          <w:rFonts w:ascii="Times New Roman" w:hAnsi="Times New Roman" w:cs="Times New Roman"/>
          <w:sz w:val="24"/>
          <w:szCs w:val="24"/>
        </w:rPr>
        <w:t xml:space="preserve"> de tempo </w:t>
      </w:r>
      <w:proofErr w:type="spellStart"/>
      <w:r w:rsidRPr="000C292B">
        <w:rPr>
          <w:rFonts w:ascii="Times New Roman" w:hAnsi="Times New Roman" w:cs="Times New Roman"/>
          <w:sz w:val="24"/>
          <w:szCs w:val="24"/>
        </w:rPr>
        <w:t>na</w:t>
      </w:r>
      <w:proofErr w:type="spellEnd"/>
      <w:r w:rsidRPr="000C292B">
        <w:rPr>
          <w:rFonts w:ascii="Times New Roman" w:hAnsi="Times New Roman" w:cs="Times New Roman"/>
          <w:sz w:val="24"/>
          <w:szCs w:val="24"/>
        </w:rPr>
        <w:t xml:space="preserve"> narrativa da vida é </w:t>
      </w:r>
      <w:proofErr w:type="spellStart"/>
      <w:r w:rsidRPr="000C292B">
        <w:rPr>
          <w:rFonts w:ascii="Times New Roman" w:hAnsi="Times New Roman" w:cs="Times New Roman"/>
          <w:sz w:val="24"/>
          <w:szCs w:val="24"/>
        </w:rPr>
        <w:t>muito</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flexível</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uma</w:t>
      </w:r>
      <w:proofErr w:type="spellEnd"/>
      <w:r w:rsidRPr="000C292B">
        <w:rPr>
          <w:rFonts w:ascii="Times New Roman" w:hAnsi="Times New Roman" w:cs="Times New Roman"/>
          <w:sz w:val="24"/>
          <w:szCs w:val="24"/>
        </w:rPr>
        <w:t xml:space="preserve"> vez que a </w:t>
      </w:r>
      <w:proofErr w:type="spellStart"/>
      <w:r w:rsidRPr="000C292B">
        <w:rPr>
          <w:rFonts w:ascii="Times New Roman" w:hAnsi="Times New Roman" w:cs="Times New Roman"/>
          <w:sz w:val="24"/>
          <w:szCs w:val="24"/>
        </w:rPr>
        <w:t>sensação</w:t>
      </w:r>
      <w:proofErr w:type="spellEnd"/>
      <w:r w:rsidRPr="000C292B">
        <w:rPr>
          <w:rFonts w:ascii="Times New Roman" w:hAnsi="Times New Roman" w:cs="Times New Roman"/>
          <w:sz w:val="24"/>
          <w:szCs w:val="24"/>
        </w:rPr>
        <w:t xml:space="preserve"> de </w:t>
      </w:r>
      <w:proofErr w:type="spellStart"/>
      <w:r w:rsidRPr="000C292B">
        <w:rPr>
          <w:rFonts w:ascii="Times New Roman" w:hAnsi="Times New Roman" w:cs="Times New Roman"/>
          <w:sz w:val="24"/>
          <w:szCs w:val="24"/>
        </w:rPr>
        <w:t>temporalidade</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constitui</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uma</w:t>
      </w:r>
      <w:proofErr w:type="spellEnd"/>
      <w:r w:rsidRPr="000C292B">
        <w:rPr>
          <w:rFonts w:ascii="Times New Roman" w:hAnsi="Times New Roman" w:cs="Times New Roman"/>
          <w:sz w:val="24"/>
          <w:szCs w:val="24"/>
        </w:rPr>
        <w:t xml:space="preserve"> alternativa utilizada </w:t>
      </w:r>
      <w:proofErr w:type="spellStart"/>
      <w:r w:rsidRPr="000C292B">
        <w:rPr>
          <w:rFonts w:ascii="Times New Roman" w:hAnsi="Times New Roman" w:cs="Times New Roman"/>
          <w:sz w:val="24"/>
          <w:szCs w:val="24"/>
        </w:rPr>
        <w:t>com</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plasticidade</w:t>
      </w:r>
      <w:proofErr w:type="spellEnd"/>
      <w:r w:rsidRPr="000C292B">
        <w:rPr>
          <w:rFonts w:ascii="Times New Roman" w:hAnsi="Times New Roman" w:cs="Times New Roman"/>
          <w:sz w:val="24"/>
          <w:szCs w:val="24"/>
        </w:rPr>
        <w:t xml:space="preserve">. A partir das </w:t>
      </w:r>
      <w:proofErr w:type="spellStart"/>
      <w:r w:rsidRPr="000C292B">
        <w:rPr>
          <w:rFonts w:ascii="Times New Roman" w:hAnsi="Times New Roman" w:cs="Times New Roman"/>
          <w:sz w:val="24"/>
          <w:szCs w:val="24"/>
        </w:rPr>
        <w:t>descrições</w:t>
      </w:r>
      <w:proofErr w:type="spellEnd"/>
      <w:r w:rsidRPr="000C292B">
        <w:rPr>
          <w:rFonts w:ascii="Times New Roman" w:hAnsi="Times New Roman" w:cs="Times New Roman"/>
          <w:sz w:val="24"/>
          <w:szCs w:val="24"/>
        </w:rPr>
        <w:t xml:space="preserve"> das </w:t>
      </w:r>
      <w:proofErr w:type="spellStart"/>
      <w:r w:rsidRPr="000C292B">
        <w:rPr>
          <w:rFonts w:ascii="Times New Roman" w:hAnsi="Times New Roman" w:cs="Times New Roman"/>
          <w:sz w:val="24"/>
          <w:szCs w:val="24"/>
        </w:rPr>
        <w:t>paisagens</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humboldianas</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o</w:t>
      </w:r>
      <w:proofErr w:type="spellEnd"/>
      <w:r w:rsidRPr="000C292B">
        <w:rPr>
          <w:rFonts w:ascii="Times New Roman" w:hAnsi="Times New Roman" w:cs="Times New Roman"/>
          <w:sz w:val="24"/>
          <w:szCs w:val="24"/>
        </w:rPr>
        <w:t xml:space="preserve"> objetivo </w:t>
      </w:r>
      <w:proofErr w:type="spellStart"/>
      <w:r w:rsidRPr="000C292B">
        <w:rPr>
          <w:rFonts w:ascii="Times New Roman" w:hAnsi="Times New Roman" w:cs="Times New Roman"/>
          <w:sz w:val="24"/>
          <w:szCs w:val="24"/>
        </w:rPr>
        <w:t>deste</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estudo</w:t>
      </w:r>
      <w:proofErr w:type="spellEnd"/>
      <w:r w:rsidRPr="000C292B">
        <w:rPr>
          <w:rFonts w:ascii="Times New Roman" w:hAnsi="Times New Roman" w:cs="Times New Roman"/>
          <w:sz w:val="24"/>
          <w:szCs w:val="24"/>
        </w:rPr>
        <w:t xml:space="preserve"> é narrar a </w:t>
      </w:r>
      <w:proofErr w:type="spellStart"/>
      <w:r w:rsidRPr="000C292B">
        <w:rPr>
          <w:rFonts w:ascii="Times New Roman" w:hAnsi="Times New Roman" w:cs="Times New Roman"/>
          <w:sz w:val="24"/>
          <w:szCs w:val="24"/>
        </w:rPr>
        <w:t>história</w:t>
      </w:r>
      <w:proofErr w:type="spellEnd"/>
      <w:r w:rsidRPr="000C292B">
        <w:rPr>
          <w:rFonts w:ascii="Times New Roman" w:hAnsi="Times New Roman" w:cs="Times New Roman"/>
          <w:sz w:val="24"/>
          <w:szCs w:val="24"/>
        </w:rPr>
        <w:t xml:space="preserve"> de vida de </w:t>
      </w:r>
      <w:proofErr w:type="spellStart"/>
      <w:r w:rsidRPr="000C292B">
        <w:rPr>
          <w:rFonts w:ascii="Times New Roman" w:hAnsi="Times New Roman" w:cs="Times New Roman"/>
          <w:sz w:val="24"/>
          <w:szCs w:val="24"/>
        </w:rPr>
        <w:t>um</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professor</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universitário</w:t>
      </w:r>
      <w:proofErr w:type="spellEnd"/>
      <w:r w:rsidRPr="000C292B">
        <w:rPr>
          <w:rFonts w:ascii="Times New Roman" w:hAnsi="Times New Roman" w:cs="Times New Roman"/>
          <w:sz w:val="24"/>
          <w:szCs w:val="24"/>
        </w:rPr>
        <w:t xml:space="preserve"> a partir de </w:t>
      </w:r>
      <w:proofErr w:type="spellStart"/>
      <w:r w:rsidRPr="000C292B">
        <w:rPr>
          <w:rFonts w:ascii="Times New Roman" w:hAnsi="Times New Roman" w:cs="Times New Roman"/>
          <w:sz w:val="24"/>
          <w:szCs w:val="24"/>
        </w:rPr>
        <w:t>sua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experiência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na</w:t>
      </w:r>
      <w:proofErr w:type="spellEnd"/>
      <w:r w:rsidRPr="000C292B">
        <w:rPr>
          <w:rFonts w:ascii="Times New Roman" w:hAnsi="Times New Roman" w:cs="Times New Roman"/>
          <w:sz w:val="24"/>
          <w:szCs w:val="24"/>
        </w:rPr>
        <w:t xml:space="preserve"> arte, o </w:t>
      </w:r>
      <w:proofErr w:type="spellStart"/>
      <w:r w:rsidRPr="000C292B">
        <w:rPr>
          <w:rFonts w:ascii="Times New Roman" w:hAnsi="Times New Roman" w:cs="Times New Roman"/>
          <w:sz w:val="24"/>
          <w:szCs w:val="24"/>
        </w:rPr>
        <w:t>início</w:t>
      </w:r>
      <w:proofErr w:type="spellEnd"/>
      <w:r w:rsidRPr="000C292B">
        <w:rPr>
          <w:rFonts w:ascii="Times New Roman" w:hAnsi="Times New Roman" w:cs="Times New Roman"/>
          <w:sz w:val="24"/>
          <w:szCs w:val="24"/>
        </w:rPr>
        <w:t xml:space="preserve"> de </w:t>
      </w:r>
      <w:proofErr w:type="spellStart"/>
      <w:r w:rsidRPr="000C292B">
        <w:rPr>
          <w:rFonts w:ascii="Times New Roman" w:hAnsi="Times New Roman" w:cs="Times New Roman"/>
          <w:sz w:val="24"/>
          <w:szCs w:val="24"/>
        </w:rPr>
        <w:t>sua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história</w:t>
      </w:r>
      <w:proofErr w:type="spellEnd"/>
      <w:r w:rsidRPr="000C292B">
        <w:rPr>
          <w:rFonts w:ascii="Times New Roman" w:hAnsi="Times New Roman" w:cs="Times New Roman"/>
          <w:sz w:val="24"/>
          <w:szCs w:val="24"/>
        </w:rPr>
        <w:t xml:space="preserve"> de vida, o </w:t>
      </w:r>
      <w:proofErr w:type="spellStart"/>
      <w:r w:rsidRPr="000C292B">
        <w:rPr>
          <w:rFonts w:ascii="Times New Roman" w:hAnsi="Times New Roman" w:cs="Times New Roman"/>
          <w:sz w:val="24"/>
          <w:szCs w:val="24"/>
        </w:rPr>
        <w:t>conteúdo</w:t>
      </w:r>
      <w:proofErr w:type="spellEnd"/>
      <w:r w:rsidRPr="000C292B">
        <w:rPr>
          <w:rFonts w:ascii="Times New Roman" w:hAnsi="Times New Roman" w:cs="Times New Roman"/>
          <w:sz w:val="24"/>
          <w:szCs w:val="24"/>
        </w:rPr>
        <w:t xml:space="preserve"> de </w:t>
      </w:r>
      <w:proofErr w:type="spellStart"/>
      <w:r w:rsidRPr="000C292B">
        <w:rPr>
          <w:rFonts w:ascii="Times New Roman" w:hAnsi="Times New Roman" w:cs="Times New Roman"/>
          <w:sz w:val="24"/>
          <w:szCs w:val="24"/>
        </w:rPr>
        <w:t>seus</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livros</w:t>
      </w:r>
      <w:proofErr w:type="spellEnd"/>
      <w:r w:rsidRPr="000C292B">
        <w:rPr>
          <w:rFonts w:ascii="Times New Roman" w:hAnsi="Times New Roman" w:cs="Times New Roman"/>
          <w:sz w:val="24"/>
          <w:szCs w:val="24"/>
        </w:rPr>
        <w:t xml:space="preserve"> e </w:t>
      </w:r>
      <w:proofErr w:type="spellStart"/>
      <w:r w:rsidRPr="000C292B">
        <w:rPr>
          <w:rFonts w:ascii="Times New Roman" w:hAnsi="Times New Roman" w:cs="Times New Roman"/>
          <w:sz w:val="24"/>
          <w:szCs w:val="24"/>
        </w:rPr>
        <w:t>sua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experiência</w:t>
      </w:r>
      <w:proofErr w:type="spellEnd"/>
      <w:r w:rsidRPr="000C292B">
        <w:rPr>
          <w:rFonts w:ascii="Times New Roman" w:hAnsi="Times New Roman" w:cs="Times New Roman"/>
          <w:sz w:val="24"/>
          <w:szCs w:val="24"/>
        </w:rPr>
        <w:t xml:space="preserve"> como </w:t>
      </w:r>
      <w:proofErr w:type="spellStart"/>
      <w:r w:rsidRPr="000C292B">
        <w:rPr>
          <w:rFonts w:ascii="Times New Roman" w:hAnsi="Times New Roman" w:cs="Times New Roman"/>
          <w:sz w:val="24"/>
          <w:szCs w:val="24"/>
        </w:rPr>
        <w:t>pesquisador</w:t>
      </w:r>
      <w:proofErr w:type="spellEnd"/>
      <w:r w:rsidRPr="000C292B">
        <w:rPr>
          <w:rFonts w:ascii="Times New Roman" w:hAnsi="Times New Roman" w:cs="Times New Roman"/>
          <w:sz w:val="24"/>
          <w:szCs w:val="24"/>
        </w:rPr>
        <w:t xml:space="preserve">, para os </w:t>
      </w:r>
      <w:proofErr w:type="spellStart"/>
      <w:r w:rsidRPr="000C292B">
        <w:rPr>
          <w:rFonts w:ascii="Times New Roman" w:hAnsi="Times New Roman" w:cs="Times New Roman"/>
          <w:sz w:val="24"/>
          <w:szCs w:val="24"/>
        </w:rPr>
        <w:t>quais</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foi</w:t>
      </w:r>
      <w:proofErr w:type="spellEnd"/>
      <w:r w:rsidRPr="000C292B">
        <w:rPr>
          <w:rFonts w:ascii="Times New Roman" w:hAnsi="Times New Roman" w:cs="Times New Roman"/>
          <w:sz w:val="24"/>
          <w:szCs w:val="24"/>
        </w:rPr>
        <w:t xml:space="preserve"> usada </w:t>
      </w:r>
      <w:proofErr w:type="spellStart"/>
      <w:r w:rsidRPr="000C292B">
        <w:rPr>
          <w:rFonts w:ascii="Times New Roman" w:hAnsi="Times New Roman" w:cs="Times New Roman"/>
          <w:sz w:val="24"/>
          <w:szCs w:val="24"/>
        </w:rPr>
        <w:t>uma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metodologia</w:t>
      </w:r>
      <w:proofErr w:type="spellEnd"/>
      <w:r w:rsidRPr="000C292B">
        <w:rPr>
          <w:rFonts w:ascii="Times New Roman" w:hAnsi="Times New Roman" w:cs="Times New Roman"/>
          <w:sz w:val="24"/>
          <w:szCs w:val="24"/>
        </w:rPr>
        <w:t xml:space="preserve"> de pesquisa </w:t>
      </w:r>
      <w:proofErr w:type="spellStart"/>
      <w:r w:rsidRPr="000C292B">
        <w:rPr>
          <w:rFonts w:ascii="Times New Roman" w:hAnsi="Times New Roman" w:cs="Times New Roman"/>
          <w:sz w:val="24"/>
          <w:szCs w:val="24"/>
        </w:rPr>
        <w:t>qualitativa</w:t>
      </w:r>
      <w:proofErr w:type="spellEnd"/>
      <w:r w:rsidRPr="000C292B">
        <w:rPr>
          <w:rFonts w:ascii="Times New Roman" w:hAnsi="Times New Roman" w:cs="Times New Roman"/>
          <w:sz w:val="24"/>
          <w:szCs w:val="24"/>
        </w:rPr>
        <w:t xml:space="preserve"> de </w:t>
      </w:r>
      <w:proofErr w:type="spellStart"/>
      <w:r w:rsidRPr="000C292B">
        <w:rPr>
          <w:rFonts w:ascii="Times New Roman" w:hAnsi="Times New Roman" w:cs="Times New Roman"/>
          <w:sz w:val="24"/>
          <w:szCs w:val="24"/>
        </w:rPr>
        <w:t>história</w:t>
      </w:r>
      <w:proofErr w:type="spellEnd"/>
      <w:r w:rsidRPr="000C292B">
        <w:rPr>
          <w:rFonts w:ascii="Times New Roman" w:hAnsi="Times New Roman" w:cs="Times New Roman"/>
          <w:sz w:val="24"/>
          <w:szCs w:val="24"/>
        </w:rPr>
        <w:t xml:space="preserve"> de vida. A </w:t>
      </w:r>
      <w:proofErr w:type="spellStart"/>
      <w:r w:rsidRPr="000C292B">
        <w:rPr>
          <w:rFonts w:ascii="Times New Roman" w:hAnsi="Times New Roman" w:cs="Times New Roman"/>
          <w:sz w:val="24"/>
          <w:szCs w:val="24"/>
        </w:rPr>
        <w:t>pergunta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feita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foi</w:t>
      </w:r>
      <w:proofErr w:type="spellEnd"/>
      <w:r w:rsidRPr="000C292B">
        <w:rPr>
          <w:rFonts w:ascii="Times New Roman" w:hAnsi="Times New Roman" w:cs="Times New Roman"/>
          <w:sz w:val="24"/>
          <w:szCs w:val="24"/>
        </w:rPr>
        <w:t xml:space="preserve"> a </w:t>
      </w:r>
      <w:proofErr w:type="spellStart"/>
      <w:r w:rsidRPr="000C292B">
        <w:rPr>
          <w:rFonts w:ascii="Times New Roman" w:hAnsi="Times New Roman" w:cs="Times New Roman"/>
          <w:sz w:val="24"/>
          <w:szCs w:val="24"/>
        </w:rPr>
        <w:t>seguinte</w:t>
      </w:r>
      <w:proofErr w:type="spellEnd"/>
      <w:r w:rsidRPr="000C292B">
        <w:rPr>
          <w:rFonts w:ascii="Times New Roman" w:hAnsi="Times New Roman" w:cs="Times New Roman"/>
          <w:sz w:val="24"/>
          <w:szCs w:val="24"/>
        </w:rPr>
        <w:t xml:space="preserve">: </w:t>
      </w:r>
      <w:proofErr w:type="spellStart"/>
      <w:proofErr w:type="gramStart"/>
      <w:r w:rsidRPr="000C292B">
        <w:rPr>
          <w:rFonts w:ascii="Times New Roman" w:hAnsi="Times New Roman" w:cs="Times New Roman"/>
          <w:sz w:val="24"/>
          <w:szCs w:val="24"/>
        </w:rPr>
        <w:t>qual</w:t>
      </w:r>
      <w:proofErr w:type="spellEnd"/>
      <w:r w:rsidRPr="000C292B">
        <w:rPr>
          <w:rFonts w:ascii="Times New Roman" w:hAnsi="Times New Roman" w:cs="Times New Roman"/>
          <w:sz w:val="24"/>
          <w:szCs w:val="24"/>
        </w:rPr>
        <w:t xml:space="preserve"> a </w:t>
      </w:r>
      <w:proofErr w:type="spellStart"/>
      <w:r w:rsidRPr="000C292B">
        <w:rPr>
          <w:rFonts w:ascii="Times New Roman" w:hAnsi="Times New Roman" w:cs="Times New Roman"/>
          <w:sz w:val="24"/>
          <w:szCs w:val="24"/>
        </w:rPr>
        <w:t>história</w:t>
      </w:r>
      <w:proofErr w:type="spellEnd"/>
      <w:r w:rsidRPr="000C292B">
        <w:rPr>
          <w:rFonts w:ascii="Times New Roman" w:hAnsi="Times New Roman" w:cs="Times New Roman"/>
          <w:sz w:val="24"/>
          <w:szCs w:val="24"/>
        </w:rPr>
        <w:t xml:space="preserve"> de vida de </w:t>
      </w:r>
      <w:proofErr w:type="spellStart"/>
      <w:r w:rsidRPr="000C292B">
        <w:rPr>
          <w:rFonts w:ascii="Times New Roman" w:hAnsi="Times New Roman" w:cs="Times New Roman"/>
          <w:sz w:val="24"/>
          <w:szCs w:val="24"/>
        </w:rPr>
        <w:t>um</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professor</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universitário</w:t>
      </w:r>
      <w:proofErr w:type="spellEnd"/>
      <w:r w:rsidRPr="000C292B">
        <w:rPr>
          <w:rFonts w:ascii="Times New Roman" w:hAnsi="Times New Roman" w:cs="Times New Roman"/>
          <w:sz w:val="24"/>
          <w:szCs w:val="24"/>
        </w:rPr>
        <w:t xml:space="preserve"> em </w:t>
      </w:r>
      <w:proofErr w:type="spellStart"/>
      <w:r w:rsidRPr="000C292B">
        <w:rPr>
          <w:rFonts w:ascii="Times New Roman" w:hAnsi="Times New Roman" w:cs="Times New Roman"/>
          <w:sz w:val="24"/>
          <w:szCs w:val="24"/>
        </w:rPr>
        <w:t>seu</w:t>
      </w:r>
      <w:proofErr w:type="spellEnd"/>
      <w:r w:rsidRPr="000C292B">
        <w:rPr>
          <w:rFonts w:ascii="Times New Roman" w:hAnsi="Times New Roman" w:cs="Times New Roman"/>
          <w:sz w:val="24"/>
          <w:szCs w:val="24"/>
        </w:rPr>
        <w:t xml:space="preserve"> local de </w:t>
      </w:r>
      <w:proofErr w:type="spellStart"/>
      <w:r w:rsidRPr="000C292B">
        <w:rPr>
          <w:rFonts w:ascii="Times New Roman" w:hAnsi="Times New Roman" w:cs="Times New Roman"/>
          <w:sz w:val="24"/>
          <w:szCs w:val="24"/>
        </w:rPr>
        <w:t>trabalho</w:t>
      </w:r>
      <w:proofErr w:type="spellEnd"/>
      <w:r w:rsidRPr="000C292B">
        <w:rPr>
          <w:rFonts w:ascii="Times New Roman" w:hAnsi="Times New Roman" w:cs="Times New Roman"/>
          <w:sz w:val="24"/>
          <w:szCs w:val="24"/>
        </w:rPr>
        <w:t>?</w:t>
      </w:r>
      <w:proofErr w:type="gram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Nesse</w:t>
      </w:r>
      <w:proofErr w:type="spellEnd"/>
      <w:r w:rsidRPr="000C292B">
        <w:rPr>
          <w:rFonts w:ascii="Times New Roman" w:hAnsi="Times New Roman" w:cs="Times New Roman"/>
          <w:sz w:val="24"/>
          <w:szCs w:val="24"/>
        </w:rPr>
        <w:t xml:space="preserve"> contexto, é </w:t>
      </w:r>
      <w:proofErr w:type="spellStart"/>
      <w:r w:rsidRPr="000C292B">
        <w:rPr>
          <w:rFonts w:ascii="Times New Roman" w:hAnsi="Times New Roman" w:cs="Times New Roman"/>
          <w:sz w:val="24"/>
          <w:szCs w:val="24"/>
        </w:rPr>
        <w:t>apresentada</w:t>
      </w:r>
      <w:proofErr w:type="spellEnd"/>
      <w:r w:rsidRPr="000C292B">
        <w:rPr>
          <w:rFonts w:ascii="Times New Roman" w:hAnsi="Times New Roman" w:cs="Times New Roman"/>
          <w:sz w:val="24"/>
          <w:szCs w:val="24"/>
        </w:rPr>
        <w:t xml:space="preserve"> a </w:t>
      </w:r>
      <w:proofErr w:type="spellStart"/>
      <w:r w:rsidRPr="000C292B">
        <w:rPr>
          <w:rFonts w:ascii="Times New Roman" w:hAnsi="Times New Roman" w:cs="Times New Roman"/>
          <w:sz w:val="24"/>
          <w:szCs w:val="24"/>
        </w:rPr>
        <w:t>razão</w:t>
      </w:r>
      <w:proofErr w:type="spellEnd"/>
      <w:r w:rsidRPr="000C292B">
        <w:rPr>
          <w:rFonts w:ascii="Times New Roman" w:hAnsi="Times New Roman" w:cs="Times New Roman"/>
          <w:sz w:val="24"/>
          <w:szCs w:val="24"/>
        </w:rPr>
        <w:t xml:space="preserve"> estética cotidiana para o </w:t>
      </w:r>
      <w:proofErr w:type="spellStart"/>
      <w:r w:rsidRPr="000C292B">
        <w:rPr>
          <w:rFonts w:ascii="Times New Roman" w:hAnsi="Times New Roman" w:cs="Times New Roman"/>
          <w:sz w:val="24"/>
          <w:szCs w:val="24"/>
        </w:rPr>
        <w:t>desenvolvimento</w:t>
      </w:r>
      <w:proofErr w:type="spellEnd"/>
      <w:r w:rsidRPr="000C292B">
        <w:rPr>
          <w:rFonts w:ascii="Times New Roman" w:hAnsi="Times New Roman" w:cs="Times New Roman"/>
          <w:sz w:val="24"/>
          <w:szCs w:val="24"/>
        </w:rPr>
        <w:t xml:space="preserve"> de </w:t>
      </w:r>
      <w:proofErr w:type="spellStart"/>
      <w:r w:rsidRPr="000C292B">
        <w:rPr>
          <w:rFonts w:ascii="Times New Roman" w:hAnsi="Times New Roman" w:cs="Times New Roman"/>
          <w:sz w:val="24"/>
          <w:szCs w:val="24"/>
        </w:rPr>
        <w:t>suas</w:t>
      </w:r>
      <w:proofErr w:type="spellEnd"/>
      <w:r w:rsidRPr="000C292B">
        <w:rPr>
          <w:rFonts w:ascii="Times New Roman" w:hAnsi="Times New Roman" w:cs="Times New Roman"/>
          <w:sz w:val="24"/>
          <w:szCs w:val="24"/>
        </w:rPr>
        <w:t xml:space="preserve"> obras, e </w:t>
      </w:r>
      <w:proofErr w:type="spellStart"/>
      <w:r w:rsidRPr="000C292B">
        <w:rPr>
          <w:rFonts w:ascii="Times New Roman" w:hAnsi="Times New Roman" w:cs="Times New Roman"/>
          <w:sz w:val="24"/>
          <w:szCs w:val="24"/>
        </w:rPr>
        <w:t>seus</w:t>
      </w:r>
      <w:proofErr w:type="spellEnd"/>
      <w:r w:rsidRPr="000C292B">
        <w:rPr>
          <w:rFonts w:ascii="Times New Roman" w:hAnsi="Times New Roman" w:cs="Times New Roman"/>
          <w:sz w:val="24"/>
          <w:szCs w:val="24"/>
        </w:rPr>
        <w:t xml:space="preserve"> aspectos socioeducativos, medos, </w:t>
      </w:r>
      <w:proofErr w:type="spellStart"/>
      <w:r w:rsidRPr="000C292B">
        <w:rPr>
          <w:rFonts w:ascii="Times New Roman" w:hAnsi="Times New Roman" w:cs="Times New Roman"/>
          <w:sz w:val="24"/>
          <w:szCs w:val="24"/>
        </w:rPr>
        <w:t>preocupações</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fantasias</w:t>
      </w:r>
      <w:proofErr w:type="spellEnd"/>
      <w:r w:rsidRPr="000C292B">
        <w:rPr>
          <w:rFonts w:ascii="Times New Roman" w:hAnsi="Times New Roman" w:cs="Times New Roman"/>
          <w:sz w:val="24"/>
          <w:szCs w:val="24"/>
        </w:rPr>
        <w:t xml:space="preserve"> e </w:t>
      </w:r>
      <w:proofErr w:type="spellStart"/>
      <w:r w:rsidRPr="000C292B">
        <w:rPr>
          <w:rFonts w:ascii="Times New Roman" w:hAnsi="Times New Roman" w:cs="Times New Roman"/>
          <w:sz w:val="24"/>
          <w:szCs w:val="24"/>
        </w:rPr>
        <w:t>resiliência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são</w:t>
      </w:r>
      <w:proofErr w:type="spellEnd"/>
      <w:r w:rsidRPr="000C292B">
        <w:rPr>
          <w:rFonts w:ascii="Times New Roman" w:hAnsi="Times New Roman" w:cs="Times New Roman"/>
          <w:sz w:val="24"/>
          <w:szCs w:val="24"/>
        </w:rPr>
        <w:t xml:space="preserve"> evidenciados em cada </w:t>
      </w:r>
      <w:proofErr w:type="spellStart"/>
      <w:r w:rsidRPr="000C292B">
        <w:rPr>
          <w:rFonts w:ascii="Times New Roman" w:hAnsi="Times New Roman" w:cs="Times New Roman"/>
          <w:sz w:val="24"/>
          <w:szCs w:val="24"/>
        </w:rPr>
        <w:t>um</w:t>
      </w:r>
      <w:proofErr w:type="spellEnd"/>
      <w:r w:rsidRPr="000C292B">
        <w:rPr>
          <w:rFonts w:ascii="Times New Roman" w:hAnsi="Times New Roman" w:cs="Times New Roman"/>
          <w:sz w:val="24"/>
          <w:szCs w:val="24"/>
        </w:rPr>
        <w:t xml:space="preserve"> de </w:t>
      </w:r>
      <w:proofErr w:type="spellStart"/>
      <w:r w:rsidRPr="000C292B">
        <w:rPr>
          <w:rFonts w:ascii="Times New Roman" w:hAnsi="Times New Roman" w:cs="Times New Roman"/>
          <w:sz w:val="24"/>
          <w:szCs w:val="24"/>
        </w:rPr>
        <w:t>seus</w:t>
      </w:r>
      <w:proofErr w:type="spellEnd"/>
      <w:r w:rsidRPr="000C292B">
        <w:rPr>
          <w:rFonts w:ascii="Times New Roman" w:hAnsi="Times New Roman" w:cs="Times New Roman"/>
          <w:sz w:val="24"/>
          <w:szCs w:val="24"/>
        </w:rPr>
        <w:t xml:space="preserve"> temas como criador de arte. </w:t>
      </w:r>
      <w:proofErr w:type="spellStart"/>
      <w:r w:rsidRPr="000C292B">
        <w:rPr>
          <w:rFonts w:ascii="Times New Roman" w:hAnsi="Times New Roman" w:cs="Times New Roman"/>
          <w:sz w:val="24"/>
          <w:szCs w:val="24"/>
        </w:rPr>
        <w:t>Além</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disso</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sua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carreira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acadêmica</w:t>
      </w:r>
      <w:proofErr w:type="spellEnd"/>
      <w:r w:rsidRPr="000C292B">
        <w:rPr>
          <w:rFonts w:ascii="Times New Roman" w:hAnsi="Times New Roman" w:cs="Times New Roman"/>
          <w:sz w:val="24"/>
          <w:szCs w:val="24"/>
        </w:rPr>
        <w:t xml:space="preserve"> </w:t>
      </w:r>
      <w:proofErr w:type="spellStart"/>
      <w:r w:rsidRPr="000C292B">
        <w:rPr>
          <w:rFonts w:ascii="Times New Roman" w:hAnsi="Times New Roman" w:cs="Times New Roman"/>
          <w:sz w:val="24"/>
          <w:szCs w:val="24"/>
        </w:rPr>
        <w:t>muito</w:t>
      </w:r>
      <w:proofErr w:type="spellEnd"/>
      <w:r w:rsidRPr="000C292B">
        <w:rPr>
          <w:rFonts w:ascii="Times New Roman" w:hAnsi="Times New Roman" w:cs="Times New Roman"/>
          <w:sz w:val="24"/>
          <w:szCs w:val="24"/>
        </w:rPr>
        <w:t xml:space="preserve"> particular se </w:t>
      </w:r>
      <w:proofErr w:type="spellStart"/>
      <w:r w:rsidRPr="000C292B">
        <w:rPr>
          <w:rFonts w:ascii="Times New Roman" w:hAnsi="Times New Roman" w:cs="Times New Roman"/>
          <w:sz w:val="24"/>
          <w:szCs w:val="24"/>
        </w:rPr>
        <w:t>manifesta</w:t>
      </w:r>
      <w:proofErr w:type="spellEnd"/>
      <w:r w:rsidRPr="000C292B">
        <w:rPr>
          <w:rFonts w:ascii="Times New Roman" w:hAnsi="Times New Roman" w:cs="Times New Roman"/>
          <w:sz w:val="24"/>
          <w:szCs w:val="24"/>
        </w:rPr>
        <w:t xml:space="preserve"> do ponto de vista artístico.</w:t>
      </w:r>
    </w:p>
    <w:p w14:paraId="744A8CD6" w14:textId="256A7266" w:rsidR="000C292B" w:rsidRDefault="000C292B" w:rsidP="000C292B">
      <w:pPr>
        <w:spacing w:line="360" w:lineRule="auto"/>
        <w:contextualSpacing/>
        <w:jc w:val="both"/>
        <w:rPr>
          <w:rFonts w:ascii="Times New Roman" w:hAnsi="Times New Roman" w:cs="Times New Roman"/>
          <w:sz w:val="24"/>
          <w:szCs w:val="24"/>
        </w:rPr>
      </w:pPr>
      <w:proofErr w:type="spellStart"/>
      <w:r w:rsidRPr="000C292B">
        <w:rPr>
          <w:rFonts w:cstheme="minorHAnsi"/>
          <w:b/>
          <w:sz w:val="28"/>
          <w:szCs w:val="28"/>
        </w:rPr>
        <w:t>Palavras</w:t>
      </w:r>
      <w:proofErr w:type="spellEnd"/>
      <w:r w:rsidRPr="000C292B">
        <w:rPr>
          <w:rFonts w:cstheme="minorHAnsi"/>
          <w:b/>
          <w:sz w:val="28"/>
          <w:szCs w:val="28"/>
        </w:rPr>
        <w:t>-chave:</w:t>
      </w:r>
      <w:r w:rsidRPr="000C292B">
        <w:rPr>
          <w:rFonts w:ascii="Times New Roman" w:hAnsi="Times New Roman" w:cs="Times New Roman"/>
          <w:sz w:val="24"/>
          <w:szCs w:val="24"/>
        </w:rPr>
        <w:t xml:space="preserve"> criador de arte, </w:t>
      </w:r>
      <w:proofErr w:type="spellStart"/>
      <w:r w:rsidRPr="000C292B">
        <w:rPr>
          <w:rFonts w:ascii="Times New Roman" w:hAnsi="Times New Roman" w:cs="Times New Roman"/>
          <w:sz w:val="24"/>
          <w:szCs w:val="24"/>
        </w:rPr>
        <w:t>história</w:t>
      </w:r>
      <w:proofErr w:type="spellEnd"/>
      <w:r w:rsidRPr="000C292B">
        <w:rPr>
          <w:rFonts w:ascii="Times New Roman" w:hAnsi="Times New Roman" w:cs="Times New Roman"/>
          <w:sz w:val="24"/>
          <w:szCs w:val="24"/>
        </w:rPr>
        <w:t xml:space="preserve"> de vida, socioeducativa.</w:t>
      </w:r>
    </w:p>
    <w:p w14:paraId="7FB38AB8" w14:textId="77777777" w:rsidR="000A0361" w:rsidRDefault="000A0361" w:rsidP="000C292B">
      <w:pPr>
        <w:spacing w:line="360" w:lineRule="auto"/>
        <w:contextualSpacing/>
        <w:jc w:val="both"/>
        <w:rPr>
          <w:rFonts w:ascii="Times New Roman" w:hAnsi="Times New Roman" w:cs="Times New Roman"/>
          <w:sz w:val="24"/>
          <w:szCs w:val="24"/>
        </w:rPr>
      </w:pPr>
    </w:p>
    <w:p w14:paraId="657E13DE" w14:textId="35BC2398" w:rsidR="000C292B" w:rsidRPr="00C669F5" w:rsidRDefault="000C292B" w:rsidP="000C292B">
      <w:pPr>
        <w:pStyle w:val="HTMLconformatoprevio"/>
        <w:shd w:val="clear" w:color="auto" w:fill="FFFFFF"/>
        <w:rPr>
          <w:rFonts w:ascii="Times New Roman" w:hAnsi="Times New Roman"/>
          <w:color w:val="000000" w:themeColor="text1"/>
          <w:sz w:val="24"/>
        </w:rPr>
      </w:pPr>
      <w:r w:rsidRPr="00C669F5">
        <w:rPr>
          <w:rFonts w:ascii="Times New Roman" w:hAnsi="Times New Roman"/>
          <w:b/>
          <w:color w:val="000000" w:themeColor="text1"/>
          <w:sz w:val="24"/>
        </w:rPr>
        <w:lastRenderedPageBreak/>
        <w:t>Fecha Recepción:</w:t>
      </w:r>
      <w:r w:rsidRPr="00C669F5">
        <w:rPr>
          <w:rFonts w:ascii="Times New Roman" w:hAnsi="Times New Roman"/>
          <w:color w:val="000000" w:themeColor="text1"/>
          <w:sz w:val="24"/>
        </w:rPr>
        <w:t xml:space="preserve"> </w:t>
      </w:r>
      <w:proofErr w:type="gramStart"/>
      <w:r>
        <w:rPr>
          <w:rFonts w:ascii="Times New Roman" w:hAnsi="Times New Roman"/>
          <w:color w:val="000000" w:themeColor="text1"/>
          <w:sz w:val="24"/>
        </w:rPr>
        <w:t>Junio</w:t>
      </w:r>
      <w:proofErr w:type="gramEnd"/>
      <w:r w:rsidRPr="00C669F5">
        <w:rPr>
          <w:rFonts w:ascii="Times New Roman" w:hAnsi="Times New Roman"/>
          <w:color w:val="000000" w:themeColor="text1"/>
          <w:sz w:val="24"/>
        </w:rPr>
        <w:t xml:space="preserve"> 2020                               </w:t>
      </w:r>
      <w:r w:rsidRPr="00C669F5">
        <w:rPr>
          <w:rFonts w:ascii="Times New Roman" w:hAnsi="Times New Roman"/>
          <w:b/>
          <w:color w:val="000000" w:themeColor="text1"/>
          <w:sz w:val="24"/>
        </w:rPr>
        <w:t>Fecha Aceptación:</w:t>
      </w:r>
      <w:r w:rsidRPr="00C669F5">
        <w:rPr>
          <w:rFonts w:ascii="Times New Roman" w:hAnsi="Times New Roman"/>
          <w:color w:val="000000" w:themeColor="text1"/>
          <w:sz w:val="24"/>
        </w:rPr>
        <w:t xml:space="preserve"> Enero 2021</w:t>
      </w:r>
    </w:p>
    <w:p w14:paraId="30CD1141" w14:textId="77777777" w:rsidR="000C292B" w:rsidRPr="00C669F5" w:rsidRDefault="00070C77" w:rsidP="000C2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000000" w:themeColor="text1"/>
        </w:rPr>
      </w:pPr>
      <w:r>
        <w:rPr>
          <w:noProof/>
          <w:color w:val="000000" w:themeColor="text1"/>
        </w:rPr>
        <w:pict w14:anchorId="4C2FEC03">
          <v:rect id="_x0000_i1025" style="width:441.9pt;height:.05pt" o:hralign="center" o:hrstd="t" o:hr="t" fillcolor="#a0a0a0" stroked="f"/>
        </w:pict>
      </w:r>
    </w:p>
    <w:p w14:paraId="5855EABA" w14:textId="5C529423" w:rsidR="00825049" w:rsidRPr="00A95308" w:rsidRDefault="00825049" w:rsidP="00A95308">
      <w:pPr>
        <w:spacing w:line="360" w:lineRule="auto"/>
        <w:contextualSpacing/>
        <w:jc w:val="center"/>
        <w:rPr>
          <w:rFonts w:ascii="Times New Roman" w:hAnsi="Times New Roman" w:cs="Times New Roman"/>
          <w:b/>
          <w:sz w:val="32"/>
          <w:szCs w:val="32"/>
        </w:rPr>
      </w:pPr>
      <w:r w:rsidRPr="00A95308">
        <w:rPr>
          <w:rFonts w:ascii="Times New Roman" w:hAnsi="Times New Roman" w:cs="Times New Roman"/>
          <w:b/>
          <w:sz w:val="32"/>
          <w:szCs w:val="32"/>
        </w:rPr>
        <w:t>Introducción</w:t>
      </w:r>
      <w:r w:rsidR="005F3B5F">
        <w:rPr>
          <w:rFonts w:ascii="Times New Roman" w:hAnsi="Times New Roman" w:cs="Times New Roman"/>
          <w:b/>
          <w:sz w:val="32"/>
          <w:szCs w:val="32"/>
        </w:rPr>
        <w:t xml:space="preserve"> </w:t>
      </w:r>
    </w:p>
    <w:p w14:paraId="2418A801" w14:textId="77777777" w:rsidR="005F3B5F" w:rsidRDefault="00866E5A" w:rsidP="005F3B5F">
      <w:pPr>
        <w:spacing w:line="360" w:lineRule="auto"/>
        <w:ind w:firstLine="708"/>
        <w:contextualSpacing/>
        <w:jc w:val="both"/>
        <w:rPr>
          <w:rFonts w:ascii="Times New Roman" w:hAnsi="Times New Roman" w:cs="Times New Roman"/>
          <w:sz w:val="24"/>
          <w:szCs w:val="24"/>
        </w:rPr>
      </w:pPr>
      <w:r w:rsidRPr="00866E5A">
        <w:rPr>
          <w:rFonts w:ascii="Times New Roman" w:hAnsi="Times New Roman" w:cs="Times New Roman"/>
          <w:sz w:val="24"/>
          <w:szCs w:val="24"/>
        </w:rPr>
        <w:t xml:space="preserve">La identidad profesional es </w:t>
      </w:r>
      <w:r>
        <w:rPr>
          <w:rFonts w:ascii="Times New Roman" w:hAnsi="Times New Roman" w:cs="Times New Roman"/>
          <w:sz w:val="24"/>
          <w:szCs w:val="24"/>
        </w:rPr>
        <w:t xml:space="preserve">el extracto genuino de la </w:t>
      </w:r>
      <w:r w:rsidRPr="00866E5A">
        <w:rPr>
          <w:rFonts w:ascii="Times New Roman" w:hAnsi="Times New Roman" w:cs="Times New Roman"/>
          <w:sz w:val="24"/>
          <w:szCs w:val="24"/>
        </w:rPr>
        <w:t xml:space="preserve">entidad individual </w:t>
      </w:r>
      <w:r>
        <w:rPr>
          <w:rFonts w:ascii="Times New Roman" w:hAnsi="Times New Roman" w:cs="Times New Roman"/>
          <w:sz w:val="24"/>
          <w:szCs w:val="24"/>
        </w:rPr>
        <w:t>gestada</w:t>
      </w:r>
      <w:r w:rsidRPr="00866E5A">
        <w:rPr>
          <w:rFonts w:ascii="Times New Roman" w:hAnsi="Times New Roman" w:cs="Times New Roman"/>
          <w:sz w:val="24"/>
          <w:szCs w:val="24"/>
        </w:rPr>
        <w:t xml:space="preserve"> en correlación a un </w:t>
      </w:r>
      <w:r>
        <w:rPr>
          <w:rFonts w:ascii="Times New Roman" w:hAnsi="Times New Roman" w:cs="Times New Roman"/>
          <w:sz w:val="24"/>
          <w:szCs w:val="24"/>
        </w:rPr>
        <w:t>lugar</w:t>
      </w:r>
      <w:r w:rsidRPr="00866E5A">
        <w:rPr>
          <w:rFonts w:ascii="Times New Roman" w:hAnsi="Times New Roman" w:cs="Times New Roman"/>
          <w:sz w:val="24"/>
          <w:szCs w:val="24"/>
        </w:rPr>
        <w:t xml:space="preserve"> de trabajo y a un </w:t>
      </w:r>
      <w:r>
        <w:rPr>
          <w:rFonts w:ascii="Times New Roman" w:hAnsi="Times New Roman" w:cs="Times New Roman"/>
          <w:sz w:val="24"/>
          <w:szCs w:val="24"/>
        </w:rPr>
        <w:t>ambiente</w:t>
      </w:r>
      <w:r w:rsidRPr="00866E5A">
        <w:rPr>
          <w:rFonts w:ascii="Times New Roman" w:hAnsi="Times New Roman" w:cs="Times New Roman"/>
          <w:sz w:val="24"/>
          <w:szCs w:val="24"/>
        </w:rPr>
        <w:t xml:space="preserve"> profesional de referencia</w:t>
      </w:r>
      <w:r w:rsidR="009256DC">
        <w:rPr>
          <w:rFonts w:ascii="Times New Roman" w:hAnsi="Times New Roman" w:cs="Times New Roman"/>
          <w:sz w:val="24"/>
          <w:szCs w:val="24"/>
        </w:rPr>
        <w:t>, como es el caso d</w:t>
      </w:r>
      <w:r w:rsidR="009256DC" w:rsidRPr="001A5BEC">
        <w:rPr>
          <w:rFonts w:ascii="Times New Roman" w:hAnsi="Times New Roman" w:cs="Times New Roman"/>
          <w:sz w:val="24"/>
          <w:szCs w:val="24"/>
        </w:rPr>
        <w:t>el arte, la pintura, la enseñanza</w:t>
      </w:r>
      <w:r w:rsidR="009256DC">
        <w:rPr>
          <w:rFonts w:ascii="Times New Roman" w:hAnsi="Times New Roman" w:cs="Times New Roman"/>
          <w:sz w:val="24"/>
          <w:szCs w:val="24"/>
        </w:rPr>
        <w:t xml:space="preserve"> y la investigación. </w:t>
      </w:r>
      <w:r w:rsidR="005F3B5F">
        <w:rPr>
          <w:rFonts w:ascii="Times New Roman" w:hAnsi="Times New Roman" w:cs="Times New Roman"/>
          <w:sz w:val="24"/>
          <w:szCs w:val="24"/>
        </w:rPr>
        <w:t xml:space="preserve">Son los </w:t>
      </w:r>
      <w:r w:rsidR="00845D08">
        <w:rPr>
          <w:rFonts w:ascii="Times New Roman" w:hAnsi="Times New Roman" w:cs="Times New Roman"/>
          <w:sz w:val="24"/>
          <w:szCs w:val="24"/>
        </w:rPr>
        <w:t>albor</w:t>
      </w:r>
      <w:r w:rsidR="005F3B5F">
        <w:rPr>
          <w:rFonts w:ascii="Times New Roman" w:hAnsi="Times New Roman" w:cs="Times New Roman"/>
          <w:sz w:val="24"/>
          <w:szCs w:val="24"/>
        </w:rPr>
        <w:t>es</w:t>
      </w:r>
      <w:r w:rsidR="00845D08">
        <w:rPr>
          <w:rFonts w:ascii="Times New Roman" w:hAnsi="Times New Roman" w:cs="Times New Roman"/>
          <w:sz w:val="24"/>
          <w:szCs w:val="24"/>
        </w:rPr>
        <w:t xml:space="preserve"> de la vida</w:t>
      </w:r>
      <w:r w:rsidR="009256DC" w:rsidRPr="001A5BEC">
        <w:rPr>
          <w:rFonts w:ascii="Times New Roman" w:hAnsi="Times New Roman" w:cs="Times New Roman"/>
          <w:sz w:val="24"/>
          <w:szCs w:val="24"/>
        </w:rPr>
        <w:t xml:space="preserve">, </w:t>
      </w:r>
      <w:r w:rsidR="00845D08">
        <w:rPr>
          <w:rFonts w:ascii="Times New Roman" w:hAnsi="Times New Roman" w:cs="Times New Roman"/>
          <w:sz w:val="24"/>
          <w:szCs w:val="24"/>
        </w:rPr>
        <w:t xml:space="preserve">las </w:t>
      </w:r>
      <w:r w:rsidR="009256DC" w:rsidRPr="001A5BEC">
        <w:rPr>
          <w:rFonts w:ascii="Times New Roman" w:hAnsi="Times New Roman" w:cs="Times New Roman"/>
          <w:sz w:val="24"/>
          <w:szCs w:val="24"/>
        </w:rPr>
        <w:t>huellas colocadas</w:t>
      </w:r>
      <w:r w:rsidR="00845D08">
        <w:rPr>
          <w:rFonts w:ascii="Times New Roman" w:hAnsi="Times New Roman" w:cs="Times New Roman"/>
          <w:sz w:val="24"/>
          <w:szCs w:val="24"/>
        </w:rPr>
        <w:t xml:space="preserve"> en el camino profesional</w:t>
      </w:r>
      <w:r w:rsidR="009256DC" w:rsidRPr="001A5BEC">
        <w:rPr>
          <w:rFonts w:ascii="Times New Roman" w:hAnsi="Times New Roman" w:cs="Times New Roman"/>
          <w:sz w:val="24"/>
          <w:szCs w:val="24"/>
        </w:rPr>
        <w:t xml:space="preserve">, </w:t>
      </w:r>
      <w:r w:rsidR="00845D08">
        <w:rPr>
          <w:rFonts w:ascii="Times New Roman" w:hAnsi="Times New Roman" w:cs="Times New Roman"/>
          <w:sz w:val="24"/>
          <w:szCs w:val="24"/>
        </w:rPr>
        <w:t xml:space="preserve">las ideas que </w:t>
      </w:r>
      <w:r w:rsidR="009256DC" w:rsidRPr="001A5BEC">
        <w:rPr>
          <w:rFonts w:ascii="Times New Roman" w:hAnsi="Times New Roman" w:cs="Times New Roman"/>
          <w:sz w:val="24"/>
          <w:szCs w:val="24"/>
        </w:rPr>
        <w:t xml:space="preserve">el profesor trata de dar, </w:t>
      </w:r>
      <w:r w:rsidR="00845D08">
        <w:rPr>
          <w:rFonts w:ascii="Times New Roman" w:hAnsi="Times New Roman" w:cs="Times New Roman"/>
          <w:sz w:val="24"/>
          <w:szCs w:val="24"/>
        </w:rPr>
        <w:t xml:space="preserve">así como las </w:t>
      </w:r>
      <w:r w:rsidR="009256DC" w:rsidRPr="001A5BEC">
        <w:rPr>
          <w:rFonts w:ascii="Times New Roman" w:hAnsi="Times New Roman" w:cs="Times New Roman"/>
          <w:sz w:val="24"/>
          <w:szCs w:val="24"/>
        </w:rPr>
        <w:t xml:space="preserve">cosmovisiones en las diferentes facetas </w:t>
      </w:r>
      <w:r w:rsidR="00845D08">
        <w:rPr>
          <w:rFonts w:ascii="Times New Roman" w:hAnsi="Times New Roman" w:cs="Times New Roman"/>
          <w:sz w:val="24"/>
          <w:szCs w:val="24"/>
        </w:rPr>
        <w:t>temporales</w:t>
      </w:r>
      <w:r w:rsidR="009256DC" w:rsidRPr="001A5BEC">
        <w:rPr>
          <w:rFonts w:ascii="Times New Roman" w:hAnsi="Times New Roman" w:cs="Times New Roman"/>
          <w:sz w:val="24"/>
          <w:szCs w:val="24"/>
        </w:rPr>
        <w:t xml:space="preserve"> </w:t>
      </w:r>
      <w:r w:rsidR="00845D08">
        <w:rPr>
          <w:rFonts w:ascii="Times New Roman" w:hAnsi="Times New Roman" w:cs="Times New Roman"/>
          <w:sz w:val="24"/>
          <w:szCs w:val="24"/>
        </w:rPr>
        <w:t>cimentando</w:t>
      </w:r>
      <w:r w:rsidR="009256DC" w:rsidRPr="001A5BEC">
        <w:rPr>
          <w:rFonts w:ascii="Times New Roman" w:hAnsi="Times New Roman" w:cs="Times New Roman"/>
          <w:sz w:val="24"/>
          <w:szCs w:val="24"/>
        </w:rPr>
        <w:t xml:space="preserve"> materiales registrables para futuras generaciones.</w:t>
      </w:r>
      <w:r w:rsidR="00845D08">
        <w:rPr>
          <w:rFonts w:ascii="Times New Roman" w:hAnsi="Times New Roman" w:cs="Times New Roman"/>
          <w:sz w:val="24"/>
          <w:szCs w:val="24"/>
        </w:rPr>
        <w:t xml:space="preserve"> </w:t>
      </w:r>
      <w:r w:rsidRPr="00866E5A">
        <w:rPr>
          <w:rFonts w:ascii="Times New Roman" w:hAnsi="Times New Roman" w:cs="Times New Roman"/>
          <w:sz w:val="24"/>
          <w:szCs w:val="24"/>
        </w:rPr>
        <w:t xml:space="preserve">También </w:t>
      </w:r>
      <w:r w:rsidR="00845D08">
        <w:rPr>
          <w:rFonts w:ascii="Times New Roman" w:hAnsi="Times New Roman" w:cs="Times New Roman"/>
          <w:sz w:val="24"/>
          <w:szCs w:val="24"/>
        </w:rPr>
        <w:t xml:space="preserve">puede verse </w:t>
      </w:r>
      <w:r w:rsidRPr="00866E5A">
        <w:rPr>
          <w:rFonts w:ascii="Times New Roman" w:hAnsi="Times New Roman" w:cs="Times New Roman"/>
          <w:sz w:val="24"/>
          <w:szCs w:val="24"/>
        </w:rPr>
        <w:t xml:space="preserve">como un fenómeno social de apropiación de </w:t>
      </w:r>
      <w:r w:rsidR="00845D08">
        <w:rPr>
          <w:rFonts w:ascii="Times New Roman" w:hAnsi="Times New Roman" w:cs="Times New Roman"/>
          <w:sz w:val="24"/>
          <w:szCs w:val="24"/>
        </w:rPr>
        <w:t>esquemas</w:t>
      </w:r>
      <w:r w:rsidRPr="00866E5A">
        <w:rPr>
          <w:rFonts w:ascii="Times New Roman" w:hAnsi="Times New Roman" w:cs="Times New Roman"/>
          <w:sz w:val="24"/>
          <w:szCs w:val="24"/>
        </w:rPr>
        <w:t xml:space="preserve"> que se </w:t>
      </w:r>
      <w:r w:rsidR="00845D08">
        <w:rPr>
          <w:rFonts w:ascii="Times New Roman" w:hAnsi="Times New Roman" w:cs="Times New Roman"/>
          <w:sz w:val="24"/>
          <w:szCs w:val="24"/>
        </w:rPr>
        <w:t>conciben</w:t>
      </w:r>
      <w:r w:rsidRPr="00866E5A">
        <w:rPr>
          <w:rFonts w:ascii="Times New Roman" w:hAnsi="Times New Roman" w:cs="Times New Roman"/>
          <w:sz w:val="24"/>
          <w:szCs w:val="24"/>
        </w:rPr>
        <w:t xml:space="preserve"> a partir de </w:t>
      </w:r>
      <w:r w:rsidR="00845D08" w:rsidRPr="00866E5A">
        <w:rPr>
          <w:rFonts w:ascii="Times New Roman" w:hAnsi="Times New Roman" w:cs="Times New Roman"/>
          <w:sz w:val="24"/>
          <w:szCs w:val="24"/>
        </w:rPr>
        <w:t>manejos</w:t>
      </w:r>
      <w:r w:rsidRPr="00866E5A">
        <w:rPr>
          <w:rFonts w:ascii="Times New Roman" w:hAnsi="Times New Roman" w:cs="Times New Roman"/>
          <w:sz w:val="24"/>
          <w:szCs w:val="24"/>
        </w:rPr>
        <w:t xml:space="preserve"> </w:t>
      </w:r>
      <w:r w:rsidR="00845D08">
        <w:rPr>
          <w:rFonts w:ascii="Times New Roman" w:hAnsi="Times New Roman" w:cs="Times New Roman"/>
          <w:sz w:val="24"/>
          <w:szCs w:val="24"/>
        </w:rPr>
        <w:t xml:space="preserve">eclécticos que incluyen rasgos </w:t>
      </w:r>
      <w:r w:rsidRPr="00866E5A">
        <w:rPr>
          <w:rFonts w:ascii="Times New Roman" w:hAnsi="Times New Roman" w:cs="Times New Roman"/>
          <w:sz w:val="24"/>
          <w:szCs w:val="24"/>
        </w:rPr>
        <w:t>sociales</w:t>
      </w:r>
      <w:r w:rsidR="0019431C">
        <w:rPr>
          <w:rFonts w:ascii="Times New Roman" w:hAnsi="Times New Roman" w:cs="Times New Roman"/>
          <w:sz w:val="24"/>
          <w:szCs w:val="24"/>
        </w:rPr>
        <w:t xml:space="preserve">, académicos </w:t>
      </w:r>
      <w:r w:rsidR="0019431C" w:rsidRPr="00866E5A">
        <w:rPr>
          <w:rFonts w:ascii="Times New Roman" w:hAnsi="Times New Roman" w:cs="Times New Roman"/>
          <w:sz w:val="24"/>
          <w:szCs w:val="24"/>
        </w:rPr>
        <w:t>y</w:t>
      </w:r>
      <w:r w:rsidRPr="00866E5A">
        <w:rPr>
          <w:rFonts w:ascii="Times New Roman" w:hAnsi="Times New Roman" w:cs="Times New Roman"/>
          <w:sz w:val="24"/>
          <w:szCs w:val="24"/>
        </w:rPr>
        <w:t xml:space="preserve"> </w:t>
      </w:r>
      <w:r w:rsidR="0019431C">
        <w:rPr>
          <w:rFonts w:ascii="Times New Roman" w:hAnsi="Times New Roman" w:cs="Times New Roman"/>
          <w:sz w:val="24"/>
          <w:szCs w:val="24"/>
        </w:rPr>
        <w:t>artísticos</w:t>
      </w:r>
      <w:r w:rsidRPr="00866E5A">
        <w:rPr>
          <w:rFonts w:ascii="Times New Roman" w:hAnsi="Times New Roman" w:cs="Times New Roman"/>
          <w:sz w:val="24"/>
          <w:szCs w:val="24"/>
        </w:rPr>
        <w:t xml:space="preserve">. </w:t>
      </w:r>
    </w:p>
    <w:p w14:paraId="250FA43D" w14:textId="3B52552B" w:rsidR="005F3B5F" w:rsidRDefault="007965F9" w:rsidP="005F3B5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 sensación</w:t>
      </w:r>
      <w:r w:rsidR="00866E5A" w:rsidRPr="00866E5A">
        <w:rPr>
          <w:rFonts w:ascii="Times New Roman" w:hAnsi="Times New Roman" w:cs="Times New Roman"/>
          <w:sz w:val="24"/>
          <w:szCs w:val="24"/>
        </w:rPr>
        <w:t xml:space="preserve"> de identidad </w:t>
      </w:r>
      <w:r>
        <w:rPr>
          <w:rFonts w:ascii="Times New Roman" w:hAnsi="Times New Roman" w:cs="Times New Roman"/>
          <w:sz w:val="24"/>
          <w:szCs w:val="24"/>
        </w:rPr>
        <w:t>inicia su configuración</w:t>
      </w:r>
      <w:r w:rsidR="00866E5A" w:rsidRPr="00866E5A">
        <w:rPr>
          <w:rFonts w:ascii="Times New Roman" w:hAnsi="Times New Roman" w:cs="Times New Roman"/>
          <w:sz w:val="24"/>
          <w:szCs w:val="24"/>
        </w:rPr>
        <w:t xml:space="preserve"> desde el nacimiento de</w:t>
      </w:r>
      <w:r>
        <w:rPr>
          <w:rFonts w:ascii="Times New Roman" w:hAnsi="Times New Roman" w:cs="Times New Roman"/>
          <w:sz w:val="24"/>
          <w:szCs w:val="24"/>
        </w:rPr>
        <w:t>l individuo y se matiza con su autodesarrollo</w:t>
      </w:r>
      <w:r w:rsidR="00866E5A" w:rsidRPr="00866E5A">
        <w:rPr>
          <w:rFonts w:ascii="Times New Roman" w:hAnsi="Times New Roman" w:cs="Times New Roman"/>
          <w:sz w:val="24"/>
          <w:szCs w:val="24"/>
        </w:rPr>
        <w:t xml:space="preserve">, con el </w:t>
      </w:r>
      <w:r>
        <w:rPr>
          <w:rFonts w:ascii="Times New Roman" w:hAnsi="Times New Roman" w:cs="Times New Roman"/>
          <w:sz w:val="24"/>
          <w:szCs w:val="24"/>
        </w:rPr>
        <w:t>entorno</w:t>
      </w:r>
      <w:r w:rsidR="00866E5A" w:rsidRPr="00866E5A">
        <w:rPr>
          <w:rFonts w:ascii="Times New Roman" w:hAnsi="Times New Roman" w:cs="Times New Roman"/>
          <w:sz w:val="24"/>
          <w:szCs w:val="24"/>
        </w:rPr>
        <w:t xml:space="preserve"> y, </w:t>
      </w:r>
      <w:r w:rsidRPr="00866E5A">
        <w:rPr>
          <w:rFonts w:ascii="Times New Roman" w:hAnsi="Times New Roman" w:cs="Times New Roman"/>
          <w:sz w:val="24"/>
          <w:szCs w:val="24"/>
        </w:rPr>
        <w:t>principalmente</w:t>
      </w:r>
      <w:r w:rsidR="00866E5A" w:rsidRPr="00866E5A">
        <w:rPr>
          <w:rFonts w:ascii="Times New Roman" w:hAnsi="Times New Roman" w:cs="Times New Roman"/>
          <w:sz w:val="24"/>
          <w:szCs w:val="24"/>
        </w:rPr>
        <w:t xml:space="preserve">, con sus padres. </w:t>
      </w:r>
      <w:r>
        <w:rPr>
          <w:rFonts w:ascii="Times New Roman" w:hAnsi="Times New Roman" w:cs="Times New Roman"/>
          <w:sz w:val="24"/>
          <w:szCs w:val="24"/>
        </w:rPr>
        <w:t xml:space="preserve">Para este estudio, el profesor </w:t>
      </w:r>
      <w:r w:rsidR="004B5050">
        <w:rPr>
          <w:rFonts w:ascii="Times New Roman" w:hAnsi="Times New Roman" w:cs="Times New Roman"/>
          <w:sz w:val="24"/>
          <w:szCs w:val="24"/>
        </w:rPr>
        <w:t>—</w:t>
      </w:r>
      <w:r>
        <w:rPr>
          <w:rFonts w:ascii="Times New Roman" w:hAnsi="Times New Roman" w:cs="Times New Roman"/>
          <w:sz w:val="24"/>
          <w:szCs w:val="24"/>
        </w:rPr>
        <w:t>como un personaje profesional</w:t>
      </w:r>
      <w:r w:rsidR="004B5050">
        <w:rPr>
          <w:rFonts w:ascii="Times New Roman" w:hAnsi="Times New Roman" w:cs="Times New Roman"/>
          <w:sz w:val="24"/>
          <w:szCs w:val="24"/>
        </w:rPr>
        <w:t>—</w:t>
      </w:r>
      <w:r>
        <w:rPr>
          <w:rFonts w:ascii="Times New Roman" w:hAnsi="Times New Roman" w:cs="Times New Roman"/>
          <w:sz w:val="24"/>
          <w:szCs w:val="24"/>
        </w:rPr>
        <w:t xml:space="preserve"> </w:t>
      </w:r>
      <w:r w:rsidR="0019431C">
        <w:rPr>
          <w:rFonts w:ascii="Times New Roman" w:hAnsi="Times New Roman" w:cs="Times New Roman"/>
          <w:sz w:val="24"/>
          <w:szCs w:val="24"/>
        </w:rPr>
        <w:t>es en sí mismo</w:t>
      </w:r>
      <w:r>
        <w:rPr>
          <w:rFonts w:ascii="Times New Roman" w:hAnsi="Times New Roman" w:cs="Times New Roman"/>
          <w:sz w:val="24"/>
          <w:szCs w:val="24"/>
        </w:rPr>
        <w:t xml:space="preserve"> una narración de </w:t>
      </w:r>
      <w:r w:rsidR="0019431C">
        <w:rPr>
          <w:rFonts w:ascii="Times New Roman" w:hAnsi="Times New Roman" w:cs="Times New Roman"/>
          <w:sz w:val="24"/>
          <w:szCs w:val="24"/>
        </w:rPr>
        <w:t xml:space="preserve">su </w:t>
      </w:r>
      <w:r>
        <w:rPr>
          <w:rFonts w:ascii="Times New Roman" w:hAnsi="Times New Roman" w:cs="Times New Roman"/>
          <w:sz w:val="24"/>
          <w:szCs w:val="24"/>
        </w:rPr>
        <w:t>historia de vida basada en su</w:t>
      </w:r>
      <w:r w:rsidR="0019431C">
        <w:rPr>
          <w:rFonts w:ascii="Times New Roman" w:hAnsi="Times New Roman" w:cs="Times New Roman"/>
          <w:sz w:val="24"/>
          <w:szCs w:val="24"/>
        </w:rPr>
        <w:t>s</w:t>
      </w:r>
      <w:r>
        <w:rPr>
          <w:rFonts w:ascii="Times New Roman" w:hAnsi="Times New Roman" w:cs="Times New Roman"/>
          <w:sz w:val="24"/>
          <w:szCs w:val="24"/>
        </w:rPr>
        <w:t xml:space="preserve"> experiencia</w:t>
      </w:r>
      <w:r w:rsidR="0019431C">
        <w:rPr>
          <w:rFonts w:ascii="Times New Roman" w:hAnsi="Times New Roman" w:cs="Times New Roman"/>
          <w:sz w:val="24"/>
          <w:szCs w:val="24"/>
        </w:rPr>
        <w:t>s</w:t>
      </w:r>
      <w:r>
        <w:rPr>
          <w:rFonts w:ascii="Times New Roman" w:hAnsi="Times New Roman" w:cs="Times New Roman"/>
          <w:sz w:val="24"/>
          <w:szCs w:val="24"/>
        </w:rPr>
        <w:t xml:space="preserve"> en el </w:t>
      </w:r>
      <w:r w:rsidR="0019431C">
        <w:rPr>
          <w:rFonts w:ascii="Times New Roman" w:hAnsi="Times New Roman" w:cs="Times New Roman"/>
          <w:sz w:val="24"/>
          <w:szCs w:val="24"/>
        </w:rPr>
        <w:t xml:space="preserve">mundo del </w:t>
      </w:r>
      <w:r>
        <w:rPr>
          <w:rFonts w:ascii="Times New Roman" w:hAnsi="Times New Roman" w:cs="Times New Roman"/>
          <w:sz w:val="24"/>
          <w:szCs w:val="24"/>
        </w:rPr>
        <w:t>arte, sus publicaciones</w:t>
      </w:r>
      <w:r w:rsidR="0019431C">
        <w:rPr>
          <w:rFonts w:ascii="Times New Roman" w:hAnsi="Times New Roman" w:cs="Times New Roman"/>
          <w:sz w:val="24"/>
          <w:szCs w:val="24"/>
        </w:rPr>
        <w:t xml:space="preserve"> constantes y </w:t>
      </w:r>
      <w:r>
        <w:rPr>
          <w:rFonts w:ascii="Times New Roman" w:hAnsi="Times New Roman" w:cs="Times New Roman"/>
          <w:sz w:val="24"/>
          <w:szCs w:val="24"/>
        </w:rPr>
        <w:t xml:space="preserve">su </w:t>
      </w:r>
      <w:r w:rsidR="0019431C">
        <w:rPr>
          <w:rFonts w:ascii="Times New Roman" w:hAnsi="Times New Roman" w:cs="Times New Roman"/>
          <w:sz w:val="24"/>
          <w:szCs w:val="24"/>
        </w:rPr>
        <w:t>capacidad</w:t>
      </w:r>
      <w:r>
        <w:rPr>
          <w:rFonts w:ascii="Times New Roman" w:hAnsi="Times New Roman" w:cs="Times New Roman"/>
          <w:sz w:val="24"/>
          <w:szCs w:val="24"/>
        </w:rPr>
        <w:t xml:space="preserve"> como investigador, cumpliendo el objetivo de relatar su </w:t>
      </w:r>
      <w:r w:rsidR="0019431C">
        <w:rPr>
          <w:rFonts w:ascii="Times New Roman" w:hAnsi="Times New Roman" w:cs="Times New Roman"/>
          <w:sz w:val="24"/>
          <w:szCs w:val="24"/>
        </w:rPr>
        <w:t xml:space="preserve">trayectoria como docente </w:t>
      </w:r>
      <w:r>
        <w:rPr>
          <w:rFonts w:ascii="Times New Roman" w:hAnsi="Times New Roman" w:cs="Times New Roman"/>
          <w:sz w:val="24"/>
          <w:szCs w:val="24"/>
        </w:rPr>
        <w:t xml:space="preserve">universitario en sus actividades cotidianas. </w:t>
      </w:r>
      <w:r w:rsidR="00866E5A" w:rsidRPr="0019431C">
        <w:rPr>
          <w:rFonts w:ascii="Times New Roman" w:hAnsi="Times New Roman" w:cs="Times New Roman"/>
          <w:sz w:val="24"/>
          <w:szCs w:val="24"/>
        </w:rPr>
        <w:t>S</w:t>
      </w:r>
      <w:r w:rsidR="00866E5A" w:rsidRPr="00866E5A">
        <w:rPr>
          <w:rFonts w:ascii="Times New Roman" w:hAnsi="Times New Roman" w:cs="Times New Roman"/>
          <w:sz w:val="24"/>
          <w:szCs w:val="24"/>
        </w:rPr>
        <w:t xml:space="preserve">i bien la </w:t>
      </w:r>
      <w:r w:rsidR="0019431C">
        <w:rPr>
          <w:rFonts w:ascii="Times New Roman" w:hAnsi="Times New Roman" w:cs="Times New Roman"/>
          <w:sz w:val="24"/>
          <w:szCs w:val="24"/>
        </w:rPr>
        <w:t>personalidad</w:t>
      </w:r>
      <w:r w:rsidR="00866E5A" w:rsidRPr="00866E5A">
        <w:rPr>
          <w:rFonts w:ascii="Times New Roman" w:hAnsi="Times New Roman" w:cs="Times New Roman"/>
          <w:sz w:val="24"/>
          <w:szCs w:val="24"/>
        </w:rPr>
        <w:t xml:space="preserve"> se </w:t>
      </w:r>
      <w:r w:rsidR="0019431C" w:rsidRPr="00866E5A">
        <w:rPr>
          <w:rFonts w:ascii="Times New Roman" w:hAnsi="Times New Roman" w:cs="Times New Roman"/>
          <w:sz w:val="24"/>
          <w:szCs w:val="24"/>
        </w:rPr>
        <w:t>piensa</w:t>
      </w:r>
      <w:r w:rsidR="00866E5A" w:rsidRPr="00866E5A">
        <w:rPr>
          <w:rFonts w:ascii="Times New Roman" w:hAnsi="Times New Roman" w:cs="Times New Roman"/>
          <w:sz w:val="24"/>
          <w:szCs w:val="24"/>
        </w:rPr>
        <w:t xml:space="preserve"> como una entidad que </w:t>
      </w:r>
      <w:r w:rsidR="0019431C" w:rsidRPr="00866E5A">
        <w:rPr>
          <w:rFonts w:ascii="Times New Roman" w:hAnsi="Times New Roman" w:cs="Times New Roman"/>
          <w:sz w:val="24"/>
          <w:szCs w:val="24"/>
        </w:rPr>
        <w:t>muestra</w:t>
      </w:r>
      <w:r w:rsidR="00866E5A" w:rsidRPr="00866E5A">
        <w:rPr>
          <w:rFonts w:ascii="Times New Roman" w:hAnsi="Times New Roman" w:cs="Times New Roman"/>
          <w:sz w:val="24"/>
          <w:szCs w:val="24"/>
        </w:rPr>
        <w:t xml:space="preserve"> una </w:t>
      </w:r>
      <w:r w:rsidR="0019431C" w:rsidRPr="00866E5A">
        <w:rPr>
          <w:rFonts w:ascii="Times New Roman" w:hAnsi="Times New Roman" w:cs="Times New Roman"/>
          <w:sz w:val="24"/>
          <w:szCs w:val="24"/>
        </w:rPr>
        <w:t>persistencia</w:t>
      </w:r>
      <w:r w:rsidR="00866E5A" w:rsidRPr="00866E5A">
        <w:rPr>
          <w:rFonts w:ascii="Times New Roman" w:hAnsi="Times New Roman" w:cs="Times New Roman"/>
          <w:sz w:val="24"/>
          <w:szCs w:val="24"/>
        </w:rPr>
        <w:t xml:space="preserve"> y </w:t>
      </w:r>
      <w:r w:rsidR="0019431C" w:rsidRPr="00866E5A">
        <w:rPr>
          <w:rFonts w:ascii="Times New Roman" w:hAnsi="Times New Roman" w:cs="Times New Roman"/>
          <w:sz w:val="24"/>
          <w:szCs w:val="24"/>
        </w:rPr>
        <w:t>duración</w:t>
      </w:r>
      <w:r w:rsidR="00866E5A" w:rsidRPr="00866E5A">
        <w:rPr>
          <w:rFonts w:ascii="Times New Roman" w:hAnsi="Times New Roman" w:cs="Times New Roman"/>
          <w:sz w:val="24"/>
          <w:szCs w:val="24"/>
        </w:rPr>
        <w:t xml:space="preserve"> en el tiempo, </w:t>
      </w:r>
      <w:r w:rsidR="0019431C">
        <w:rPr>
          <w:rFonts w:ascii="Times New Roman" w:hAnsi="Times New Roman" w:cs="Times New Roman"/>
          <w:sz w:val="24"/>
          <w:szCs w:val="24"/>
        </w:rPr>
        <w:t>es importante enfatizar que toda historia de vida es el resultado de permanentes interacciones sociales</w:t>
      </w:r>
      <w:r w:rsidR="005F3B5F">
        <w:rPr>
          <w:rFonts w:ascii="Times New Roman" w:hAnsi="Times New Roman" w:cs="Times New Roman"/>
          <w:sz w:val="24"/>
          <w:szCs w:val="24"/>
        </w:rPr>
        <w:t>,</w:t>
      </w:r>
      <w:r w:rsidR="00866E5A" w:rsidRPr="00866E5A">
        <w:rPr>
          <w:rFonts w:ascii="Times New Roman" w:hAnsi="Times New Roman" w:cs="Times New Roman"/>
          <w:sz w:val="24"/>
          <w:szCs w:val="24"/>
        </w:rPr>
        <w:t xml:space="preserve"> </w:t>
      </w:r>
      <w:r w:rsidR="0019431C">
        <w:rPr>
          <w:rFonts w:ascii="Times New Roman" w:hAnsi="Times New Roman" w:cs="Times New Roman"/>
          <w:sz w:val="24"/>
          <w:szCs w:val="24"/>
        </w:rPr>
        <w:t xml:space="preserve">así como </w:t>
      </w:r>
      <w:r w:rsidR="004B5050">
        <w:rPr>
          <w:rFonts w:ascii="Times New Roman" w:hAnsi="Times New Roman" w:cs="Times New Roman"/>
          <w:sz w:val="24"/>
          <w:szCs w:val="24"/>
        </w:rPr>
        <w:t xml:space="preserve">de </w:t>
      </w:r>
      <w:r w:rsidR="0019431C">
        <w:rPr>
          <w:rFonts w:ascii="Times New Roman" w:hAnsi="Times New Roman" w:cs="Times New Roman"/>
          <w:sz w:val="24"/>
          <w:szCs w:val="24"/>
        </w:rPr>
        <w:t>la continua reinvención como ser humano.</w:t>
      </w:r>
    </w:p>
    <w:p w14:paraId="7ED326B8" w14:textId="77777777" w:rsidR="005F3B5F" w:rsidRDefault="006F4B58" w:rsidP="005F3B5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866E5A" w:rsidRPr="00866E5A">
        <w:rPr>
          <w:rFonts w:ascii="Times New Roman" w:hAnsi="Times New Roman" w:cs="Times New Roman"/>
          <w:sz w:val="24"/>
          <w:szCs w:val="24"/>
        </w:rPr>
        <w:t xml:space="preserve">l estudio de la identidad profesional </w:t>
      </w:r>
      <w:r>
        <w:rPr>
          <w:rFonts w:ascii="Times New Roman" w:hAnsi="Times New Roman" w:cs="Times New Roman"/>
          <w:sz w:val="24"/>
          <w:szCs w:val="24"/>
        </w:rPr>
        <w:t>de un profesor universitario da orientación</w:t>
      </w:r>
      <w:r w:rsidR="00866E5A" w:rsidRPr="00866E5A">
        <w:rPr>
          <w:rFonts w:ascii="Times New Roman" w:hAnsi="Times New Roman" w:cs="Times New Roman"/>
          <w:sz w:val="24"/>
          <w:szCs w:val="24"/>
        </w:rPr>
        <w:t xml:space="preserve"> a generar nuev</w:t>
      </w:r>
      <w:r>
        <w:rPr>
          <w:rFonts w:ascii="Times New Roman" w:hAnsi="Times New Roman" w:cs="Times New Roman"/>
          <w:sz w:val="24"/>
          <w:szCs w:val="24"/>
        </w:rPr>
        <w:t>a</w:t>
      </w:r>
      <w:r w:rsidR="00866E5A" w:rsidRPr="00866E5A">
        <w:rPr>
          <w:rFonts w:ascii="Times New Roman" w:hAnsi="Times New Roman" w:cs="Times New Roman"/>
          <w:sz w:val="24"/>
          <w:szCs w:val="24"/>
        </w:rPr>
        <w:t xml:space="preserve">s </w:t>
      </w:r>
      <w:r>
        <w:rPr>
          <w:rFonts w:ascii="Times New Roman" w:hAnsi="Times New Roman" w:cs="Times New Roman"/>
          <w:sz w:val="24"/>
          <w:szCs w:val="24"/>
        </w:rPr>
        <w:t>maneras</w:t>
      </w:r>
      <w:r w:rsidR="00866E5A" w:rsidRPr="00866E5A">
        <w:rPr>
          <w:rFonts w:ascii="Times New Roman" w:hAnsi="Times New Roman" w:cs="Times New Roman"/>
          <w:sz w:val="24"/>
          <w:szCs w:val="24"/>
        </w:rPr>
        <w:t xml:space="preserve"> de </w:t>
      </w:r>
      <w:r w:rsidR="003B1C89">
        <w:rPr>
          <w:rFonts w:ascii="Times New Roman" w:hAnsi="Times New Roman" w:cs="Times New Roman"/>
          <w:sz w:val="24"/>
          <w:szCs w:val="24"/>
        </w:rPr>
        <w:t>guiar</w:t>
      </w:r>
      <w:r w:rsidR="00866E5A" w:rsidRPr="00866E5A">
        <w:rPr>
          <w:rFonts w:ascii="Times New Roman" w:hAnsi="Times New Roman" w:cs="Times New Roman"/>
          <w:sz w:val="24"/>
          <w:szCs w:val="24"/>
        </w:rPr>
        <w:t xml:space="preserve">, tanto en el </w:t>
      </w:r>
      <w:r w:rsidR="00206346">
        <w:rPr>
          <w:rFonts w:ascii="Times New Roman" w:hAnsi="Times New Roman" w:cs="Times New Roman"/>
          <w:sz w:val="24"/>
          <w:szCs w:val="24"/>
        </w:rPr>
        <w:t>contexto</w:t>
      </w:r>
      <w:r w:rsidR="00866E5A" w:rsidRPr="00866E5A">
        <w:rPr>
          <w:rFonts w:ascii="Times New Roman" w:hAnsi="Times New Roman" w:cs="Times New Roman"/>
          <w:sz w:val="24"/>
          <w:szCs w:val="24"/>
        </w:rPr>
        <w:t xml:space="preserve"> de </w:t>
      </w:r>
      <w:r w:rsidR="00206346" w:rsidRPr="00866E5A">
        <w:rPr>
          <w:rFonts w:ascii="Times New Roman" w:hAnsi="Times New Roman" w:cs="Times New Roman"/>
          <w:sz w:val="24"/>
          <w:szCs w:val="24"/>
        </w:rPr>
        <w:t>pensamientos</w:t>
      </w:r>
      <w:r w:rsidR="00866E5A" w:rsidRPr="00866E5A">
        <w:rPr>
          <w:rFonts w:ascii="Times New Roman" w:hAnsi="Times New Roman" w:cs="Times New Roman"/>
          <w:sz w:val="24"/>
          <w:szCs w:val="24"/>
        </w:rPr>
        <w:t xml:space="preserve"> y </w:t>
      </w:r>
      <w:r w:rsidR="00206346">
        <w:rPr>
          <w:rFonts w:ascii="Times New Roman" w:hAnsi="Times New Roman" w:cs="Times New Roman"/>
          <w:sz w:val="24"/>
          <w:szCs w:val="24"/>
        </w:rPr>
        <w:t>mecanismos</w:t>
      </w:r>
      <w:r w:rsidR="00866E5A" w:rsidRPr="00866E5A">
        <w:rPr>
          <w:rFonts w:ascii="Times New Roman" w:hAnsi="Times New Roman" w:cs="Times New Roman"/>
          <w:sz w:val="24"/>
          <w:szCs w:val="24"/>
        </w:rPr>
        <w:t xml:space="preserve"> </w:t>
      </w:r>
      <w:r w:rsidR="00206346">
        <w:rPr>
          <w:rFonts w:ascii="Times New Roman" w:hAnsi="Times New Roman" w:cs="Times New Roman"/>
          <w:sz w:val="24"/>
          <w:szCs w:val="24"/>
        </w:rPr>
        <w:t>que si bien pueden ser idealistas también pueden verse</w:t>
      </w:r>
      <w:r w:rsidR="00866E5A" w:rsidRPr="00866E5A">
        <w:rPr>
          <w:rFonts w:ascii="Times New Roman" w:hAnsi="Times New Roman" w:cs="Times New Roman"/>
          <w:sz w:val="24"/>
          <w:szCs w:val="24"/>
        </w:rPr>
        <w:t xml:space="preserve"> como </w:t>
      </w:r>
      <w:r w:rsidR="00206346">
        <w:rPr>
          <w:rFonts w:ascii="Times New Roman" w:hAnsi="Times New Roman" w:cs="Times New Roman"/>
          <w:sz w:val="24"/>
          <w:szCs w:val="24"/>
        </w:rPr>
        <w:t>practicables en su totalidad</w:t>
      </w:r>
      <w:r w:rsidR="00866E5A" w:rsidRPr="00866E5A">
        <w:rPr>
          <w:rFonts w:ascii="Times New Roman" w:hAnsi="Times New Roman" w:cs="Times New Roman"/>
          <w:sz w:val="24"/>
          <w:szCs w:val="24"/>
        </w:rPr>
        <w:t>.</w:t>
      </w:r>
      <w:r w:rsidR="00206346">
        <w:rPr>
          <w:rFonts w:ascii="Times New Roman" w:hAnsi="Times New Roman" w:cs="Times New Roman"/>
          <w:sz w:val="24"/>
          <w:szCs w:val="24"/>
        </w:rPr>
        <w:t xml:space="preserve"> Toda historia de vida es meritoria</w:t>
      </w:r>
      <w:r w:rsidR="005F3B5F">
        <w:rPr>
          <w:rFonts w:ascii="Times New Roman" w:hAnsi="Times New Roman" w:cs="Times New Roman"/>
          <w:sz w:val="24"/>
          <w:szCs w:val="24"/>
        </w:rPr>
        <w:t>,</w:t>
      </w:r>
      <w:r w:rsidR="00206346">
        <w:rPr>
          <w:rFonts w:ascii="Times New Roman" w:hAnsi="Times New Roman" w:cs="Times New Roman"/>
          <w:sz w:val="24"/>
          <w:szCs w:val="24"/>
        </w:rPr>
        <w:t xml:space="preserve"> y el rol del profesor es</w:t>
      </w:r>
      <w:r w:rsidR="005F3B5F">
        <w:rPr>
          <w:rFonts w:ascii="Times New Roman" w:hAnsi="Times New Roman" w:cs="Times New Roman"/>
          <w:sz w:val="24"/>
          <w:szCs w:val="24"/>
        </w:rPr>
        <w:t>,</w:t>
      </w:r>
      <w:r w:rsidR="00206346">
        <w:rPr>
          <w:rFonts w:ascii="Times New Roman" w:hAnsi="Times New Roman" w:cs="Times New Roman"/>
          <w:sz w:val="24"/>
          <w:szCs w:val="24"/>
        </w:rPr>
        <w:t xml:space="preserve"> </w:t>
      </w:r>
      <w:r w:rsidR="005F3B5F">
        <w:rPr>
          <w:rFonts w:ascii="Times New Roman" w:hAnsi="Times New Roman" w:cs="Times New Roman"/>
          <w:sz w:val="24"/>
          <w:szCs w:val="24"/>
        </w:rPr>
        <w:t>en consecuencia</w:t>
      </w:r>
      <w:r w:rsidR="00206346">
        <w:rPr>
          <w:rFonts w:ascii="Times New Roman" w:hAnsi="Times New Roman" w:cs="Times New Roman"/>
          <w:sz w:val="24"/>
          <w:szCs w:val="24"/>
        </w:rPr>
        <w:t>, digno de ser contado.</w:t>
      </w:r>
    </w:p>
    <w:p w14:paraId="2B94B705" w14:textId="77777777" w:rsidR="005F3B5F" w:rsidRDefault="00652CA8" w:rsidP="005F3B5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Aunado a lo anterior, la </w:t>
      </w:r>
      <w:r w:rsidR="00026E70">
        <w:rPr>
          <w:rFonts w:ascii="Times New Roman" w:hAnsi="Times New Roman" w:cs="Times New Roman"/>
          <w:sz w:val="24"/>
          <w:szCs w:val="24"/>
        </w:rPr>
        <w:t>experiencia</w:t>
      </w:r>
      <w:r>
        <w:rPr>
          <w:rFonts w:ascii="Times New Roman" w:hAnsi="Times New Roman" w:cs="Times New Roman"/>
          <w:sz w:val="24"/>
          <w:szCs w:val="24"/>
        </w:rPr>
        <w:t xml:space="preserve"> adquirida </w:t>
      </w:r>
      <w:r w:rsidR="005F3B5F">
        <w:rPr>
          <w:rFonts w:ascii="Times New Roman" w:hAnsi="Times New Roman" w:cs="Times New Roman"/>
          <w:sz w:val="24"/>
          <w:szCs w:val="24"/>
        </w:rPr>
        <w:t>por el</w:t>
      </w:r>
      <w:r>
        <w:rPr>
          <w:rFonts w:ascii="Times New Roman" w:hAnsi="Times New Roman" w:cs="Times New Roman"/>
          <w:sz w:val="24"/>
          <w:szCs w:val="24"/>
        </w:rPr>
        <w:t xml:space="preserve"> </w:t>
      </w:r>
      <w:r w:rsidR="005F3B5F">
        <w:rPr>
          <w:rFonts w:ascii="Times New Roman" w:hAnsi="Times New Roman" w:cs="Times New Roman"/>
          <w:sz w:val="24"/>
          <w:szCs w:val="24"/>
          <w:lang w:val="es-ES_tradnl"/>
        </w:rPr>
        <w:t>doctor</w:t>
      </w:r>
      <w:r w:rsidR="004F11FD" w:rsidRPr="001A5BEC">
        <w:rPr>
          <w:rFonts w:ascii="Times New Roman" w:hAnsi="Times New Roman" w:cs="Times New Roman"/>
          <w:sz w:val="24"/>
          <w:szCs w:val="24"/>
          <w:lang w:val="es-ES_tradnl"/>
        </w:rPr>
        <w:t xml:space="preserve"> </w:t>
      </w:r>
      <w:r w:rsidR="004F11FD">
        <w:rPr>
          <w:rFonts w:ascii="Times New Roman" w:hAnsi="Times New Roman" w:cs="Times New Roman"/>
          <w:sz w:val="24"/>
          <w:szCs w:val="24"/>
          <w:lang w:val="es-ES_tradnl"/>
        </w:rPr>
        <w:t>Claudio Rafael Vásquez Martínez</w:t>
      </w:r>
      <w:r w:rsidR="00026E70">
        <w:rPr>
          <w:rFonts w:ascii="Times New Roman" w:hAnsi="Times New Roman" w:cs="Times New Roman"/>
          <w:sz w:val="24"/>
          <w:szCs w:val="24"/>
        </w:rPr>
        <w:t xml:space="preserve"> </w:t>
      </w:r>
      <w:r w:rsidR="004F11FD">
        <w:rPr>
          <w:rFonts w:ascii="Times New Roman" w:hAnsi="Times New Roman" w:cs="Times New Roman"/>
          <w:sz w:val="24"/>
          <w:szCs w:val="24"/>
        </w:rPr>
        <w:t>le permite observar en e</w:t>
      </w:r>
      <w:r w:rsidR="00026E70">
        <w:rPr>
          <w:rFonts w:ascii="Times New Roman" w:hAnsi="Times New Roman" w:cs="Times New Roman"/>
          <w:sz w:val="24"/>
          <w:szCs w:val="24"/>
        </w:rPr>
        <w:t>l arte una especial esencia</w:t>
      </w:r>
      <w:r w:rsidR="004F11FD">
        <w:rPr>
          <w:rFonts w:ascii="Times New Roman" w:hAnsi="Times New Roman" w:cs="Times New Roman"/>
          <w:sz w:val="24"/>
          <w:szCs w:val="24"/>
        </w:rPr>
        <w:t>, la cual es</w:t>
      </w:r>
      <w:r w:rsidR="00026E70">
        <w:rPr>
          <w:rFonts w:ascii="Times New Roman" w:hAnsi="Times New Roman" w:cs="Times New Roman"/>
          <w:sz w:val="24"/>
          <w:szCs w:val="24"/>
        </w:rPr>
        <w:t xml:space="preserve"> reflejada en sus obras</w:t>
      </w:r>
      <w:r w:rsidR="005F3B5F">
        <w:rPr>
          <w:rFonts w:ascii="Times New Roman" w:hAnsi="Times New Roman" w:cs="Times New Roman"/>
          <w:sz w:val="24"/>
          <w:szCs w:val="24"/>
        </w:rPr>
        <w:t>,</w:t>
      </w:r>
      <w:r w:rsidR="00026E70">
        <w:rPr>
          <w:rFonts w:ascii="Times New Roman" w:hAnsi="Times New Roman" w:cs="Times New Roman"/>
          <w:sz w:val="24"/>
          <w:szCs w:val="24"/>
        </w:rPr>
        <w:t xml:space="preserve"> </w:t>
      </w:r>
      <w:r w:rsidR="005F3B5F">
        <w:rPr>
          <w:rFonts w:ascii="Times New Roman" w:hAnsi="Times New Roman" w:cs="Times New Roman"/>
          <w:sz w:val="24"/>
          <w:szCs w:val="24"/>
        </w:rPr>
        <w:t>que</w:t>
      </w:r>
      <w:r w:rsidR="00026E70">
        <w:rPr>
          <w:rFonts w:ascii="Times New Roman" w:hAnsi="Times New Roman" w:cs="Times New Roman"/>
          <w:sz w:val="24"/>
          <w:szCs w:val="24"/>
        </w:rPr>
        <w:t xml:space="preserve"> llevan al </w:t>
      </w:r>
      <w:r>
        <w:rPr>
          <w:rFonts w:ascii="Times New Roman" w:hAnsi="Times New Roman" w:cs="Times New Roman"/>
          <w:sz w:val="24"/>
          <w:szCs w:val="24"/>
        </w:rPr>
        <w:t>espectador</w:t>
      </w:r>
      <w:r w:rsidR="00026E70">
        <w:rPr>
          <w:rFonts w:ascii="Times New Roman" w:hAnsi="Times New Roman" w:cs="Times New Roman"/>
          <w:sz w:val="24"/>
          <w:szCs w:val="24"/>
        </w:rPr>
        <w:t xml:space="preserve"> a un universo auténtico, donde toca la creatividad, la plasticidad, la estética y el trazo original en sus pinturas en óleo y acuarela.</w:t>
      </w:r>
      <w:r w:rsidR="00F25BC0">
        <w:rPr>
          <w:rFonts w:ascii="Times New Roman" w:hAnsi="Times New Roman" w:cs="Times New Roman"/>
          <w:sz w:val="24"/>
          <w:szCs w:val="24"/>
        </w:rPr>
        <w:t xml:space="preserve"> </w:t>
      </w:r>
      <w:r w:rsidR="008D7727">
        <w:rPr>
          <w:rFonts w:ascii="Times New Roman" w:hAnsi="Times New Roman" w:cs="Times New Roman"/>
          <w:sz w:val="24"/>
          <w:szCs w:val="24"/>
        </w:rPr>
        <w:t>S</w:t>
      </w:r>
      <w:r w:rsidR="00F25BC0">
        <w:rPr>
          <w:rFonts w:ascii="Times New Roman" w:hAnsi="Times New Roman" w:cs="Times New Roman"/>
          <w:sz w:val="24"/>
          <w:szCs w:val="24"/>
        </w:rPr>
        <w:t>u</w:t>
      </w:r>
      <w:r w:rsidR="008D7727">
        <w:rPr>
          <w:rFonts w:ascii="Times New Roman" w:hAnsi="Times New Roman" w:cs="Times New Roman"/>
          <w:sz w:val="24"/>
          <w:szCs w:val="24"/>
        </w:rPr>
        <w:t xml:space="preserve"> in</w:t>
      </w:r>
      <w:r w:rsidR="00F25BC0">
        <w:rPr>
          <w:rFonts w:ascii="Times New Roman" w:hAnsi="Times New Roman" w:cs="Times New Roman"/>
          <w:sz w:val="24"/>
          <w:szCs w:val="24"/>
        </w:rPr>
        <w:t>spiración</w:t>
      </w:r>
      <w:r w:rsidR="008D7727">
        <w:rPr>
          <w:rFonts w:ascii="Times New Roman" w:hAnsi="Times New Roman" w:cs="Times New Roman"/>
          <w:sz w:val="24"/>
          <w:szCs w:val="24"/>
        </w:rPr>
        <w:t xml:space="preserve"> </w:t>
      </w:r>
      <w:r w:rsidR="00F25BC0">
        <w:rPr>
          <w:rFonts w:ascii="Times New Roman" w:hAnsi="Times New Roman" w:cs="Times New Roman"/>
          <w:sz w:val="24"/>
          <w:szCs w:val="24"/>
        </w:rPr>
        <w:t>son</w:t>
      </w:r>
      <w:r w:rsidR="008D7727">
        <w:rPr>
          <w:rFonts w:ascii="Times New Roman" w:hAnsi="Times New Roman" w:cs="Times New Roman"/>
          <w:sz w:val="24"/>
          <w:szCs w:val="24"/>
        </w:rPr>
        <w:t xml:space="preserve"> los paisajes </w:t>
      </w:r>
      <w:r w:rsidR="00F25BC0">
        <w:rPr>
          <w:rFonts w:ascii="Times New Roman" w:hAnsi="Times New Roman" w:cs="Times New Roman"/>
          <w:sz w:val="24"/>
          <w:szCs w:val="24"/>
        </w:rPr>
        <w:t xml:space="preserve">capturados en su mente durante </w:t>
      </w:r>
      <w:r w:rsidR="008D7727">
        <w:rPr>
          <w:rFonts w:ascii="Times New Roman" w:hAnsi="Times New Roman" w:cs="Times New Roman"/>
          <w:sz w:val="24"/>
          <w:szCs w:val="24"/>
        </w:rPr>
        <w:t>los recorridos dinamizando amaneceres, atardeceres</w:t>
      </w:r>
      <w:r w:rsidR="005F3B5F">
        <w:rPr>
          <w:rFonts w:ascii="Times New Roman" w:hAnsi="Times New Roman" w:cs="Times New Roman"/>
          <w:sz w:val="24"/>
          <w:szCs w:val="24"/>
        </w:rPr>
        <w:t xml:space="preserve"> y</w:t>
      </w:r>
      <w:r w:rsidR="008D7727">
        <w:rPr>
          <w:rFonts w:ascii="Times New Roman" w:hAnsi="Times New Roman" w:cs="Times New Roman"/>
          <w:sz w:val="24"/>
          <w:szCs w:val="24"/>
        </w:rPr>
        <w:t xml:space="preserve"> anocheceres</w:t>
      </w:r>
      <w:r w:rsidR="005F3B5F">
        <w:rPr>
          <w:rFonts w:ascii="Times New Roman" w:hAnsi="Times New Roman" w:cs="Times New Roman"/>
          <w:sz w:val="24"/>
          <w:szCs w:val="24"/>
        </w:rPr>
        <w:t>,</w:t>
      </w:r>
      <w:r w:rsidR="00F25BC0">
        <w:rPr>
          <w:rFonts w:ascii="Times New Roman" w:hAnsi="Times New Roman" w:cs="Times New Roman"/>
          <w:sz w:val="24"/>
          <w:szCs w:val="24"/>
        </w:rPr>
        <w:t xml:space="preserve"> como lo expone el estilo de Humboldt (1982).</w:t>
      </w:r>
    </w:p>
    <w:p w14:paraId="1C85FEDC" w14:textId="77777777" w:rsidR="005F3B5F" w:rsidRDefault="008D7727" w:rsidP="005F3B5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el aspecto de los albores</w:t>
      </w:r>
      <w:r w:rsidR="008C115A">
        <w:rPr>
          <w:rFonts w:ascii="Times New Roman" w:hAnsi="Times New Roman" w:cs="Times New Roman"/>
          <w:sz w:val="24"/>
          <w:szCs w:val="24"/>
        </w:rPr>
        <w:t xml:space="preserve"> del profesor Vázquez Martínez</w:t>
      </w:r>
      <w:r>
        <w:rPr>
          <w:rFonts w:ascii="Times New Roman" w:hAnsi="Times New Roman" w:cs="Times New Roman"/>
          <w:sz w:val="24"/>
          <w:szCs w:val="24"/>
        </w:rPr>
        <w:t xml:space="preserve"> </w:t>
      </w:r>
      <w:r w:rsidR="008C115A">
        <w:rPr>
          <w:rFonts w:ascii="Times New Roman" w:hAnsi="Times New Roman" w:cs="Times New Roman"/>
          <w:sz w:val="24"/>
          <w:szCs w:val="24"/>
        </w:rPr>
        <w:t xml:space="preserve">se </w:t>
      </w:r>
      <w:r>
        <w:rPr>
          <w:rFonts w:ascii="Times New Roman" w:hAnsi="Times New Roman" w:cs="Times New Roman"/>
          <w:sz w:val="24"/>
          <w:szCs w:val="24"/>
        </w:rPr>
        <w:t>contempla la creación de paisajes ecológicos y el paso del tiempo rápidamente</w:t>
      </w:r>
      <w:r w:rsidR="005F3B5F">
        <w:rPr>
          <w:rFonts w:ascii="Times New Roman" w:hAnsi="Times New Roman" w:cs="Times New Roman"/>
          <w:sz w:val="24"/>
          <w:szCs w:val="24"/>
        </w:rPr>
        <w:t>:</w:t>
      </w:r>
      <w:r>
        <w:rPr>
          <w:rFonts w:ascii="Times New Roman" w:hAnsi="Times New Roman" w:cs="Times New Roman"/>
          <w:sz w:val="24"/>
          <w:szCs w:val="24"/>
        </w:rPr>
        <w:t xml:space="preserve"> en su primaria, bachillerato y personajes que le impactaron en su expresión de colocar huella en sus actividades cotidianas.</w:t>
      </w:r>
    </w:p>
    <w:p w14:paraId="4BBC5A60" w14:textId="02487792" w:rsidR="005F3B5F" w:rsidRDefault="009921A6" w:rsidP="005F3B5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En lo tocante a sus publicaciones, realiza estudios en forma </w:t>
      </w:r>
      <w:r w:rsidRPr="000805D8">
        <w:rPr>
          <w:rFonts w:ascii="Times New Roman" w:hAnsi="Times New Roman" w:cs="Times New Roman"/>
          <w:i/>
          <w:sz w:val="24"/>
          <w:szCs w:val="24"/>
        </w:rPr>
        <w:t>ex pos</w:t>
      </w:r>
      <w:r w:rsidR="00DF2907" w:rsidRPr="000805D8">
        <w:rPr>
          <w:rFonts w:ascii="Times New Roman" w:hAnsi="Times New Roman" w:cs="Times New Roman"/>
          <w:i/>
          <w:sz w:val="24"/>
          <w:szCs w:val="24"/>
        </w:rPr>
        <w:t>t</w:t>
      </w:r>
      <w:r w:rsidRPr="000805D8">
        <w:rPr>
          <w:rFonts w:ascii="Times New Roman" w:hAnsi="Times New Roman" w:cs="Times New Roman"/>
          <w:i/>
          <w:sz w:val="24"/>
          <w:szCs w:val="24"/>
        </w:rPr>
        <w:t xml:space="preserve"> facto</w:t>
      </w:r>
      <w:r>
        <w:rPr>
          <w:rFonts w:ascii="Times New Roman" w:hAnsi="Times New Roman" w:cs="Times New Roman"/>
          <w:sz w:val="24"/>
          <w:szCs w:val="24"/>
        </w:rPr>
        <w:t>, es decir</w:t>
      </w:r>
      <w:r w:rsidR="00A7782F">
        <w:rPr>
          <w:rFonts w:ascii="Times New Roman" w:hAnsi="Times New Roman" w:cs="Times New Roman"/>
          <w:sz w:val="24"/>
          <w:szCs w:val="24"/>
        </w:rPr>
        <w:t xml:space="preserve">, después del hecho, </w:t>
      </w:r>
      <w:r w:rsidR="008C3065">
        <w:rPr>
          <w:rFonts w:ascii="Times New Roman" w:hAnsi="Times New Roman" w:cs="Times New Roman"/>
          <w:sz w:val="24"/>
          <w:szCs w:val="24"/>
        </w:rPr>
        <w:t>de analizar y describir los datos</w:t>
      </w:r>
      <w:r w:rsidR="005F3B5F">
        <w:rPr>
          <w:rFonts w:ascii="Times New Roman" w:hAnsi="Times New Roman" w:cs="Times New Roman"/>
          <w:sz w:val="24"/>
          <w:szCs w:val="24"/>
        </w:rPr>
        <w:t xml:space="preserve"> para hacer </w:t>
      </w:r>
      <w:r w:rsidR="008C3065">
        <w:rPr>
          <w:rFonts w:ascii="Times New Roman" w:hAnsi="Times New Roman" w:cs="Times New Roman"/>
          <w:sz w:val="24"/>
          <w:szCs w:val="24"/>
        </w:rPr>
        <w:t xml:space="preserve">propuestas y mejoras continuas para la racionalización de las actividades académicas en las que ha participado. </w:t>
      </w:r>
    </w:p>
    <w:p w14:paraId="0051B2DA" w14:textId="13E3FD67" w:rsidR="008C3065" w:rsidRDefault="00A77207" w:rsidP="005F3B5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Finalmente,</w:t>
      </w:r>
      <w:r w:rsidR="008C3065">
        <w:rPr>
          <w:rFonts w:ascii="Times New Roman" w:hAnsi="Times New Roman" w:cs="Times New Roman"/>
          <w:sz w:val="24"/>
          <w:szCs w:val="24"/>
        </w:rPr>
        <w:t xml:space="preserve"> en su experiencia como investigador</w:t>
      </w:r>
      <w:r>
        <w:rPr>
          <w:rFonts w:ascii="Times New Roman" w:hAnsi="Times New Roman" w:cs="Times New Roman"/>
          <w:sz w:val="24"/>
          <w:szCs w:val="24"/>
        </w:rPr>
        <w:t xml:space="preserve"> comparte permanentemente sus conocimientos a través de la información que transfiere a sus</w:t>
      </w:r>
      <w:r w:rsidR="008C3065">
        <w:rPr>
          <w:rFonts w:ascii="Times New Roman" w:hAnsi="Times New Roman" w:cs="Times New Roman"/>
          <w:sz w:val="24"/>
          <w:szCs w:val="24"/>
        </w:rPr>
        <w:t xml:space="preserve"> estudiantes universitarios </w:t>
      </w:r>
      <w:r>
        <w:rPr>
          <w:rFonts w:ascii="Times New Roman" w:hAnsi="Times New Roman" w:cs="Times New Roman"/>
          <w:sz w:val="24"/>
          <w:szCs w:val="24"/>
        </w:rPr>
        <w:t xml:space="preserve">en la formación </w:t>
      </w:r>
      <w:r w:rsidR="008C3065">
        <w:rPr>
          <w:rFonts w:ascii="Times New Roman" w:hAnsi="Times New Roman" w:cs="Times New Roman"/>
          <w:sz w:val="24"/>
          <w:szCs w:val="24"/>
        </w:rPr>
        <w:t>para futuras generaciones, mostrando sus realidades en el quehacer cotidiano.</w:t>
      </w:r>
    </w:p>
    <w:p w14:paraId="6580BE44" w14:textId="77777777" w:rsidR="009A7C3D" w:rsidRDefault="009A7C3D" w:rsidP="001A5BEC">
      <w:pPr>
        <w:spacing w:line="360" w:lineRule="auto"/>
        <w:contextualSpacing/>
        <w:jc w:val="both"/>
        <w:rPr>
          <w:rFonts w:ascii="Times New Roman" w:hAnsi="Times New Roman" w:cs="Times New Roman"/>
          <w:sz w:val="24"/>
          <w:szCs w:val="24"/>
        </w:rPr>
      </w:pPr>
    </w:p>
    <w:p w14:paraId="2343E4A3" w14:textId="2C7D1ACE" w:rsidR="006E4396" w:rsidRPr="000A0361" w:rsidRDefault="006E4396" w:rsidP="00A95308">
      <w:pPr>
        <w:spacing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Objeto de estudio</w:t>
      </w:r>
    </w:p>
    <w:p w14:paraId="79795B95" w14:textId="27202044" w:rsidR="006E4396" w:rsidRDefault="006E4396" w:rsidP="005F3B5F">
      <w:pPr>
        <w:spacing w:line="360" w:lineRule="auto"/>
        <w:ind w:firstLine="708"/>
        <w:contextualSpacing/>
        <w:jc w:val="both"/>
        <w:rPr>
          <w:rFonts w:ascii="Times New Roman" w:hAnsi="Times New Roman" w:cs="Times New Roman"/>
          <w:sz w:val="20"/>
          <w:szCs w:val="20"/>
        </w:rPr>
      </w:pPr>
      <w:r w:rsidRPr="001A5BEC">
        <w:rPr>
          <w:rFonts w:ascii="Times New Roman" w:hAnsi="Times New Roman" w:cs="Times New Roman"/>
          <w:sz w:val="24"/>
          <w:szCs w:val="24"/>
        </w:rPr>
        <w:t>El objeto de estudio es describir la historia de vida de un profesor universitario en el arte, en sus albores y su experiencia como investigador</w:t>
      </w:r>
      <w:r w:rsidRPr="00B832D6">
        <w:rPr>
          <w:rFonts w:ascii="Times New Roman" w:hAnsi="Times New Roman" w:cs="Times New Roman"/>
          <w:sz w:val="20"/>
          <w:szCs w:val="20"/>
        </w:rPr>
        <w:t>.</w:t>
      </w:r>
    </w:p>
    <w:p w14:paraId="567A2820" w14:textId="77777777" w:rsidR="005F3B5F" w:rsidRPr="00B832D6" w:rsidRDefault="005F3B5F" w:rsidP="005F3B5F">
      <w:pPr>
        <w:spacing w:line="360" w:lineRule="auto"/>
        <w:ind w:firstLine="708"/>
        <w:contextualSpacing/>
        <w:jc w:val="both"/>
        <w:rPr>
          <w:rFonts w:ascii="Times New Roman" w:hAnsi="Times New Roman" w:cs="Times New Roman"/>
          <w:sz w:val="20"/>
          <w:szCs w:val="20"/>
        </w:rPr>
      </w:pPr>
    </w:p>
    <w:p w14:paraId="2624A3A6" w14:textId="21D9AFC1" w:rsidR="006E4396" w:rsidRPr="000A0361" w:rsidRDefault="00EF00FE" w:rsidP="000A0361">
      <w:pPr>
        <w:spacing w:after="0"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Objetivos</w:t>
      </w:r>
    </w:p>
    <w:p w14:paraId="61B1F397" w14:textId="76A7DF5E" w:rsidR="006E4396" w:rsidRPr="005F3B5F" w:rsidRDefault="00EF00FE" w:rsidP="005F3B5F">
      <w:pPr>
        <w:pStyle w:val="Prrafodelista"/>
        <w:numPr>
          <w:ilvl w:val="0"/>
          <w:numId w:val="2"/>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Explicar la historia de vida de un profesor universitario en sus lugares de trabajo.</w:t>
      </w:r>
    </w:p>
    <w:p w14:paraId="2131013A" w14:textId="518A5110" w:rsidR="00EF00FE" w:rsidRPr="005F3B5F" w:rsidRDefault="00EF00FE" w:rsidP="005F3B5F">
      <w:pPr>
        <w:pStyle w:val="Prrafodelista"/>
        <w:numPr>
          <w:ilvl w:val="0"/>
          <w:numId w:val="2"/>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Especificar la experiencia en el ar</w:t>
      </w:r>
      <w:r w:rsidR="00BE3CAA" w:rsidRPr="005F3B5F">
        <w:rPr>
          <w:rFonts w:ascii="Times New Roman" w:hAnsi="Times New Roman" w:cs="Times New Roman"/>
          <w:sz w:val="24"/>
          <w:szCs w:val="24"/>
        </w:rPr>
        <w:t>t</w:t>
      </w:r>
      <w:r w:rsidRPr="005F3B5F">
        <w:rPr>
          <w:rFonts w:ascii="Times New Roman" w:hAnsi="Times New Roman" w:cs="Times New Roman"/>
          <w:sz w:val="24"/>
          <w:szCs w:val="24"/>
        </w:rPr>
        <w:t>e de un profesor universitario en sus lugares de trabajo.</w:t>
      </w:r>
    </w:p>
    <w:p w14:paraId="2EE7BE78" w14:textId="6728A696" w:rsidR="00EF00FE" w:rsidRPr="005F3B5F" w:rsidRDefault="00EA212A" w:rsidP="005F3B5F">
      <w:pPr>
        <w:pStyle w:val="Prrafodelista"/>
        <w:numPr>
          <w:ilvl w:val="0"/>
          <w:numId w:val="2"/>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 xml:space="preserve">Describir los albores de la historia de vida de un profesor universitario en sus lugares de </w:t>
      </w:r>
      <w:r w:rsidR="005F3B5F">
        <w:rPr>
          <w:rFonts w:ascii="Times New Roman" w:hAnsi="Times New Roman" w:cs="Times New Roman"/>
          <w:sz w:val="24"/>
          <w:szCs w:val="24"/>
        </w:rPr>
        <w:t>trabajo</w:t>
      </w:r>
      <w:r w:rsidRPr="005F3B5F">
        <w:rPr>
          <w:rFonts w:ascii="Times New Roman" w:hAnsi="Times New Roman" w:cs="Times New Roman"/>
          <w:sz w:val="24"/>
          <w:szCs w:val="24"/>
        </w:rPr>
        <w:t>.</w:t>
      </w:r>
    </w:p>
    <w:p w14:paraId="44F73D4B" w14:textId="104CC851" w:rsidR="00EA212A" w:rsidRPr="005F3B5F" w:rsidRDefault="00EA212A" w:rsidP="005F3B5F">
      <w:pPr>
        <w:pStyle w:val="Prrafodelista"/>
        <w:numPr>
          <w:ilvl w:val="0"/>
          <w:numId w:val="2"/>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Describir la experiencia investigativa de un profesor universitario en sus lugares de trabajo.</w:t>
      </w:r>
    </w:p>
    <w:p w14:paraId="6A818398" w14:textId="77777777" w:rsidR="000A0361" w:rsidRDefault="000A0361" w:rsidP="00A95308">
      <w:pPr>
        <w:spacing w:line="360" w:lineRule="auto"/>
        <w:contextualSpacing/>
        <w:jc w:val="center"/>
        <w:rPr>
          <w:rFonts w:ascii="Times New Roman" w:hAnsi="Times New Roman" w:cs="Times New Roman"/>
          <w:b/>
          <w:sz w:val="28"/>
          <w:szCs w:val="28"/>
        </w:rPr>
      </w:pPr>
    </w:p>
    <w:p w14:paraId="3610A548" w14:textId="4CC9885F" w:rsidR="00C11559" w:rsidRPr="000A0361" w:rsidRDefault="00C11559" w:rsidP="00A95308">
      <w:pPr>
        <w:spacing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Hipótesis</w:t>
      </w:r>
      <w:r w:rsidR="005F3B5F" w:rsidRPr="000A0361">
        <w:rPr>
          <w:rFonts w:ascii="Times New Roman" w:hAnsi="Times New Roman" w:cs="Times New Roman"/>
          <w:b/>
          <w:sz w:val="28"/>
          <w:szCs w:val="28"/>
        </w:rPr>
        <w:t xml:space="preserve"> </w:t>
      </w:r>
    </w:p>
    <w:p w14:paraId="18455069" w14:textId="29595215" w:rsidR="006E4396" w:rsidRPr="00A32698" w:rsidRDefault="00C11559" w:rsidP="005F3B5F">
      <w:pPr>
        <w:spacing w:line="360" w:lineRule="auto"/>
        <w:ind w:firstLine="708"/>
        <w:contextualSpacing/>
        <w:jc w:val="both"/>
        <w:rPr>
          <w:rFonts w:ascii="Times New Roman" w:hAnsi="Times New Roman" w:cs="Times New Roman"/>
          <w:sz w:val="24"/>
          <w:szCs w:val="24"/>
        </w:rPr>
      </w:pPr>
      <w:r w:rsidRPr="00A32698">
        <w:rPr>
          <w:rFonts w:ascii="Times New Roman" w:hAnsi="Times New Roman" w:cs="Times New Roman"/>
          <w:sz w:val="24"/>
          <w:szCs w:val="24"/>
        </w:rPr>
        <w:t>Existe la historia de vida de un profesor universitario en sus lugares de trabajo.</w:t>
      </w:r>
    </w:p>
    <w:p w14:paraId="27773BE8" w14:textId="77777777" w:rsidR="005F3B5F" w:rsidRDefault="005F3B5F" w:rsidP="00A95308">
      <w:pPr>
        <w:spacing w:line="360" w:lineRule="auto"/>
        <w:contextualSpacing/>
        <w:jc w:val="center"/>
        <w:rPr>
          <w:rFonts w:ascii="Times New Roman" w:hAnsi="Times New Roman" w:cs="Times New Roman"/>
          <w:b/>
          <w:sz w:val="32"/>
          <w:szCs w:val="32"/>
        </w:rPr>
      </w:pPr>
    </w:p>
    <w:p w14:paraId="5BD297B2" w14:textId="39B31D49" w:rsidR="00C11559" w:rsidRPr="000A0361" w:rsidRDefault="00C11559" w:rsidP="000A0361">
      <w:pPr>
        <w:spacing w:after="0"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Preguntas de investigación</w:t>
      </w:r>
    </w:p>
    <w:p w14:paraId="028F1D54" w14:textId="51876B2A" w:rsidR="00C11559" w:rsidRPr="005F3B5F" w:rsidRDefault="00C11559" w:rsidP="005F3B5F">
      <w:pPr>
        <w:pStyle w:val="Prrafodelista"/>
        <w:numPr>
          <w:ilvl w:val="0"/>
          <w:numId w:val="3"/>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¿Cuál es la historia de vida de un profesor universitario en sus lugares de trabajo?</w:t>
      </w:r>
    </w:p>
    <w:p w14:paraId="2A35DB6B" w14:textId="096918C6" w:rsidR="00C11559" w:rsidRPr="005F3B5F" w:rsidRDefault="00C11559" w:rsidP="005F3B5F">
      <w:pPr>
        <w:pStyle w:val="Prrafodelista"/>
        <w:numPr>
          <w:ilvl w:val="0"/>
          <w:numId w:val="3"/>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¿Cuál es la experiencia en el ar</w:t>
      </w:r>
      <w:r w:rsidR="00BE3CAA" w:rsidRPr="005F3B5F">
        <w:rPr>
          <w:rFonts w:ascii="Times New Roman" w:hAnsi="Times New Roman" w:cs="Times New Roman"/>
          <w:sz w:val="24"/>
          <w:szCs w:val="24"/>
        </w:rPr>
        <w:t>t</w:t>
      </w:r>
      <w:r w:rsidRPr="005F3B5F">
        <w:rPr>
          <w:rFonts w:ascii="Times New Roman" w:hAnsi="Times New Roman" w:cs="Times New Roman"/>
          <w:sz w:val="24"/>
          <w:szCs w:val="24"/>
        </w:rPr>
        <w:t>e de un profesor universitario en sus lugares de trabajo?</w:t>
      </w:r>
    </w:p>
    <w:p w14:paraId="037BEBB8" w14:textId="03E94FC1" w:rsidR="00C11559" w:rsidRPr="005F3B5F" w:rsidRDefault="00C11559" w:rsidP="005F3B5F">
      <w:pPr>
        <w:pStyle w:val="Prrafodelista"/>
        <w:numPr>
          <w:ilvl w:val="0"/>
          <w:numId w:val="3"/>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¿Cuáles son los albores de la historia de vida de un profesor universitario en sus lugares de trabajo?</w:t>
      </w:r>
    </w:p>
    <w:p w14:paraId="035F30EF" w14:textId="5B947C4C" w:rsidR="00C11559" w:rsidRPr="005F3B5F" w:rsidRDefault="00C11559" w:rsidP="005F3B5F">
      <w:pPr>
        <w:pStyle w:val="Prrafodelista"/>
        <w:numPr>
          <w:ilvl w:val="0"/>
          <w:numId w:val="3"/>
        </w:numPr>
        <w:spacing w:line="360" w:lineRule="auto"/>
        <w:jc w:val="both"/>
        <w:rPr>
          <w:rFonts w:ascii="Times New Roman" w:hAnsi="Times New Roman" w:cs="Times New Roman"/>
          <w:sz w:val="24"/>
          <w:szCs w:val="24"/>
        </w:rPr>
      </w:pPr>
      <w:r w:rsidRPr="005F3B5F">
        <w:rPr>
          <w:rFonts w:ascii="Times New Roman" w:hAnsi="Times New Roman" w:cs="Times New Roman"/>
          <w:sz w:val="24"/>
          <w:szCs w:val="24"/>
        </w:rPr>
        <w:t>¿Cuál es la experiencia investigativa de un profesor universitario en sus lugares de trabajo?</w:t>
      </w:r>
    </w:p>
    <w:p w14:paraId="01571BB1" w14:textId="11116106" w:rsidR="00C016F6" w:rsidRPr="000A0361" w:rsidRDefault="000A079A" w:rsidP="00D35E6E">
      <w:pPr>
        <w:spacing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lastRenderedPageBreak/>
        <w:t>La experiencia en el arte</w:t>
      </w:r>
      <w:r w:rsidR="00C016F6" w:rsidRPr="000A0361">
        <w:rPr>
          <w:rFonts w:ascii="Times New Roman" w:hAnsi="Times New Roman" w:cs="Times New Roman"/>
          <w:b/>
          <w:sz w:val="28"/>
          <w:szCs w:val="28"/>
        </w:rPr>
        <w:t xml:space="preserve"> </w:t>
      </w:r>
    </w:p>
    <w:p w14:paraId="560C8FFC" w14:textId="77777777" w:rsidR="00C016F6" w:rsidRDefault="00363323" w:rsidP="00C016F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El arte en </w:t>
      </w:r>
      <w:r w:rsidR="00EE556B" w:rsidRPr="00B832D6">
        <w:rPr>
          <w:rFonts w:ascii="Times New Roman" w:hAnsi="Times New Roman" w:cs="Times New Roman"/>
          <w:sz w:val="24"/>
          <w:szCs w:val="24"/>
        </w:rPr>
        <w:t>el profesor tiene</w:t>
      </w:r>
      <w:r w:rsidRPr="00B832D6">
        <w:rPr>
          <w:rFonts w:ascii="Times New Roman" w:hAnsi="Times New Roman" w:cs="Times New Roman"/>
          <w:sz w:val="24"/>
          <w:szCs w:val="24"/>
        </w:rPr>
        <w:t xml:space="preserve"> una especial esencia reflejada en sus obras</w:t>
      </w:r>
      <w:r w:rsidR="00C016F6">
        <w:rPr>
          <w:rFonts w:ascii="Times New Roman" w:hAnsi="Times New Roman" w:cs="Times New Roman"/>
          <w:sz w:val="24"/>
          <w:szCs w:val="24"/>
        </w:rPr>
        <w:t>,</w:t>
      </w:r>
      <w:r w:rsidRPr="00B832D6">
        <w:rPr>
          <w:rFonts w:ascii="Times New Roman" w:hAnsi="Times New Roman" w:cs="Times New Roman"/>
          <w:sz w:val="24"/>
          <w:szCs w:val="24"/>
        </w:rPr>
        <w:t xml:space="preserve"> que llevan al </w:t>
      </w:r>
      <w:r w:rsidR="00C016F6" w:rsidRPr="00B832D6">
        <w:rPr>
          <w:rFonts w:ascii="Times New Roman" w:hAnsi="Times New Roman" w:cs="Times New Roman"/>
          <w:sz w:val="24"/>
          <w:szCs w:val="24"/>
        </w:rPr>
        <w:t>espectador</w:t>
      </w:r>
      <w:r w:rsidRPr="00B832D6">
        <w:rPr>
          <w:rFonts w:ascii="Times New Roman" w:hAnsi="Times New Roman" w:cs="Times New Roman"/>
          <w:sz w:val="24"/>
          <w:szCs w:val="24"/>
        </w:rPr>
        <w:t xml:space="preserve"> a un </w:t>
      </w:r>
      <w:r w:rsidR="00EE556B" w:rsidRPr="00B832D6">
        <w:rPr>
          <w:rFonts w:ascii="Times New Roman" w:hAnsi="Times New Roman" w:cs="Times New Roman"/>
          <w:sz w:val="24"/>
          <w:szCs w:val="24"/>
        </w:rPr>
        <w:t xml:space="preserve">cosmos </w:t>
      </w:r>
      <w:r w:rsidRPr="00B832D6">
        <w:rPr>
          <w:rFonts w:ascii="Times New Roman" w:hAnsi="Times New Roman" w:cs="Times New Roman"/>
          <w:sz w:val="24"/>
          <w:szCs w:val="24"/>
        </w:rPr>
        <w:t>real</w:t>
      </w:r>
      <w:r w:rsidR="007C1812" w:rsidRPr="00B832D6">
        <w:rPr>
          <w:rFonts w:ascii="Times New Roman" w:hAnsi="Times New Roman" w:cs="Times New Roman"/>
          <w:sz w:val="24"/>
          <w:szCs w:val="24"/>
        </w:rPr>
        <w:t xml:space="preserve">, </w:t>
      </w:r>
      <w:r w:rsidR="00EE556B" w:rsidRPr="00B832D6">
        <w:rPr>
          <w:rFonts w:ascii="Times New Roman" w:hAnsi="Times New Roman" w:cs="Times New Roman"/>
          <w:sz w:val="24"/>
          <w:szCs w:val="24"/>
        </w:rPr>
        <w:t xml:space="preserve">donde </w:t>
      </w:r>
      <w:r w:rsidR="007C1812" w:rsidRPr="00B832D6">
        <w:rPr>
          <w:rFonts w:ascii="Times New Roman" w:hAnsi="Times New Roman" w:cs="Times New Roman"/>
          <w:sz w:val="24"/>
          <w:szCs w:val="24"/>
        </w:rPr>
        <w:t>está tocado por la creatividad, la plasticidad, la estética y el trazo original que se convierte en virtud</w:t>
      </w:r>
      <w:r w:rsidR="00B34E19" w:rsidRPr="00B832D6">
        <w:rPr>
          <w:rFonts w:ascii="Times New Roman" w:hAnsi="Times New Roman" w:cs="Times New Roman"/>
          <w:sz w:val="24"/>
          <w:szCs w:val="24"/>
        </w:rPr>
        <w:t>,</w:t>
      </w:r>
      <w:r w:rsidR="007C1812" w:rsidRPr="00B832D6">
        <w:rPr>
          <w:rFonts w:ascii="Times New Roman" w:hAnsi="Times New Roman" w:cs="Times New Roman"/>
          <w:sz w:val="24"/>
          <w:szCs w:val="24"/>
        </w:rPr>
        <w:t xml:space="preserve"> porque es el que lleva el pincel a los recónditos lugares del óleo y la acuarela. Su búsqueda se involucra con sus recuerdos, con la </w:t>
      </w:r>
      <w:r w:rsidR="004C40FE" w:rsidRPr="00B832D6">
        <w:rPr>
          <w:rFonts w:ascii="Times New Roman" w:hAnsi="Times New Roman" w:cs="Times New Roman"/>
          <w:sz w:val="24"/>
          <w:szCs w:val="24"/>
        </w:rPr>
        <w:t>mirada</w:t>
      </w:r>
      <w:r w:rsidR="007C1812" w:rsidRPr="00B832D6">
        <w:rPr>
          <w:rFonts w:ascii="Times New Roman" w:hAnsi="Times New Roman" w:cs="Times New Roman"/>
          <w:sz w:val="24"/>
          <w:szCs w:val="24"/>
        </w:rPr>
        <w:t xml:space="preserve"> de masas de minerales, de formaciones rocosas, de masas de sólidos, líquidos y gases, con la manera, como esos componente</w:t>
      </w:r>
      <w:r w:rsidR="000A079A" w:rsidRPr="00B832D6">
        <w:rPr>
          <w:rFonts w:ascii="Times New Roman" w:hAnsi="Times New Roman" w:cs="Times New Roman"/>
          <w:sz w:val="24"/>
          <w:szCs w:val="24"/>
        </w:rPr>
        <w:t>s</w:t>
      </w:r>
      <w:r w:rsidR="007C1812" w:rsidRPr="00B832D6">
        <w:rPr>
          <w:rFonts w:ascii="Times New Roman" w:hAnsi="Times New Roman" w:cs="Times New Roman"/>
          <w:sz w:val="24"/>
          <w:szCs w:val="24"/>
        </w:rPr>
        <w:t xml:space="preserve"> generale</w:t>
      </w:r>
      <w:r w:rsidR="000A079A" w:rsidRPr="00B832D6">
        <w:rPr>
          <w:rFonts w:ascii="Times New Roman" w:hAnsi="Times New Roman" w:cs="Times New Roman"/>
          <w:sz w:val="24"/>
          <w:szCs w:val="24"/>
        </w:rPr>
        <w:t>s</w:t>
      </w:r>
      <w:r w:rsidR="007C1812" w:rsidRPr="00B832D6">
        <w:rPr>
          <w:rFonts w:ascii="Times New Roman" w:hAnsi="Times New Roman" w:cs="Times New Roman"/>
          <w:sz w:val="24"/>
          <w:szCs w:val="24"/>
        </w:rPr>
        <w:t xml:space="preserve"> </w:t>
      </w:r>
      <w:r w:rsidR="004C40FE" w:rsidRPr="00B832D6">
        <w:rPr>
          <w:rFonts w:ascii="Times New Roman" w:hAnsi="Times New Roman" w:cs="Times New Roman"/>
          <w:sz w:val="24"/>
          <w:szCs w:val="24"/>
        </w:rPr>
        <w:t>recorren</w:t>
      </w:r>
      <w:r w:rsidR="007C1812" w:rsidRPr="00B832D6">
        <w:rPr>
          <w:rFonts w:ascii="Times New Roman" w:hAnsi="Times New Roman" w:cs="Times New Roman"/>
          <w:sz w:val="24"/>
          <w:szCs w:val="24"/>
        </w:rPr>
        <w:t xml:space="preserve"> en su historia </w:t>
      </w:r>
      <w:r w:rsidR="004C40FE" w:rsidRPr="00B832D6">
        <w:rPr>
          <w:rFonts w:ascii="Times New Roman" w:hAnsi="Times New Roman" w:cs="Times New Roman"/>
          <w:sz w:val="24"/>
          <w:szCs w:val="24"/>
        </w:rPr>
        <w:t xml:space="preserve">de vida </w:t>
      </w:r>
      <w:r w:rsidR="007C1812" w:rsidRPr="00B832D6">
        <w:rPr>
          <w:rFonts w:ascii="Times New Roman" w:hAnsi="Times New Roman" w:cs="Times New Roman"/>
          <w:sz w:val="24"/>
          <w:szCs w:val="24"/>
        </w:rPr>
        <w:t>y en sus vivencias, valiéndose de imágenes como la mejor manera de interpretar la realidad del paisaje</w:t>
      </w:r>
      <w:r w:rsidR="004C40FE" w:rsidRPr="00B832D6">
        <w:rPr>
          <w:rFonts w:ascii="Times New Roman" w:hAnsi="Times New Roman" w:cs="Times New Roman"/>
          <w:sz w:val="24"/>
          <w:szCs w:val="24"/>
        </w:rPr>
        <w:t xml:space="preserve"> (Rivera, 2000)</w:t>
      </w:r>
      <w:r w:rsidR="002E6E80" w:rsidRPr="00B832D6">
        <w:rPr>
          <w:rFonts w:ascii="Times New Roman" w:hAnsi="Times New Roman" w:cs="Times New Roman"/>
          <w:sz w:val="24"/>
          <w:szCs w:val="24"/>
        </w:rPr>
        <w:t>.</w:t>
      </w:r>
    </w:p>
    <w:p w14:paraId="7B168DCC" w14:textId="77777777" w:rsidR="00C016F6" w:rsidRDefault="000D24EF" w:rsidP="00C016F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Una esperanza, una parcela incontaminada de </w:t>
      </w:r>
      <w:r w:rsidR="00B34E19" w:rsidRPr="00B832D6">
        <w:rPr>
          <w:rFonts w:ascii="Times New Roman" w:hAnsi="Times New Roman" w:cs="Times New Roman"/>
          <w:sz w:val="24"/>
          <w:szCs w:val="24"/>
        </w:rPr>
        <w:t>la</w:t>
      </w:r>
      <w:r w:rsidRPr="00B832D6">
        <w:rPr>
          <w:rFonts w:ascii="Times New Roman" w:hAnsi="Times New Roman" w:cs="Times New Roman"/>
          <w:sz w:val="24"/>
          <w:szCs w:val="24"/>
        </w:rPr>
        <w:t xml:space="preserve"> condición humana es la que se palpa en su </w:t>
      </w:r>
      <w:r w:rsidR="000B71F4" w:rsidRPr="00B832D6">
        <w:rPr>
          <w:rFonts w:ascii="Times New Roman" w:hAnsi="Times New Roman" w:cs="Times New Roman"/>
          <w:sz w:val="24"/>
          <w:szCs w:val="24"/>
        </w:rPr>
        <w:t>obra</w:t>
      </w:r>
      <w:r w:rsidRPr="00B832D6">
        <w:rPr>
          <w:rFonts w:ascii="Times New Roman" w:hAnsi="Times New Roman" w:cs="Times New Roman"/>
          <w:sz w:val="24"/>
          <w:szCs w:val="24"/>
        </w:rPr>
        <w:t xml:space="preserve">. Unas </w:t>
      </w:r>
      <w:r w:rsidR="00E81F1A" w:rsidRPr="00B832D6">
        <w:rPr>
          <w:rFonts w:ascii="Times New Roman" w:hAnsi="Times New Roman" w:cs="Times New Roman"/>
          <w:sz w:val="24"/>
          <w:szCs w:val="24"/>
        </w:rPr>
        <w:t>realidades</w:t>
      </w:r>
      <w:r w:rsidRPr="00B832D6">
        <w:rPr>
          <w:rFonts w:ascii="Times New Roman" w:hAnsi="Times New Roman" w:cs="Times New Roman"/>
          <w:sz w:val="24"/>
          <w:szCs w:val="24"/>
        </w:rPr>
        <w:t xml:space="preserve"> que descubren la revelación, la epifanía, el deslumbramiento de algo intocado por </w:t>
      </w:r>
      <w:r w:rsidR="00C016F6">
        <w:rPr>
          <w:rFonts w:ascii="Times New Roman" w:hAnsi="Times New Roman" w:cs="Times New Roman"/>
          <w:sz w:val="24"/>
          <w:szCs w:val="24"/>
        </w:rPr>
        <w:t>é</w:t>
      </w:r>
      <w:r w:rsidRPr="00B832D6">
        <w:rPr>
          <w:rFonts w:ascii="Times New Roman" w:hAnsi="Times New Roman" w:cs="Times New Roman"/>
          <w:sz w:val="24"/>
          <w:szCs w:val="24"/>
        </w:rPr>
        <w:t>l mismo</w:t>
      </w:r>
      <w:r w:rsidR="00C016F6">
        <w:rPr>
          <w:rFonts w:ascii="Times New Roman" w:hAnsi="Times New Roman" w:cs="Times New Roman"/>
          <w:sz w:val="24"/>
          <w:szCs w:val="24"/>
        </w:rPr>
        <w:t>,</w:t>
      </w:r>
      <w:r w:rsidRPr="00B832D6">
        <w:rPr>
          <w:rFonts w:ascii="Times New Roman" w:hAnsi="Times New Roman" w:cs="Times New Roman"/>
          <w:sz w:val="24"/>
          <w:szCs w:val="24"/>
        </w:rPr>
        <w:t xml:space="preserve"> que puede ser la pureza y la estética perdidas</w:t>
      </w:r>
      <w:r w:rsidR="00C016F6">
        <w:rPr>
          <w:rFonts w:ascii="Times New Roman" w:hAnsi="Times New Roman" w:cs="Times New Roman"/>
          <w:sz w:val="24"/>
          <w:szCs w:val="24"/>
        </w:rPr>
        <w:t>;</w:t>
      </w:r>
      <w:r w:rsidRPr="00B832D6">
        <w:rPr>
          <w:rFonts w:ascii="Times New Roman" w:hAnsi="Times New Roman" w:cs="Times New Roman"/>
          <w:sz w:val="24"/>
          <w:szCs w:val="24"/>
        </w:rPr>
        <w:t xml:space="preserve"> puede ser la esperanza de que no todo se ha destruido y aún hay mucho que contemplar. </w:t>
      </w:r>
      <w:r w:rsidR="00D04B59" w:rsidRPr="00B832D6">
        <w:rPr>
          <w:rFonts w:ascii="Times New Roman" w:hAnsi="Times New Roman" w:cs="Times New Roman"/>
          <w:sz w:val="24"/>
          <w:szCs w:val="24"/>
        </w:rPr>
        <w:t>La estética a través del arte es la única salida que le queda al artista en sus diferentes manifestaciones de la naturaleza</w:t>
      </w:r>
      <w:r w:rsidR="000B71F4" w:rsidRPr="00B832D6">
        <w:rPr>
          <w:rFonts w:ascii="Times New Roman" w:hAnsi="Times New Roman" w:cs="Times New Roman"/>
          <w:sz w:val="24"/>
          <w:szCs w:val="24"/>
        </w:rPr>
        <w:t xml:space="preserve"> (Vásquez, 2000)</w:t>
      </w:r>
      <w:r w:rsidR="00D04B59" w:rsidRPr="00B832D6">
        <w:rPr>
          <w:rFonts w:ascii="Times New Roman" w:hAnsi="Times New Roman" w:cs="Times New Roman"/>
          <w:sz w:val="24"/>
          <w:szCs w:val="24"/>
        </w:rPr>
        <w:t xml:space="preserve">. </w:t>
      </w:r>
    </w:p>
    <w:p w14:paraId="78A8DC10" w14:textId="77777777" w:rsidR="00C016F6" w:rsidRDefault="00D04B59" w:rsidP="00C016F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Su </w:t>
      </w:r>
      <w:r w:rsidR="000B71F4" w:rsidRPr="00B832D6">
        <w:rPr>
          <w:rFonts w:ascii="Times New Roman" w:hAnsi="Times New Roman" w:cs="Times New Roman"/>
          <w:sz w:val="24"/>
          <w:szCs w:val="24"/>
        </w:rPr>
        <w:t>tránsito</w:t>
      </w:r>
      <w:r w:rsidRPr="00B832D6">
        <w:rPr>
          <w:rFonts w:ascii="Times New Roman" w:hAnsi="Times New Roman" w:cs="Times New Roman"/>
          <w:sz w:val="24"/>
          <w:szCs w:val="24"/>
        </w:rPr>
        <w:t xml:space="preserve"> es la </w:t>
      </w:r>
      <w:r w:rsidR="00BB31CA" w:rsidRPr="00B832D6">
        <w:rPr>
          <w:rFonts w:ascii="Times New Roman" w:hAnsi="Times New Roman" w:cs="Times New Roman"/>
          <w:sz w:val="24"/>
          <w:szCs w:val="24"/>
        </w:rPr>
        <w:t>representación gráfica</w:t>
      </w:r>
      <w:r w:rsidRPr="00B832D6">
        <w:rPr>
          <w:rFonts w:ascii="Times New Roman" w:hAnsi="Times New Roman" w:cs="Times New Roman"/>
          <w:sz w:val="24"/>
          <w:szCs w:val="24"/>
        </w:rPr>
        <w:t xml:space="preserve"> que no está siempre en las </w:t>
      </w:r>
      <w:r w:rsidR="00BB31CA" w:rsidRPr="00B832D6">
        <w:rPr>
          <w:rFonts w:ascii="Times New Roman" w:hAnsi="Times New Roman" w:cs="Times New Roman"/>
          <w:sz w:val="24"/>
          <w:szCs w:val="24"/>
        </w:rPr>
        <w:t>frases</w:t>
      </w:r>
      <w:r w:rsidR="00B34E19" w:rsidRPr="00B832D6">
        <w:rPr>
          <w:rFonts w:ascii="Times New Roman" w:hAnsi="Times New Roman" w:cs="Times New Roman"/>
          <w:sz w:val="24"/>
          <w:szCs w:val="24"/>
        </w:rPr>
        <w:t>,</w:t>
      </w:r>
      <w:r w:rsidR="00C016F6">
        <w:rPr>
          <w:rFonts w:ascii="Times New Roman" w:hAnsi="Times New Roman" w:cs="Times New Roman"/>
          <w:sz w:val="24"/>
          <w:szCs w:val="24"/>
        </w:rPr>
        <w:t xml:space="preserve"> pero sí</w:t>
      </w:r>
      <w:r w:rsidRPr="00B832D6">
        <w:rPr>
          <w:rFonts w:ascii="Times New Roman" w:hAnsi="Times New Roman" w:cs="Times New Roman"/>
          <w:sz w:val="24"/>
          <w:szCs w:val="24"/>
        </w:rPr>
        <w:t xml:space="preserve"> dispuesta al abordaje de la belleza en las pinturas. Por eso su arte, sencillo y especial, queda en la fascinación de la memoria cuando terminan las palabras</w:t>
      </w:r>
      <w:r w:rsidR="00454FE6" w:rsidRPr="00B832D6">
        <w:rPr>
          <w:rFonts w:ascii="Times New Roman" w:hAnsi="Times New Roman" w:cs="Times New Roman"/>
          <w:sz w:val="24"/>
          <w:szCs w:val="24"/>
        </w:rPr>
        <w:t xml:space="preserve"> (Murillo, 1996)</w:t>
      </w:r>
      <w:r w:rsidRPr="00B832D6">
        <w:rPr>
          <w:rFonts w:ascii="Times New Roman" w:hAnsi="Times New Roman" w:cs="Times New Roman"/>
          <w:sz w:val="24"/>
          <w:szCs w:val="24"/>
        </w:rPr>
        <w:t xml:space="preserve">. </w:t>
      </w:r>
    </w:p>
    <w:p w14:paraId="6737019D" w14:textId="77777777" w:rsidR="00C016F6" w:rsidRDefault="00C016F6" w:rsidP="00C016F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Para a</w:t>
      </w:r>
      <w:r w:rsidR="00930BA7" w:rsidRPr="00B832D6">
        <w:rPr>
          <w:rFonts w:ascii="Times New Roman" w:hAnsi="Times New Roman" w:cs="Times New Roman"/>
          <w:sz w:val="24"/>
          <w:szCs w:val="24"/>
        </w:rPr>
        <w:t>cerca</w:t>
      </w:r>
      <w:r>
        <w:rPr>
          <w:rFonts w:ascii="Times New Roman" w:hAnsi="Times New Roman" w:cs="Times New Roman"/>
          <w:sz w:val="24"/>
          <w:szCs w:val="24"/>
        </w:rPr>
        <w:t>rse</w:t>
      </w:r>
      <w:r w:rsidR="00930BA7" w:rsidRPr="00B832D6">
        <w:rPr>
          <w:rFonts w:ascii="Times New Roman" w:hAnsi="Times New Roman" w:cs="Times New Roman"/>
          <w:sz w:val="24"/>
          <w:szCs w:val="24"/>
        </w:rPr>
        <w:t xml:space="preserve"> </w:t>
      </w:r>
      <w:r>
        <w:rPr>
          <w:rFonts w:ascii="Times New Roman" w:hAnsi="Times New Roman" w:cs="Times New Roman"/>
          <w:sz w:val="24"/>
          <w:szCs w:val="24"/>
        </w:rPr>
        <w:t xml:space="preserve">a </w:t>
      </w:r>
      <w:r w:rsidR="00930BA7" w:rsidRPr="00B832D6">
        <w:rPr>
          <w:rFonts w:ascii="Times New Roman" w:hAnsi="Times New Roman" w:cs="Times New Roman"/>
          <w:sz w:val="24"/>
          <w:szCs w:val="24"/>
        </w:rPr>
        <w:t xml:space="preserve">su </w:t>
      </w:r>
      <w:r w:rsidR="001B0440" w:rsidRPr="00B832D6">
        <w:rPr>
          <w:rFonts w:ascii="Times New Roman" w:hAnsi="Times New Roman" w:cs="Times New Roman"/>
          <w:sz w:val="24"/>
          <w:szCs w:val="24"/>
        </w:rPr>
        <w:t>trabajo</w:t>
      </w:r>
      <w:r w:rsidR="00930BA7" w:rsidRPr="00B832D6">
        <w:rPr>
          <w:rFonts w:ascii="Times New Roman" w:hAnsi="Times New Roman" w:cs="Times New Roman"/>
          <w:sz w:val="24"/>
          <w:szCs w:val="24"/>
        </w:rPr>
        <w:t xml:space="preserve"> es mejor </w:t>
      </w:r>
      <w:r w:rsidR="001B0440" w:rsidRPr="00B832D6">
        <w:rPr>
          <w:rFonts w:ascii="Times New Roman" w:hAnsi="Times New Roman" w:cs="Times New Roman"/>
          <w:sz w:val="24"/>
          <w:szCs w:val="24"/>
        </w:rPr>
        <w:t>aventurarse</w:t>
      </w:r>
      <w:r w:rsidR="00930BA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 xml:space="preserve">en </w:t>
      </w:r>
      <w:r w:rsidR="00930BA7" w:rsidRPr="00B832D6">
        <w:rPr>
          <w:rFonts w:ascii="Times New Roman" w:hAnsi="Times New Roman" w:cs="Times New Roman"/>
          <w:sz w:val="24"/>
          <w:szCs w:val="24"/>
        </w:rPr>
        <w:t xml:space="preserve">sus </w:t>
      </w:r>
      <w:r w:rsidR="001B0440" w:rsidRPr="00B832D6">
        <w:rPr>
          <w:rFonts w:ascii="Times New Roman" w:hAnsi="Times New Roman" w:cs="Times New Roman"/>
          <w:sz w:val="24"/>
          <w:szCs w:val="24"/>
        </w:rPr>
        <w:t>creaciones</w:t>
      </w:r>
      <w:r>
        <w:rPr>
          <w:rFonts w:ascii="Times New Roman" w:hAnsi="Times New Roman" w:cs="Times New Roman"/>
          <w:sz w:val="24"/>
          <w:szCs w:val="24"/>
        </w:rPr>
        <w:t>:</w:t>
      </w:r>
      <w:r w:rsidR="00930BA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los cielos</w:t>
      </w:r>
      <w:r w:rsidR="00930BA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la naturaleza</w:t>
      </w:r>
      <w:r w:rsidR="00930BA7" w:rsidRPr="00B832D6">
        <w:rPr>
          <w:rFonts w:ascii="Times New Roman" w:hAnsi="Times New Roman" w:cs="Times New Roman"/>
          <w:sz w:val="24"/>
          <w:szCs w:val="24"/>
        </w:rPr>
        <w:t xml:space="preserve">, el arte bien </w:t>
      </w:r>
      <w:r w:rsidR="001B0440" w:rsidRPr="00B832D6">
        <w:rPr>
          <w:rFonts w:ascii="Times New Roman" w:hAnsi="Times New Roman" w:cs="Times New Roman"/>
          <w:sz w:val="24"/>
          <w:szCs w:val="24"/>
        </w:rPr>
        <w:t>equilibrado</w:t>
      </w:r>
      <w:r w:rsidR="00B34E19" w:rsidRPr="00B832D6">
        <w:rPr>
          <w:rFonts w:ascii="Times New Roman" w:hAnsi="Times New Roman" w:cs="Times New Roman"/>
          <w:sz w:val="24"/>
          <w:szCs w:val="24"/>
        </w:rPr>
        <w:t>,</w:t>
      </w:r>
      <w:r w:rsidR="00930BA7" w:rsidRPr="00B832D6">
        <w:rPr>
          <w:rFonts w:ascii="Times New Roman" w:hAnsi="Times New Roman" w:cs="Times New Roman"/>
          <w:sz w:val="24"/>
          <w:szCs w:val="24"/>
        </w:rPr>
        <w:t xml:space="preserve"> porque son </w:t>
      </w:r>
      <w:r w:rsidR="001B0440" w:rsidRPr="00B832D6">
        <w:rPr>
          <w:rFonts w:ascii="Times New Roman" w:hAnsi="Times New Roman" w:cs="Times New Roman"/>
          <w:sz w:val="24"/>
          <w:szCs w:val="24"/>
        </w:rPr>
        <w:t>momentos</w:t>
      </w:r>
      <w:r w:rsidR="00930BA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indicados</w:t>
      </w:r>
      <w:r w:rsidR="00930BA7" w:rsidRPr="00B832D6">
        <w:rPr>
          <w:rFonts w:ascii="Times New Roman" w:hAnsi="Times New Roman" w:cs="Times New Roman"/>
          <w:sz w:val="24"/>
          <w:szCs w:val="24"/>
        </w:rPr>
        <w:t>.</w:t>
      </w:r>
      <w:r w:rsidR="00552F3D" w:rsidRPr="00B832D6">
        <w:rPr>
          <w:rFonts w:ascii="Times New Roman" w:hAnsi="Times New Roman" w:cs="Times New Roman"/>
          <w:sz w:val="24"/>
          <w:szCs w:val="24"/>
        </w:rPr>
        <w:t xml:space="preserve"> </w:t>
      </w:r>
      <w:r w:rsidR="00AC1FC7" w:rsidRPr="00B832D6">
        <w:rPr>
          <w:rFonts w:ascii="Times New Roman" w:hAnsi="Times New Roman" w:cs="Times New Roman"/>
          <w:sz w:val="24"/>
          <w:szCs w:val="24"/>
        </w:rPr>
        <w:t xml:space="preserve">El </w:t>
      </w:r>
      <w:r w:rsidR="001B0440" w:rsidRPr="00B832D6">
        <w:rPr>
          <w:rFonts w:ascii="Times New Roman" w:hAnsi="Times New Roman" w:cs="Times New Roman"/>
          <w:sz w:val="24"/>
          <w:szCs w:val="24"/>
        </w:rPr>
        <w:t>docente</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labora</w:t>
      </w:r>
      <w:r w:rsidR="00AC1FC7" w:rsidRPr="00B832D6">
        <w:rPr>
          <w:rFonts w:ascii="Times New Roman" w:hAnsi="Times New Roman" w:cs="Times New Roman"/>
          <w:sz w:val="24"/>
          <w:szCs w:val="24"/>
        </w:rPr>
        <w:t xml:space="preserve"> con un </w:t>
      </w:r>
      <w:r w:rsidR="001B0440" w:rsidRPr="00B832D6">
        <w:rPr>
          <w:rFonts w:ascii="Times New Roman" w:hAnsi="Times New Roman" w:cs="Times New Roman"/>
          <w:sz w:val="24"/>
          <w:szCs w:val="24"/>
        </w:rPr>
        <w:t>pensamiento</w:t>
      </w:r>
      <w:r w:rsidR="00AC1FC7" w:rsidRPr="00B832D6">
        <w:rPr>
          <w:rFonts w:ascii="Times New Roman" w:hAnsi="Times New Roman" w:cs="Times New Roman"/>
          <w:sz w:val="24"/>
          <w:szCs w:val="24"/>
        </w:rPr>
        <w:t xml:space="preserve"> de vida respecto al </w:t>
      </w:r>
      <w:r w:rsidR="001B0440" w:rsidRPr="00B832D6">
        <w:rPr>
          <w:rFonts w:ascii="Times New Roman" w:hAnsi="Times New Roman" w:cs="Times New Roman"/>
          <w:sz w:val="24"/>
          <w:szCs w:val="24"/>
        </w:rPr>
        <w:t>ambiente natural</w:t>
      </w:r>
      <w:r w:rsidR="00AC1FC7" w:rsidRPr="00B832D6">
        <w:rPr>
          <w:rFonts w:ascii="Times New Roman" w:hAnsi="Times New Roman" w:cs="Times New Roman"/>
          <w:sz w:val="24"/>
          <w:szCs w:val="24"/>
        </w:rPr>
        <w:t xml:space="preserve"> del </w:t>
      </w:r>
      <w:r w:rsidR="001B0440" w:rsidRPr="00B832D6">
        <w:rPr>
          <w:rFonts w:ascii="Times New Roman" w:hAnsi="Times New Roman" w:cs="Times New Roman"/>
          <w:sz w:val="24"/>
          <w:szCs w:val="24"/>
        </w:rPr>
        <w:t>cosmos</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reflejándolo</w:t>
      </w:r>
      <w:r w:rsidR="00AC1FC7" w:rsidRPr="00B832D6">
        <w:rPr>
          <w:rFonts w:ascii="Times New Roman" w:hAnsi="Times New Roman" w:cs="Times New Roman"/>
          <w:sz w:val="24"/>
          <w:szCs w:val="24"/>
        </w:rPr>
        <w:t xml:space="preserve"> en un </w:t>
      </w:r>
      <w:r w:rsidR="001B0440" w:rsidRPr="00B832D6">
        <w:rPr>
          <w:rFonts w:ascii="Times New Roman" w:hAnsi="Times New Roman" w:cs="Times New Roman"/>
          <w:sz w:val="24"/>
          <w:szCs w:val="24"/>
        </w:rPr>
        <w:t>bosquejo</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 xml:space="preserve">de la naturaleza </w:t>
      </w:r>
      <w:r w:rsidR="00AC1FC7" w:rsidRPr="00B832D6">
        <w:rPr>
          <w:rFonts w:ascii="Times New Roman" w:hAnsi="Times New Roman" w:cs="Times New Roman"/>
          <w:sz w:val="24"/>
          <w:szCs w:val="24"/>
        </w:rPr>
        <w:t xml:space="preserve">que trata de </w:t>
      </w:r>
      <w:r w:rsidR="001B0440" w:rsidRPr="00B832D6">
        <w:rPr>
          <w:rFonts w:ascii="Times New Roman" w:hAnsi="Times New Roman" w:cs="Times New Roman"/>
          <w:sz w:val="24"/>
          <w:szCs w:val="24"/>
        </w:rPr>
        <w:t>conservar</w:t>
      </w:r>
      <w:r w:rsidR="00AC1FC7" w:rsidRPr="00B832D6">
        <w:rPr>
          <w:rFonts w:ascii="Times New Roman" w:hAnsi="Times New Roman" w:cs="Times New Roman"/>
          <w:sz w:val="24"/>
          <w:szCs w:val="24"/>
        </w:rPr>
        <w:t xml:space="preserve"> un </w:t>
      </w:r>
      <w:r w:rsidR="001B0440" w:rsidRPr="00B832D6">
        <w:rPr>
          <w:rFonts w:ascii="Times New Roman" w:hAnsi="Times New Roman" w:cs="Times New Roman"/>
          <w:sz w:val="24"/>
          <w:szCs w:val="24"/>
        </w:rPr>
        <w:t>entorno homeostático</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del criterio y su entorno</w:t>
      </w:r>
      <w:r w:rsidR="00AC1FC7" w:rsidRPr="00B832D6">
        <w:rPr>
          <w:rFonts w:ascii="Times New Roman" w:hAnsi="Times New Roman" w:cs="Times New Roman"/>
          <w:sz w:val="24"/>
          <w:szCs w:val="24"/>
        </w:rPr>
        <w:t xml:space="preserve"> para </w:t>
      </w:r>
      <w:r w:rsidR="001B0440" w:rsidRPr="00B832D6">
        <w:rPr>
          <w:rFonts w:ascii="Times New Roman" w:hAnsi="Times New Roman" w:cs="Times New Roman"/>
          <w:sz w:val="24"/>
          <w:szCs w:val="24"/>
        </w:rPr>
        <w:t>implementar nueva</w:t>
      </w:r>
      <w:r w:rsidR="00AC1FC7" w:rsidRPr="00B832D6">
        <w:rPr>
          <w:rFonts w:ascii="Times New Roman" w:hAnsi="Times New Roman" w:cs="Times New Roman"/>
          <w:sz w:val="24"/>
          <w:szCs w:val="24"/>
        </w:rPr>
        <w:t xml:space="preserve">s </w:t>
      </w:r>
      <w:r w:rsidR="001B0440" w:rsidRPr="00B832D6">
        <w:rPr>
          <w:rFonts w:ascii="Times New Roman" w:hAnsi="Times New Roman" w:cs="Times New Roman"/>
          <w:sz w:val="24"/>
          <w:szCs w:val="24"/>
        </w:rPr>
        <w:t>formas</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naturales</w:t>
      </w:r>
      <w:r w:rsidR="00AC1FC7" w:rsidRPr="00B832D6">
        <w:rPr>
          <w:rFonts w:ascii="Times New Roman" w:hAnsi="Times New Roman" w:cs="Times New Roman"/>
          <w:sz w:val="24"/>
          <w:szCs w:val="24"/>
        </w:rPr>
        <w:t xml:space="preserve"> y así </w:t>
      </w:r>
      <w:r w:rsidR="001B0440" w:rsidRPr="00B832D6">
        <w:rPr>
          <w:rFonts w:ascii="Times New Roman" w:hAnsi="Times New Roman" w:cs="Times New Roman"/>
          <w:sz w:val="24"/>
          <w:szCs w:val="24"/>
        </w:rPr>
        <w:t>resguardar</w:t>
      </w:r>
      <w:r w:rsidR="00AC1FC7" w:rsidRPr="00B832D6">
        <w:rPr>
          <w:rFonts w:ascii="Times New Roman" w:hAnsi="Times New Roman" w:cs="Times New Roman"/>
          <w:sz w:val="24"/>
          <w:szCs w:val="24"/>
        </w:rPr>
        <w:t xml:space="preserve"> </w:t>
      </w:r>
      <w:r>
        <w:rPr>
          <w:rFonts w:ascii="Times New Roman" w:hAnsi="Times New Roman" w:cs="Times New Roman"/>
          <w:sz w:val="24"/>
          <w:szCs w:val="24"/>
        </w:rPr>
        <w:t xml:space="preserve">a </w:t>
      </w:r>
      <w:r w:rsidR="001B0440" w:rsidRPr="00B832D6">
        <w:rPr>
          <w:rFonts w:ascii="Times New Roman" w:hAnsi="Times New Roman" w:cs="Times New Roman"/>
          <w:sz w:val="24"/>
          <w:szCs w:val="24"/>
        </w:rPr>
        <w:t>la naturaleza</w:t>
      </w:r>
      <w:r w:rsidR="00B34E19" w:rsidRPr="00B832D6">
        <w:rPr>
          <w:rFonts w:ascii="Times New Roman" w:hAnsi="Times New Roman" w:cs="Times New Roman"/>
          <w:sz w:val="24"/>
          <w:szCs w:val="24"/>
        </w:rPr>
        <w:t>,</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conservando</w:t>
      </w:r>
      <w:r w:rsidR="00AC1FC7" w:rsidRPr="00B832D6">
        <w:rPr>
          <w:rFonts w:ascii="Times New Roman" w:hAnsi="Times New Roman" w:cs="Times New Roman"/>
          <w:sz w:val="24"/>
          <w:szCs w:val="24"/>
        </w:rPr>
        <w:t xml:space="preserve"> </w:t>
      </w:r>
      <w:r w:rsidR="001B0440" w:rsidRPr="00B832D6">
        <w:rPr>
          <w:rFonts w:ascii="Times New Roman" w:hAnsi="Times New Roman" w:cs="Times New Roman"/>
          <w:sz w:val="24"/>
          <w:szCs w:val="24"/>
        </w:rPr>
        <w:t>la homeostática del ámbito humanístico</w:t>
      </w:r>
      <w:r w:rsidR="00AC1FC7" w:rsidRPr="00B832D6">
        <w:rPr>
          <w:rFonts w:ascii="Times New Roman" w:hAnsi="Times New Roman" w:cs="Times New Roman"/>
          <w:sz w:val="24"/>
          <w:szCs w:val="24"/>
        </w:rPr>
        <w:t xml:space="preserve"> y </w:t>
      </w:r>
      <w:r w:rsidR="00454FE6" w:rsidRPr="00B832D6">
        <w:rPr>
          <w:rFonts w:ascii="Times New Roman" w:hAnsi="Times New Roman" w:cs="Times New Roman"/>
          <w:sz w:val="24"/>
          <w:szCs w:val="24"/>
        </w:rPr>
        <w:t xml:space="preserve">la </w:t>
      </w:r>
      <w:r w:rsidR="001B0440" w:rsidRPr="00B832D6">
        <w:rPr>
          <w:rFonts w:ascii="Times New Roman" w:hAnsi="Times New Roman" w:cs="Times New Roman"/>
          <w:sz w:val="24"/>
          <w:szCs w:val="24"/>
        </w:rPr>
        <w:t xml:space="preserve">aportación </w:t>
      </w:r>
      <w:r w:rsidR="00AC1FC7" w:rsidRPr="00B832D6">
        <w:rPr>
          <w:rFonts w:ascii="Times New Roman" w:hAnsi="Times New Roman" w:cs="Times New Roman"/>
          <w:sz w:val="24"/>
          <w:szCs w:val="24"/>
        </w:rPr>
        <w:t xml:space="preserve">de lo </w:t>
      </w:r>
      <w:r w:rsidR="005F15AB" w:rsidRPr="00B832D6">
        <w:rPr>
          <w:rFonts w:ascii="Times New Roman" w:hAnsi="Times New Roman" w:cs="Times New Roman"/>
          <w:sz w:val="24"/>
          <w:szCs w:val="24"/>
        </w:rPr>
        <w:t xml:space="preserve">razonable </w:t>
      </w:r>
      <w:r w:rsidR="00AC1FC7" w:rsidRPr="00B832D6">
        <w:rPr>
          <w:rFonts w:ascii="Times New Roman" w:hAnsi="Times New Roman" w:cs="Times New Roman"/>
          <w:sz w:val="24"/>
          <w:szCs w:val="24"/>
        </w:rPr>
        <w:t xml:space="preserve">en el </w:t>
      </w:r>
      <w:r w:rsidR="005F15AB" w:rsidRPr="00B832D6">
        <w:rPr>
          <w:rFonts w:ascii="Times New Roman" w:hAnsi="Times New Roman" w:cs="Times New Roman"/>
          <w:sz w:val="24"/>
          <w:szCs w:val="24"/>
        </w:rPr>
        <w:t>crecimiento</w:t>
      </w:r>
      <w:r w:rsidR="00AC1FC7" w:rsidRPr="00B832D6">
        <w:rPr>
          <w:rFonts w:ascii="Times New Roman" w:hAnsi="Times New Roman" w:cs="Times New Roman"/>
          <w:sz w:val="24"/>
          <w:szCs w:val="24"/>
        </w:rPr>
        <w:t xml:space="preserve"> </w:t>
      </w:r>
      <w:r w:rsidR="005F15AB" w:rsidRPr="00B832D6">
        <w:rPr>
          <w:rFonts w:ascii="Times New Roman" w:hAnsi="Times New Roman" w:cs="Times New Roman"/>
          <w:sz w:val="24"/>
          <w:szCs w:val="24"/>
        </w:rPr>
        <w:t xml:space="preserve">de la </w:t>
      </w:r>
      <w:r w:rsidR="00AC1FC7" w:rsidRPr="00B832D6">
        <w:rPr>
          <w:rFonts w:ascii="Times New Roman" w:hAnsi="Times New Roman" w:cs="Times New Roman"/>
          <w:sz w:val="24"/>
          <w:szCs w:val="24"/>
        </w:rPr>
        <w:t>natural</w:t>
      </w:r>
      <w:r w:rsidR="005F15AB" w:rsidRPr="00B832D6">
        <w:rPr>
          <w:rFonts w:ascii="Times New Roman" w:hAnsi="Times New Roman" w:cs="Times New Roman"/>
          <w:sz w:val="24"/>
          <w:szCs w:val="24"/>
        </w:rPr>
        <w:t>eza a través de observar</w:t>
      </w:r>
      <w:r w:rsidR="00AC1FC7" w:rsidRPr="00B832D6">
        <w:rPr>
          <w:rFonts w:ascii="Times New Roman" w:hAnsi="Times New Roman" w:cs="Times New Roman"/>
          <w:sz w:val="24"/>
          <w:szCs w:val="24"/>
        </w:rPr>
        <w:t xml:space="preserve"> y </w:t>
      </w:r>
      <w:r w:rsidR="005F15AB" w:rsidRPr="00B832D6">
        <w:rPr>
          <w:rFonts w:ascii="Times New Roman" w:hAnsi="Times New Roman" w:cs="Times New Roman"/>
          <w:sz w:val="24"/>
          <w:szCs w:val="24"/>
        </w:rPr>
        <w:t xml:space="preserve">analizar </w:t>
      </w:r>
      <w:r w:rsidR="00454FE6" w:rsidRPr="00B832D6">
        <w:rPr>
          <w:rFonts w:ascii="Times New Roman" w:hAnsi="Times New Roman" w:cs="Times New Roman"/>
          <w:sz w:val="24"/>
          <w:szCs w:val="24"/>
        </w:rPr>
        <w:t>(Rivera, 2000)</w:t>
      </w:r>
      <w:r w:rsidR="00AC1FC7" w:rsidRPr="00B832D6">
        <w:rPr>
          <w:rFonts w:ascii="Times New Roman" w:hAnsi="Times New Roman" w:cs="Times New Roman"/>
          <w:sz w:val="24"/>
          <w:szCs w:val="24"/>
        </w:rPr>
        <w:t xml:space="preserve">. </w:t>
      </w:r>
    </w:p>
    <w:p w14:paraId="04D6A85C" w14:textId="77777777" w:rsidR="00C016F6" w:rsidRDefault="0067525B" w:rsidP="00C016F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El</w:t>
      </w:r>
      <w:r w:rsidR="0036032D" w:rsidRPr="00B832D6">
        <w:rPr>
          <w:rFonts w:ascii="Times New Roman" w:hAnsi="Times New Roman" w:cs="Times New Roman"/>
          <w:sz w:val="24"/>
          <w:szCs w:val="24"/>
        </w:rPr>
        <w:t xml:space="preserve"> profesor</w:t>
      </w:r>
      <w:r w:rsidRPr="00B832D6">
        <w:rPr>
          <w:rFonts w:ascii="Times New Roman" w:hAnsi="Times New Roman" w:cs="Times New Roman"/>
          <w:sz w:val="24"/>
          <w:szCs w:val="24"/>
        </w:rPr>
        <w:t xml:space="preserve"> sigue una corriente milenaria practicada en diversas culturas de los cinco continentes desde hace ciento</w:t>
      </w:r>
      <w:r w:rsidR="00C016F6">
        <w:rPr>
          <w:rFonts w:ascii="Times New Roman" w:hAnsi="Times New Roman" w:cs="Times New Roman"/>
          <w:sz w:val="24"/>
          <w:szCs w:val="24"/>
        </w:rPr>
        <w:t>s</w:t>
      </w:r>
      <w:r w:rsidRPr="00B832D6">
        <w:rPr>
          <w:rFonts w:ascii="Times New Roman" w:hAnsi="Times New Roman" w:cs="Times New Roman"/>
          <w:sz w:val="24"/>
          <w:szCs w:val="24"/>
        </w:rPr>
        <w:t xml:space="preserve"> de años. El expresionismo y el vanguardismo son estilos que se inspiran de la contemplación del paisaje y de la naturaleza. Es una ecopintura de reflexión y ter</w:t>
      </w:r>
      <w:r w:rsidR="006750AC" w:rsidRPr="00B832D6">
        <w:rPr>
          <w:rFonts w:ascii="Times New Roman" w:hAnsi="Times New Roman" w:cs="Times New Roman"/>
          <w:sz w:val="24"/>
          <w:szCs w:val="24"/>
        </w:rPr>
        <w:t>a</w:t>
      </w:r>
      <w:r w:rsidRPr="00B832D6">
        <w:rPr>
          <w:rFonts w:ascii="Times New Roman" w:hAnsi="Times New Roman" w:cs="Times New Roman"/>
          <w:sz w:val="24"/>
          <w:szCs w:val="24"/>
        </w:rPr>
        <w:t>pi</w:t>
      </w:r>
      <w:r w:rsidR="006750AC" w:rsidRPr="00B832D6">
        <w:rPr>
          <w:rFonts w:ascii="Times New Roman" w:hAnsi="Times New Roman" w:cs="Times New Roman"/>
          <w:sz w:val="24"/>
          <w:szCs w:val="24"/>
        </w:rPr>
        <w:t>a</w:t>
      </w:r>
      <w:r w:rsidRPr="00B832D6">
        <w:rPr>
          <w:rFonts w:ascii="Times New Roman" w:hAnsi="Times New Roman" w:cs="Times New Roman"/>
          <w:sz w:val="24"/>
          <w:szCs w:val="24"/>
        </w:rPr>
        <w:t>, un instrumento para generar sensacion</w:t>
      </w:r>
      <w:r w:rsidR="006750AC" w:rsidRPr="00B832D6">
        <w:rPr>
          <w:rFonts w:ascii="Times New Roman" w:hAnsi="Times New Roman" w:cs="Times New Roman"/>
          <w:sz w:val="24"/>
          <w:szCs w:val="24"/>
        </w:rPr>
        <w:t>es de libertad, fraternidad e i</w:t>
      </w:r>
      <w:r w:rsidRPr="00B832D6">
        <w:rPr>
          <w:rFonts w:ascii="Times New Roman" w:hAnsi="Times New Roman" w:cs="Times New Roman"/>
          <w:sz w:val="24"/>
          <w:szCs w:val="24"/>
        </w:rPr>
        <w:t>gualdad. Muchas de las pinturas realiza</w:t>
      </w:r>
      <w:r w:rsidR="00664995" w:rsidRPr="00B832D6">
        <w:rPr>
          <w:rFonts w:ascii="Times New Roman" w:hAnsi="Times New Roman" w:cs="Times New Roman"/>
          <w:sz w:val="24"/>
          <w:szCs w:val="24"/>
        </w:rPr>
        <w:t>da</w:t>
      </w:r>
      <w:r w:rsidRPr="00B832D6">
        <w:rPr>
          <w:rFonts w:ascii="Times New Roman" w:hAnsi="Times New Roman" w:cs="Times New Roman"/>
          <w:sz w:val="24"/>
          <w:szCs w:val="24"/>
        </w:rPr>
        <w:t>s se ha</w:t>
      </w:r>
      <w:r w:rsidR="00C016F6">
        <w:rPr>
          <w:rFonts w:ascii="Times New Roman" w:hAnsi="Times New Roman" w:cs="Times New Roman"/>
          <w:sz w:val="24"/>
          <w:szCs w:val="24"/>
        </w:rPr>
        <w:t>n</w:t>
      </w:r>
      <w:r w:rsidRPr="00B832D6">
        <w:rPr>
          <w:rFonts w:ascii="Times New Roman" w:hAnsi="Times New Roman" w:cs="Times New Roman"/>
          <w:sz w:val="24"/>
          <w:szCs w:val="24"/>
        </w:rPr>
        <w:t xml:space="preserve"> </w:t>
      </w:r>
      <w:r w:rsidR="00B466C5" w:rsidRPr="00B832D6">
        <w:rPr>
          <w:rFonts w:ascii="Times New Roman" w:hAnsi="Times New Roman" w:cs="Times New Roman"/>
          <w:sz w:val="24"/>
          <w:szCs w:val="24"/>
        </w:rPr>
        <w:t xml:space="preserve">tardado </w:t>
      </w:r>
      <w:r w:rsidR="00C016F6">
        <w:rPr>
          <w:rFonts w:ascii="Times New Roman" w:hAnsi="Times New Roman" w:cs="Times New Roman"/>
          <w:sz w:val="24"/>
          <w:szCs w:val="24"/>
        </w:rPr>
        <w:t>—</w:t>
      </w:r>
      <w:r w:rsidR="00B466C5" w:rsidRPr="00B832D6">
        <w:rPr>
          <w:rFonts w:ascii="Times New Roman" w:hAnsi="Times New Roman" w:cs="Times New Roman"/>
          <w:sz w:val="24"/>
          <w:szCs w:val="24"/>
        </w:rPr>
        <w:t>en algunos casos</w:t>
      </w:r>
      <w:r w:rsidR="00C016F6">
        <w:rPr>
          <w:rFonts w:ascii="Times New Roman" w:hAnsi="Times New Roman" w:cs="Times New Roman"/>
          <w:sz w:val="24"/>
          <w:szCs w:val="24"/>
        </w:rPr>
        <w:t>—</w:t>
      </w:r>
      <w:r w:rsidR="006750AC" w:rsidRPr="00B832D6">
        <w:rPr>
          <w:rFonts w:ascii="Times New Roman" w:hAnsi="Times New Roman" w:cs="Times New Roman"/>
          <w:sz w:val="24"/>
          <w:szCs w:val="24"/>
        </w:rPr>
        <w:t xml:space="preserve"> hasta 40 años </w:t>
      </w:r>
      <w:r w:rsidR="00C016F6">
        <w:rPr>
          <w:rFonts w:ascii="Times New Roman" w:hAnsi="Times New Roman" w:cs="Times New Roman"/>
          <w:sz w:val="24"/>
          <w:szCs w:val="24"/>
        </w:rPr>
        <w:t>para</w:t>
      </w:r>
      <w:r w:rsidR="006750AC" w:rsidRPr="00B832D6">
        <w:rPr>
          <w:rFonts w:ascii="Times New Roman" w:hAnsi="Times New Roman" w:cs="Times New Roman"/>
          <w:sz w:val="24"/>
          <w:szCs w:val="24"/>
        </w:rPr>
        <w:t xml:space="preserve"> ser plasmadas</w:t>
      </w:r>
      <w:r w:rsidR="00C016F6">
        <w:rPr>
          <w:rFonts w:ascii="Times New Roman" w:hAnsi="Times New Roman" w:cs="Times New Roman"/>
          <w:sz w:val="24"/>
          <w:szCs w:val="24"/>
        </w:rPr>
        <w:t xml:space="preserve">, </w:t>
      </w:r>
      <w:r w:rsidR="006750AC" w:rsidRPr="00B832D6">
        <w:rPr>
          <w:rFonts w:ascii="Times New Roman" w:hAnsi="Times New Roman" w:cs="Times New Roman"/>
          <w:sz w:val="24"/>
          <w:szCs w:val="24"/>
        </w:rPr>
        <w:t xml:space="preserve">desde </w:t>
      </w:r>
      <w:r w:rsidR="00C016F6">
        <w:rPr>
          <w:rFonts w:ascii="Times New Roman" w:hAnsi="Times New Roman" w:cs="Times New Roman"/>
          <w:sz w:val="24"/>
          <w:szCs w:val="24"/>
        </w:rPr>
        <w:t>los</w:t>
      </w:r>
      <w:r w:rsidR="006750AC" w:rsidRPr="00B832D6">
        <w:rPr>
          <w:rFonts w:ascii="Times New Roman" w:hAnsi="Times New Roman" w:cs="Times New Roman"/>
          <w:sz w:val="24"/>
          <w:szCs w:val="24"/>
        </w:rPr>
        <w:t xml:space="preserve"> bosquejos hasta </w:t>
      </w:r>
      <w:r w:rsidR="00C016F6">
        <w:rPr>
          <w:rFonts w:ascii="Times New Roman" w:hAnsi="Times New Roman" w:cs="Times New Roman"/>
          <w:sz w:val="24"/>
          <w:szCs w:val="24"/>
        </w:rPr>
        <w:t>su</w:t>
      </w:r>
      <w:r w:rsidR="006750AC" w:rsidRPr="00B832D6">
        <w:rPr>
          <w:rFonts w:ascii="Times New Roman" w:hAnsi="Times New Roman" w:cs="Times New Roman"/>
          <w:sz w:val="24"/>
          <w:szCs w:val="24"/>
        </w:rPr>
        <w:t xml:space="preserve"> </w:t>
      </w:r>
      <w:r w:rsidR="00C016F6">
        <w:rPr>
          <w:rFonts w:ascii="Times New Roman" w:hAnsi="Times New Roman" w:cs="Times New Roman"/>
          <w:sz w:val="24"/>
          <w:szCs w:val="24"/>
        </w:rPr>
        <w:t xml:space="preserve">materialización </w:t>
      </w:r>
      <w:r w:rsidR="006750AC" w:rsidRPr="00B832D6">
        <w:rPr>
          <w:rFonts w:ascii="Times New Roman" w:hAnsi="Times New Roman" w:cs="Times New Roman"/>
          <w:sz w:val="24"/>
          <w:szCs w:val="24"/>
        </w:rPr>
        <w:t xml:space="preserve">en óleo </w:t>
      </w:r>
      <w:r w:rsidR="00C016F6">
        <w:rPr>
          <w:rFonts w:ascii="Times New Roman" w:hAnsi="Times New Roman" w:cs="Times New Roman"/>
          <w:sz w:val="24"/>
          <w:szCs w:val="24"/>
        </w:rPr>
        <w:t>o</w:t>
      </w:r>
      <w:r w:rsidR="006750AC" w:rsidRPr="00B832D6">
        <w:rPr>
          <w:rFonts w:ascii="Times New Roman" w:hAnsi="Times New Roman" w:cs="Times New Roman"/>
          <w:sz w:val="24"/>
          <w:szCs w:val="24"/>
        </w:rPr>
        <w:t xml:space="preserve"> acuarela. </w:t>
      </w:r>
    </w:p>
    <w:p w14:paraId="40F0359B" w14:textId="77777777" w:rsidR="00C016F6" w:rsidRDefault="006750AC" w:rsidP="00C016F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lastRenderedPageBreak/>
        <w:t xml:space="preserve">Su obra está influencia por Claude Monet, Vincent </w:t>
      </w:r>
      <w:r w:rsidR="00C016F6">
        <w:rPr>
          <w:rFonts w:ascii="Times New Roman" w:hAnsi="Times New Roman" w:cs="Times New Roman"/>
          <w:sz w:val="24"/>
          <w:szCs w:val="24"/>
        </w:rPr>
        <w:t>v</w:t>
      </w:r>
      <w:r w:rsidRPr="00B832D6">
        <w:rPr>
          <w:rFonts w:ascii="Times New Roman" w:hAnsi="Times New Roman" w:cs="Times New Roman"/>
          <w:sz w:val="24"/>
          <w:szCs w:val="24"/>
        </w:rPr>
        <w:t>an Gogh</w:t>
      </w:r>
      <w:r w:rsidR="00C016F6">
        <w:rPr>
          <w:rFonts w:ascii="Times New Roman" w:hAnsi="Times New Roman" w:cs="Times New Roman"/>
          <w:sz w:val="24"/>
          <w:szCs w:val="24"/>
        </w:rPr>
        <w:t xml:space="preserve"> y</w:t>
      </w:r>
      <w:r w:rsidRPr="00B832D6">
        <w:rPr>
          <w:rFonts w:ascii="Times New Roman" w:hAnsi="Times New Roman" w:cs="Times New Roman"/>
          <w:sz w:val="24"/>
          <w:szCs w:val="24"/>
        </w:rPr>
        <w:t xml:space="preserve"> Fernando Botero, </w:t>
      </w:r>
      <w:r w:rsidR="00C016F6">
        <w:rPr>
          <w:rFonts w:ascii="Times New Roman" w:hAnsi="Times New Roman" w:cs="Times New Roman"/>
          <w:sz w:val="24"/>
          <w:szCs w:val="24"/>
        </w:rPr>
        <w:t>lo que se evidencia en</w:t>
      </w:r>
      <w:r w:rsidRPr="00B832D6">
        <w:rPr>
          <w:rFonts w:ascii="Times New Roman" w:hAnsi="Times New Roman" w:cs="Times New Roman"/>
          <w:sz w:val="24"/>
          <w:szCs w:val="24"/>
        </w:rPr>
        <w:t xml:space="preserve"> sus realizaciones </w:t>
      </w:r>
      <w:r w:rsidR="00C016F6">
        <w:rPr>
          <w:rFonts w:ascii="Times New Roman" w:hAnsi="Times New Roman" w:cs="Times New Roman"/>
          <w:sz w:val="24"/>
          <w:szCs w:val="24"/>
        </w:rPr>
        <w:t>de</w:t>
      </w:r>
      <w:r w:rsidRPr="00B832D6">
        <w:rPr>
          <w:rFonts w:ascii="Times New Roman" w:hAnsi="Times New Roman" w:cs="Times New Roman"/>
          <w:sz w:val="24"/>
          <w:szCs w:val="24"/>
        </w:rPr>
        <w:t xml:space="preserve"> amaneceres</w:t>
      </w:r>
      <w:r w:rsidR="00B34E19" w:rsidRPr="00B832D6">
        <w:rPr>
          <w:rFonts w:ascii="Times New Roman" w:hAnsi="Times New Roman" w:cs="Times New Roman"/>
          <w:sz w:val="24"/>
          <w:szCs w:val="24"/>
        </w:rPr>
        <w:t>,</w:t>
      </w:r>
      <w:r w:rsidRPr="00B832D6">
        <w:rPr>
          <w:rFonts w:ascii="Times New Roman" w:hAnsi="Times New Roman" w:cs="Times New Roman"/>
          <w:sz w:val="24"/>
          <w:szCs w:val="24"/>
        </w:rPr>
        <w:t xml:space="preserve"> atardeceres y anocheceres. En su familia </w:t>
      </w:r>
      <w:r w:rsidR="00495D9F">
        <w:rPr>
          <w:rFonts w:ascii="Times New Roman" w:hAnsi="Times New Roman" w:cs="Times New Roman"/>
          <w:sz w:val="24"/>
          <w:szCs w:val="24"/>
        </w:rPr>
        <w:t>ha habido diferentes pintores Vá</w:t>
      </w:r>
      <w:r w:rsidRPr="00B832D6">
        <w:rPr>
          <w:rFonts w:ascii="Times New Roman" w:hAnsi="Times New Roman" w:cs="Times New Roman"/>
          <w:sz w:val="24"/>
          <w:szCs w:val="24"/>
        </w:rPr>
        <w:t xml:space="preserve">squez desde la época de la colonia. </w:t>
      </w:r>
    </w:p>
    <w:p w14:paraId="5FF80A5A" w14:textId="77777777" w:rsidR="005E470F" w:rsidRDefault="006750AC" w:rsidP="005E470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Ha tenido exposiciones en Guadalajara (México), Puerto Vallarta (México), Pereira (Colombia), New York (New York), Phoenix (Arizona), Boston (Massachusetts), Salt Lake City (Utah), Long Beach (California), Seattle (Washington), Port Tobacco</w:t>
      </w:r>
      <w:r w:rsidR="00E85E68" w:rsidRPr="00B832D6">
        <w:rPr>
          <w:rFonts w:ascii="Times New Roman" w:hAnsi="Times New Roman" w:cs="Times New Roman"/>
          <w:sz w:val="24"/>
          <w:szCs w:val="24"/>
        </w:rPr>
        <w:t xml:space="preserve"> (Maryland), Sydney (Australia), Copenhaguen (Dinamarca), Pu</w:t>
      </w:r>
      <w:r w:rsidR="00B34E19" w:rsidRPr="00B832D6">
        <w:rPr>
          <w:rFonts w:ascii="Times New Roman" w:hAnsi="Times New Roman" w:cs="Times New Roman"/>
          <w:sz w:val="24"/>
          <w:szCs w:val="24"/>
        </w:rPr>
        <w:t>r</w:t>
      </w:r>
      <w:r w:rsidR="00E85E68" w:rsidRPr="00B832D6">
        <w:rPr>
          <w:rFonts w:ascii="Times New Roman" w:hAnsi="Times New Roman" w:cs="Times New Roman"/>
          <w:sz w:val="24"/>
          <w:szCs w:val="24"/>
        </w:rPr>
        <w:t>ac</w:t>
      </w:r>
      <w:r w:rsidR="00D97D96">
        <w:rPr>
          <w:rFonts w:ascii="Times New Roman" w:hAnsi="Times New Roman" w:cs="Times New Roman"/>
          <w:sz w:val="24"/>
          <w:szCs w:val="24"/>
        </w:rPr>
        <w:t>é</w:t>
      </w:r>
      <w:r w:rsidR="005E470F">
        <w:rPr>
          <w:rFonts w:ascii="Times New Roman" w:hAnsi="Times New Roman" w:cs="Times New Roman"/>
          <w:sz w:val="24"/>
          <w:szCs w:val="24"/>
        </w:rPr>
        <w:t xml:space="preserve"> (Cauca), Honolulu (Hawá</w:t>
      </w:r>
      <w:r w:rsidR="00E85E68" w:rsidRPr="00B832D6">
        <w:rPr>
          <w:rFonts w:ascii="Times New Roman" w:hAnsi="Times New Roman" w:cs="Times New Roman"/>
          <w:sz w:val="24"/>
          <w:szCs w:val="24"/>
        </w:rPr>
        <w:t xml:space="preserve">i), Cambridge (Inglaterra), Sao Paulo (Brasil), Joahnnesburgo (Sudáfrica), Cape Town (Sudáfrica), Tokyo (Japón), </w:t>
      </w:r>
      <w:r w:rsidR="00F641F5" w:rsidRPr="00B832D6">
        <w:rPr>
          <w:rFonts w:ascii="Times New Roman" w:hAnsi="Times New Roman" w:cs="Times New Roman"/>
          <w:sz w:val="24"/>
          <w:szCs w:val="24"/>
        </w:rPr>
        <w:t>Augusta (Maine), Washington D.</w:t>
      </w:r>
      <w:r w:rsidR="005E470F">
        <w:rPr>
          <w:rFonts w:ascii="Times New Roman" w:hAnsi="Times New Roman" w:cs="Times New Roman"/>
          <w:sz w:val="24"/>
          <w:szCs w:val="24"/>
        </w:rPr>
        <w:t xml:space="preserve"> </w:t>
      </w:r>
      <w:r w:rsidR="00F641F5" w:rsidRPr="00B832D6">
        <w:rPr>
          <w:rFonts w:ascii="Times New Roman" w:hAnsi="Times New Roman" w:cs="Times New Roman"/>
          <w:sz w:val="24"/>
          <w:szCs w:val="24"/>
        </w:rPr>
        <w:t>C. (U.S.A.), Denver (Colorado), Charlot</w:t>
      </w:r>
      <w:r w:rsidR="00BA7F30" w:rsidRPr="00B832D6">
        <w:rPr>
          <w:rFonts w:ascii="Times New Roman" w:hAnsi="Times New Roman" w:cs="Times New Roman"/>
          <w:sz w:val="24"/>
          <w:szCs w:val="24"/>
        </w:rPr>
        <w:t>t</w:t>
      </w:r>
      <w:r w:rsidR="00F641F5" w:rsidRPr="00B832D6">
        <w:rPr>
          <w:rFonts w:ascii="Times New Roman" w:hAnsi="Times New Roman" w:cs="Times New Roman"/>
          <w:sz w:val="24"/>
          <w:szCs w:val="24"/>
        </w:rPr>
        <w:t xml:space="preserve">sville (Carolina del Norte), Bamberg (Alemania), </w:t>
      </w:r>
      <w:r w:rsidR="005E470F" w:rsidRPr="00B832D6">
        <w:rPr>
          <w:rFonts w:ascii="Times New Roman" w:hAnsi="Times New Roman" w:cs="Times New Roman"/>
          <w:sz w:val="24"/>
          <w:szCs w:val="24"/>
        </w:rPr>
        <w:t>Berlín</w:t>
      </w:r>
      <w:r w:rsidR="00F641F5" w:rsidRPr="00B832D6">
        <w:rPr>
          <w:rFonts w:ascii="Times New Roman" w:hAnsi="Times New Roman" w:cs="Times New Roman"/>
          <w:sz w:val="24"/>
          <w:szCs w:val="24"/>
        </w:rPr>
        <w:t xml:space="preserve"> (Alemania), Viena (Austria), Praga (República Checa), Sofía (Bulgaria), Varna</w:t>
      </w:r>
      <w:r w:rsidRPr="00B832D6">
        <w:rPr>
          <w:rFonts w:ascii="Times New Roman" w:hAnsi="Times New Roman" w:cs="Times New Roman"/>
          <w:sz w:val="24"/>
          <w:szCs w:val="24"/>
        </w:rPr>
        <w:t xml:space="preserve"> </w:t>
      </w:r>
      <w:r w:rsidR="00F641F5" w:rsidRPr="00B832D6">
        <w:rPr>
          <w:rFonts w:ascii="Times New Roman" w:hAnsi="Times New Roman" w:cs="Times New Roman"/>
          <w:sz w:val="24"/>
          <w:szCs w:val="24"/>
        </w:rPr>
        <w:t>(Bulgaria), Pomorie (Bulgaria), Borovets (Bulgaria),</w:t>
      </w:r>
      <w:r w:rsidR="00FA18BE" w:rsidRPr="00B832D6">
        <w:rPr>
          <w:rFonts w:ascii="Times New Roman" w:hAnsi="Times New Roman" w:cs="Times New Roman"/>
          <w:sz w:val="24"/>
          <w:szCs w:val="24"/>
        </w:rPr>
        <w:t xml:space="preserve"> Plovdiv (Bulgaria),</w:t>
      </w:r>
      <w:r w:rsidR="00F641F5" w:rsidRPr="00B832D6">
        <w:rPr>
          <w:rFonts w:ascii="Times New Roman" w:hAnsi="Times New Roman" w:cs="Times New Roman"/>
          <w:sz w:val="24"/>
          <w:szCs w:val="24"/>
        </w:rPr>
        <w:t xml:space="preserve"> Nessebar (Bulgaria), Kyust</w:t>
      </w:r>
      <w:r w:rsidR="00BA7F30" w:rsidRPr="00B832D6">
        <w:rPr>
          <w:rFonts w:ascii="Times New Roman" w:hAnsi="Times New Roman" w:cs="Times New Roman"/>
          <w:sz w:val="24"/>
          <w:szCs w:val="24"/>
        </w:rPr>
        <w:t>e</w:t>
      </w:r>
      <w:r w:rsidR="00F641F5" w:rsidRPr="00B832D6">
        <w:rPr>
          <w:rFonts w:ascii="Times New Roman" w:hAnsi="Times New Roman" w:cs="Times New Roman"/>
          <w:sz w:val="24"/>
          <w:szCs w:val="24"/>
        </w:rPr>
        <w:t>ndil (Bulgaria)</w:t>
      </w:r>
      <w:r w:rsidR="003E1355" w:rsidRPr="00B832D6">
        <w:rPr>
          <w:rFonts w:ascii="Times New Roman" w:hAnsi="Times New Roman" w:cs="Times New Roman"/>
          <w:sz w:val="24"/>
          <w:szCs w:val="24"/>
        </w:rPr>
        <w:t>, Tryavna (Bulgaria), Beiging (República Popular China), Quito (</w:t>
      </w:r>
      <w:r w:rsidR="00BA7F30" w:rsidRPr="00B832D6">
        <w:rPr>
          <w:rFonts w:ascii="Times New Roman" w:hAnsi="Times New Roman" w:cs="Times New Roman"/>
          <w:sz w:val="24"/>
          <w:szCs w:val="24"/>
        </w:rPr>
        <w:t>Ecuador), Chicago (Ilinois), Sal</w:t>
      </w:r>
      <w:r w:rsidR="003E1355" w:rsidRPr="00B832D6">
        <w:rPr>
          <w:rFonts w:ascii="Times New Roman" w:hAnsi="Times New Roman" w:cs="Times New Roman"/>
          <w:sz w:val="24"/>
          <w:szCs w:val="24"/>
        </w:rPr>
        <w:t>ta (Argentina), Bogotá (Colombia), Sarajevo (Bosnia and Herzegovina)</w:t>
      </w:r>
      <w:r w:rsidR="00646891" w:rsidRPr="00B832D6">
        <w:rPr>
          <w:rFonts w:ascii="Times New Roman" w:hAnsi="Times New Roman" w:cs="Times New Roman"/>
          <w:sz w:val="24"/>
          <w:szCs w:val="24"/>
        </w:rPr>
        <w:t>, La Habana (Cuba), Cheongju (Corea del Sur), Tampere (Finlandia), New Orleans (Louisiana),</w:t>
      </w:r>
      <w:r w:rsidR="008757EF" w:rsidRPr="00B832D6">
        <w:rPr>
          <w:rFonts w:ascii="Times New Roman" w:hAnsi="Times New Roman" w:cs="Times New Roman"/>
          <w:sz w:val="24"/>
          <w:szCs w:val="24"/>
        </w:rPr>
        <w:t xml:space="preserve"> Taiwan (Taiwan)</w:t>
      </w:r>
      <w:r w:rsidR="001427E7" w:rsidRPr="00B832D6">
        <w:rPr>
          <w:rFonts w:ascii="Times New Roman" w:hAnsi="Times New Roman" w:cs="Times New Roman"/>
          <w:sz w:val="24"/>
          <w:szCs w:val="24"/>
        </w:rPr>
        <w:t>, Bangkok (Tailandia), Bandung (Indonesia), Buenos Aires (Argentina), Estambul (Turquía), Spokane (Washington), Miami (Florida), Frankfurt (Alem</w:t>
      </w:r>
      <w:r w:rsidR="0060733A" w:rsidRPr="00B832D6">
        <w:rPr>
          <w:rFonts w:ascii="Times New Roman" w:hAnsi="Times New Roman" w:cs="Times New Roman"/>
          <w:sz w:val="24"/>
          <w:szCs w:val="24"/>
        </w:rPr>
        <w:t>ania), Duluth (Minnesota), Scran</w:t>
      </w:r>
      <w:r w:rsidR="001427E7" w:rsidRPr="00B832D6">
        <w:rPr>
          <w:rFonts w:ascii="Times New Roman" w:hAnsi="Times New Roman" w:cs="Times New Roman"/>
          <w:sz w:val="24"/>
          <w:szCs w:val="24"/>
        </w:rPr>
        <w:t>ton (Pennsylvania), Knoxville (</w:t>
      </w:r>
      <w:r w:rsidR="00C6669A" w:rsidRPr="00B832D6">
        <w:rPr>
          <w:rFonts w:ascii="Times New Roman" w:hAnsi="Times New Roman" w:cs="Times New Roman"/>
          <w:sz w:val="24"/>
          <w:szCs w:val="24"/>
        </w:rPr>
        <w:t>Carolina del Norte), Lincoln (Nebraska), Brimingham (Alabama), Rochester (New York), Tucson (Arizona), Hartford (Connecticut)</w:t>
      </w:r>
      <w:r w:rsidR="00A02C74" w:rsidRPr="00B832D6">
        <w:rPr>
          <w:rFonts w:ascii="Times New Roman" w:hAnsi="Times New Roman" w:cs="Times New Roman"/>
          <w:sz w:val="24"/>
          <w:szCs w:val="24"/>
        </w:rPr>
        <w:t>,</w:t>
      </w:r>
      <w:r w:rsidR="005E470F">
        <w:rPr>
          <w:rFonts w:ascii="Times New Roman" w:hAnsi="Times New Roman" w:cs="Times New Roman"/>
          <w:sz w:val="24"/>
          <w:szCs w:val="24"/>
        </w:rPr>
        <w:t xml:space="preserve"> </w:t>
      </w:r>
      <w:r w:rsidR="00A02C74" w:rsidRPr="00B832D6">
        <w:rPr>
          <w:rFonts w:ascii="Times New Roman" w:hAnsi="Times New Roman" w:cs="Times New Roman"/>
          <w:sz w:val="24"/>
          <w:szCs w:val="24"/>
        </w:rPr>
        <w:t>Chapala (México), West Palm Beach (Florida), Tacoma (Washington), Katmandú (Nepal), St. Petersbu</w:t>
      </w:r>
      <w:r w:rsidR="00477841" w:rsidRPr="00B832D6">
        <w:rPr>
          <w:rFonts w:ascii="Times New Roman" w:hAnsi="Times New Roman" w:cs="Times New Roman"/>
          <w:sz w:val="24"/>
          <w:szCs w:val="24"/>
        </w:rPr>
        <w:t>r</w:t>
      </w:r>
      <w:r w:rsidR="00A02C74" w:rsidRPr="00B832D6">
        <w:rPr>
          <w:rFonts w:ascii="Times New Roman" w:hAnsi="Times New Roman" w:cs="Times New Roman"/>
          <w:sz w:val="24"/>
          <w:szCs w:val="24"/>
        </w:rPr>
        <w:t>g (Florida), Tucson (Arizona), Vancouver (Canadá), Eureka (California), Par</w:t>
      </w:r>
      <w:r w:rsidR="00BB262B">
        <w:rPr>
          <w:rFonts w:ascii="Times New Roman" w:hAnsi="Times New Roman" w:cs="Times New Roman"/>
          <w:sz w:val="24"/>
          <w:szCs w:val="24"/>
        </w:rPr>
        <w:t>í</w:t>
      </w:r>
      <w:r w:rsidR="00A02C74" w:rsidRPr="00B832D6">
        <w:rPr>
          <w:rFonts w:ascii="Times New Roman" w:hAnsi="Times New Roman" w:cs="Times New Roman"/>
          <w:sz w:val="24"/>
          <w:szCs w:val="24"/>
        </w:rPr>
        <w:t>s (Francia), Londres (Inglaterra), Mumba</w:t>
      </w:r>
      <w:r w:rsidR="00706FAE" w:rsidRPr="00B832D6">
        <w:rPr>
          <w:rFonts w:ascii="Times New Roman" w:hAnsi="Times New Roman" w:cs="Times New Roman"/>
          <w:sz w:val="24"/>
          <w:szCs w:val="24"/>
        </w:rPr>
        <w:t>i</w:t>
      </w:r>
      <w:r w:rsidR="00A02C74" w:rsidRPr="00B832D6">
        <w:rPr>
          <w:rFonts w:ascii="Times New Roman" w:hAnsi="Times New Roman" w:cs="Times New Roman"/>
          <w:sz w:val="24"/>
          <w:szCs w:val="24"/>
        </w:rPr>
        <w:t xml:space="preserve"> (India), New Haven (Connecticut), Galveston (Texas), Madrid (España), Ciudad de Panamá (República de Panamá), Tlaquepaque (México), entre otros</w:t>
      </w:r>
      <w:r w:rsidR="0036032D" w:rsidRPr="00B832D6">
        <w:rPr>
          <w:rFonts w:ascii="Times New Roman" w:hAnsi="Times New Roman" w:cs="Times New Roman"/>
          <w:sz w:val="24"/>
          <w:szCs w:val="24"/>
        </w:rPr>
        <w:t xml:space="preserve"> (Gómez-Aguiñaga, 2006)</w:t>
      </w:r>
      <w:r w:rsidR="00A02C74" w:rsidRPr="00B832D6">
        <w:rPr>
          <w:rFonts w:ascii="Times New Roman" w:hAnsi="Times New Roman" w:cs="Times New Roman"/>
          <w:sz w:val="24"/>
          <w:szCs w:val="24"/>
        </w:rPr>
        <w:t>.</w:t>
      </w:r>
    </w:p>
    <w:p w14:paraId="7A33AEC5" w14:textId="1A4EC05B" w:rsidR="005E470F" w:rsidRDefault="00DA5476" w:rsidP="005E470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w:t>
      </w:r>
      <w:r w:rsidR="005E470F">
        <w:rPr>
          <w:rFonts w:ascii="Times New Roman" w:hAnsi="Times New Roman" w:cs="Times New Roman"/>
          <w:sz w:val="24"/>
          <w:szCs w:val="24"/>
        </w:rPr>
        <w:t>as</w:t>
      </w:r>
      <w:r w:rsidR="00D05CF8" w:rsidRPr="00B832D6">
        <w:rPr>
          <w:rFonts w:ascii="Times New Roman" w:hAnsi="Times New Roman" w:cs="Times New Roman"/>
          <w:sz w:val="24"/>
          <w:szCs w:val="24"/>
        </w:rPr>
        <w:t xml:space="preserve"> </w:t>
      </w:r>
      <w:r>
        <w:rPr>
          <w:rFonts w:ascii="Times New Roman" w:hAnsi="Times New Roman" w:cs="Times New Roman"/>
          <w:sz w:val="24"/>
          <w:szCs w:val="24"/>
        </w:rPr>
        <w:t>re</w:t>
      </w:r>
      <w:r w:rsidR="00D05CF8" w:rsidRPr="00B832D6">
        <w:rPr>
          <w:rFonts w:ascii="Times New Roman" w:hAnsi="Times New Roman" w:cs="Times New Roman"/>
          <w:sz w:val="24"/>
          <w:szCs w:val="24"/>
        </w:rPr>
        <w:t>presentaciones de s</w:t>
      </w:r>
      <w:r w:rsidR="00785D83" w:rsidRPr="00B832D6">
        <w:rPr>
          <w:rFonts w:ascii="Times New Roman" w:hAnsi="Times New Roman" w:cs="Times New Roman"/>
          <w:sz w:val="24"/>
          <w:szCs w:val="24"/>
        </w:rPr>
        <w:t>u</w:t>
      </w:r>
      <w:r w:rsidR="00D05CF8" w:rsidRPr="00B832D6">
        <w:rPr>
          <w:rFonts w:ascii="Times New Roman" w:hAnsi="Times New Roman" w:cs="Times New Roman"/>
          <w:sz w:val="24"/>
          <w:szCs w:val="24"/>
        </w:rPr>
        <w:t xml:space="preserve">s cuadros no se repiten, pues </w:t>
      </w:r>
      <w:r w:rsidR="005E470F">
        <w:rPr>
          <w:rFonts w:ascii="Times New Roman" w:hAnsi="Times New Roman" w:cs="Times New Roman"/>
          <w:sz w:val="24"/>
          <w:szCs w:val="24"/>
        </w:rPr>
        <w:t>constituyen</w:t>
      </w:r>
      <w:r w:rsidR="00D05CF8" w:rsidRPr="00B832D6">
        <w:rPr>
          <w:rFonts w:ascii="Times New Roman" w:hAnsi="Times New Roman" w:cs="Times New Roman"/>
          <w:sz w:val="24"/>
          <w:szCs w:val="24"/>
        </w:rPr>
        <w:t xml:space="preserve"> una contemplaci</w:t>
      </w:r>
      <w:r w:rsidR="00785D83" w:rsidRPr="00B832D6">
        <w:rPr>
          <w:rFonts w:ascii="Times New Roman" w:hAnsi="Times New Roman" w:cs="Times New Roman"/>
          <w:sz w:val="24"/>
          <w:szCs w:val="24"/>
        </w:rPr>
        <w:t>ón espont</w:t>
      </w:r>
      <w:r w:rsidR="00D05CF8" w:rsidRPr="00B832D6">
        <w:rPr>
          <w:rFonts w:ascii="Times New Roman" w:hAnsi="Times New Roman" w:cs="Times New Roman"/>
          <w:sz w:val="24"/>
          <w:szCs w:val="24"/>
        </w:rPr>
        <w:t>ánea de</w:t>
      </w:r>
      <w:r w:rsidR="00785D83" w:rsidRPr="00B832D6">
        <w:rPr>
          <w:rFonts w:ascii="Times New Roman" w:hAnsi="Times New Roman" w:cs="Times New Roman"/>
          <w:sz w:val="24"/>
          <w:szCs w:val="24"/>
        </w:rPr>
        <w:t xml:space="preserve"> </w:t>
      </w:r>
      <w:r w:rsidR="00D05CF8" w:rsidRPr="00B832D6">
        <w:rPr>
          <w:rFonts w:ascii="Times New Roman" w:hAnsi="Times New Roman" w:cs="Times New Roman"/>
          <w:sz w:val="24"/>
          <w:szCs w:val="24"/>
        </w:rPr>
        <w:t>los colores primarios y secun</w:t>
      </w:r>
      <w:r w:rsidR="00785D83" w:rsidRPr="00B832D6">
        <w:rPr>
          <w:rFonts w:ascii="Times New Roman" w:hAnsi="Times New Roman" w:cs="Times New Roman"/>
          <w:sz w:val="24"/>
          <w:szCs w:val="24"/>
        </w:rPr>
        <w:t>d</w:t>
      </w:r>
      <w:r w:rsidR="00D05CF8" w:rsidRPr="00B832D6">
        <w:rPr>
          <w:rFonts w:ascii="Times New Roman" w:hAnsi="Times New Roman" w:cs="Times New Roman"/>
          <w:sz w:val="24"/>
          <w:szCs w:val="24"/>
        </w:rPr>
        <w:t>arios y de las diferentes tonalidades que inspiran la naturaleza</w:t>
      </w:r>
      <w:r w:rsidR="0036032D" w:rsidRPr="00B832D6">
        <w:rPr>
          <w:rFonts w:ascii="Times New Roman" w:hAnsi="Times New Roman" w:cs="Times New Roman"/>
          <w:sz w:val="24"/>
          <w:szCs w:val="24"/>
        </w:rPr>
        <w:t xml:space="preserve"> (Achinewhu-Nworgu, 2018)</w:t>
      </w:r>
      <w:r w:rsidR="00D05CF8" w:rsidRPr="00B832D6">
        <w:rPr>
          <w:rFonts w:ascii="Times New Roman" w:hAnsi="Times New Roman" w:cs="Times New Roman"/>
          <w:sz w:val="24"/>
          <w:szCs w:val="24"/>
        </w:rPr>
        <w:t>.</w:t>
      </w:r>
      <w:r>
        <w:rPr>
          <w:rFonts w:ascii="Times New Roman" w:hAnsi="Times New Roman" w:cs="Times New Roman"/>
          <w:sz w:val="24"/>
          <w:szCs w:val="24"/>
        </w:rPr>
        <w:t xml:space="preserve"> </w:t>
      </w:r>
      <w:r w:rsidR="00D05CF8" w:rsidRPr="00B832D6">
        <w:rPr>
          <w:rFonts w:ascii="Times New Roman" w:hAnsi="Times New Roman" w:cs="Times New Roman"/>
          <w:sz w:val="24"/>
          <w:szCs w:val="24"/>
        </w:rPr>
        <w:t>En cada una de sus pinturas inspira nuevos códigos ecológicos par</w:t>
      </w:r>
      <w:r w:rsidR="00BA7F30" w:rsidRPr="00B832D6">
        <w:rPr>
          <w:rFonts w:ascii="Times New Roman" w:hAnsi="Times New Roman" w:cs="Times New Roman"/>
          <w:sz w:val="24"/>
          <w:szCs w:val="24"/>
        </w:rPr>
        <w:t>a</w:t>
      </w:r>
      <w:r w:rsidR="00D05CF8" w:rsidRPr="00B832D6">
        <w:rPr>
          <w:rFonts w:ascii="Times New Roman" w:hAnsi="Times New Roman" w:cs="Times New Roman"/>
          <w:sz w:val="24"/>
          <w:szCs w:val="24"/>
        </w:rPr>
        <w:t xml:space="preserve"> que las personas se den </w:t>
      </w:r>
      <w:r w:rsidR="00785D83" w:rsidRPr="00B832D6">
        <w:rPr>
          <w:rFonts w:ascii="Times New Roman" w:hAnsi="Times New Roman" w:cs="Times New Roman"/>
          <w:sz w:val="24"/>
          <w:szCs w:val="24"/>
        </w:rPr>
        <w:t>c</w:t>
      </w:r>
      <w:r w:rsidR="00D05CF8" w:rsidRPr="00B832D6">
        <w:rPr>
          <w:rFonts w:ascii="Times New Roman" w:hAnsi="Times New Roman" w:cs="Times New Roman"/>
          <w:sz w:val="24"/>
          <w:szCs w:val="24"/>
        </w:rPr>
        <w:t>uenta de conserv</w:t>
      </w:r>
      <w:r w:rsidR="00785D83" w:rsidRPr="00B832D6">
        <w:rPr>
          <w:rFonts w:ascii="Times New Roman" w:hAnsi="Times New Roman" w:cs="Times New Roman"/>
          <w:sz w:val="24"/>
          <w:szCs w:val="24"/>
        </w:rPr>
        <w:t>a</w:t>
      </w:r>
      <w:r w:rsidR="00D05CF8" w:rsidRPr="00B832D6">
        <w:rPr>
          <w:rFonts w:ascii="Times New Roman" w:hAnsi="Times New Roman" w:cs="Times New Roman"/>
          <w:sz w:val="24"/>
          <w:szCs w:val="24"/>
        </w:rPr>
        <w:t xml:space="preserve">r y mantener el equilibrio ecológico, transmitiendo valores </w:t>
      </w:r>
      <w:r w:rsidR="005E470F">
        <w:rPr>
          <w:rFonts w:ascii="Times New Roman" w:hAnsi="Times New Roman" w:cs="Times New Roman"/>
          <w:sz w:val="24"/>
          <w:szCs w:val="24"/>
        </w:rPr>
        <w:t>de esta índole</w:t>
      </w:r>
      <w:r w:rsidR="00D05CF8" w:rsidRPr="00B832D6">
        <w:rPr>
          <w:rFonts w:ascii="Times New Roman" w:hAnsi="Times New Roman" w:cs="Times New Roman"/>
          <w:sz w:val="24"/>
          <w:szCs w:val="24"/>
        </w:rPr>
        <w:t xml:space="preserve"> en el registro de sus pinturas para colocar materiales regis</w:t>
      </w:r>
      <w:r w:rsidR="00785D83" w:rsidRPr="00B832D6">
        <w:rPr>
          <w:rFonts w:ascii="Times New Roman" w:hAnsi="Times New Roman" w:cs="Times New Roman"/>
          <w:sz w:val="24"/>
          <w:szCs w:val="24"/>
        </w:rPr>
        <w:t>t</w:t>
      </w:r>
      <w:r w:rsidR="00D05CF8" w:rsidRPr="00B832D6">
        <w:rPr>
          <w:rFonts w:ascii="Times New Roman" w:hAnsi="Times New Roman" w:cs="Times New Roman"/>
          <w:sz w:val="24"/>
          <w:szCs w:val="24"/>
        </w:rPr>
        <w:t xml:space="preserve">rables </w:t>
      </w:r>
      <w:r w:rsidR="00BB262B">
        <w:rPr>
          <w:rFonts w:ascii="Times New Roman" w:hAnsi="Times New Roman" w:cs="Times New Roman"/>
          <w:sz w:val="24"/>
          <w:szCs w:val="24"/>
        </w:rPr>
        <w:t>en</w:t>
      </w:r>
      <w:r w:rsidR="00D05CF8" w:rsidRPr="00B832D6">
        <w:rPr>
          <w:rFonts w:ascii="Times New Roman" w:hAnsi="Times New Roman" w:cs="Times New Roman"/>
          <w:sz w:val="24"/>
          <w:szCs w:val="24"/>
        </w:rPr>
        <w:t xml:space="preserve"> futuras generaciones, para trascen</w:t>
      </w:r>
      <w:r w:rsidR="00785D83" w:rsidRPr="00B832D6">
        <w:rPr>
          <w:rFonts w:ascii="Times New Roman" w:hAnsi="Times New Roman" w:cs="Times New Roman"/>
          <w:sz w:val="24"/>
          <w:szCs w:val="24"/>
        </w:rPr>
        <w:t>d</w:t>
      </w:r>
      <w:r w:rsidR="00D05CF8" w:rsidRPr="00B832D6">
        <w:rPr>
          <w:rFonts w:ascii="Times New Roman" w:hAnsi="Times New Roman" w:cs="Times New Roman"/>
          <w:sz w:val="24"/>
          <w:szCs w:val="24"/>
        </w:rPr>
        <w:t>er en la protección de la ecolog</w:t>
      </w:r>
      <w:r w:rsidR="00785D83" w:rsidRPr="00B832D6">
        <w:rPr>
          <w:rFonts w:ascii="Times New Roman" w:hAnsi="Times New Roman" w:cs="Times New Roman"/>
          <w:sz w:val="24"/>
          <w:szCs w:val="24"/>
        </w:rPr>
        <w:t>í</w:t>
      </w:r>
      <w:r w:rsidR="00D05CF8" w:rsidRPr="00B832D6">
        <w:rPr>
          <w:rFonts w:ascii="Times New Roman" w:hAnsi="Times New Roman" w:cs="Times New Roman"/>
          <w:sz w:val="24"/>
          <w:szCs w:val="24"/>
        </w:rPr>
        <w:t>a, plasmando paisajes natu</w:t>
      </w:r>
      <w:r w:rsidR="00785D83" w:rsidRPr="00B832D6">
        <w:rPr>
          <w:rFonts w:ascii="Times New Roman" w:hAnsi="Times New Roman" w:cs="Times New Roman"/>
          <w:sz w:val="24"/>
          <w:szCs w:val="24"/>
        </w:rPr>
        <w:t>r</w:t>
      </w:r>
      <w:r w:rsidR="00D05CF8" w:rsidRPr="00B832D6">
        <w:rPr>
          <w:rFonts w:ascii="Times New Roman" w:hAnsi="Times New Roman" w:cs="Times New Roman"/>
          <w:sz w:val="24"/>
          <w:szCs w:val="24"/>
        </w:rPr>
        <w:t>ales en escenas de aman</w:t>
      </w:r>
      <w:r w:rsidR="00785D83" w:rsidRPr="00B832D6">
        <w:rPr>
          <w:rFonts w:ascii="Times New Roman" w:hAnsi="Times New Roman" w:cs="Times New Roman"/>
          <w:sz w:val="24"/>
          <w:szCs w:val="24"/>
        </w:rPr>
        <w:t>e</w:t>
      </w:r>
      <w:r w:rsidR="00706FAE" w:rsidRPr="00B832D6">
        <w:rPr>
          <w:rFonts w:ascii="Times New Roman" w:hAnsi="Times New Roman" w:cs="Times New Roman"/>
          <w:sz w:val="24"/>
          <w:szCs w:val="24"/>
        </w:rPr>
        <w:t xml:space="preserve">ceres, </w:t>
      </w:r>
      <w:r w:rsidR="00B57FA3">
        <w:rPr>
          <w:rFonts w:ascii="Times New Roman" w:hAnsi="Times New Roman" w:cs="Times New Roman"/>
          <w:sz w:val="24"/>
          <w:szCs w:val="24"/>
        </w:rPr>
        <w:t>atardeceres</w:t>
      </w:r>
      <w:r w:rsidR="005E470F">
        <w:rPr>
          <w:rFonts w:ascii="Times New Roman" w:hAnsi="Times New Roman" w:cs="Times New Roman"/>
          <w:sz w:val="24"/>
          <w:szCs w:val="24"/>
        </w:rPr>
        <w:t xml:space="preserve"> y</w:t>
      </w:r>
      <w:r w:rsidR="00B57FA3">
        <w:rPr>
          <w:rFonts w:ascii="Times New Roman" w:hAnsi="Times New Roman" w:cs="Times New Roman"/>
          <w:sz w:val="24"/>
          <w:szCs w:val="24"/>
        </w:rPr>
        <w:t xml:space="preserve"> </w:t>
      </w:r>
      <w:r w:rsidR="00706FAE" w:rsidRPr="00B832D6">
        <w:rPr>
          <w:rFonts w:ascii="Times New Roman" w:hAnsi="Times New Roman" w:cs="Times New Roman"/>
          <w:sz w:val="24"/>
          <w:szCs w:val="24"/>
        </w:rPr>
        <w:t>anocheceres</w:t>
      </w:r>
      <w:r w:rsidR="005E470F">
        <w:rPr>
          <w:rFonts w:ascii="Times New Roman" w:hAnsi="Times New Roman" w:cs="Times New Roman"/>
          <w:sz w:val="24"/>
          <w:szCs w:val="24"/>
        </w:rPr>
        <w:t xml:space="preserve"> que se manifiestan </w:t>
      </w:r>
      <w:r w:rsidR="00D05CF8" w:rsidRPr="00B832D6">
        <w:rPr>
          <w:rFonts w:ascii="Times New Roman" w:hAnsi="Times New Roman" w:cs="Times New Roman"/>
          <w:sz w:val="24"/>
          <w:szCs w:val="24"/>
        </w:rPr>
        <w:t>en formas creativas e imágenes originales en la profunda contemplación de los hechos</w:t>
      </w:r>
      <w:r w:rsidR="003F5C9A" w:rsidRPr="00B832D6">
        <w:rPr>
          <w:rFonts w:ascii="Times New Roman" w:hAnsi="Times New Roman" w:cs="Times New Roman"/>
          <w:sz w:val="24"/>
          <w:szCs w:val="24"/>
        </w:rPr>
        <w:t xml:space="preserve"> con resiliencia y empatía positiva (Vásquez, 2015)</w:t>
      </w:r>
      <w:r w:rsidR="00D05CF8" w:rsidRPr="00B832D6">
        <w:rPr>
          <w:rFonts w:ascii="Times New Roman" w:hAnsi="Times New Roman" w:cs="Times New Roman"/>
          <w:sz w:val="24"/>
          <w:szCs w:val="24"/>
        </w:rPr>
        <w:t>.</w:t>
      </w:r>
      <w:r w:rsidR="005E470F">
        <w:rPr>
          <w:rFonts w:ascii="Times New Roman" w:hAnsi="Times New Roman" w:cs="Times New Roman"/>
          <w:sz w:val="24"/>
          <w:szCs w:val="24"/>
        </w:rPr>
        <w:t xml:space="preserve"> </w:t>
      </w:r>
    </w:p>
    <w:p w14:paraId="3FB87D8C" w14:textId="6C556609" w:rsidR="005E470F" w:rsidRDefault="00673110" w:rsidP="005E470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lastRenderedPageBreak/>
        <w:t xml:space="preserve">El </w:t>
      </w:r>
      <w:r w:rsidR="002B3282" w:rsidRPr="00B832D6">
        <w:rPr>
          <w:rFonts w:ascii="Times New Roman" w:hAnsi="Times New Roman" w:cs="Times New Roman"/>
          <w:sz w:val="24"/>
          <w:szCs w:val="24"/>
        </w:rPr>
        <w:t>profesor expresa</w:t>
      </w:r>
      <w:r w:rsidRPr="00B832D6">
        <w:rPr>
          <w:rFonts w:ascii="Times New Roman" w:hAnsi="Times New Roman" w:cs="Times New Roman"/>
          <w:sz w:val="24"/>
          <w:szCs w:val="24"/>
        </w:rPr>
        <w:t xml:space="preserve"> formas de nuevos códigos para que la gente local y global se dé cuenta de la importancia de </w:t>
      </w:r>
      <w:r w:rsidR="002B3282" w:rsidRPr="00B832D6">
        <w:rPr>
          <w:rFonts w:ascii="Times New Roman" w:hAnsi="Times New Roman" w:cs="Times New Roman"/>
          <w:sz w:val="24"/>
          <w:szCs w:val="24"/>
        </w:rPr>
        <w:t>mantener</w:t>
      </w:r>
      <w:r w:rsidRPr="00B832D6">
        <w:rPr>
          <w:rFonts w:ascii="Times New Roman" w:hAnsi="Times New Roman" w:cs="Times New Roman"/>
          <w:sz w:val="24"/>
          <w:szCs w:val="24"/>
        </w:rPr>
        <w:t xml:space="preserve"> la ecología</w:t>
      </w:r>
      <w:r w:rsidR="005E470F">
        <w:rPr>
          <w:rFonts w:ascii="Times New Roman" w:hAnsi="Times New Roman" w:cs="Times New Roman"/>
          <w:sz w:val="24"/>
          <w:szCs w:val="24"/>
        </w:rPr>
        <w:t>,</w:t>
      </w:r>
      <w:r w:rsidRPr="00B832D6">
        <w:rPr>
          <w:rFonts w:ascii="Times New Roman" w:hAnsi="Times New Roman" w:cs="Times New Roman"/>
          <w:sz w:val="24"/>
          <w:szCs w:val="24"/>
        </w:rPr>
        <w:t xml:space="preserve"> o por lo menos transmitir esos valores que se registran en sus pinturas para </w:t>
      </w:r>
      <w:r w:rsidR="00DA5476">
        <w:rPr>
          <w:rFonts w:ascii="Times New Roman" w:hAnsi="Times New Roman" w:cs="Times New Roman"/>
          <w:sz w:val="24"/>
          <w:szCs w:val="24"/>
        </w:rPr>
        <w:t>otras</w:t>
      </w:r>
      <w:r w:rsidRPr="00B832D6">
        <w:rPr>
          <w:rFonts w:ascii="Times New Roman" w:hAnsi="Times New Roman" w:cs="Times New Roman"/>
          <w:sz w:val="24"/>
          <w:szCs w:val="24"/>
        </w:rPr>
        <w:t xml:space="preserve"> generaciones. En </w:t>
      </w:r>
      <w:r w:rsidR="002B6E57" w:rsidRPr="00B832D6">
        <w:rPr>
          <w:rFonts w:ascii="Times New Roman" w:hAnsi="Times New Roman" w:cs="Times New Roman"/>
          <w:sz w:val="24"/>
          <w:szCs w:val="24"/>
        </w:rPr>
        <w:t>su</w:t>
      </w:r>
      <w:r w:rsidRPr="00B832D6">
        <w:rPr>
          <w:rFonts w:ascii="Times New Roman" w:hAnsi="Times New Roman" w:cs="Times New Roman"/>
          <w:sz w:val="24"/>
          <w:szCs w:val="24"/>
        </w:rPr>
        <w:t xml:space="preserve"> familia</w:t>
      </w:r>
      <w:r w:rsidR="005E470F">
        <w:rPr>
          <w:rFonts w:ascii="Times New Roman" w:hAnsi="Times New Roman" w:cs="Times New Roman"/>
          <w:sz w:val="24"/>
          <w:szCs w:val="24"/>
        </w:rPr>
        <w:t>,</w:t>
      </w:r>
      <w:r w:rsidRPr="00B832D6">
        <w:rPr>
          <w:rFonts w:ascii="Times New Roman" w:hAnsi="Times New Roman" w:cs="Times New Roman"/>
          <w:sz w:val="24"/>
          <w:szCs w:val="24"/>
        </w:rPr>
        <w:t xml:space="preserve"> desde hace vari</w:t>
      </w:r>
      <w:r w:rsidR="00164F31" w:rsidRPr="00B832D6">
        <w:rPr>
          <w:rFonts w:ascii="Times New Roman" w:hAnsi="Times New Roman" w:cs="Times New Roman"/>
          <w:sz w:val="24"/>
          <w:szCs w:val="24"/>
        </w:rPr>
        <w:t>a</w:t>
      </w:r>
      <w:r w:rsidRPr="00B832D6">
        <w:rPr>
          <w:rFonts w:ascii="Times New Roman" w:hAnsi="Times New Roman" w:cs="Times New Roman"/>
          <w:sz w:val="24"/>
          <w:szCs w:val="24"/>
        </w:rPr>
        <w:t>s centurias se ha</w:t>
      </w:r>
      <w:r w:rsidR="005E470F">
        <w:rPr>
          <w:rFonts w:ascii="Times New Roman" w:hAnsi="Times New Roman" w:cs="Times New Roman"/>
          <w:sz w:val="24"/>
          <w:szCs w:val="24"/>
        </w:rPr>
        <w:t>n</w:t>
      </w:r>
      <w:r w:rsidRPr="00B832D6">
        <w:rPr>
          <w:rFonts w:ascii="Times New Roman" w:hAnsi="Times New Roman" w:cs="Times New Roman"/>
          <w:sz w:val="24"/>
          <w:szCs w:val="24"/>
        </w:rPr>
        <w:t xml:space="preserve"> dedicado a </w:t>
      </w:r>
      <w:r w:rsidR="001C172F" w:rsidRPr="00B832D6">
        <w:rPr>
          <w:rFonts w:ascii="Times New Roman" w:hAnsi="Times New Roman" w:cs="Times New Roman"/>
          <w:sz w:val="24"/>
          <w:szCs w:val="24"/>
        </w:rPr>
        <w:t>l</w:t>
      </w:r>
      <w:r w:rsidRPr="00B832D6">
        <w:rPr>
          <w:rFonts w:ascii="Times New Roman" w:hAnsi="Times New Roman" w:cs="Times New Roman"/>
          <w:sz w:val="24"/>
          <w:szCs w:val="24"/>
        </w:rPr>
        <w:t>a pintu</w:t>
      </w:r>
      <w:r w:rsidR="001C172F" w:rsidRPr="00B832D6">
        <w:rPr>
          <w:rFonts w:ascii="Times New Roman" w:hAnsi="Times New Roman" w:cs="Times New Roman"/>
          <w:sz w:val="24"/>
          <w:szCs w:val="24"/>
        </w:rPr>
        <w:t>r</w:t>
      </w:r>
      <w:r w:rsidRPr="00B832D6">
        <w:rPr>
          <w:rFonts w:ascii="Times New Roman" w:hAnsi="Times New Roman" w:cs="Times New Roman"/>
          <w:sz w:val="24"/>
          <w:szCs w:val="24"/>
        </w:rPr>
        <w:t>a</w:t>
      </w:r>
      <w:r w:rsidR="005E470F">
        <w:rPr>
          <w:rFonts w:ascii="Times New Roman" w:hAnsi="Times New Roman" w:cs="Times New Roman"/>
          <w:sz w:val="24"/>
          <w:szCs w:val="24"/>
        </w:rPr>
        <w:t>,</w:t>
      </w:r>
      <w:r w:rsidRPr="00B832D6">
        <w:rPr>
          <w:rFonts w:ascii="Times New Roman" w:hAnsi="Times New Roman" w:cs="Times New Roman"/>
          <w:sz w:val="24"/>
          <w:szCs w:val="24"/>
        </w:rPr>
        <w:t xml:space="preserve"> y desde </w:t>
      </w:r>
      <w:r w:rsidR="002B3282" w:rsidRPr="00B832D6">
        <w:rPr>
          <w:rFonts w:ascii="Times New Roman" w:hAnsi="Times New Roman" w:cs="Times New Roman"/>
          <w:sz w:val="24"/>
          <w:szCs w:val="24"/>
        </w:rPr>
        <w:t>temprana edad</w:t>
      </w:r>
      <w:r w:rsidRPr="00B832D6">
        <w:rPr>
          <w:rFonts w:ascii="Times New Roman" w:hAnsi="Times New Roman" w:cs="Times New Roman"/>
          <w:sz w:val="24"/>
          <w:szCs w:val="24"/>
        </w:rPr>
        <w:t xml:space="preserve"> h</w:t>
      </w:r>
      <w:r w:rsidR="002B6E57" w:rsidRPr="00B832D6">
        <w:rPr>
          <w:rFonts w:ascii="Times New Roman" w:hAnsi="Times New Roman" w:cs="Times New Roman"/>
          <w:sz w:val="24"/>
          <w:szCs w:val="24"/>
        </w:rPr>
        <w:t>a</w:t>
      </w:r>
      <w:r w:rsidRPr="00B832D6">
        <w:rPr>
          <w:rFonts w:ascii="Times New Roman" w:hAnsi="Times New Roman" w:cs="Times New Roman"/>
          <w:sz w:val="24"/>
          <w:szCs w:val="24"/>
        </w:rPr>
        <w:t xml:space="preserve"> pintado, publicando en los libros, revistas y bibliotecas del mundo, como la Biblio</w:t>
      </w:r>
      <w:r w:rsidR="001C172F" w:rsidRPr="00B832D6">
        <w:rPr>
          <w:rFonts w:ascii="Times New Roman" w:hAnsi="Times New Roman" w:cs="Times New Roman"/>
          <w:sz w:val="24"/>
          <w:szCs w:val="24"/>
        </w:rPr>
        <w:t>t</w:t>
      </w:r>
      <w:r w:rsidRPr="00B832D6">
        <w:rPr>
          <w:rFonts w:ascii="Times New Roman" w:hAnsi="Times New Roman" w:cs="Times New Roman"/>
          <w:sz w:val="24"/>
          <w:szCs w:val="24"/>
        </w:rPr>
        <w:t>e</w:t>
      </w:r>
      <w:r w:rsidR="001C172F" w:rsidRPr="00B832D6">
        <w:rPr>
          <w:rFonts w:ascii="Times New Roman" w:hAnsi="Times New Roman" w:cs="Times New Roman"/>
          <w:sz w:val="24"/>
          <w:szCs w:val="24"/>
        </w:rPr>
        <w:t>ca</w:t>
      </w:r>
      <w:r w:rsidRPr="00B832D6">
        <w:rPr>
          <w:rFonts w:ascii="Times New Roman" w:hAnsi="Times New Roman" w:cs="Times New Roman"/>
          <w:sz w:val="24"/>
          <w:szCs w:val="24"/>
        </w:rPr>
        <w:t xml:space="preserve"> del Congreso de </w:t>
      </w:r>
      <w:r w:rsidR="00677ED5" w:rsidRPr="00B832D6">
        <w:rPr>
          <w:rFonts w:ascii="Times New Roman" w:hAnsi="Times New Roman" w:cs="Times New Roman"/>
          <w:sz w:val="24"/>
          <w:szCs w:val="24"/>
        </w:rPr>
        <w:t xml:space="preserve">los Estados Unidos de América, </w:t>
      </w:r>
      <w:r w:rsidRPr="00B832D6">
        <w:rPr>
          <w:rFonts w:ascii="Times New Roman" w:hAnsi="Times New Roman" w:cs="Times New Roman"/>
          <w:sz w:val="24"/>
          <w:szCs w:val="24"/>
        </w:rPr>
        <w:t>Biblioteca d</w:t>
      </w:r>
      <w:r w:rsidR="001C172F" w:rsidRPr="00B832D6">
        <w:rPr>
          <w:rFonts w:ascii="Times New Roman" w:hAnsi="Times New Roman" w:cs="Times New Roman"/>
          <w:sz w:val="24"/>
          <w:szCs w:val="24"/>
        </w:rPr>
        <w:t xml:space="preserve">e </w:t>
      </w:r>
      <w:r w:rsidR="00677ED5" w:rsidRPr="00B832D6">
        <w:rPr>
          <w:rFonts w:ascii="Times New Roman" w:hAnsi="Times New Roman" w:cs="Times New Roman"/>
          <w:sz w:val="24"/>
          <w:szCs w:val="24"/>
        </w:rPr>
        <w:t>Luis Á</w:t>
      </w:r>
      <w:r w:rsidRPr="00B832D6">
        <w:rPr>
          <w:rFonts w:ascii="Times New Roman" w:hAnsi="Times New Roman" w:cs="Times New Roman"/>
          <w:sz w:val="24"/>
          <w:szCs w:val="24"/>
        </w:rPr>
        <w:t>ngel Arango del Banco de la República de Colombia, Biblioteca Digital de la Universidad de Guadalajara, entre otras</w:t>
      </w:r>
      <w:r w:rsidR="00D51AF7" w:rsidRPr="00B832D6">
        <w:rPr>
          <w:rFonts w:ascii="Times New Roman" w:hAnsi="Times New Roman" w:cs="Times New Roman"/>
          <w:sz w:val="24"/>
          <w:szCs w:val="24"/>
        </w:rPr>
        <w:t xml:space="preserve"> (Murillo</w:t>
      </w:r>
      <w:r w:rsidR="00B90221">
        <w:rPr>
          <w:rFonts w:ascii="Times New Roman" w:hAnsi="Times New Roman" w:cs="Times New Roman"/>
          <w:sz w:val="24"/>
          <w:szCs w:val="24"/>
        </w:rPr>
        <w:t>,</w:t>
      </w:r>
      <w:r w:rsidR="00D51AF7" w:rsidRPr="00B832D6">
        <w:rPr>
          <w:rFonts w:ascii="Times New Roman" w:hAnsi="Times New Roman" w:cs="Times New Roman"/>
          <w:sz w:val="24"/>
          <w:szCs w:val="24"/>
        </w:rPr>
        <w:t xml:space="preserve"> 1996)</w:t>
      </w:r>
      <w:r w:rsidRPr="00B832D6">
        <w:rPr>
          <w:rFonts w:ascii="Times New Roman" w:hAnsi="Times New Roman" w:cs="Times New Roman"/>
          <w:sz w:val="24"/>
          <w:szCs w:val="24"/>
        </w:rPr>
        <w:t>.</w:t>
      </w:r>
    </w:p>
    <w:p w14:paraId="0E24A564" w14:textId="74520A67" w:rsidR="00216EF1" w:rsidRDefault="00CD7386" w:rsidP="00216EF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El </w:t>
      </w:r>
      <w:r w:rsidR="00BB31CA" w:rsidRPr="00B832D6">
        <w:rPr>
          <w:rFonts w:ascii="Times New Roman" w:hAnsi="Times New Roman" w:cs="Times New Roman"/>
          <w:sz w:val="24"/>
          <w:szCs w:val="24"/>
        </w:rPr>
        <w:t>docente</w:t>
      </w:r>
      <w:r w:rsidRPr="00B832D6">
        <w:rPr>
          <w:rFonts w:ascii="Times New Roman" w:hAnsi="Times New Roman" w:cs="Times New Roman"/>
          <w:sz w:val="24"/>
          <w:szCs w:val="24"/>
        </w:rPr>
        <w:t xml:space="preserve"> </w:t>
      </w:r>
      <w:r w:rsidR="00BB31CA" w:rsidRPr="00B832D6">
        <w:rPr>
          <w:rFonts w:ascii="Times New Roman" w:hAnsi="Times New Roman" w:cs="Times New Roman"/>
          <w:sz w:val="24"/>
          <w:szCs w:val="24"/>
        </w:rPr>
        <w:t>colabora con</w:t>
      </w:r>
      <w:r w:rsidRPr="00B832D6">
        <w:rPr>
          <w:rFonts w:ascii="Times New Roman" w:hAnsi="Times New Roman" w:cs="Times New Roman"/>
          <w:sz w:val="24"/>
          <w:szCs w:val="24"/>
        </w:rPr>
        <w:t xml:space="preserve"> personas </w:t>
      </w:r>
      <w:r w:rsidR="005E470F">
        <w:rPr>
          <w:rFonts w:ascii="Times New Roman" w:hAnsi="Times New Roman" w:cs="Times New Roman"/>
          <w:sz w:val="24"/>
          <w:szCs w:val="24"/>
        </w:rPr>
        <w:t>con</w:t>
      </w:r>
      <w:r w:rsidRPr="00B832D6">
        <w:rPr>
          <w:rFonts w:ascii="Times New Roman" w:hAnsi="Times New Roman" w:cs="Times New Roman"/>
          <w:sz w:val="24"/>
          <w:szCs w:val="24"/>
        </w:rPr>
        <w:t xml:space="preserve"> discapacidad visual</w:t>
      </w:r>
      <w:r w:rsidR="005E470F">
        <w:rPr>
          <w:rFonts w:ascii="Times New Roman" w:hAnsi="Times New Roman" w:cs="Times New Roman"/>
          <w:sz w:val="24"/>
          <w:szCs w:val="24"/>
        </w:rPr>
        <w:t xml:space="preserve">. Para </w:t>
      </w:r>
      <w:r w:rsidR="002B6E57" w:rsidRPr="00B832D6">
        <w:rPr>
          <w:rFonts w:ascii="Times New Roman" w:hAnsi="Times New Roman" w:cs="Times New Roman"/>
          <w:sz w:val="24"/>
          <w:szCs w:val="24"/>
        </w:rPr>
        <w:t>det</w:t>
      </w:r>
      <w:r w:rsidRPr="00B832D6">
        <w:rPr>
          <w:rFonts w:ascii="Times New Roman" w:hAnsi="Times New Roman" w:cs="Times New Roman"/>
          <w:sz w:val="24"/>
          <w:szCs w:val="24"/>
        </w:rPr>
        <w:t xml:space="preserve">ectar los colores sigue un </w:t>
      </w:r>
      <w:r w:rsidR="00BB31CA" w:rsidRPr="00B832D6">
        <w:rPr>
          <w:rFonts w:ascii="Times New Roman" w:hAnsi="Times New Roman" w:cs="Times New Roman"/>
          <w:sz w:val="24"/>
          <w:szCs w:val="24"/>
        </w:rPr>
        <w:t xml:space="preserve">camino </w:t>
      </w:r>
      <w:r w:rsidR="005E470F">
        <w:rPr>
          <w:rFonts w:ascii="Times New Roman" w:hAnsi="Times New Roman" w:cs="Times New Roman"/>
          <w:sz w:val="24"/>
          <w:szCs w:val="24"/>
        </w:rPr>
        <w:t>basado en</w:t>
      </w:r>
      <w:r w:rsidRPr="00B832D6">
        <w:rPr>
          <w:rFonts w:ascii="Times New Roman" w:hAnsi="Times New Roman" w:cs="Times New Roman"/>
          <w:sz w:val="24"/>
          <w:szCs w:val="24"/>
        </w:rPr>
        <w:t xml:space="preserve"> la </w:t>
      </w:r>
      <w:r w:rsidR="00BB31CA" w:rsidRPr="00B832D6">
        <w:rPr>
          <w:rFonts w:ascii="Times New Roman" w:hAnsi="Times New Roman" w:cs="Times New Roman"/>
          <w:sz w:val="24"/>
          <w:szCs w:val="24"/>
        </w:rPr>
        <w:t>apreciación</w:t>
      </w:r>
      <w:r w:rsidRPr="00B832D6">
        <w:rPr>
          <w:rFonts w:ascii="Times New Roman" w:hAnsi="Times New Roman" w:cs="Times New Roman"/>
          <w:sz w:val="24"/>
          <w:szCs w:val="24"/>
        </w:rPr>
        <w:t xml:space="preserve"> con modelos en relieve</w:t>
      </w:r>
      <w:r w:rsidR="005E470F">
        <w:rPr>
          <w:rFonts w:ascii="Times New Roman" w:hAnsi="Times New Roman" w:cs="Times New Roman"/>
          <w:sz w:val="24"/>
          <w:szCs w:val="24"/>
        </w:rPr>
        <w:t>. Así, los colores</w:t>
      </w:r>
      <w:r w:rsidRPr="00B832D6">
        <w:rPr>
          <w:rFonts w:ascii="Times New Roman" w:hAnsi="Times New Roman" w:cs="Times New Roman"/>
          <w:sz w:val="24"/>
          <w:szCs w:val="24"/>
        </w:rPr>
        <w:t xml:space="preserve"> </w:t>
      </w:r>
      <w:r w:rsidR="002B6E57" w:rsidRPr="00B832D6">
        <w:rPr>
          <w:rFonts w:ascii="Times New Roman" w:hAnsi="Times New Roman" w:cs="Times New Roman"/>
          <w:sz w:val="24"/>
          <w:szCs w:val="24"/>
        </w:rPr>
        <w:t xml:space="preserve">se </w:t>
      </w:r>
      <w:r w:rsidRPr="00B832D6">
        <w:rPr>
          <w:rFonts w:ascii="Times New Roman" w:hAnsi="Times New Roman" w:cs="Times New Roman"/>
          <w:sz w:val="24"/>
          <w:szCs w:val="24"/>
        </w:rPr>
        <w:t>codifica</w:t>
      </w:r>
      <w:r w:rsidR="002B6E57" w:rsidRPr="00B832D6">
        <w:rPr>
          <w:rFonts w:ascii="Times New Roman" w:hAnsi="Times New Roman" w:cs="Times New Roman"/>
          <w:sz w:val="24"/>
          <w:szCs w:val="24"/>
        </w:rPr>
        <w:t>n</w:t>
      </w:r>
      <w:r w:rsidRPr="00B832D6">
        <w:rPr>
          <w:rFonts w:ascii="Times New Roman" w:hAnsi="Times New Roman" w:cs="Times New Roman"/>
          <w:sz w:val="24"/>
          <w:szCs w:val="24"/>
        </w:rPr>
        <w:t xml:space="preserve"> en número</w:t>
      </w:r>
      <w:r w:rsidR="005E470F">
        <w:rPr>
          <w:rFonts w:ascii="Times New Roman" w:hAnsi="Times New Roman" w:cs="Times New Roman"/>
          <w:sz w:val="24"/>
          <w:szCs w:val="24"/>
        </w:rPr>
        <w:t xml:space="preserve">s, </w:t>
      </w:r>
      <w:r w:rsidR="00216EF1">
        <w:rPr>
          <w:rFonts w:ascii="Times New Roman" w:hAnsi="Times New Roman" w:cs="Times New Roman"/>
          <w:sz w:val="24"/>
          <w:szCs w:val="24"/>
        </w:rPr>
        <w:t xml:space="preserve">los cuales quedan registrados en </w:t>
      </w:r>
      <w:r w:rsidRPr="00B832D6">
        <w:rPr>
          <w:rFonts w:ascii="Times New Roman" w:hAnsi="Times New Roman" w:cs="Times New Roman"/>
          <w:sz w:val="24"/>
          <w:szCs w:val="24"/>
        </w:rPr>
        <w:t>la imaginación para luego generar el paisaje. Como orientador motiv</w:t>
      </w:r>
      <w:r w:rsidR="002B6E57" w:rsidRPr="00B832D6">
        <w:rPr>
          <w:rFonts w:ascii="Times New Roman" w:hAnsi="Times New Roman" w:cs="Times New Roman"/>
          <w:sz w:val="24"/>
          <w:szCs w:val="24"/>
        </w:rPr>
        <w:t>a</w:t>
      </w:r>
      <w:r w:rsidRPr="00B832D6">
        <w:rPr>
          <w:rFonts w:ascii="Times New Roman" w:hAnsi="Times New Roman" w:cs="Times New Roman"/>
          <w:sz w:val="24"/>
          <w:szCs w:val="24"/>
        </w:rPr>
        <w:t xml:space="preserve"> a </w:t>
      </w:r>
      <w:r w:rsidR="00216EF1">
        <w:rPr>
          <w:rFonts w:ascii="Times New Roman" w:hAnsi="Times New Roman" w:cs="Times New Roman"/>
          <w:sz w:val="24"/>
          <w:szCs w:val="24"/>
        </w:rPr>
        <w:t xml:space="preserve">la generación de </w:t>
      </w:r>
      <w:r w:rsidRPr="00B832D6">
        <w:rPr>
          <w:rFonts w:ascii="Times New Roman" w:hAnsi="Times New Roman" w:cs="Times New Roman"/>
          <w:sz w:val="24"/>
          <w:szCs w:val="24"/>
        </w:rPr>
        <w:t xml:space="preserve">propios códigos ecológicos </w:t>
      </w:r>
      <w:r w:rsidR="00216EF1">
        <w:rPr>
          <w:rFonts w:ascii="Times New Roman" w:hAnsi="Times New Roman" w:cs="Times New Roman"/>
          <w:sz w:val="24"/>
          <w:szCs w:val="24"/>
        </w:rPr>
        <w:t>según</w:t>
      </w:r>
      <w:r w:rsidRPr="00B832D6">
        <w:rPr>
          <w:rFonts w:ascii="Times New Roman" w:hAnsi="Times New Roman" w:cs="Times New Roman"/>
          <w:sz w:val="24"/>
          <w:szCs w:val="24"/>
        </w:rPr>
        <w:t xml:space="preserve"> la creatividad de cada participante</w:t>
      </w:r>
      <w:r w:rsidR="00216EF1">
        <w:rPr>
          <w:rFonts w:ascii="Times New Roman" w:hAnsi="Times New Roman" w:cs="Times New Roman"/>
          <w:sz w:val="24"/>
          <w:szCs w:val="24"/>
        </w:rPr>
        <w:t>, los cuales</w:t>
      </w:r>
      <w:r w:rsidRPr="00B832D6">
        <w:rPr>
          <w:rFonts w:ascii="Times New Roman" w:hAnsi="Times New Roman" w:cs="Times New Roman"/>
          <w:sz w:val="24"/>
          <w:szCs w:val="24"/>
        </w:rPr>
        <w:t xml:space="preserve"> reali</w:t>
      </w:r>
      <w:r w:rsidR="00216EF1">
        <w:rPr>
          <w:rFonts w:ascii="Times New Roman" w:hAnsi="Times New Roman" w:cs="Times New Roman"/>
          <w:sz w:val="24"/>
          <w:szCs w:val="24"/>
        </w:rPr>
        <w:t>zan</w:t>
      </w:r>
      <w:r w:rsidRPr="00B832D6">
        <w:rPr>
          <w:rFonts w:ascii="Times New Roman" w:hAnsi="Times New Roman" w:cs="Times New Roman"/>
          <w:sz w:val="24"/>
          <w:szCs w:val="24"/>
        </w:rPr>
        <w:t xml:space="preserve"> sus propias creaciones, popularizá</w:t>
      </w:r>
      <w:r w:rsidR="00216EF1">
        <w:rPr>
          <w:rFonts w:ascii="Times New Roman" w:hAnsi="Times New Roman" w:cs="Times New Roman"/>
          <w:sz w:val="24"/>
          <w:szCs w:val="24"/>
        </w:rPr>
        <w:t>ndolas e integrándolas, como el p</w:t>
      </w:r>
      <w:r w:rsidRPr="00B832D6">
        <w:rPr>
          <w:rFonts w:ascii="Times New Roman" w:hAnsi="Times New Roman" w:cs="Times New Roman"/>
          <w:sz w:val="24"/>
          <w:szCs w:val="24"/>
        </w:rPr>
        <w:t xml:space="preserve">ensamiento de Friedrich Wilhelm Heinrich Alexander Freiherr </w:t>
      </w:r>
      <w:r w:rsidR="00677ED5" w:rsidRPr="00B832D6">
        <w:rPr>
          <w:rFonts w:ascii="Times New Roman" w:hAnsi="Times New Roman" w:cs="Times New Roman"/>
          <w:sz w:val="24"/>
          <w:szCs w:val="24"/>
        </w:rPr>
        <w:t>v</w:t>
      </w:r>
      <w:r w:rsidRPr="00B832D6">
        <w:rPr>
          <w:rFonts w:ascii="Times New Roman" w:hAnsi="Times New Roman" w:cs="Times New Roman"/>
          <w:sz w:val="24"/>
          <w:szCs w:val="24"/>
        </w:rPr>
        <w:t xml:space="preserve">on Humboldt, </w:t>
      </w:r>
      <w:r w:rsidR="00216EF1">
        <w:rPr>
          <w:rFonts w:ascii="Times New Roman" w:hAnsi="Times New Roman" w:cs="Times New Roman"/>
          <w:sz w:val="24"/>
          <w:szCs w:val="24"/>
        </w:rPr>
        <w:t xml:space="preserve">para integrar </w:t>
      </w:r>
      <w:r w:rsidRPr="00B832D6">
        <w:rPr>
          <w:rFonts w:ascii="Times New Roman" w:hAnsi="Times New Roman" w:cs="Times New Roman"/>
          <w:sz w:val="24"/>
          <w:szCs w:val="24"/>
        </w:rPr>
        <w:t xml:space="preserve">en las </w:t>
      </w:r>
      <w:r w:rsidR="00216EF1" w:rsidRPr="00B832D6">
        <w:rPr>
          <w:rFonts w:ascii="Times New Roman" w:hAnsi="Times New Roman" w:cs="Times New Roman"/>
          <w:sz w:val="24"/>
          <w:szCs w:val="24"/>
        </w:rPr>
        <w:t>ciencias, el arte y las humanidades</w:t>
      </w:r>
      <w:r w:rsidRPr="00B832D6">
        <w:rPr>
          <w:rFonts w:ascii="Times New Roman" w:hAnsi="Times New Roman" w:cs="Times New Roman"/>
          <w:sz w:val="24"/>
          <w:szCs w:val="24"/>
        </w:rPr>
        <w:t>, tal como suce</w:t>
      </w:r>
      <w:r w:rsidR="001C172F" w:rsidRPr="00B832D6">
        <w:rPr>
          <w:rFonts w:ascii="Times New Roman" w:hAnsi="Times New Roman" w:cs="Times New Roman"/>
          <w:sz w:val="24"/>
          <w:szCs w:val="24"/>
        </w:rPr>
        <w:t>d</w:t>
      </w:r>
      <w:r w:rsidR="00216EF1">
        <w:rPr>
          <w:rFonts w:ascii="Times New Roman" w:hAnsi="Times New Roman" w:cs="Times New Roman"/>
          <w:sz w:val="24"/>
          <w:szCs w:val="24"/>
        </w:rPr>
        <w:t>e en la realidad, en la n</w:t>
      </w:r>
      <w:r w:rsidRPr="00B832D6">
        <w:rPr>
          <w:rFonts w:ascii="Times New Roman" w:hAnsi="Times New Roman" w:cs="Times New Roman"/>
          <w:sz w:val="24"/>
          <w:szCs w:val="24"/>
        </w:rPr>
        <w:t>aturaleza</w:t>
      </w:r>
      <w:r w:rsidR="00D51AF7" w:rsidRPr="00B832D6">
        <w:rPr>
          <w:rFonts w:ascii="Times New Roman" w:hAnsi="Times New Roman" w:cs="Times New Roman"/>
          <w:sz w:val="24"/>
          <w:szCs w:val="24"/>
        </w:rPr>
        <w:t xml:space="preserve"> (Vásquez, 2008)</w:t>
      </w:r>
      <w:r w:rsidRPr="00B832D6">
        <w:rPr>
          <w:rFonts w:ascii="Times New Roman" w:hAnsi="Times New Roman" w:cs="Times New Roman"/>
          <w:sz w:val="24"/>
          <w:szCs w:val="24"/>
        </w:rPr>
        <w:t>.</w:t>
      </w:r>
      <w:r w:rsidR="00673110" w:rsidRPr="00B832D6">
        <w:rPr>
          <w:rFonts w:ascii="Times New Roman" w:hAnsi="Times New Roman" w:cs="Times New Roman"/>
          <w:sz w:val="24"/>
          <w:szCs w:val="24"/>
        </w:rPr>
        <w:t xml:space="preserve"> </w:t>
      </w:r>
    </w:p>
    <w:p w14:paraId="729F4013" w14:textId="77777777" w:rsidR="00216EF1" w:rsidRDefault="00D33662" w:rsidP="00216EF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El </w:t>
      </w:r>
      <w:r w:rsidR="00D51AF7" w:rsidRPr="00B832D6">
        <w:rPr>
          <w:rFonts w:ascii="Times New Roman" w:hAnsi="Times New Roman" w:cs="Times New Roman"/>
          <w:sz w:val="24"/>
          <w:szCs w:val="24"/>
        </w:rPr>
        <w:t>profesor</w:t>
      </w:r>
      <w:r w:rsidRPr="00B832D6">
        <w:rPr>
          <w:rFonts w:ascii="Times New Roman" w:hAnsi="Times New Roman" w:cs="Times New Roman"/>
          <w:sz w:val="24"/>
          <w:szCs w:val="24"/>
        </w:rPr>
        <w:t xml:space="preserve"> plantea que desde 1492 </w:t>
      </w:r>
      <w:r w:rsidR="00216EF1">
        <w:rPr>
          <w:rFonts w:ascii="Times New Roman" w:hAnsi="Times New Roman" w:cs="Times New Roman"/>
          <w:sz w:val="24"/>
          <w:szCs w:val="24"/>
        </w:rPr>
        <w:t>hasta</w:t>
      </w:r>
      <w:r w:rsidRPr="00B832D6">
        <w:rPr>
          <w:rFonts w:ascii="Times New Roman" w:hAnsi="Times New Roman" w:cs="Times New Roman"/>
          <w:sz w:val="24"/>
          <w:szCs w:val="24"/>
        </w:rPr>
        <w:t xml:space="preserve"> 1992 fueron </w:t>
      </w:r>
      <w:r w:rsidR="00216EF1">
        <w:rPr>
          <w:rFonts w:ascii="Times New Roman" w:hAnsi="Times New Roman" w:cs="Times New Roman"/>
          <w:sz w:val="24"/>
          <w:szCs w:val="24"/>
        </w:rPr>
        <w:t>cinco siglos</w:t>
      </w:r>
      <w:r w:rsidRPr="00B832D6">
        <w:rPr>
          <w:rFonts w:ascii="Times New Roman" w:hAnsi="Times New Roman" w:cs="Times New Roman"/>
          <w:sz w:val="24"/>
          <w:szCs w:val="24"/>
        </w:rPr>
        <w:t xml:space="preserve"> de</w:t>
      </w:r>
      <w:r w:rsidR="002B6E57" w:rsidRPr="00B832D6">
        <w:rPr>
          <w:rFonts w:ascii="Times New Roman" w:hAnsi="Times New Roman" w:cs="Times New Roman"/>
          <w:sz w:val="24"/>
          <w:szCs w:val="24"/>
        </w:rPr>
        <w:t xml:space="preserve"> dependencia. </w:t>
      </w:r>
      <w:r w:rsidR="00216EF1">
        <w:rPr>
          <w:rFonts w:ascii="Times New Roman" w:hAnsi="Times New Roman" w:cs="Times New Roman"/>
          <w:sz w:val="24"/>
          <w:szCs w:val="24"/>
        </w:rPr>
        <w:t xml:space="preserve">Pero </w:t>
      </w:r>
      <w:r w:rsidR="002B6E57" w:rsidRPr="00B832D6">
        <w:rPr>
          <w:rFonts w:ascii="Times New Roman" w:hAnsi="Times New Roman" w:cs="Times New Roman"/>
          <w:sz w:val="24"/>
          <w:szCs w:val="24"/>
        </w:rPr>
        <w:t>¿</w:t>
      </w:r>
      <w:r w:rsidR="00216EF1">
        <w:rPr>
          <w:rFonts w:ascii="Times New Roman" w:hAnsi="Times New Roman" w:cs="Times New Roman"/>
          <w:sz w:val="24"/>
          <w:szCs w:val="24"/>
        </w:rPr>
        <w:t>q</w:t>
      </w:r>
      <w:r w:rsidR="002B6E57" w:rsidRPr="00B832D6">
        <w:rPr>
          <w:rFonts w:ascii="Times New Roman" w:hAnsi="Times New Roman" w:cs="Times New Roman"/>
          <w:sz w:val="24"/>
          <w:szCs w:val="24"/>
        </w:rPr>
        <w:t>ué pasará</w:t>
      </w:r>
      <w:r w:rsidRPr="00B832D6">
        <w:rPr>
          <w:rFonts w:ascii="Times New Roman" w:hAnsi="Times New Roman" w:cs="Times New Roman"/>
          <w:sz w:val="24"/>
          <w:szCs w:val="24"/>
        </w:rPr>
        <w:t xml:space="preserve"> en los próximos 500 años? ¿Se</w:t>
      </w:r>
      <w:r w:rsidR="00216EF1">
        <w:rPr>
          <w:rFonts w:ascii="Times New Roman" w:hAnsi="Times New Roman" w:cs="Times New Roman"/>
          <w:sz w:val="24"/>
          <w:szCs w:val="24"/>
        </w:rPr>
        <w:t>guiremos</w:t>
      </w:r>
      <w:r w:rsidRPr="00B832D6">
        <w:rPr>
          <w:rFonts w:ascii="Times New Roman" w:hAnsi="Times New Roman" w:cs="Times New Roman"/>
          <w:sz w:val="24"/>
          <w:szCs w:val="24"/>
        </w:rPr>
        <w:t xml:space="preserve"> siendo dependientes o </w:t>
      </w:r>
      <w:r w:rsidR="002B6E57" w:rsidRPr="00B832D6">
        <w:rPr>
          <w:rFonts w:ascii="Times New Roman" w:hAnsi="Times New Roman" w:cs="Times New Roman"/>
          <w:sz w:val="24"/>
          <w:szCs w:val="24"/>
        </w:rPr>
        <w:t xml:space="preserve">se </w:t>
      </w:r>
      <w:r w:rsidRPr="00B832D6">
        <w:rPr>
          <w:rFonts w:ascii="Times New Roman" w:hAnsi="Times New Roman" w:cs="Times New Roman"/>
          <w:sz w:val="24"/>
          <w:szCs w:val="24"/>
        </w:rPr>
        <w:t>generar</w:t>
      </w:r>
      <w:r w:rsidR="002B6E57" w:rsidRPr="00B832D6">
        <w:rPr>
          <w:rFonts w:ascii="Times New Roman" w:hAnsi="Times New Roman" w:cs="Times New Roman"/>
          <w:sz w:val="24"/>
          <w:szCs w:val="24"/>
        </w:rPr>
        <w:t>á</w:t>
      </w:r>
      <w:r w:rsidR="00216EF1">
        <w:rPr>
          <w:rFonts w:ascii="Times New Roman" w:hAnsi="Times New Roman" w:cs="Times New Roman"/>
          <w:sz w:val="24"/>
          <w:szCs w:val="24"/>
        </w:rPr>
        <w:t>n</w:t>
      </w:r>
      <w:r w:rsidRPr="00B832D6">
        <w:rPr>
          <w:rFonts w:ascii="Times New Roman" w:hAnsi="Times New Roman" w:cs="Times New Roman"/>
          <w:sz w:val="24"/>
          <w:szCs w:val="24"/>
        </w:rPr>
        <w:t xml:space="preserve"> nuevas concepciones de </w:t>
      </w:r>
      <w:r w:rsidR="00D51AF7" w:rsidRPr="00B832D6">
        <w:rPr>
          <w:rFonts w:ascii="Times New Roman" w:hAnsi="Times New Roman" w:cs="Times New Roman"/>
          <w:sz w:val="24"/>
          <w:szCs w:val="24"/>
        </w:rPr>
        <w:t>representaciones</w:t>
      </w:r>
      <w:r w:rsidRPr="00B832D6">
        <w:rPr>
          <w:rFonts w:ascii="Times New Roman" w:hAnsi="Times New Roman" w:cs="Times New Roman"/>
          <w:sz w:val="24"/>
          <w:szCs w:val="24"/>
        </w:rPr>
        <w:t xml:space="preserve"> ecológicas para </w:t>
      </w:r>
      <w:r w:rsidR="002B6E57" w:rsidRPr="00B832D6">
        <w:rPr>
          <w:rFonts w:ascii="Times New Roman" w:hAnsi="Times New Roman" w:cs="Times New Roman"/>
          <w:sz w:val="24"/>
          <w:szCs w:val="24"/>
        </w:rPr>
        <w:t xml:space="preserve">que se </w:t>
      </w:r>
      <w:r w:rsidRPr="00B832D6">
        <w:rPr>
          <w:rFonts w:ascii="Times New Roman" w:hAnsi="Times New Roman" w:cs="Times New Roman"/>
          <w:sz w:val="24"/>
          <w:szCs w:val="24"/>
        </w:rPr>
        <w:t>identifi</w:t>
      </w:r>
      <w:r w:rsidR="002B6E57" w:rsidRPr="00B832D6">
        <w:rPr>
          <w:rFonts w:ascii="Times New Roman" w:hAnsi="Times New Roman" w:cs="Times New Roman"/>
          <w:sz w:val="24"/>
          <w:szCs w:val="24"/>
        </w:rPr>
        <w:t>quen</w:t>
      </w:r>
      <w:r w:rsidRPr="00B832D6">
        <w:rPr>
          <w:rFonts w:ascii="Times New Roman" w:hAnsi="Times New Roman" w:cs="Times New Roman"/>
          <w:sz w:val="24"/>
          <w:szCs w:val="24"/>
        </w:rPr>
        <w:t xml:space="preserve"> con los mejores y tener una visión estratégica igual o mejor que la de los países orientales? Ese es el propósito. No </w:t>
      </w:r>
      <w:r w:rsidR="002B6E57" w:rsidRPr="00B832D6">
        <w:rPr>
          <w:rFonts w:ascii="Times New Roman" w:hAnsi="Times New Roman" w:cs="Times New Roman"/>
          <w:sz w:val="24"/>
          <w:szCs w:val="24"/>
        </w:rPr>
        <w:t xml:space="preserve">se </w:t>
      </w:r>
      <w:r w:rsidRPr="00B832D6">
        <w:rPr>
          <w:rFonts w:ascii="Times New Roman" w:hAnsi="Times New Roman" w:cs="Times New Roman"/>
          <w:sz w:val="24"/>
          <w:szCs w:val="24"/>
        </w:rPr>
        <w:t>p</w:t>
      </w:r>
      <w:r w:rsidR="002B6E57" w:rsidRPr="00B832D6">
        <w:rPr>
          <w:rFonts w:ascii="Times New Roman" w:hAnsi="Times New Roman" w:cs="Times New Roman"/>
          <w:sz w:val="24"/>
          <w:szCs w:val="24"/>
        </w:rPr>
        <w:t>uede quedar</w:t>
      </w:r>
      <w:r w:rsidRPr="00B832D6">
        <w:rPr>
          <w:rFonts w:ascii="Times New Roman" w:hAnsi="Times New Roman" w:cs="Times New Roman"/>
          <w:sz w:val="24"/>
          <w:szCs w:val="24"/>
        </w:rPr>
        <w:t xml:space="preserve"> únicamente con el pensamiento de pla</w:t>
      </w:r>
      <w:r w:rsidR="0073742C" w:rsidRPr="00B832D6">
        <w:rPr>
          <w:rFonts w:ascii="Times New Roman" w:hAnsi="Times New Roman" w:cs="Times New Roman"/>
          <w:sz w:val="24"/>
          <w:szCs w:val="24"/>
        </w:rPr>
        <w:t>ne</w:t>
      </w:r>
      <w:r w:rsidRPr="00B832D6">
        <w:rPr>
          <w:rFonts w:ascii="Times New Roman" w:hAnsi="Times New Roman" w:cs="Times New Roman"/>
          <w:sz w:val="24"/>
          <w:szCs w:val="24"/>
        </w:rPr>
        <w:t>ar por sexenios o décadas para que las futura</w:t>
      </w:r>
      <w:r w:rsidR="002B6E57" w:rsidRPr="00B832D6">
        <w:rPr>
          <w:rFonts w:ascii="Times New Roman" w:hAnsi="Times New Roman" w:cs="Times New Roman"/>
          <w:sz w:val="24"/>
          <w:szCs w:val="24"/>
        </w:rPr>
        <w:t>s</w:t>
      </w:r>
      <w:r w:rsidRPr="00B832D6">
        <w:rPr>
          <w:rFonts w:ascii="Times New Roman" w:hAnsi="Times New Roman" w:cs="Times New Roman"/>
          <w:sz w:val="24"/>
          <w:szCs w:val="24"/>
        </w:rPr>
        <w:t xml:space="preserve"> generaciones vayan ideando y formando nuevas concepciones. La esencia de la vida y el crecimiento consiste en un permanente cambio dialéctico con visión resiliente positiva a pesar de los obstáculos</w:t>
      </w:r>
      <w:r w:rsidR="00D51AF7" w:rsidRPr="00B832D6">
        <w:rPr>
          <w:rFonts w:ascii="Times New Roman" w:hAnsi="Times New Roman" w:cs="Times New Roman"/>
          <w:sz w:val="24"/>
          <w:szCs w:val="24"/>
        </w:rPr>
        <w:t xml:space="preserve"> (Ortiz, 2004)</w:t>
      </w:r>
      <w:r w:rsidRPr="00B832D6">
        <w:rPr>
          <w:rFonts w:ascii="Times New Roman" w:hAnsi="Times New Roman" w:cs="Times New Roman"/>
          <w:sz w:val="24"/>
          <w:szCs w:val="24"/>
        </w:rPr>
        <w:t xml:space="preserve">. </w:t>
      </w:r>
    </w:p>
    <w:p w14:paraId="11BAD80B" w14:textId="77777777" w:rsidR="00216EF1" w:rsidRDefault="00D51AF7" w:rsidP="00216EF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Senderos intersticiales </w:t>
      </w:r>
      <w:r w:rsidR="00D33662" w:rsidRPr="00B832D6">
        <w:rPr>
          <w:rFonts w:ascii="Times New Roman" w:hAnsi="Times New Roman" w:cs="Times New Roman"/>
          <w:sz w:val="24"/>
          <w:szCs w:val="24"/>
        </w:rPr>
        <w:t xml:space="preserve">bordeados de </w:t>
      </w:r>
      <w:r w:rsidR="00F51BA5" w:rsidRPr="00B832D6">
        <w:rPr>
          <w:rFonts w:ascii="Times New Roman" w:hAnsi="Times New Roman" w:cs="Times New Roman"/>
          <w:sz w:val="24"/>
          <w:szCs w:val="24"/>
        </w:rPr>
        <w:t>árboles, r</w:t>
      </w:r>
      <w:r w:rsidR="00CB1A82" w:rsidRPr="00B832D6">
        <w:rPr>
          <w:rFonts w:ascii="Times New Roman" w:hAnsi="Times New Roman" w:cs="Times New Roman"/>
          <w:sz w:val="24"/>
          <w:szCs w:val="24"/>
        </w:rPr>
        <w:t>íos de lava serpente</w:t>
      </w:r>
      <w:r w:rsidR="00F51BA5" w:rsidRPr="00B832D6">
        <w:rPr>
          <w:rFonts w:ascii="Times New Roman" w:hAnsi="Times New Roman" w:cs="Times New Roman"/>
          <w:sz w:val="24"/>
          <w:szCs w:val="24"/>
        </w:rPr>
        <w:t>a</w:t>
      </w:r>
      <w:r w:rsidR="00CB1A82" w:rsidRPr="00B832D6">
        <w:rPr>
          <w:rFonts w:ascii="Times New Roman" w:hAnsi="Times New Roman" w:cs="Times New Roman"/>
          <w:sz w:val="24"/>
          <w:szCs w:val="24"/>
        </w:rPr>
        <w:t>n</w:t>
      </w:r>
      <w:r w:rsidR="00F51BA5" w:rsidRPr="00B832D6">
        <w:rPr>
          <w:rFonts w:ascii="Times New Roman" w:hAnsi="Times New Roman" w:cs="Times New Roman"/>
          <w:sz w:val="24"/>
          <w:szCs w:val="24"/>
        </w:rPr>
        <w:t xml:space="preserve">do por las laderas, un árbol seco y retorcido con </w:t>
      </w:r>
      <w:r w:rsidRPr="00B832D6">
        <w:rPr>
          <w:rFonts w:ascii="Times New Roman" w:hAnsi="Times New Roman" w:cs="Times New Roman"/>
          <w:sz w:val="24"/>
          <w:szCs w:val="24"/>
        </w:rPr>
        <w:t xml:space="preserve">el satélite </w:t>
      </w:r>
      <w:r w:rsidR="00F51BA5" w:rsidRPr="00B832D6">
        <w:rPr>
          <w:rFonts w:ascii="Times New Roman" w:hAnsi="Times New Roman" w:cs="Times New Roman"/>
          <w:sz w:val="24"/>
          <w:szCs w:val="24"/>
        </w:rPr>
        <w:t xml:space="preserve">recorriendo cada uno </w:t>
      </w:r>
      <w:r w:rsidR="00CB1A82" w:rsidRPr="00B832D6">
        <w:rPr>
          <w:rFonts w:ascii="Times New Roman" w:hAnsi="Times New Roman" w:cs="Times New Roman"/>
          <w:sz w:val="24"/>
          <w:szCs w:val="24"/>
        </w:rPr>
        <w:t>d</w:t>
      </w:r>
      <w:r w:rsidR="00F51BA5" w:rsidRPr="00B832D6">
        <w:rPr>
          <w:rFonts w:ascii="Times New Roman" w:hAnsi="Times New Roman" w:cs="Times New Roman"/>
          <w:sz w:val="24"/>
          <w:szCs w:val="24"/>
        </w:rPr>
        <w:t>e los espaci</w:t>
      </w:r>
      <w:r w:rsidR="00CB1A82" w:rsidRPr="00B832D6">
        <w:rPr>
          <w:rFonts w:ascii="Times New Roman" w:hAnsi="Times New Roman" w:cs="Times New Roman"/>
          <w:sz w:val="24"/>
          <w:szCs w:val="24"/>
        </w:rPr>
        <w:t>o</w:t>
      </w:r>
      <w:r w:rsidR="00F51BA5" w:rsidRPr="00B832D6">
        <w:rPr>
          <w:rFonts w:ascii="Times New Roman" w:hAnsi="Times New Roman" w:cs="Times New Roman"/>
          <w:sz w:val="24"/>
          <w:szCs w:val="24"/>
        </w:rPr>
        <w:t>s en</w:t>
      </w:r>
      <w:r w:rsidR="00CB1A82" w:rsidRPr="00B832D6">
        <w:rPr>
          <w:rFonts w:ascii="Times New Roman" w:hAnsi="Times New Roman" w:cs="Times New Roman"/>
          <w:sz w:val="24"/>
          <w:szCs w:val="24"/>
        </w:rPr>
        <w:t>t</w:t>
      </w:r>
      <w:r w:rsidR="00F51BA5" w:rsidRPr="00B832D6">
        <w:rPr>
          <w:rFonts w:ascii="Times New Roman" w:hAnsi="Times New Roman" w:cs="Times New Roman"/>
          <w:sz w:val="24"/>
          <w:szCs w:val="24"/>
        </w:rPr>
        <w:t>re rama y rama son algunas im</w:t>
      </w:r>
      <w:r w:rsidR="00CB1A82" w:rsidRPr="00B832D6">
        <w:rPr>
          <w:rFonts w:ascii="Times New Roman" w:hAnsi="Times New Roman" w:cs="Times New Roman"/>
          <w:sz w:val="24"/>
          <w:szCs w:val="24"/>
        </w:rPr>
        <w:t>ágenes que est</w:t>
      </w:r>
      <w:r w:rsidR="00F51BA5" w:rsidRPr="00B832D6">
        <w:rPr>
          <w:rFonts w:ascii="Times New Roman" w:hAnsi="Times New Roman" w:cs="Times New Roman"/>
          <w:sz w:val="24"/>
          <w:szCs w:val="24"/>
        </w:rPr>
        <w:t xml:space="preserve">án plasmadas en sus pinturas para desarrollar </w:t>
      </w:r>
      <w:r w:rsidR="00216EF1">
        <w:rPr>
          <w:rFonts w:ascii="Times New Roman" w:hAnsi="Times New Roman" w:cs="Times New Roman"/>
          <w:sz w:val="24"/>
          <w:szCs w:val="24"/>
        </w:rPr>
        <w:t xml:space="preserve">la </w:t>
      </w:r>
      <w:r w:rsidR="00F51BA5" w:rsidRPr="00B832D6">
        <w:rPr>
          <w:rFonts w:ascii="Times New Roman" w:hAnsi="Times New Roman" w:cs="Times New Roman"/>
          <w:sz w:val="24"/>
          <w:szCs w:val="24"/>
        </w:rPr>
        <w:t xml:space="preserve">creatividad, disminuir el </w:t>
      </w:r>
      <w:r w:rsidR="00216EF1">
        <w:rPr>
          <w:rFonts w:ascii="Times New Roman" w:hAnsi="Times New Roman" w:cs="Times New Roman"/>
          <w:sz w:val="24"/>
          <w:szCs w:val="24"/>
        </w:rPr>
        <w:t>estrés</w:t>
      </w:r>
      <w:r w:rsidR="00F51BA5" w:rsidRPr="00B832D6">
        <w:rPr>
          <w:rFonts w:ascii="Times New Roman" w:hAnsi="Times New Roman" w:cs="Times New Roman"/>
          <w:sz w:val="24"/>
          <w:szCs w:val="24"/>
        </w:rPr>
        <w:t xml:space="preserve"> </w:t>
      </w:r>
      <w:r w:rsidR="00216EF1">
        <w:rPr>
          <w:rFonts w:ascii="Times New Roman" w:hAnsi="Times New Roman" w:cs="Times New Roman"/>
          <w:sz w:val="24"/>
          <w:szCs w:val="24"/>
        </w:rPr>
        <w:t xml:space="preserve">y </w:t>
      </w:r>
      <w:r w:rsidR="00F51BA5" w:rsidRPr="00B832D6">
        <w:rPr>
          <w:rFonts w:ascii="Times New Roman" w:hAnsi="Times New Roman" w:cs="Times New Roman"/>
          <w:sz w:val="24"/>
          <w:szCs w:val="24"/>
        </w:rPr>
        <w:t>ayudar a personas con discapacidad visual, a niños con sínd</w:t>
      </w:r>
      <w:r w:rsidR="00CB1A82" w:rsidRPr="00B832D6">
        <w:rPr>
          <w:rFonts w:ascii="Times New Roman" w:hAnsi="Times New Roman" w:cs="Times New Roman"/>
          <w:sz w:val="24"/>
          <w:szCs w:val="24"/>
        </w:rPr>
        <w:t>r</w:t>
      </w:r>
      <w:r w:rsidR="00F51BA5" w:rsidRPr="00B832D6">
        <w:rPr>
          <w:rFonts w:ascii="Times New Roman" w:hAnsi="Times New Roman" w:cs="Times New Roman"/>
          <w:sz w:val="24"/>
          <w:szCs w:val="24"/>
        </w:rPr>
        <w:t xml:space="preserve">ome de </w:t>
      </w:r>
      <w:r w:rsidR="00216EF1">
        <w:rPr>
          <w:rFonts w:ascii="Times New Roman" w:hAnsi="Times New Roman" w:cs="Times New Roman"/>
          <w:sz w:val="24"/>
          <w:szCs w:val="24"/>
        </w:rPr>
        <w:t>D</w:t>
      </w:r>
      <w:r w:rsidR="00AA7D9B" w:rsidRPr="00B832D6">
        <w:rPr>
          <w:rFonts w:ascii="Times New Roman" w:hAnsi="Times New Roman" w:cs="Times New Roman"/>
          <w:sz w:val="24"/>
          <w:szCs w:val="24"/>
        </w:rPr>
        <w:t xml:space="preserve">own y a </w:t>
      </w:r>
      <w:r w:rsidR="00216EF1">
        <w:rPr>
          <w:rFonts w:ascii="Times New Roman" w:hAnsi="Times New Roman" w:cs="Times New Roman"/>
          <w:sz w:val="24"/>
          <w:szCs w:val="24"/>
        </w:rPr>
        <w:t>quienes</w:t>
      </w:r>
      <w:r w:rsidR="00AA7D9B" w:rsidRPr="00B832D6">
        <w:rPr>
          <w:rFonts w:ascii="Times New Roman" w:hAnsi="Times New Roman" w:cs="Times New Roman"/>
          <w:sz w:val="24"/>
          <w:szCs w:val="24"/>
        </w:rPr>
        <w:t xml:space="preserve"> sufren adrenoleucodistrofia</w:t>
      </w:r>
      <w:r w:rsidR="00216EF1">
        <w:rPr>
          <w:rFonts w:ascii="Times New Roman" w:hAnsi="Times New Roman" w:cs="Times New Roman"/>
          <w:sz w:val="24"/>
          <w:szCs w:val="24"/>
        </w:rPr>
        <w:t>,</w:t>
      </w:r>
      <w:r w:rsidR="00AA7D9B" w:rsidRPr="00B832D6">
        <w:rPr>
          <w:rFonts w:ascii="Times New Roman" w:hAnsi="Times New Roman" w:cs="Times New Roman"/>
          <w:sz w:val="24"/>
          <w:szCs w:val="24"/>
        </w:rPr>
        <w:t xml:space="preserve"> enfermed</w:t>
      </w:r>
      <w:r w:rsidR="00AF4A0E" w:rsidRPr="00B832D6">
        <w:rPr>
          <w:rFonts w:ascii="Times New Roman" w:hAnsi="Times New Roman" w:cs="Times New Roman"/>
          <w:sz w:val="24"/>
          <w:szCs w:val="24"/>
        </w:rPr>
        <w:t xml:space="preserve">ad degenerativa </w:t>
      </w:r>
      <w:r w:rsidR="00216EF1">
        <w:rPr>
          <w:rFonts w:ascii="Times New Roman" w:hAnsi="Times New Roman" w:cs="Times New Roman"/>
          <w:sz w:val="24"/>
          <w:szCs w:val="24"/>
        </w:rPr>
        <w:t xml:space="preserve">mediante la cual </w:t>
      </w:r>
      <w:r w:rsidR="00AF4A0E" w:rsidRPr="00B832D6">
        <w:rPr>
          <w:rFonts w:ascii="Times New Roman" w:hAnsi="Times New Roman" w:cs="Times New Roman"/>
          <w:sz w:val="24"/>
          <w:szCs w:val="24"/>
        </w:rPr>
        <w:t>se va</w:t>
      </w:r>
      <w:r w:rsidR="008948F2" w:rsidRPr="00B832D6">
        <w:rPr>
          <w:rFonts w:ascii="Times New Roman" w:hAnsi="Times New Roman" w:cs="Times New Roman"/>
          <w:sz w:val="24"/>
          <w:szCs w:val="24"/>
        </w:rPr>
        <w:t>n</w:t>
      </w:r>
      <w:r w:rsidR="00AA7D9B" w:rsidRPr="00B832D6">
        <w:rPr>
          <w:rFonts w:ascii="Times New Roman" w:hAnsi="Times New Roman" w:cs="Times New Roman"/>
          <w:sz w:val="24"/>
          <w:szCs w:val="24"/>
        </w:rPr>
        <w:t xml:space="preserve"> perdiendo gradualmente los sentidos</w:t>
      </w:r>
      <w:r w:rsidR="00135038" w:rsidRPr="00B832D6">
        <w:rPr>
          <w:rFonts w:ascii="Times New Roman" w:hAnsi="Times New Roman" w:cs="Times New Roman"/>
          <w:sz w:val="24"/>
          <w:szCs w:val="24"/>
        </w:rPr>
        <w:t xml:space="preserve"> (Murillo, 1996)</w:t>
      </w:r>
      <w:r w:rsidR="00AF4A0E" w:rsidRPr="00B832D6">
        <w:rPr>
          <w:rFonts w:ascii="Times New Roman" w:hAnsi="Times New Roman" w:cs="Times New Roman"/>
          <w:sz w:val="24"/>
          <w:szCs w:val="24"/>
        </w:rPr>
        <w:t>.</w:t>
      </w:r>
    </w:p>
    <w:p w14:paraId="725E994C" w14:textId="77777777" w:rsidR="00216EF1" w:rsidRDefault="00216EF1" w:rsidP="00216EF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Esta</w:t>
      </w:r>
      <w:r w:rsidR="00F51BA5" w:rsidRPr="00B832D6">
        <w:rPr>
          <w:rFonts w:ascii="Times New Roman" w:hAnsi="Times New Roman" w:cs="Times New Roman"/>
          <w:sz w:val="24"/>
          <w:szCs w:val="24"/>
        </w:rPr>
        <w:t xml:space="preserve"> actividad artística </w:t>
      </w:r>
      <w:r>
        <w:rPr>
          <w:rFonts w:ascii="Times New Roman" w:hAnsi="Times New Roman" w:cs="Times New Roman"/>
          <w:sz w:val="24"/>
          <w:szCs w:val="24"/>
        </w:rPr>
        <w:t>es combinada</w:t>
      </w:r>
      <w:r w:rsidR="00F51BA5" w:rsidRPr="00B832D6">
        <w:rPr>
          <w:rFonts w:ascii="Times New Roman" w:hAnsi="Times New Roman" w:cs="Times New Roman"/>
          <w:sz w:val="24"/>
          <w:szCs w:val="24"/>
        </w:rPr>
        <w:t xml:space="preserve"> con la deportiva</w:t>
      </w:r>
      <w:r>
        <w:rPr>
          <w:rFonts w:ascii="Times New Roman" w:hAnsi="Times New Roman" w:cs="Times New Roman"/>
          <w:sz w:val="24"/>
          <w:szCs w:val="24"/>
        </w:rPr>
        <w:t xml:space="preserve">, pues practica </w:t>
      </w:r>
      <w:r w:rsidR="00A00545">
        <w:rPr>
          <w:rFonts w:ascii="Times New Roman" w:hAnsi="Times New Roman" w:cs="Times New Roman"/>
          <w:sz w:val="24"/>
          <w:szCs w:val="24"/>
        </w:rPr>
        <w:t>el lema de “mente sana</w:t>
      </w:r>
      <w:r w:rsidR="00F51BA5" w:rsidRPr="00B832D6">
        <w:rPr>
          <w:rFonts w:ascii="Times New Roman" w:hAnsi="Times New Roman" w:cs="Times New Roman"/>
          <w:sz w:val="24"/>
          <w:szCs w:val="24"/>
        </w:rPr>
        <w:t xml:space="preserve"> en cuerpo sano”. Desde hace 46 años ha ganado un total de 38 medallas en competencias celebradas en los cinco continentes, aunque afirma que lo importante de t</w:t>
      </w:r>
      <w:r w:rsidR="00CB1A82" w:rsidRPr="00B832D6">
        <w:rPr>
          <w:rFonts w:ascii="Times New Roman" w:hAnsi="Times New Roman" w:cs="Times New Roman"/>
          <w:sz w:val="24"/>
          <w:szCs w:val="24"/>
        </w:rPr>
        <w:t xml:space="preserve">odo </w:t>
      </w:r>
      <w:r w:rsidR="00CB1A82" w:rsidRPr="00B832D6">
        <w:rPr>
          <w:rFonts w:ascii="Times New Roman" w:hAnsi="Times New Roman" w:cs="Times New Roman"/>
          <w:sz w:val="24"/>
          <w:szCs w:val="24"/>
        </w:rPr>
        <w:lastRenderedPageBreak/>
        <w:t>esto es participar por buen</w:t>
      </w:r>
      <w:r w:rsidR="00F51BA5" w:rsidRPr="00B832D6">
        <w:rPr>
          <w:rFonts w:ascii="Times New Roman" w:hAnsi="Times New Roman" w:cs="Times New Roman"/>
          <w:sz w:val="24"/>
          <w:szCs w:val="24"/>
        </w:rPr>
        <w:t>as causas y ayudar a mejorar a las personas con grandes discapacidades</w:t>
      </w:r>
      <w:r w:rsidR="00135038" w:rsidRPr="00B832D6">
        <w:rPr>
          <w:rFonts w:ascii="Times New Roman" w:hAnsi="Times New Roman" w:cs="Times New Roman"/>
          <w:sz w:val="24"/>
          <w:szCs w:val="24"/>
        </w:rPr>
        <w:t xml:space="preserve"> (Murillo, 1996).</w:t>
      </w:r>
      <w:r w:rsidR="00065EED">
        <w:rPr>
          <w:rFonts w:ascii="Times New Roman" w:hAnsi="Times New Roman" w:cs="Times New Roman"/>
          <w:sz w:val="24"/>
          <w:szCs w:val="24"/>
        </w:rPr>
        <w:t xml:space="preserve"> </w:t>
      </w:r>
    </w:p>
    <w:p w14:paraId="75CC1F42" w14:textId="7DA8112F" w:rsidR="00216EF1" w:rsidRDefault="00216EF1" w:rsidP="00216EF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49267F" w:rsidRPr="00B832D6">
        <w:rPr>
          <w:rFonts w:ascii="Times New Roman" w:hAnsi="Times New Roman" w:cs="Times New Roman"/>
          <w:sz w:val="24"/>
          <w:szCs w:val="24"/>
        </w:rPr>
        <w:t xml:space="preserve">l </w:t>
      </w:r>
      <w:r w:rsidR="00497417" w:rsidRPr="00B832D6">
        <w:rPr>
          <w:rFonts w:ascii="Times New Roman" w:hAnsi="Times New Roman" w:cs="Times New Roman"/>
          <w:sz w:val="24"/>
          <w:szCs w:val="24"/>
        </w:rPr>
        <w:t>profesor</w:t>
      </w:r>
      <w:r w:rsidR="0049267F" w:rsidRPr="00B832D6">
        <w:rPr>
          <w:rFonts w:ascii="Times New Roman" w:hAnsi="Times New Roman" w:cs="Times New Roman"/>
          <w:sz w:val="24"/>
          <w:szCs w:val="24"/>
        </w:rPr>
        <w:t xml:space="preserve"> busca invitar al público</w:t>
      </w:r>
      <w:r w:rsidR="00DC1A80" w:rsidRPr="00B832D6">
        <w:rPr>
          <w:rFonts w:ascii="Times New Roman" w:hAnsi="Times New Roman" w:cs="Times New Roman"/>
          <w:sz w:val="24"/>
          <w:szCs w:val="24"/>
        </w:rPr>
        <w:t xml:space="preserve"> a refl</w:t>
      </w:r>
      <w:r w:rsidR="0049267F" w:rsidRPr="00B832D6">
        <w:rPr>
          <w:rFonts w:ascii="Times New Roman" w:hAnsi="Times New Roman" w:cs="Times New Roman"/>
          <w:sz w:val="24"/>
          <w:szCs w:val="24"/>
        </w:rPr>
        <w:t xml:space="preserve">exionar sobre el </w:t>
      </w:r>
      <w:r w:rsidR="00497417" w:rsidRPr="00B832D6">
        <w:rPr>
          <w:rFonts w:ascii="Times New Roman" w:hAnsi="Times New Roman" w:cs="Times New Roman"/>
          <w:sz w:val="24"/>
          <w:szCs w:val="24"/>
        </w:rPr>
        <w:t>entorno ecológico en que viven las personas</w:t>
      </w:r>
      <w:r w:rsidR="0049267F" w:rsidRPr="00B832D6">
        <w:rPr>
          <w:rFonts w:ascii="Times New Roman" w:hAnsi="Times New Roman" w:cs="Times New Roman"/>
          <w:sz w:val="24"/>
          <w:szCs w:val="24"/>
        </w:rPr>
        <w:t>, pues afirma que si no se tiene un j</w:t>
      </w:r>
      <w:r w:rsidR="00DC1A80" w:rsidRPr="00B832D6">
        <w:rPr>
          <w:rFonts w:ascii="Times New Roman" w:hAnsi="Times New Roman" w:cs="Times New Roman"/>
          <w:sz w:val="24"/>
          <w:szCs w:val="24"/>
        </w:rPr>
        <w:t>usto medio o un equilibrio de e</w:t>
      </w:r>
      <w:r w:rsidR="0049267F" w:rsidRPr="00B832D6">
        <w:rPr>
          <w:rFonts w:ascii="Times New Roman" w:hAnsi="Times New Roman" w:cs="Times New Roman"/>
          <w:sz w:val="24"/>
          <w:szCs w:val="24"/>
        </w:rPr>
        <w:t>s</w:t>
      </w:r>
      <w:r w:rsidR="00DC1A80" w:rsidRPr="00B832D6">
        <w:rPr>
          <w:rFonts w:ascii="Times New Roman" w:hAnsi="Times New Roman" w:cs="Times New Roman"/>
          <w:sz w:val="24"/>
          <w:szCs w:val="24"/>
        </w:rPr>
        <w:t>a</w:t>
      </w:r>
      <w:r w:rsidR="0049267F" w:rsidRPr="00B832D6">
        <w:rPr>
          <w:rFonts w:ascii="Times New Roman" w:hAnsi="Times New Roman" w:cs="Times New Roman"/>
          <w:sz w:val="24"/>
          <w:szCs w:val="24"/>
        </w:rPr>
        <w:t xml:space="preserve"> distribución de la tecnología y la naturaleza, en </w:t>
      </w:r>
      <w:r>
        <w:rPr>
          <w:rFonts w:ascii="Times New Roman" w:hAnsi="Times New Roman" w:cs="Times New Roman"/>
          <w:sz w:val="24"/>
          <w:szCs w:val="24"/>
        </w:rPr>
        <w:t>lugar</w:t>
      </w:r>
      <w:r w:rsidR="0049267F" w:rsidRPr="00B832D6">
        <w:rPr>
          <w:rFonts w:ascii="Times New Roman" w:hAnsi="Times New Roman" w:cs="Times New Roman"/>
          <w:sz w:val="24"/>
          <w:szCs w:val="24"/>
        </w:rPr>
        <w:t xml:space="preserve"> </w:t>
      </w:r>
      <w:r w:rsidR="00DC1A80" w:rsidRPr="00B832D6">
        <w:rPr>
          <w:rFonts w:ascii="Times New Roman" w:hAnsi="Times New Roman" w:cs="Times New Roman"/>
          <w:sz w:val="24"/>
          <w:szCs w:val="24"/>
        </w:rPr>
        <w:t>de avanzar la tierra se conver</w:t>
      </w:r>
      <w:r w:rsidR="0049267F" w:rsidRPr="00B832D6">
        <w:rPr>
          <w:rFonts w:ascii="Times New Roman" w:hAnsi="Times New Roman" w:cs="Times New Roman"/>
          <w:sz w:val="24"/>
          <w:szCs w:val="24"/>
        </w:rPr>
        <w:t>t</w:t>
      </w:r>
      <w:r w:rsidR="00DC1A80" w:rsidRPr="00B832D6">
        <w:rPr>
          <w:rFonts w:ascii="Times New Roman" w:hAnsi="Times New Roman" w:cs="Times New Roman"/>
          <w:sz w:val="24"/>
          <w:szCs w:val="24"/>
        </w:rPr>
        <w:t>i</w:t>
      </w:r>
      <w:r w:rsidR="0049267F" w:rsidRPr="00B832D6">
        <w:rPr>
          <w:rFonts w:ascii="Times New Roman" w:hAnsi="Times New Roman" w:cs="Times New Roman"/>
          <w:sz w:val="24"/>
          <w:szCs w:val="24"/>
        </w:rPr>
        <w:t>r</w:t>
      </w:r>
      <w:r w:rsidR="00DA529D" w:rsidRPr="00B832D6">
        <w:rPr>
          <w:rFonts w:ascii="Times New Roman" w:hAnsi="Times New Roman" w:cs="Times New Roman"/>
          <w:sz w:val="24"/>
          <w:szCs w:val="24"/>
        </w:rPr>
        <w:t>á</w:t>
      </w:r>
      <w:r w:rsidR="0049267F" w:rsidRPr="00B832D6">
        <w:rPr>
          <w:rFonts w:ascii="Times New Roman" w:hAnsi="Times New Roman" w:cs="Times New Roman"/>
          <w:sz w:val="24"/>
          <w:szCs w:val="24"/>
        </w:rPr>
        <w:t xml:space="preserve"> en un planeta con un paisaje desértico muy parecido al de Marte</w:t>
      </w:r>
      <w:r w:rsidR="00497417" w:rsidRPr="00B832D6">
        <w:rPr>
          <w:rFonts w:ascii="Times New Roman" w:hAnsi="Times New Roman" w:cs="Times New Roman"/>
          <w:sz w:val="24"/>
          <w:szCs w:val="24"/>
        </w:rPr>
        <w:t xml:space="preserve"> (Reyes, </w:t>
      </w:r>
      <w:r w:rsidR="002717CB">
        <w:rPr>
          <w:rFonts w:ascii="Times New Roman" w:hAnsi="Times New Roman" w:cs="Times New Roman"/>
          <w:sz w:val="24"/>
          <w:szCs w:val="24"/>
        </w:rPr>
        <w:t xml:space="preserve">11 de enero de </w:t>
      </w:r>
      <w:r w:rsidR="00497417" w:rsidRPr="00B832D6">
        <w:rPr>
          <w:rFonts w:ascii="Times New Roman" w:hAnsi="Times New Roman" w:cs="Times New Roman"/>
          <w:sz w:val="24"/>
          <w:szCs w:val="24"/>
        </w:rPr>
        <w:t>2006)</w:t>
      </w:r>
      <w:r w:rsidR="0049267F" w:rsidRPr="00B832D6">
        <w:rPr>
          <w:rFonts w:ascii="Times New Roman" w:hAnsi="Times New Roman" w:cs="Times New Roman"/>
          <w:sz w:val="24"/>
          <w:szCs w:val="24"/>
        </w:rPr>
        <w:t xml:space="preserve">. </w:t>
      </w:r>
    </w:p>
    <w:p w14:paraId="557492FF" w14:textId="028DE25A" w:rsidR="0071374F" w:rsidRDefault="0049267F" w:rsidP="00216EF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Esta pintura ecológica </w:t>
      </w:r>
      <w:r w:rsidR="00216EF1">
        <w:rPr>
          <w:rFonts w:ascii="Times New Roman" w:hAnsi="Times New Roman" w:cs="Times New Roman"/>
          <w:sz w:val="24"/>
          <w:szCs w:val="24"/>
        </w:rPr>
        <w:t>—</w:t>
      </w:r>
      <w:r w:rsidRPr="00B832D6">
        <w:rPr>
          <w:rFonts w:ascii="Times New Roman" w:hAnsi="Times New Roman" w:cs="Times New Roman"/>
          <w:sz w:val="24"/>
          <w:szCs w:val="24"/>
        </w:rPr>
        <w:t>fuera de ser revolucionaria</w:t>
      </w:r>
      <w:r w:rsidR="00216EF1">
        <w:rPr>
          <w:rFonts w:ascii="Times New Roman" w:hAnsi="Times New Roman" w:cs="Times New Roman"/>
          <w:sz w:val="24"/>
          <w:szCs w:val="24"/>
        </w:rPr>
        <w:t>—</w:t>
      </w:r>
      <w:r w:rsidRPr="00B832D6">
        <w:rPr>
          <w:rFonts w:ascii="Times New Roman" w:hAnsi="Times New Roman" w:cs="Times New Roman"/>
          <w:sz w:val="24"/>
          <w:szCs w:val="24"/>
        </w:rPr>
        <w:t xml:space="preserve"> es re</w:t>
      </w:r>
      <w:r w:rsidR="00DC1A80" w:rsidRPr="00B832D6">
        <w:rPr>
          <w:rFonts w:ascii="Times New Roman" w:hAnsi="Times New Roman" w:cs="Times New Roman"/>
          <w:sz w:val="24"/>
          <w:szCs w:val="24"/>
        </w:rPr>
        <w:t>f</w:t>
      </w:r>
      <w:r w:rsidRPr="00B832D6">
        <w:rPr>
          <w:rFonts w:ascii="Times New Roman" w:hAnsi="Times New Roman" w:cs="Times New Roman"/>
          <w:sz w:val="24"/>
          <w:szCs w:val="24"/>
        </w:rPr>
        <w:t>lexiva, contemplativa y además una filos</w:t>
      </w:r>
      <w:r w:rsidR="00DC1A80" w:rsidRPr="00B832D6">
        <w:rPr>
          <w:rFonts w:ascii="Times New Roman" w:hAnsi="Times New Roman" w:cs="Times New Roman"/>
          <w:sz w:val="24"/>
          <w:szCs w:val="24"/>
        </w:rPr>
        <w:t>o</w:t>
      </w:r>
      <w:r w:rsidRPr="00B832D6">
        <w:rPr>
          <w:rFonts w:ascii="Times New Roman" w:hAnsi="Times New Roman" w:cs="Times New Roman"/>
          <w:sz w:val="24"/>
          <w:szCs w:val="24"/>
        </w:rPr>
        <w:t>f</w:t>
      </w:r>
      <w:r w:rsidR="00DC1A80" w:rsidRPr="00B832D6">
        <w:rPr>
          <w:rFonts w:ascii="Times New Roman" w:hAnsi="Times New Roman" w:cs="Times New Roman"/>
          <w:sz w:val="24"/>
          <w:szCs w:val="24"/>
        </w:rPr>
        <w:t>í</w:t>
      </w:r>
      <w:r w:rsidRPr="00B832D6">
        <w:rPr>
          <w:rFonts w:ascii="Times New Roman" w:hAnsi="Times New Roman" w:cs="Times New Roman"/>
          <w:sz w:val="24"/>
          <w:szCs w:val="24"/>
        </w:rPr>
        <w:t xml:space="preserve">a de vida, como se ha observado desde </w:t>
      </w:r>
      <w:r w:rsidR="00DA529D" w:rsidRPr="00B832D6">
        <w:rPr>
          <w:rFonts w:ascii="Times New Roman" w:hAnsi="Times New Roman" w:cs="Times New Roman"/>
          <w:sz w:val="24"/>
          <w:szCs w:val="24"/>
        </w:rPr>
        <w:t>sus</w:t>
      </w:r>
      <w:r w:rsidRPr="00B832D6">
        <w:rPr>
          <w:rFonts w:ascii="Times New Roman" w:hAnsi="Times New Roman" w:cs="Times New Roman"/>
          <w:sz w:val="24"/>
          <w:szCs w:val="24"/>
        </w:rPr>
        <w:t xml:space="preserve"> ance</w:t>
      </w:r>
      <w:r w:rsidR="00DC1A80" w:rsidRPr="00B832D6">
        <w:rPr>
          <w:rFonts w:ascii="Times New Roman" w:hAnsi="Times New Roman" w:cs="Times New Roman"/>
          <w:sz w:val="24"/>
          <w:szCs w:val="24"/>
        </w:rPr>
        <w:t>s</w:t>
      </w:r>
      <w:r w:rsidRPr="00B832D6">
        <w:rPr>
          <w:rFonts w:ascii="Times New Roman" w:hAnsi="Times New Roman" w:cs="Times New Roman"/>
          <w:sz w:val="24"/>
          <w:szCs w:val="24"/>
        </w:rPr>
        <w:t xml:space="preserve">tros. Estilos como el gótico, el renacentista, el </w:t>
      </w:r>
      <w:r w:rsidR="0071374F" w:rsidRPr="00B832D6">
        <w:rPr>
          <w:rFonts w:ascii="Times New Roman" w:hAnsi="Times New Roman" w:cs="Times New Roman"/>
          <w:sz w:val="24"/>
          <w:szCs w:val="24"/>
        </w:rPr>
        <w:t>barroco</w:t>
      </w:r>
      <w:r w:rsidRPr="00B832D6">
        <w:rPr>
          <w:rFonts w:ascii="Times New Roman" w:hAnsi="Times New Roman" w:cs="Times New Roman"/>
          <w:sz w:val="24"/>
          <w:szCs w:val="24"/>
        </w:rPr>
        <w:t xml:space="preserve">, el neoclásico, </w:t>
      </w:r>
      <w:r w:rsidR="0071374F">
        <w:rPr>
          <w:rFonts w:ascii="Times New Roman" w:hAnsi="Times New Roman" w:cs="Times New Roman"/>
          <w:sz w:val="24"/>
          <w:szCs w:val="24"/>
        </w:rPr>
        <w:t xml:space="preserve">el </w:t>
      </w:r>
      <w:r w:rsidRPr="00B832D6">
        <w:rPr>
          <w:rFonts w:ascii="Times New Roman" w:hAnsi="Times New Roman" w:cs="Times New Roman"/>
          <w:sz w:val="24"/>
          <w:szCs w:val="24"/>
        </w:rPr>
        <w:t>expresioni</w:t>
      </w:r>
      <w:r w:rsidR="00DC1A80" w:rsidRPr="00B832D6">
        <w:rPr>
          <w:rFonts w:ascii="Times New Roman" w:hAnsi="Times New Roman" w:cs="Times New Roman"/>
          <w:sz w:val="24"/>
          <w:szCs w:val="24"/>
        </w:rPr>
        <w:t>s</w:t>
      </w:r>
      <w:r w:rsidRPr="00B832D6">
        <w:rPr>
          <w:rFonts w:ascii="Times New Roman" w:hAnsi="Times New Roman" w:cs="Times New Roman"/>
          <w:sz w:val="24"/>
          <w:szCs w:val="24"/>
        </w:rPr>
        <w:t xml:space="preserve">ta </w:t>
      </w:r>
      <w:r w:rsidR="0071374F">
        <w:rPr>
          <w:rFonts w:ascii="Times New Roman" w:hAnsi="Times New Roman" w:cs="Times New Roman"/>
          <w:sz w:val="24"/>
          <w:szCs w:val="24"/>
        </w:rPr>
        <w:t>—</w:t>
      </w:r>
      <w:r w:rsidRPr="00B832D6">
        <w:rPr>
          <w:rFonts w:ascii="Times New Roman" w:hAnsi="Times New Roman" w:cs="Times New Roman"/>
          <w:sz w:val="24"/>
          <w:szCs w:val="24"/>
        </w:rPr>
        <w:t>y ahora con e</w:t>
      </w:r>
      <w:r w:rsidR="00DC1A80" w:rsidRPr="00B832D6">
        <w:rPr>
          <w:rFonts w:ascii="Times New Roman" w:hAnsi="Times New Roman" w:cs="Times New Roman"/>
          <w:sz w:val="24"/>
          <w:szCs w:val="24"/>
        </w:rPr>
        <w:t>s</w:t>
      </w:r>
      <w:r w:rsidRPr="00B832D6">
        <w:rPr>
          <w:rFonts w:ascii="Times New Roman" w:hAnsi="Times New Roman" w:cs="Times New Roman"/>
          <w:sz w:val="24"/>
          <w:szCs w:val="24"/>
        </w:rPr>
        <w:t>as gran</w:t>
      </w:r>
      <w:r w:rsidR="00DC1A80" w:rsidRPr="00B832D6">
        <w:rPr>
          <w:rFonts w:ascii="Times New Roman" w:hAnsi="Times New Roman" w:cs="Times New Roman"/>
          <w:sz w:val="24"/>
          <w:szCs w:val="24"/>
        </w:rPr>
        <w:t>d</w:t>
      </w:r>
      <w:r w:rsidRPr="00B832D6">
        <w:rPr>
          <w:rFonts w:ascii="Times New Roman" w:hAnsi="Times New Roman" w:cs="Times New Roman"/>
          <w:sz w:val="24"/>
          <w:szCs w:val="24"/>
        </w:rPr>
        <w:t>es corrientes posmoderni</w:t>
      </w:r>
      <w:r w:rsidR="00DC1A80" w:rsidRPr="00B832D6">
        <w:rPr>
          <w:rFonts w:ascii="Times New Roman" w:hAnsi="Times New Roman" w:cs="Times New Roman"/>
          <w:sz w:val="24"/>
          <w:szCs w:val="24"/>
        </w:rPr>
        <w:t>s</w:t>
      </w:r>
      <w:r w:rsidRPr="00B832D6">
        <w:rPr>
          <w:rFonts w:ascii="Times New Roman" w:hAnsi="Times New Roman" w:cs="Times New Roman"/>
          <w:sz w:val="24"/>
          <w:szCs w:val="24"/>
        </w:rPr>
        <w:t>tas y de vanguardia</w:t>
      </w:r>
      <w:r w:rsidR="0071374F">
        <w:rPr>
          <w:rFonts w:ascii="Times New Roman" w:hAnsi="Times New Roman" w:cs="Times New Roman"/>
          <w:sz w:val="24"/>
          <w:szCs w:val="24"/>
        </w:rPr>
        <w:t>—</w:t>
      </w:r>
      <w:r w:rsidRPr="00B832D6">
        <w:rPr>
          <w:rFonts w:ascii="Times New Roman" w:hAnsi="Times New Roman" w:cs="Times New Roman"/>
          <w:sz w:val="24"/>
          <w:szCs w:val="24"/>
        </w:rPr>
        <w:t xml:space="preserve"> </w:t>
      </w:r>
      <w:r w:rsidR="0071374F">
        <w:rPr>
          <w:rFonts w:ascii="Times New Roman" w:hAnsi="Times New Roman" w:cs="Times New Roman"/>
          <w:sz w:val="24"/>
          <w:szCs w:val="24"/>
        </w:rPr>
        <w:t xml:space="preserve">invitan a </w:t>
      </w:r>
      <w:r w:rsidRPr="00B832D6">
        <w:rPr>
          <w:rFonts w:ascii="Times New Roman" w:hAnsi="Times New Roman" w:cs="Times New Roman"/>
          <w:sz w:val="24"/>
          <w:szCs w:val="24"/>
        </w:rPr>
        <w:t xml:space="preserve">esa gran reflexión </w:t>
      </w:r>
      <w:r w:rsidR="0071374F">
        <w:rPr>
          <w:rFonts w:ascii="Times New Roman" w:hAnsi="Times New Roman" w:cs="Times New Roman"/>
          <w:sz w:val="24"/>
          <w:szCs w:val="24"/>
        </w:rPr>
        <w:t xml:space="preserve">sobre </w:t>
      </w:r>
      <w:r w:rsidRPr="00B832D6">
        <w:rPr>
          <w:rFonts w:ascii="Times New Roman" w:hAnsi="Times New Roman" w:cs="Times New Roman"/>
          <w:sz w:val="24"/>
          <w:szCs w:val="24"/>
        </w:rPr>
        <w:t>el resc</w:t>
      </w:r>
      <w:r w:rsidR="00DC1A80" w:rsidRPr="00B832D6">
        <w:rPr>
          <w:rFonts w:ascii="Times New Roman" w:hAnsi="Times New Roman" w:cs="Times New Roman"/>
          <w:sz w:val="24"/>
          <w:szCs w:val="24"/>
        </w:rPr>
        <w:t>a</w:t>
      </w:r>
      <w:r w:rsidRPr="00B832D6">
        <w:rPr>
          <w:rFonts w:ascii="Times New Roman" w:hAnsi="Times New Roman" w:cs="Times New Roman"/>
          <w:sz w:val="24"/>
          <w:szCs w:val="24"/>
        </w:rPr>
        <w:t xml:space="preserve">te </w:t>
      </w:r>
      <w:r w:rsidR="0071374F">
        <w:rPr>
          <w:rFonts w:ascii="Times New Roman" w:hAnsi="Times New Roman" w:cs="Times New Roman"/>
          <w:sz w:val="24"/>
          <w:szCs w:val="24"/>
        </w:rPr>
        <w:t>de</w:t>
      </w:r>
      <w:r w:rsidRPr="00B832D6">
        <w:rPr>
          <w:rFonts w:ascii="Times New Roman" w:hAnsi="Times New Roman" w:cs="Times New Roman"/>
          <w:sz w:val="24"/>
          <w:szCs w:val="24"/>
        </w:rPr>
        <w:t xml:space="preserve"> lo ecológico y </w:t>
      </w:r>
      <w:r w:rsidR="0071374F">
        <w:rPr>
          <w:rFonts w:ascii="Times New Roman" w:hAnsi="Times New Roman" w:cs="Times New Roman"/>
          <w:sz w:val="24"/>
          <w:szCs w:val="24"/>
        </w:rPr>
        <w:t>de</w:t>
      </w:r>
      <w:r w:rsidRPr="00B832D6">
        <w:rPr>
          <w:rFonts w:ascii="Times New Roman" w:hAnsi="Times New Roman" w:cs="Times New Roman"/>
          <w:sz w:val="24"/>
          <w:szCs w:val="24"/>
        </w:rPr>
        <w:t xml:space="preserve"> la pintu</w:t>
      </w:r>
      <w:r w:rsidR="00DC1A80" w:rsidRPr="00B832D6">
        <w:rPr>
          <w:rFonts w:ascii="Times New Roman" w:hAnsi="Times New Roman" w:cs="Times New Roman"/>
          <w:sz w:val="24"/>
          <w:szCs w:val="24"/>
        </w:rPr>
        <w:t>r</w:t>
      </w:r>
      <w:r w:rsidRPr="00B832D6">
        <w:rPr>
          <w:rFonts w:ascii="Times New Roman" w:hAnsi="Times New Roman" w:cs="Times New Roman"/>
          <w:sz w:val="24"/>
          <w:szCs w:val="24"/>
        </w:rPr>
        <w:t>a ecológica</w:t>
      </w:r>
      <w:r w:rsidR="0071374F">
        <w:rPr>
          <w:rFonts w:ascii="Times New Roman" w:hAnsi="Times New Roman" w:cs="Times New Roman"/>
          <w:sz w:val="24"/>
          <w:szCs w:val="24"/>
        </w:rPr>
        <w:t xml:space="preserve">, la cual es coherente con </w:t>
      </w:r>
      <w:r w:rsidRPr="00B832D6">
        <w:rPr>
          <w:rFonts w:ascii="Times New Roman" w:hAnsi="Times New Roman" w:cs="Times New Roman"/>
          <w:sz w:val="24"/>
          <w:szCs w:val="24"/>
        </w:rPr>
        <w:t xml:space="preserve">una filosofía de vida </w:t>
      </w:r>
      <w:r w:rsidR="00DC1A80" w:rsidRPr="00B832D6">
        <w:rPr>
          <w:rFonts w:ascii="Times New Roman" w:hAnsi="Times New Roman" w:cs="Times New Roman"/>
          <w:sz w:val="24"/>
          <w:szCs w:val="24"/>
        </w:rPr>
        <w:t>q</w:t>
      </w:r>
      <w:r w:rsidRPr="00B832D6">
        <w:rPr>
          <w:rFonts w:ascii="Times New Roman" w:hAnsi="Times New Roman" w:cs="Times New Roman"/>
          <w:sz w:val="24"/>
          <w:szCs w:val="24"/>
        </w:rPr>
        <w:t xml:space="preserve">ue no </w:t>
      </w:r>
      <w:r w:rsidR="0071374F">
        <w:rPr>
          <w:rFonts w:ascii="Times New Roman" w:hAnsi="Times New Roman" w:cs="Times New Roman"/>
          <w:sz w:val="24"/>
          <w:szCs w:val="24"/>
        </w:rPr>
        <w:t>solo</w:t>
      </w:r>
      <w:r w:rsidRPr="00B832D6">
        <w:rPr>
          <w:rFonts w:ascii="Times New Roman" w:hAnsi="Times New Roman" w:cs="Times New Roman"/>
          <w:sz w:val="24"/>
          <w:szCs w:val="24"/>
        </w:rPr>
        <w:t xml:space="preserve"> se plasma en la pintu</w:t>
      </w:r>
      <w:r w:rsidR="00DC1A80" w:rsidRPr="00B832D6">
        <w:rPr>
          <w:rFonts w:ascii="Times New Roman" w:hAnsi="Times New Roman" w:cs="Times New Roman"/>
          <w:sz w:val="24"/>
          <w:szCs w:val="24"/>
        </w:rPr>
        <w:t>r</w:t>
      </w:r>
      <w:r w:rsidRPr="00B832D6">
        <w:rPr>
          <w:rFonts w:ascii="Times New Roman" w:hAnsi="Times New Roman" w:cs="Times New Roman"/>
          <w:sz w:val="24"/>
          <w:szCs w:val="24"/>
        </w:rPr>
        <w:t xml:space="preserve">a, sino </w:t>
      </w:r>
      <w:r w:rsidR="0071374F">
        <w:rPr>
          <w:rFonts w:ascii="Times New Roman" w:hAnsi="Times New Roman" w:cs="Times New Roman"/>
          <w:sz w:val="24"/>
          <w:szCs w:val="24"/>
        </w:rPr>
        <w:t xml:space="preserve">que </w:t>
      </w:r>
      <w:r w:rsidRPr="00B832D6">
        <w:rPr>
          <w:rFonts w:ascii="Times New Roman" w:hAnsi="Times New Roman" w:cs="Times New Roman"/>
          <w:sz w:val="24"/>
          <w:szCs w:val="24"/>
        </w:rPr>
        <w:t xml:space="preserve">también se </w:t>
      </w:r>
      <w:r w:rsidR="0071374F">
        <w:rPr>
          <w:rFonts w:ascii="Times New Roman" w:hAnsi="Times New Roman" w:cs="Times New Roman"/>
          <w:sz w:val="24"/>
          <w:szCs w:val="24"/>
        </w:rPr>
        <w:t>desarrolla</w:t>
      </w:r>
      <w:r w:rsidRPr="00B832D6">
        <w:rPr>
          <w:rFonts w:ascii="Times New Roman" w:hAnsi="Times New Roman" w:cs="Times New Roman"/>
          <w:sz w:val="24"/>
          <w:szCs w:val="24"/>
        </w:rPr>
        <w:t xml:space="preserve"> en la práctica. </w:t>
      </w:r>
    </w:p>
    <w:p w14:paraId="59ACB7B4" w14:textId="33A835A8" w:rsidR="0071374F" w:rsidRDefault="0049267F" w:rsidP="0071374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La formación interdisciplinaria que ha tenido con respecto a la</w:t>
      </w:r>
      <w:r w:rsidR="00B90F2A">
        <w:rPr>
          <w:rFonts w:ascii="Times New Roman" w:hAnsi="Times New Roman" w:cs="Times New Roman"/>
          <w:sz w:val="24"/>
          <w:szCs w:val="24"/>
        </w:rPr>
        <w:t>s</w:t>
      </w:r>
      <w:r w:rsidRPr="00B832D6">
        <w:rPr>
          <w:rFonts w:ascii="Times New Roman" w:hAnsi="Times New Roman" w:cs="Times New Roman"/>
          <w:sz w:val="24"/>
          <w:szCs w:val="24"/>
        </w:rPr>
        <w:t xml:space="preserve"> áreas de humanidades, ciencias exactas, sociales, salud e ingenierías le ha</w:t>
      </w:r>
      <w:r w:rsidR="0071374F">
        <w:rPr>
          <w:rFonts w:ascii="Times New Roman" w:hAnsi="Times New Roman" w:cs="Times New Roman"/>
          <w:sz w:val="24"/>
          <w:szCs w:val="24"/>
        </w:rPr>
        <w:t>n</w:t>
      </w:r>
      <w:r w:rsidRPr="00B832D6">
        <w:rPr>
          <w:rFonts w:ascii="Times New Roman" w:hAnsi="Times New Roman" w:cs="Times New Roman"/>
          <w:sz w:val="24"/>
          <w:szCs w:val="24"/>
        </w:rPr>
        <w:t xml:space="preserve"> </w:t>
      </w:r>
      <w:r w:rsidR="0071374F">
        <w:rPr>
          <w:rFonts w:ascii="Times New Roman" w:hAnsi="Times New Roman" w:cs="Times New Roman"/>
          <w:sz w:val="24"/>
          <w:szCs w:val="24"/>
        </w:rPr>
        <w:t>suministrado</w:t>
      </w:r>
      <w:r w:rsidRPr="00B832D6">
        <w:rPr>
          <w:rFonts w:ascii="Times New Roman" w:hAnsi="Times New Roman" w:cs="Times New Roman"/>
          <w:sz w:val="24"/>
          <w:szCs w:val="24"/>
        </w:rPr>
        <w:t xml:space="preserve"> una gran riqueza de observación, ampliación, con</w:t>
      </w:r>
      <w:r w:rsidR="00DC1A80" w:rsidRPr="00B832D6">
        <w:rPr>
          <w:rFonts w:ascii="Times New Roman" w:hAnsi="Times New Roman" w:cs="Times New Roman"/>
          <w:sz w:val="24"/>
          <w:szCs w:val="24"/>
        </w:rPr>
        <w:t>t</w:t>
      </w:r>
      <w:r w:rsidRPr="00B832D6">
        <w:rPr>
          <w:rFonts w:ascii="Times New Roman" w:hAnsi="Times New Roman" w:cs="Times New Roman"/>
          <w:sz w:val="24"/>
          <w:szCs w:val="24"/>
        </w:rPr>
        <w:t>emplación y estudio en cada una de las persp</w:t>
      </w:r>
      <w:r w:rsidR="00DA529D" w:rsidRPr="00B832D6">
        <w:rPr>
          <w:rFonts w:ascii="Times New Roman" w:hAnsi="Times New Roman" w:cs="Times New Roman"/>
          <w:sz w:val="24"/>
          <w:szCs w:val="24"/>
        </w:rPr>
        <w:t>ectiva</w:t>
      </w:r>
      <w:r w:rsidRPr="00B832D6">
        <w:rPr>
          <w:rFonts w:ascii="Times New Roman" w:hAnsi="Times New Roman" w:cs="Times New Roman"/>
          <w:sz w:val="24"/>
          <w:szCs w:val="24"/>
        </w:rPr>
        <w:t xml:space="preserve">s y sombras que </w:t>
      </w:r>
      <w:r w:rsidR="00DC1A80" w:rsidRPr="00B832D6">
        <w:rPr>
          <w:rFonts w:ascii="Times New Roman" w:hAnsi="Times New Roman" w:cs="Times New Roman"/>
          <w:sz w:val="24"/>
          <w:szCs w:val="24"/>
        </w:rPr>
        <w:t>va realizando en cada una de su</w:t>
      </w:r>
      <w:r w:rsidRPr="00B832D6">
        <w:rPr>
          <w:rFonts w:ascii="Times New Roman" w:hAnsi="Times New Roman" w:cs="Times New Roman"/>
          <w:sz w:val="24"/>
          <w:szCs w:val="24"/>
        </w:rPr>
        <w:t>s</w:t>
      </w:r>
      <w:r w:rsidR="00DC1A80" w:rsidRPr="00B832D6">
        <w:rPr>
          <w:rFonts w:ascii="Times New Roman" w:hAnsi="Times New Roman" w:cs="Times New Roman"/>
          <w:sz w:val="24"/>
          <w:szCs w:val="24"/>
        </w:rPr>
        <w:t xml:space="preserve"> </w:t>
      </w:r>
      <w:r w:rsidRPr="00B832D6">
        <w:rPr>
          <w:rFonts w:ascii="Times New Roman" w:hAnsi="Times New Roman" w:cs="Times New Roman"/>
          <w:sz w:val="24"/>
          <w:szCs w:val="24"/>
        </w:rPr>
        <w:t>pintu</w:t>
      </w:r>
      <w:r w:rsidR="00DC1A80" w:rsidRPr="00B832D6">
        <w:rPr>
          <w:rFonts w:ascii="Times New Roman" w:hAnsi="Times New Roman" w:cs="Times New Roman"/>
          <w:sz w:val="24"/>
          <w:szCs w:val="24"/>
        </w:rPr>
        <w:t>r</w:t>
      </w:r>
      <w:r w:rsidRPr="00B832D6">
        <w:rPr>
          <w:rFonts w:ascii="Times New Roman" w:hAnsi="Times New Roman" w:cs="Times New Roman"/>
          <w:sz w:val="24"/>
          <w:szCs w:val="24"/>
        </w:rPr>
        <w:t>as, la</w:t>
      </w:r>
      <w:r w:rsidR="0071374F">
        <w:rPr>
          <w:rFonts w:ascii="Times New Roman" w:hAnsi="Times New Roman" w:cs="Times New Roman"/>
          <w:sz w:val="24"/>
          <w:szCs w:val="24"/>
        </w:rPr>
        <w:t>s</w:t>
      </w:r>
      <w:r w:rsidRPr="00B832D6">
        <w:rPr>
          <w:rFonts w:ascii="Times New Roman" w:hAnsi="Times New Roman" w:cs="Times New Roman"/>
          <w:sz w:val="24"/>
          <w:szCs w:val="24"/>
        </w:rPr>
        <w:t xml:space="preserve"> cual</w:t>
      </w:r>
      <w:r w:rsidR="0071374F">
        <w:rPr>
          <w:rFonts w:ascii="Times New Roman" w:hAnsi="Times New Roman" w:cs="Times New Roman"/>
          <w:sz w:val="24"/>
          <w:szCs w:val="24"/>
        </w:rPr>
        <w:t>es</w:t>
      </w:r>
      <w:r w:rsidR="00DA529D" w:rsidRPr="00B832D6">
        <w:rPr>
          <w:rFonts w:ascii="Times New Roman" w:hAnsi="Times New Roman" w:cs="Times New Roman"/>
          <w:sz w:val="24"/>
          <w:szCs w:val="24"/>
        </w:rPr>
        <w:t xml:space="preserve"> califica como una expresión </w:t>
      </w:r>
      <w:r w:rsidR="00DA529D" w:rsidRPr="0071374F">
        <w:rPr>
          <w:rFonts w:ascii="Times New Roman" w:hAnsi="Times New Roman" w:cs="Times New Roman"/>
          <w:i/>
          <w:sz w:val="24"/>
          <w:szCs w:val="24"/>
        </w:rPr>
        <w:t>sui</w:t>
      </w:r>
      <w:r w:rsidRPr="0071374F">
        <w:rPr>
          <w:rFonts w:ascii="Times New Roman" w:hAnsi="Times New Roman" w:cs="Times New Roman"/>
          <w:i/>
          <w:sz w:val="24"/>
          <w:szCs w:val="24"/>
        </w:rPr>
        <w:t xml:space="preserve"> g</w:t>
      </w:r>
      <w:r w:rsidR="00DA529D" w:rsidRPr="0071374F">
        <w:rPr>
          <w:rFonts w:ascii="Times New Roman" w:hAnsi="Times New Roman" w:cs="Times New Roman"/>
          <w:i/>
          <w:sz w:val="24"/>
          <w:szCs w:val="24"/>
        </w:rPr>
        <w:t>eneri</w:t>
      </w:r>
      <w:r w:rsidRPr="0071374F">
        <w:rPr>
          <w:rFonts w:ascii="Times New Roman" w:hAnsi="Times New Roman" w:cs="Times New Roman"/>
          <w:i/>
          <w:sz w:val="24"/>
          <w:szCs w:val="24"/>
        </w:rPr>
        <w:t>s</w:t>
      </w:r>
      <w:r w:rsidR="0071374F">
        <w:rPr>
          <w:rFonts w:ascii="Times New Roman" w:hAnsi="Times New Roman" w:cs="Times New Roman"/>
          <w:sz w:val="24"/>
          <w:szCs w:val="24"/>
        </w:rPr>
        <w:t xml:space="preserve">. Es decir, </w:t>
      </w:r>
      <w:r w:rsidRPr="00B832D6">
        <w:rPr>
          <w:rFonts w:ascii="Times New Roman" w:hAnsi="Times New Roman" w:cs="Times New Roman"/>
          <w:sz w:val="24"/>
          <w:szCs w:val="24"/>
        </w:rPr>
        <w:t>cada pintura no se</w:t>
      </w:r>
      <w:r w:rsidR="005F3B5F">
        <w:rPr>
          <w:rFonts w:ascii="Times New Roman" w:hAnsi="Times New Roman" w:cs="Times New Roman"/>
          <w:sz w:val="24"/>
          <w:szCs w:val="24"/>
        </w:rPr>
        <w:t xml:space="preserve"> </w:t>
      </w:r>
      <w:r w:rsidRPr="00B832D6">
        <w:rPr>
          <w:rFonts w:ascii="Times New Roman" w:hAnsi="Times New Roman" w:cs="Times New Roman"/>
          <w:sz w:val="24"/>
          <w:szCs w:val="24"/>
        </w:rPr>
        <w:t xml:space="preserve">repite, pues </w:t>
      </w:r>
      <w:r w:rsidR="0071374F">
        <w:rPr>
          <w:rFonts w:ascii="Times New Roman" w:hAnsi="Times New Roman" w:cs="Times New Roman"/>
          <w:sz w:val="24"/>
          <w:szCs w:val="24"/>
        </w:rPr>
        <w:t>—</w:t>
      </w:r>
      <w:r w:rsidRPr="00B832D6">
        <w:rPr>
          <w:rFonts w:ascii="Times New Roman" w:hAnsi="Times New Roman" w:cs="Times New Roman"/>
          <w:sz w:val="24"/>
          <w:szCs w:val="24"/>
        </w:rPr>
        <w:t>dice</w:t>
      </w:r>
      <w:r w:rsidR="0071374F">
        <w:rPr>
          <w:rFonts w:ascii="Times New Roman" w:hAnsi="Times New Roman" w:cs="Times New Roman"/>
          <w:sz w:val="24"/>
          <w:szCs w:val="24"/>
        </w:rPr>
        <w:t>—</w:t>
      </w:r>
      <w:r w:rsidRPr="00B832D6">
        <w:rPr>
          <w:rFonts w:ascii="Times New Roman" w:hAnsi="Times New Roman" w:cs="Times New Roman"/>
          <w:sz w:val="24"/>
          <w:szCs w:val="24"/>
        </w:rPr>
        <w:t xml:space="preserve"> es una contemplación espont</w:t>
      </w:r>
      <w:r w:rsidR="00DC1A80" w:rsidRPr="00B832D6">
        <w:rPr>
          <w:rFonts w:ascii="Times New Roman" w:hAnsi="Times New Roman" w:cs="Times New Roman"/>
          <w:sz w:val="24"/>
          <w:szCs w:val="24"/>
        </w:rPr>
        <w:t>ánea en la que la riqueza de los colores p</w:t>
      </w:r>
      <w:r w:rsidRPr="00B832D6">
        <w:rPr>
          <w:rFonts w:ascii="Times New Roman" w:hAnsi="Times New Roman" w:cs="Times New Roman"/>
          <w:sz w:val="24"/>
          <w:szCs w:val="24"/>
        </w:rPr>
        <w:t>r</w:t>
      </w:r>
      <w:r w:rsidR="00DC1A80" w:rsidRPr="00B832D6">
        <w:rPr>
          <w:rFonts w:ascii="Times New Roman" w:hAnsi="Times New Roman" w:cs="Times New Roman"/>
          <w:sz w:val="24"/>
          <w:szCs w:val="24"/>
        </w:rPr>
        <w:t>i</w:t>
      </w:r>
      <w:r w:rsidRPr="00B832D6">
        <w:rPr>
          <w:rFonts w:ascii="Times New Roman" w:hAnsi="Times New Roman" w:cs="Times New Roman"/>
          <w:sz w:val="24"/>
          <w:szCs w:val="24"/>
        </w:rPr>
        <w:t>marios y de la naturale</w:t>
      </w:r>
      <w:r w:rsidR="00DC1A80" w:rsidRPr="00B832D6">
        <w:rPr>
          <w:rFonts w:ascii="Times New Roman" w:hAnsi="Times New Roman" w:cs="Times New Roman"/>
          <w:sz w:val="24"/>
          <w:szCs w:val="24"/>
        </w:rPr>
        <w:t>z</w:t>
      </w:r>
      <w:r w:rsidRPr="00B832D6">
        <w:rPr>
          <w:rFonts w:ascii="Times New Roman" w:hAnsi="Times New Roman" w:cs="Times New Roman"/>
          <w:sz w:val="24"/>
          <w:szCs w:val="24"/>
        </w:rPr>
        <w:t xml:space="preserve">a son prioritarios, ya que se dan formas definidas y consecuenciales, </w:t>
      </w:r>
      <w:r w:rsidR="00DC1A80" w:rsidRPr="00B832D6">
        <w:rPr>
          <w:rFonts w:ascii="Times New Roman" w:hAnsi="Times New Roman" w:cs="Times New Roman"/>
          <w:sz w:val="24"/>
          <w:szCs w:val="24"/>
        </w:rPr>
        <w:t>e</w:t>
      </w:r>
      <w:r w:rsidRPr="00B832D6">
        <w:rPr>
          <w:rFonts w:ascii="Times New Roman" w:hAnsi="Times New Roman" w:cs="Times New Roman"/>
          <w:sz w:val="24"/>
          <w:szCs w:val="24"/>
        </w:rPr>
        <w:t>xperi</w:t>
      </w:r>
      <w:r w:rsidR="00DC1A80" w:rsidRPr="00B832D6">
        <w:rPr>
          <w:rFonts w:ascii="Times New Roman" w:hAnsi="Times New Roman" w:cs="Times New Roman"/>
          <w:sz w:val="24"/>
          <w:szCs w:val="24"/>
        </w:rPr>
        <w:t>e</w:t>
      </w:r>
      <w:r w:rsidRPr="00B832D6">
        <w:rPr>
          <w:rFonts w:ascii="Times New Roman" w:hAnsi="Times New Roman" w:cs="Times New Roman"/>
          <w:sz w:val="24"/>
          <w:szCs w:val="24"/>
        </w:rPr>
        <w:t>nciales y secuenciales</w:t>
      </w:r>
      <w:r w:rsidR="00514018" w:rsidRPr="00B832D6">
        <w:rPr>
          <w:rFonts w:ascii="Times New Roman" w:hAnsi="Times New Roman" w:cs="Times New Roman"/>
          <w:sz w:val="24"/>
          <w:szCs w:val="24"/>
        </w:rPr>
        <w:t xml:space="preserve"> (Reyes, </w:t>
      </w:r>
      <w:r w:rsidR="002717CB">
        <w:rPr>
          <w:rFonts w:ascii="Times New Roman" w:hAnsi="Times New Roman" w:cs="Times New Roman"/>
          <w:sz w:val="24"/>
          <w:szCs w:val="24"/>
        </w:rPr>
        <w:t xml:space="preserve">11 de enero de </w:t>
      </w:r>
      <w:r w:rsidR="00514018" w:rsidRPr="00B832D6">
        <w:rPr>
          <w:rFonts w:ascii="Times New Roman" w:hAnsi="Times New Roman" w:cs="Times New Roman"/>
          <w:sz w:val="24"/>
          <w:szCs w:val="24"/>
        </w:rPr>
        <w:t>2006)</w:t>
      </w:r>
      <w:r w:rsidRPr="00B832D6">
        <w:rPr>
          <w:rFonts w:ascii="Times New Roman" w:hAnsi="Times New Roman" w:cs="Times New Roman"/>
          <w:sz w:val="24"/>
          <w:szCs w:val="24"/>
        </w:rPr>
        <w:t>.</w:t>
      </w:r>
    </w:p>
    <w:p w14:paraId="443966AA" w14:textId="77777777" w:rsidR="0071374F" w:rsidRDefault="0024138D" w:rsidP="0071374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Humboldt</w:t>
      </w:r>
      <w:r w:rsidR="00426484">
        <w:rPr>
          <w:rFonts w:ascii="Times New Roman" w:hAnsi="Times New Roman" w:cs="Times New Roman"/>
          <w:sz w:val="24"/>
          <w:szCs w:val="24"/>
        </w:rPr>
        <w:t xml:space="preserve"> (1982)</w:t>
      </w:r>
      <w:r w:rsidRPr="00B832D6">
        <w:rPr>
          <w:rFonts w:ascii="Times New Roman" w:hAnsi="Times New Roman" w:cs="Times New Roman"/>
          <w:sz w:val="24"/>
          <w:szCs w:val="24"/>
        </w:rPr>
        <w:t xml:space="preserve"> comentó</w:t>
      </w:r>
      <w:r w:rsidR="0071374F">
        <w:rPr>
          <w:rFonts w:ascii="Times New Roman" w:hAnsi="Times New Roman" w:cs="Times New Roman"/>
          <w:sz w:val="24"/>
          <w:szCs w:val="24"/>
        </w:rPr>
        <w:t>:</w:t>
      </w:r>
      <w:r w:rsidRPr="00B832D6">
        <w:rPr>
          <w:rFonts w:ascii="Times New Roman" w:hAnsi="Times New Roman" w:cs="Times New Roman"/>
          <w:sz w:val="24"/>
          <w:szCs w:val="24"/>
        </w:rPr>
        <w:t xml:space="preserve"> </w:t>
      </w:r>
    </w:p>
    <w:p w14:paraId="6DD91CF0" w14:textId="05383379" w:rsidR="0071374F" w:rsidRDefault="0071374F" w:rsidP="0071374F">
      <w:pPr>
        <w:spacing w:line="360" w:lineRule="auto"/>
        <w:ind w:left="1416"/>
        <w:contextualSpacing/>
        <w:jc w:val="both"/>
        <w:rPr>
          <w:rFonts w:ascii="Times New Roman" w:hAnsi="Times New Roman" w:cs="Times New Roman"/>
          <w:sz w:val="24"/>
          <w:szCs w:val="24"/>
        </w:rPr>
      </w:pPr>
      <w:r>
        <w:rPr>
          <w:rFonts w:ascii="Times New Roman" w:hAnsi="Times New Roman" w:cs="Times New Roman"/>
          <w:sz w:val="24"/>
          <w:szCs w:val="24"/>
        </w:rPr>
        <w:t>Y</w:t>
      </w:r>
      <w:r w:rsidR="0024138D" w:rsidRPr="00B832D6">
        <w:rPr>
          <w:rFonts w:ascii="Times New Roman" w:hAnsi="Times New Roman" w:cs="Times New Roman"/>
          <w:sz w:val="24"/>
          <w:szCs w:val="24"/>
        </w:rPr>
        <w:t>o estimo más adecuado, para los fine</w:t>
      </w:r>
      <w:r w:rsidR="00A43C2E" w:rsidRPr="00B832D6">
        <w:rPr>
          <w:rFonts w:ascii="Times New Roman" w:hAnsi="Times New Roman" w:cs="Times New Roman"/>
          <w:sz w:val="24"/>
          <w:szCs w:val="24"/>
        </w:rPr>
        <w:t>s</w:t>
      </w:r>
      <w:r w:rsidR="0024138D" w:rsidRPr="00B832D6">
        <w:rPr>
          <w:rFonts w:ascii="Times New Roman" w:hAnsi="Times New Roman" w:cs="Times New Roman"/>
          <w:sz w:val="24"/>
          <w:szCs w:val="24"/>
        </w:rPr>
        <w:t xml:space="preserve"> que persigo esta crónica de mi viaje, pintar el carácter específico que caracteriza a cada paisaje. Se conoce tanto mejor la fisonomía de una región cuanto más exactamente se captan sus diversos rasgos y se comparan entre sí; de este modo, por el camino del análisis, se va en busca de las fuentes del goce que nos depara el gran cuadro de la natu</w:t>
      </w:r>
      <w:r w:rsidR="005827BE" w:rsidRPr="00B832D6">
        <w:rPr>
          <w:rFonts w:ascii="Times New Roman" w:hAnsi="Times New Roman" w:cs="Times New Roman"/>
          <w:sz w:val="24"/>
          <w:szCs w:val="24"/>
        </w:rPr>
        <w:t>raleza</w:t>
      </w:r>
      <w:r>
        <w:rPr>
          <w:rFonts w:ascii="Times New Roman" w:hAnsi="Times New Roman" w:cs="Times New Roman"/>
          <w:sz w:val="24"/>
          <w:szCs w:val="24"/>
        </w:rPr>
        <w:t xml:space="preserve"> (p. </w:t>
      </w:r>
      <w:r w:rsidR="00E533D7">
        <w:rPr>
          <w:rFonts w:ascii="Times New Roman" w:hAnsi="Times New Roman" w:cs="Times New Roman"/>
          <w:sz w:val="24"/>
          <w:szCs w:val="24"/>
        </w:rPr>
        <w:t>22</w:t>
      </w:r>
      <w:r>
        <w:rPr>
          <w:rFonts w:ascii="Times New Roman" w:hAnsi="Times New Roman" w:cs="Times New Roman"/>
          <w:sz w:val="24"/>
          <w:szCs w:val="24"/>
        </w:rPr>
        <w:t>)</w:t>
      </w:r>
      <w:r w:rsidR="005827BE" w:rsidRPr="00B832D6">
        <w:rPr>
          <w:rFonts w:ascii="Times New Roman" w:hAnsi="Times New Roman" w:cs="Times New Roman"/>
          <w:sz w:val="24"/>
          <w:szCs w:val="24"/>
        </w:rPr>
        <w:t xml:space="preserve">. </w:t>
      </w:r>
    </w:p>
    <w:p w14:paraId="0F437CF7" w14:textId="54C87CD8" w:rsidR="0071374F" w:rsidRDefault="0024138D" w:rsidP="000A036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Observando a H</w:t>
      </w:r>
      <w:r w:rsidR="00756C30" w:rsidRPr="00B832D6">
        <w:rPr>
          <w:rFonts w:ascii="Times New Roman" w:hAnsi="Times New Roman" w:cs="Times New Roman"/>
          <w:sz w:val="24"/>
          <w:szCs w:val="24"/>
        </w:rPr>
        <w:t xml:space="preserve">umboldt </w:t>
      </w:r>
      <w:r w:rsidR="00631EFC" w:rsidRPr="00B832D6">
        <w:rPr>
          <w:rFonts w:ascii="Times New Roman" w:hAnsi="Times New Roman" w:cs="Times New Roman"/>
          <w:sz w:val="24"/>
          <w:szCs w:val="24"/>
        </w:rPr>
        <w:t xml:space="preserve">(1982), </w:t>
      </w:r>
      <w:r w:rsidR="00756C30" w:rsidRPr="00B832D6">
        <w:rPr>
          <w:rFonts w:ascii="Times New Roman" w:hAnsi="Times New Roman" w:cs="Times New Roman"/>
          <w:sz w:val="24"/>
          <w:szCs w:val="24"/>
        </w:rPr>
        <w:t>se inspira en los paisajes pintados, en la quietud qu</w:t>
      </w:r>
      <w:r w:rsidR="007E4372" w:rsidRPr="00B832D6">
        <w:rPr>
          <w:rFonts w:ascii="Times New Roman" w:hAnsi="Times New Roman" w:cs="Times New Roman"/>
          <w:sz w:val="24"/>
          <w:szCs w:val="24"/>
        </w:rPr>
        <w:t>e</w:t>
      </w:r>
      <w:r w:rsidR="00756C30" w:rsidRPr="00B832D6">
        <w:rPr>
          <w:rFonts w:ascii="Times New Roman" w:hAnsi="Times New Roman" w:cs="Times New Roman"/>
          <w:sz w:val="24"/>
          <w:szCs w:val="24"/>
        </w:rPr>
        <w:t xml:space="preserve"> se </w:t>
      </w:r>
      <w:r w:rsidR="00631EFC" w:rsidRPr="00B832D6">
        <w:rPr>
          <w:rFonts w:ascii="Times New Roman" w:hAnsi="Times New Roman" w:cs="Times New Roman"/>
          <w:sz w:val="24"/>
          <w:szCs w:val="24"/>
        </w:rPr>
        <w:t>abre</w:t>
      </w:r>
      <w:r w:rsidR="00756C30" w:rsidRPr="00B832D6">
        <w:rPr>
          <w:rFonts w:ascii="Times New Roman" w:hAnsi="Times New Roman" w:cs="Times New Roman"/>
          <w:sz w:val="24"/>
          <w:szCs w:val="24"/>
        </w:rPr>
        <w:t xml:space="preserve"> en las alturas, dorada cima que asciende hacia la luz. ¿Cómo se descansa en el agua, en su reflejo? ¿Cómo desciende la montaña en la quietud? La luz alza su vuelo y es un reitero de la aurora. La luz es un anuncio de palomas, que se remontan al volar el d</w:t>
      </w:r>
      <w:r w:rsidR="007E4372" w:rsidRPr="00B832D6">
        <w:rPr>
          <w:rFonts w:ascii="Times New Roman" w:hAnsi="Times New Roman" w:cs="Times New Roman"/>
          <w:sz w:val="24"/>
          <w:szCs w:val="24"/>
        </w:rPr>
        <w:t>í</w:t>
      </w:r>
      <w:r w:rsidR="00756C30" w:rsidRPr="00B832D6">
        <w:rPr>
          <w:rFonts w:ascii="Times New Roman" w:hAnsi="Times New Roman" w:cs="Times New Roman"/>
          <w:sz w:val="24"/>
          <w:szCs w:val="24"/>
        </w:rPr>
        <w:t>a. Algo se origina en los amaneceres, todo se</w:t>
      </w:r>
      <w:r w:rsidR="00631EFC" w:rsidRPr="00B832D6">
        <w:rPr>
          <w:rFonts w:ascii="Times New Roman" w:hAnsi="Times New Roman" w:cs="Times New Roman"/>
          <w:sz w:val="24"/>
          <w:szCs w:val="24"/>
        </w:rPr>
        <w:t xml:space="preserve"> dinamiza y se vuelve. Demasiada</w:t>
      </w:r>
      <w:r w:rsidR="005827BE" w:rsidRPr="00B832D6">
        <w:rPr>
          <w:rFonts w:ascii="Times New Roman" w:hAnsi="Times New Roman" w:cs="Times New Roman"/>
          <w:sz w:val="24"/>
          <w:szCs w:val="24"/>
        </w:rPr>
        <w:t xml:space="preserve">s </w:t>
      </w:r>
      <w:r w:rsidR="00631EFC" w:rsidRPr="00B832D6">
        <w:rPr>
          <w:rFonts w:ascii="Times New Roman" w:hAnsi="Times New Roman" w:cs="Times New Roman"/>
          <w:sz w:val="24"/>
          <w:szCs w:val="24"/>
        </w:rPr>
        <w:t>crisis</w:t>
      </w:r>
      <w:r w:rsidR="005827BE" w:rsidRPr="00B832D6">
        <w:rPr>
          <w:rFonts w:ascii="Times New Roman" w:hAnsi="Times New Roman" w:cs="Times New Roman"/>
          <w:sz w:val="24"/>
          <w:szCs w:val="24"/>
        </w:rPr>
        <w:t xml:space="preserve"> en </w:t>
      </w:r>
      <w:r w:rsidR="0071374F">
        <w:rPr>
          <w:rFonts w:ascii="Times New Roman" w:hAnsi="Times New Roman" w:cs="Times New Roman"/>
          <w:sz w:val="24"/>
          <w:szCs w:val="24"/>
        </w:rPr>
        <w:t>muy</w:t>
      </w:r>
      <w:r w:rsidR="005827BE" w:rsidRPr="00B832D6">
        <w:rPr>
          <w:rFonts w:ascii="Times New Roman" w:hAnsi="Times New Roman" w:cs="Times New Roman"/>
          <w:sz w:val="24"/>
          <w:szCs w:val="24"/>
        </w:rPr>
        <w:t xml:space="preserve"> </w:t>
      </w:r>
      <w:r w:rsidR="0071374F">
        <w:rPr>
          <w:rFonts w:ascii="Times New Roman" w:hAnsi="Times New Roman" w:cs="Times New Roman"/>
          <w:sz w:val="24"/>
          <w:szCs w:val="24"/>
        </w:rPr>
        <w:t>poco tiempo,</w:t>
      </w:r>
      <w:r w:rsidR="007E4372" w:rsidRPr="00B832D6">
        <w:rPr>
          <w:rFonts w:ascii="Times New Roman" w:hAnsi="Times New Roman" w:cs="Times New Roman"/>
          <w:sz w:val="24"/>
          <w:szCs w:val="24"/>
        </w:rPr>
        <w:t xml:space="preserve"> </w:t>
      </w:r>
      <w:r w:rsidR="0071374F">
        <w:rPr>
          <w:rFonts w:ascii="Times New Roman" w:hAnsi="Times New Roman" w:cs="Times New Roman"/>
          <w:sz w:val="24"/>
          <w:szCs w:val="24"/>
        </w:rPr>
        <w:t>d</w:t>
      </w:r>
      <w:r w:rsidR="00631EFC" w:rsidRPr="00B832D6">
        <w:rPr>
          <w:rFonts w:ascii="Times New Roman" w:hAnsi="Times New Roman" w:cs="Times New Roman"/>
          <w:sz w:val="24"/>
          <w:szCs w:val="24"/>
        </w:rPr>
        <w:t xml:space="preserve">onde cada crisis es un riesgo y una oportunidad. </w:t>
      </w:r>
      <w:r w:rsidR="00756C30" w:rsidRPr="00B832D6">
        <w:rPr>
          <w:rFonts w:ascii="Times New Roman" w:hAnsi="Times New Roman" w:cs="Times New Roman"/>
          <w:sz w:val="24"/>
          <w:szCs w:val="24"/>
        </w:rPr>
        <w:t>Se hace la luz</w:t>
      </w:r>
      <w:r w:rsidR="0071374F">
        <w:rPr>
          <w:rFonts w:ascii="Times New Roman" w:hAnsi="Times New Roman" w:cs="Times New Roman"/>
          <w:sz w:val="24"/>
          <w:szCs w:val="24"/>
        </w:rPr>
        <w:t>:</w:t>
      </w:r>
      <w:r w:rsidR="00756C30" w:rsidRPr="00B832D6">
        <w:rPr>
          <w:rFonts w:ascii="Times New Roman" w:hAnsi="Times New Roman" w:cs="Times New Roman"/>
          <w:sz w:val="24"/>
          <w:szCs w:val="24"/>
        </w:rPr>
        <w:t xml:space="preserve"> es un nue</w:t>
      </w:r>
      <w:r w:rsidR="007E4372" w:rsidRPr="00B832D6">
        <w:rPr>
          <w:rFonts w:ascii="Times New Roman" w:hAnsi="Times New Roman" w:cs="Times New Roman"/>
          <w:sz w:val="24"/>
          <w:szCs w:val="24"/>
        </w:rPr>
        <w:t>vo dí</w:t>
      </w:r>
      <w:r w:rsidR="00756C30" w:rsidRPr="00B832D6">
        <w:rPr>
          <w:rFonts w:ascii="Times New Roman" w:hAnsi="Times New Roman" w:cs="Times New Roman"/>
          <w:sz w:val="24"/>
          <w:szCs w:val="24"/>
        </w:rPr>
        <w:t>a</w:t>
      </w:r>
      <w:r w:rsidR="0071374F">
        <w:rPr>
          <w:rFonts w:ascii="Times New Roman" w:hAnsi="Times New Roman" w:cs="Times New Roman"/>
          <w:sz w:val="24"/>
          <w:szCs w:val="24"/>
        </w:rPr>
        <w:t>;</w:t>
      </w:r>
      <w:r w:rsidR="00756C30" w:rsidRPr="00B832D6">
        <w:rPr>
          <w:rFonts w:ascii="Times New Roman" w:hAnsi="Times New Roman" w:cs="Times New Roman"/>
          <w:sz w:val="24"/>
          <w:szCs w:val="24"/>
        </w:rPr>
        <w:t xml:space="preserve"> la mirada </w:t>
      </w:r>
      <w:r w:rsidR="00756C30" w:rsidRPr="00B832D6">
        <w:rPr>
          <w:rFonts w:ascii="Times New Roman" w:hAnsi="Times New Roman" w:cs="Times New Roman"/>
          <w:sz w:val="24"/>
          <w:szCs w:val="24"/>
        </w:rPr>
        <w:lastRenderedPageBreak/>
        <w:t>se orienta a los colores y algunas veces se avecinan nuevas imaginaciones creativas en las pinturas resilientes</w:t>
      </w:r>
      <w:r w:rsidR="00631EFC" w:rsidRPr="00B832D6">
        <w:rPr>
          <w:rFonts w:ascii="Times New Roman" w:hAnsi="Times New Roman" w:cs="Times New Roman"/>
          <w:sz w:val="24"/>
          <w:szCs w:val="24"/>
        </w:rPr>
        <w:t xml:space="preserve"> y empáticas</w:t>
      </w:r>
      <w:r w:rsidR="008F28FF" w:rsidRPr="00B832D6">
        <w:rPr>
          <w:rFonts w:ascii="Times New Roman" w:hAnsi="Times New Roman" w:cs="Times New Roman"/>
          <w:sz w:val="24"/>
          <w:szCs w:val="24"/>
        </w:rPr>
        <w:t xml:space="preserve">. El </w:t>
      </w:r>
      <w:r w:rsidR="00631EFC" w:rsidRPr="00B832D6">
        <w:rPr>
          <w:rFonts w:ascii="Times New Roman" w:hAnsi="Times New Roman" w:cs="Times New Roman"/>
          <w:sz w:val="24"/>
          <w:szCs w:val="24"/>
        </w:rPr>
        <w:t xml:space="preserve">astro </w:t>
      </w:r>
      <w:r w:rsidR="0067718D" w:rsidRPr="00B832D6">
        <w:rPr>
          <w:rFonts w:ascii="Times New Roman" w:hAnsi="Times New Roman" w:cs="Times New Roman"/>
          <w:sz w:val="24"/>
          <w:szCs w:val="24"/>
        </w:rPr>
        <w:t xml:space="preserve">rey </w:t>
      </w:r>
      <w:r w:rsidR="008F28FF" w:rsidRPr="00B832D6">
        <w:rPr>
          <w:rFonts w:ascii="Times New Roman" w:hAnsi="Times New Roman" w:cs="Times New Roman"/>
          <w:sz w:val="24"/>
          <w:szCs w:val="24"/>
        </w:rPr>
        <w:t>encie</w:t>
      </w:r>
      <w:r w:rsidR="007E4372" w:rsidRPr="00B832D6">
        <w:rPr>
          <w:rFonts w:ascii="Times New Roman" w:hAnsi="Times New Roman" w:cs="Times New Roman"/>
          <w:sz w:val="24"/>
          <w:szCs w:val="24"/>
        </w:rPr>
        <w:t>nde su altar y proporciona al dí</w:t>
      </w:r>
      <w:r w:rsidR="008F28FF" w:rsidRPr="00B832D6">
        <w:rPr>
          <w:rFonts w:ascii="Times New Roman" w:hAnsi="Times New Roman" w:cs="Times New Roman"/>
          <w:sz w:val="24"/>
          <w:szCs w:val="24"/>
        </w:rPr>
        <w:t>a la mirada contemplativa</w:t>
      </w:r>
      <w:r w:rsidR="0067718D" w:rsidRPr="00B832D6">
        <w:rPr>
          <w:rFonts w:ascii="Times New Roman" w:hAnsi="Times New Roman" w:cs="Times New Roman"/>
          <w:sz w:val="24"/>
          <w:szCs w:val="24"/>
        </w:rPr>
        <w:t xml:space="preserve"> en el infinito (Vásquez</w:t>
      </w:r>
      <w:r w:rsidR="0071374F">
        <w:rPr>
          <w:rFonts w:ascii="Times New Roman" w:hAnsi="Times New Roman" w:cs="Times New Roman"/>
          <w:sz w:val="24"/>
          <w:szCs w:val="24"/>
        </w:rPr>
        <w:t>,</w:t>
      </w:r>
      <w:r w:rsidR="0067718D" w:rsidRPr="00B832D6">
        <w:rPr>
          <w:rFonts w:ascii="Times New Roman" w:hAnsi="Times New Roman" w:cs="Times New Roman"/>
          <w:sz w:val="24"/>
          <w:szCs w:val="24"/>
        </w:rPr>
        <w:t xml:space="preserve"> 2019)</w:t>
      </w:r>
      <w:r w:rsidR="008F28FF" w:rsidRPr="00B832D6">
        <w:rPr>
          <w:rFonts w:ascii="Times New Roman" w:hAnsi="Times New Roman" w:cs="Times New Roman"/>
          <w:sz w:val="24"/>
          <w:szCs w:val="24"/>
        </w:rPr>
        <w:t>.</w:t>
      </w:r>
    </w:p>
    <w:p w14:paraId="7056E412" w14:textId="77777777" w:rsidR="0071374F" w:rsidRDefault="008F28FF" w:rsidP="0071374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La luz que amanece es un renuevo de verde en las pupilas de los ojos para observar y pintar los paisajes ecológicos.</w:t>
      </w:r>
      <w:r w:rsidR="0001676B" w:rsidRPr="00B832D6">
        <w:rPr>
          <w:rFonts w:ascii="Times New Roman" w:hAnsi="Times New Roman" w:cs="Times New Roman"/>
          <w:sz w:val="24"/>
          <w:szCs w:val="24"/>
        </w:rPr>
        <w:t xml:space="preserve"> </w:t>
      </w:r>
      <w:r w:rsidRPr="00B832D6">
        <w:rPr>
          <w:rFonts w:ascii="Times New Roman" w:hAnsi="Times New Roman" w:cs="Times New Roman"/>
          <w:sz w:val="24"/>
          <w:szCs w:val="24"/>
        </w:rPr>
        <w:t>El horizonte reaparece a las miradas</w:t>
      </w:r>
      <w:r w:rsidR="00173553" w:rsidRPr="00B832D6">
        <w:rPr>
          <w:rFonts w:ascii="Times New Roman" w:hAnsi="Times New Roman" w:cs="Times New Roman"/>
          <w:sz w:val="24"/>
          <w:szCs w:val="24"/>
        </w:rPr>
        <w:t>,</w:t>
      </w:r>
      <w:r w:rsidRPr="00B832D6">
        <w:rPr>
          <w:rFonts w:ascii="Times New Roman" w:hAnsi="Times New Roman" w:cs="Times New Roman"/>
          <w:sz w:val="24"/>
          <w:szCs w:val="24"/>
        </w:rPr>
        <w:t xml:space="preserve"> </w:t>
      </w:r>
      <w:r w:rsidR="008915C2" w:rsidRPr="00B832D6">
        <w:rPr>
          <w:rFonts w:ascii="Times New Roman" w:hAnsi="Times New Roman" w:cs="Times New Roman"/>
          <w:sz w:val="24"/>
          <w:szCs w:val="24"/>
        </w:rPr>
        <w:t>distanciándose de cada hecho para generar otros que se retroalimentan.</w:t>
      </w:r>
      <w:r w:rsidR="0071374F">
        <w:rPr>
          <w:rFonts w:ascii="Times New Roman" w:hAnsi="Times New Roman" w:cs="Times New Roman"/>
          <w:sz w:val="24"/>
          <w:szCs w:val="24"/>
        </w:rPr>
        <w:t xml:space="preserve"> </w:t>
      </w:r>
      <w:r w:rsidR="008915C2" w:rsidRPr="00B832D6">
        <w:rPr>
          <w:rFonts w:ascii="Times New Roman" w:hAnsi="Times New Roman" w:cs="Times New Roman"/>
          <w:sz w:val="24"/>
          <w:szCs w:val="24"/>
        </w:rPr>
        <w:t>Volcar el mañana para asumir en el interior del paisaje la mirada re</w:t>
      </w:r>
      <w:r w:rsidR="007E4372" w:rsidRPr="00B832D6">
        <w:rPr>
          <w:rFonts w:ascii="Times New Roman" w:hAnsi="Times New Roman" w:cs="Times New Roman"/>
          <w:sz w:val="24"/>
          <w:szCs w:val="24"/>
        </w:rPr>
        <w:t>s</w:t>
      </w:r>
      <w:r w:rsidR="008915C2" w:rsidRPr="00B832D6">
        <w:rPr>
          <w:rFonts w:ascii="Times New Roman" w:hAnsi="Times New Roman" w:cs="Times New Roman"/>
          <w:sz w:val="24"/>
          <w:szCs w:val="24"/>
        </w:rPr>
        <w:t>iliente.</w:t>
      </w:r>
    </w:p>
    <w:p w14:paraId="3E266483" w14:textId="77777777" w:rsidR="0071374F" w:rsidRDefault="007E4372" w:rsidP="0071374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Planeando el horizonte, entreverando el aire con sus plumas,</w:t>
      </w:r>
      <w:r w:rsidR="00296465" w:rsidRPr="00B832D6">
        <w:rPr>
          <w:rFonts w:ascii="Times New Roman" w:hAnsi="Times New Roman" w:cs="Times New Roman"/>
          <w:sz w:val="24"/>
          <w:szCs w:val="24"/>
        </w:rPr>
        <w:t xml:space="preserve"> retiran las aves sus vuelos del paisaje. </w:t>
      </w:r>
      <w:r w:rsidR="0001676B" w:rsidRPr="00B832D6">
        <w:rPr>
          <w:rFonts w:ascii="Times New Roman" w:hAnsi="Times New Roman" w:cs="Times New Roman"/>
          <w:sz w:val="24"/>
          <w:szCs w:val="24"/>
        </w:rPr>
        <w:t>Al abrirse</w:t>
      </w:r>
      <w:r w:rsidR="00296465" w:rsidRPr="00B832D6">
        <w:rPr>
          <w:rFonts w:ascii="Times New Roman" w:hAnsi="Times New Roman" w:cs="Times New Roman"/>
          <w:sz w:val="24"/>
          <w:szCs w:val="24"/>
        </w:rPr>
        <w:t xml:space="preserve"> sus brazos y se alzan a la luz en brotes de silencio. Los cactus se manifiestan</w:t>
      </w:r>
      <w:r w:rsidRPr="00B832D6">
        <w:rPr>
          <w:rFonts w:ascii="Times New Roman" w:hAnsi="Times New Roman" w:cs="Times New Roman"/>
          <w:sz w:val="24"/>
          <w:szCs w:val="24"/>
        </w:rPr>
        <w:t xml:space="preserve"> </w:t>
      </w:r>
      <w:r w:rsidR="00EF1E0B" w:rsidRPr="00B832D6">
        <w:rPr>
          <w:rFonts w:ascii="Times New Roman" w:hAnsi="Times New Roman" w:cs="Times New Roman"/>
          <w:sz w:val="24"/>
          <w:szCs w:val="24"/>
        </w:rPr>
        <w:t>en los desiertos, el día se recorre sobre ellos sin ninguna prisa. La luz antes de irse sumerge su beso rojo en el ocaso. Los últimos matices de la tarde, conectan la mirada del paisaje en los anocheceres. Girones de luz en la</w:t>
      </w:r>
      <w:r w:rsidR="00173553" w:rsidRPr="00B832D6">
        <w:rPr>
          <w:rFonts w:ascii="Times New Roman" w:hAnsi="Times New Roman" w:cs="Times New Roman"/>
          <w:sz w:val="24"/>
          <w:szCs w:val="24"/>
        </w:rPr>
        <w:t>s</w:t>
      </w:r>
      <w:r w:rsidR="00EF1E0B" w:rsidRPr="00B832D6">
        <w:rPr>
          <w:rFonts w:ascii="Times New Roman" w:hAnsi="Times New Roman" w:cs="Times New Roman"/>
          <w:sz w:val="24"/>
          <w:szCs w:val="24"/>
        </w:rPr>
        <w:t xml:space="preserve"> pupilas desvanecen el sol en las </w:t>
      </w:r>
      <w:r w:rsidR="005827BE" w:rsidRPr="00B832D6">
        <w:rPr>
          <w:rFonts w:ascii="Times New Roman" w:hAnsi="Times New Roman" w:cs="Times New Roman"/>
          <w:sz w:val="24"/>
          <w:szCs w:val="24"/>
        </w:rPr>
        <w:t>exequias</w:t>
      </w:r>
      <w:r w:rsidR="00EF1E0B" w:rsidRPr="00B832D6">
        <w:rPr>
          <w:rFonts w:ascii="Times New Roman" w:hAnsi="Times New Roman" w:cs="Times New Roman"/>
          <w:sz w:val="24"/>
          <w:szCs w:val="24"/>
        </w:rPr>
        <w:t xml:space="preserve"> del día dinámico</w:t>
      </w:r>
      <w:r w:rsidR="0001676B" w:rsidRPr="00B832D6">
        <w:rPr>
          <w:rFonts w:ascii="Times New Roman" w:hAnsi="Times New Roman" w:cs="Times New Roman"/>
          <w:sz w:val="24"/>
          <w:szCs w:val="24"/>
        </w:rPr>
        <w:t xml:space="preserve"> (Vásquez, 2018)</w:t>
      </w:r>
      <w:r w:rsidR="00EF1E0B" w:rsidRPr="00B832D6">
        <w:rPr>
          <w:rFonts w:ascii="Times New Roman" w:hAnsi="Times New Roman" w:cs="Times New Roman"/>
          <w:sz w:val="24"/>
          <w:szCs w:val="24"/>
        </w:rPr>
        <w:t xml:space="preserve">. </w:t>
      </w:r>
    </w:p>
    <w:p w14:paraId="62C63398" w14:textId="77777777" w:rsidR="0071374F" w:rsidRDefault="00EF1E0B" w:rsidP="0071374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Danzan las nubes circundando el sol y entre rojizos brotes de color se transfigura el amarillo. El </w:t>
      </w:r>
      <w:r w:rsidR="0001676B" w:rsidRPr="00B832D6">
        <w:rPr>
          <w:rFonts w:ascii="Times New Roman" w:hAnsi="Times New Roman" w:cs="Times New Roman"/>
          <w:sz w:val="24"/>
          <w:szCs w:val="24"/>
        </w:rPr>
        <w:t>profesor</w:t>
      </w:r>
      <w:r w:rsidR="005827BE" w:rsidRPr="00B832D6">
        <w:rPr>
          <w:rFonts w:ascii="Times New Roman" w:hAnsi="Times New Roman" w:cs="Times New Roman"/>
          <w:sz w:val="24"/>
          <w:szCs w:val="24"/>
        </w:rPr>
        <w:t>,</w:t>
      </w:r>
      <w:r w:rsidR="00A376F8" w:rsidRPr="00B832D6">
        <w:rPr>
          <w:rFonts w:ascii="Times New Roman" w:hAnsi="Times New Roman" w:cs="Times New Roman"/>
          <w:sz w:val="24"/>
          <w:szCs w:val="24"/>
        </w:rPr>
        <w:t xml:space="preserve"> el escritor, el pensador</w:t>
      </w:r>
      <w:r w:rsidR="0071374F">
        <w:rPr>
          <w:rFonts w:ascii="Times New Roman" w:hAnsi="Times New Roman" w:cs="Times New Roman"/>
          <w:sz w:val="24"/>
          <w:szCs w:val="24"/>
        </w:rPr>
        <w:t xml:space="preserve"> y</w:t>
      </w:r>
      <w:r w:rsidR="00A376F8" w:rsidRPr="00B832D6">
        <w:rPr>
          <w:rFonts w:ascii="Times New Roman" w:hAnsi="Times New Roman" w:cs="Times New Roman"/>
          <w:sz w:val="24"/>
          <w:szCs w:val="24"/>
        </w:rPr>
        <w:t xml:space="preserve"> el artista los retienen en su memoria o los boceta en su agenda, en su estudio, los traduce con colores </w:t>
      </w:r>
      <w:r w:rsidR="0001676B" w:rsidRPr="00B832D6">
        <w:rPr>
          <w:rFonts w:ascii="Times New Roman" w:hAnsi="Times New Roman" w:cs="Times New Roman"/>
          <w:sz w:val="24"/>
          <w:szCs w:val="24"/>
        </w:rPr>
        <w:t>impetuosos</w:t>
      </w:r>
      <w:r w:rsidR="00A376F8" w:rsidRPr="00B832D6">
        <w:rPr>
          <w:rFonts w:ascii="Times New Roman" w:hAnsi="Times New Roman" w:cs="Times New Roman"/>
          <w:sz w:val="24"/>
          <w:szCs w:val="24"/>
        </w:rPr>
        <w:t>, pinceladas maduras, construyendo esos paisajes en sus formatos, se convierten en retratos móviles que perduran sitios que el tiempo y las personas se encargan de transformar sus quehaceres</w:t>
      </w:r>
      <w:r w:rsidR="005827BE" w:rsidRPr="00B832D6">
        <w:rPr>
          <w:rFonts w:ascii="Times New Roman" w:hAnsi="Times New Roman" w:cs="Times New Roman"/>
          <w:sz w:val="24"/>
          <w:szCs w:val="24"/>
        </w:rPr>
        <w:t>,</w:t>
      </w:r>
      <w:r w:rsidR="00A376F8" w:rsidRPr="00B832D6">
        <w:rPr>
          <w:rFonts w:ascii="Times New Roman" w:hAnsi="Times New Roman" w:cs="Times New Roman"/>
          <w:sz w:val="24"/>
          <w:szCs w:val="24"/>
        </w:rPr>
        <w:t xml:space="preserve"> sus artes y sus estéticas</w:t>
      </w:r>
      <w:r w:rsidR="0001676B" w:rsidRPr="00B832D6">
        <w:rPr>
          <w:rFonts w:ascii="Times New Roman" w:hAnsi="Times New Roman" w:cs="Times New Roman"/>
          <w:sz w:val="24"/>
          <w:szCs w:val="24"/>
        </w:rPr>
        <w:t xml:space="preserve"> (Vásquez, 1999)</w:t>
      </w:r>
      <w:r w:rsidR="00A376F8" w:rsidRPr="00B832D6">
        <w:rPr>
          <w:rFonts w:ascii="Times New Roman" w:hAnsi="Times New Roman" w:cs="Times New Roman"/>
          <w:sz w:val="24"/>
          <w:szCs w:val="24"/>
        </w:rPr>
        <w:t>.</w:t>
      </w:r>
    </w:p>
    <w:p w14:paraId="7B31F89C" w14:textId="77777777" w:rsidR="008B0DEF" w:rsidRDefault="00A376F8"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Un </w:t>
      </w:r>
      <w:r w:rsidR="002C5545" w:rsidRPr="00B832D6">
        <w:rPr>
          <w:rFonts w:ascii="Times New Roman" w:hAnsi="Times New Roman" w:cs="Times New Roman"/>
          <w:sz w:val="24"/>
          <w:szCs w:val="24"/>
        </w:rPr>
        <w:t>anhelo</w:t>
      </w:r>
      <w:r w:rsidRPr="00B832D6">
        <w:rPr>
          <w:rFonts w:ascii="Times New Roman" w:hAnsi="Times New Roman" w:cs="Times New Roman"/>
          <w:sz w:val="24"/>
          <w:szCs w:val="24"/>
        </w:rPr>
        <w:t xml:space="preserve">, </w:t>
      </w:r>
      <w:r w:rsidR="002C5545" w:rsidRPr="00B832D6">
        <w:rPr>
          <w:rFonts w:ascii="Times New Roman" w:hAnsi="Times New Roman" w:cs="Times New Roman"/>
          <w:sz w:val="24"/>
          <w:szCs w:val="24"/>
        </w:rPr>
        <w:t xml:space="preserve">en </w:t>
      </w:r>
      <w:r w:rsidRPr="00B832D6">
        <w:rPr>
          <w:rFonts w:ascii="Times New Roman" w:hAnsi="Times New Roman" w:cs="Times New Roman"/>
          <w:sz w:val="24"/>
          <w:szCs w:val="24"/>
        </w:rPr>
        <w:t xml:space="preserve">una </w:t>
      </w:r>
      <w:r w:rsidR="002C5545" w:rsidRPr="00B832D6">
        <w:rPr>
          <w:rFonts w:ascii="Times New Roman" w:hAnsi="Times New Roman" w:cs="Times New Roman"/>
          <w:sz w:val="24"/>
          <w:szCs w:val="24"/>
        </w:rPr>
        <w:t xml:space="preserve">región libre de polución </w:t>
      </w:r>
      <w:r w:rsidRPr="00B832D6">
        <w:rPr>
          <w:rFonts w:ascii="Times New Roman" w:hAnsi="Times New Roman" w:cs="Times New Roman"/>
          <w:sz w:val="24"/>
          <w:szCs w:val="24"/>
        </w:rPr>
        <w:t xml:space="preserve">de </w:t>
      </w:r>
      <w:r w:rsidR="00F7121B">
        <w:rPr>
          <w:rFonts w:ascii="Times New Roman" w:hAnsi="Times New Roman" w:cs="Times New Roman"/>
          <w:sz w:val="24"/>
          <w:szCs w:val="24"/>
        </w:rPr>
        <w:t>la</w:t>
      </w:r>
      <w:r w:rsidRPr="00B832D6">
        <w:rPr>
          <w:rFonts w:ascii="Times New Roman" w:hAnsi="Times New Roman" w:cs="Times New Roman"/>
          <w:sz w:val="24"/>
          <w:szCs w:val="24"/>
        </w:rPr>
        <w:t xml:space="preserve"> </w:t>
      </w:r>
      <w:r w:rsidR="002C5545" w:rsidRPr="00B832D6">
        <w:rPr>
          <w:rFonts w:ascii="Times New Roman" w:hAnsi="Times New Roman" w:cs="Times New Roman"/>
          <w:sz w:val="24"/>
          <w:szCs w:val="24"/>
        </w:rPr>
        <w:t>esencia</w:t>
      </w:r>
      <w:r w:rsidRPr="00B832D6">
        <w:rPr>
          <w:rFonts w:ascii="Times New Roman" w:hAnsi="Times New Roman" w:cs="Times New Roman"/>
          <w:sz w:val="24"/>
          <w:szCs w:val="24"/>
        </w:rPr>
        <w:t xml:space="preserve"> humana es lo que se </w:t>
      </w:r>
      <w:r w:rsidR="002C5545" w:rsidRPr="00B832D6">
        <w:rPr>
          <w:rFonts w:ascii="Times New Roman" w:hAnsi="Times New Roman" w:cs="Times New Roman"/>
          <w:sz w:val="24"/>
          <w:szCs w:val="24"/>
        </w:rPr>
        <w:t>percibe</w:t>
      </w:r>
      <w:r w:rsidRPr="00B832D6">
        <w:rPr>
          <w:rFonts w:ascii="Times New Roman" w:hAnsi="Times New Roman" w:cs="Times New Roman"/>
          <w:sz w:val="24"/>
          <w:szCs w:val="24"/>
        </w:rPr>
        <w:t xml:space="preserve"> en sus trabajos.</w:t>
      </w:r>
      <w:r w:rsidR="0094675E" w:rsidRPr="00B832D6">
        <w:rPr>
          <w:rFonts w:ascii="Times New Roman" w:hAnsi="Times New Roman" w:cs="Times New Roman"/>
          <w:sz w:val="24"/>
          <w:szCs w:val="24"/>
        </w:rPr>
        <w:t xml:space="preserve"> </w:t>
      </w:r>
      <w:r w:rsidRPr="00B832D6">
        <w:rPr>
          <w:rFonts w:ascii="Times New Roman" w:hAnsi="Times New Roman" w:cs="Times New Roman"/>
          <w:sz w:val="24"/>
          <w:szCs w:val="24"/>
        </w:rPr>
        <w:t xml:space="preserve">Una </w:t>
      </w:r>
      <w:r w:rsidR="002C5545" w:rsidRPr="00B832D6">
        <w:rPr>
          <w:rFonts w:ascii="Times New Roman" w:hAnsi="Times New Roman" w:cs="Times New Roman"/>
          <w:sz w:val="24"/>
          <w:szCs w:val="24"/>
        </w:rPr>
        <w:t>realidad</w:t>
      </w:r>
      <w:r w:rsidRPr="00B832D6">
        <w:rPr>
          <w:rFonts w:ascii="Times New Roman" w:hAnsi="Times New Roman" w:cs="Times New Roman"/>
          <w:sz w:val="24"/>
          <w:szCs w:val="24"/>
        </w:rPr>
        <w:t xml:space="preserve"> que </w:t>
      </w:r>
      <w:r w:rsidR="002C5545" w:rsidRPr="00B832D6">
        <w:rPr>
          <w:rFonts w:ascii="Times New Roman" w:hAnsi="Times New Roman" w:cs="Times New Roman"/>
          <w:sz w:val="24"/>
          <w:szCs w:val="24"/>
        </w:rPr>
        <w:t xml:space="preserve">se </w:t>
      </w:r>
      <w:r w:rsidRPr="00B832D6">
        <w:rPr>
          <w:rFonts w:ascii="Times New Roman" w:hAnsi="Times New Roman" w:cs="Times New Roman"/>
          <w:sz w:val="24"/>
          <w:szCs w:val="24"/>
        </w:rPr>
        <w:t xml:space="preserve">descubre es la </w:t>
      </w:r>
      <w:r w:rsidR="002C5545" w:rsidRPr="00B832D6">
        <w:rPr>
          <w:rFonts w:ascii="Times New Roman" w:hAnsi="Times New Roman" w:cs="Times New Roman"/>
          <w:sz w:val="24"/>
          <w:szCs w:val="24"/>
        </w:rPr>
        <w:t>manifestación</w:t>
      </w:r>
      <w:r w:rsidRPr="00B832D6">
        <w:rPr>
          <w:rFonts w:ascii="Times New Roman" w:hAnsi="Times New Roman" w:cs="Times New Roman"/>
          <w:sz w:val="24"/>
          <w:szCs w:val="24"/>
        </w:rPr>
        <w:t>,</w:t>
      </w:r>
      <w:r w:rsidR="0094675E" w:rsidRPr="00B832D6">
        <w:rPr>
          <w:rFonts w:ascii="Times New Roman" w:hAnsi="Times New Roman" w:cs="Times New Roman"/>
          <w:sz w:val="24"/>
          <w:szCs w:val="24"/>
        </w:rPr>
        <w:t xml:space="preserve"> la </w:t>
      </w:r>
      <w:r w:rsidR="002C5545" w:rsidRPr="00B832D6">
        <w:rPr>
          <w:rFonts w:ascii="Times New Roman" w:hAnsi="Times New Roman" w:cs="Times New Roman"/>
          <w:sz w:val="24"/>
          <w:szCs w:val="24"/>
        </w:rPr>
        <w:t xml:space="preserve">señal, </w:t>
      </w:r>
      <w:r w:rsidR="0094675E" w:rsidRPr="00B832D6">
        <w:rPr>
          <w:rFonts w:ascii="Times New Roman" w:hAnsi="Times New Roman" w:cs="Times New Roman"/>
          <w:sz w:val="24"/>
          <w:szCs w:val="24"/>
        </w:rPr>
        <w:t>l</w:t>
      </w:r>
      <w:r w:rsidR="002C5545" w:rsidRPr="00B832D6">
        <w:rPr>
          <w:rFonts w:ascii="Times New Roman" w:hAnsi="Times New Roman" w:cs="Times New Roman"/>
          <w:sz w:val="24"/>
          <w:szCs w:val="24"/>
        </w:rPr>
        <w:t>a</w:t>
      </w:r>
      <w:r w:rsidR="0094675E" w:rsidRPr="00B832D6">
        <w:rPr>
          <w:rFonts w:ascii="Times New Roman" w:hAnsi="Times New Roman" w:cs="Times New Roman"/>
          <w:sz w:val="24"/>
          <w:szCs w:val="24"/>
        </w:rPr>
        <w:t xml:space="preserve"> </w:t>
      </w:r>
      <w:r w:rsidR="002C5545" w:rsidRPr="00B832D6">
        <w:rPr>
          <w:rFonts w:ascii="Times New Roman" w:hAnsi="Times New Roman" w:cs="Times New Roman"/>
          <w:sz w:val="24"/>
          <w:szCs w:val="24"/>
        </w:rPr>
        <w:t>iluminación</w:t>
      </w:r>
      <w:r w:rsidR="008B0DEF">
        <w:rPr>
          <w:rFonts w:ascii="Times New Roman" w:hAnsi="Times New Roman" w:cs="Times New Roman"/>
          <w:sz w:val="24"/>
          <w:szCs w:val="24"/>
        </w:rPr>
        <w:t xml:space="preserve"> de algo intocado por é</w:t>
      </w:r>
      <w:r w:rsidR="0094675E" w:rsidRPr="00B832D6">
        <w:rPr>
          <w:rFonts w:ascii="Times New Roman" w:hAnsi="Times New Roman" w:cs="Times New Roman"/>
          <w:sz w:val="24"/>
          <w:szCs w:val="24"/>
        </w:rPr>
        <w:t>l mismo que puede ser la pureza y la estética perdida</w:t>
      </w:r>
      <w:r w:rsidR="00926ED3" w:rsidRPr="00B832D6">
        <w:rPr>
          <w:rFonts w:ascii="Times New Roman" w:hAnsi="Times New Roman" w:cs="Times New Roman"/>
          <w:sz w:val="24"/>
          <w:szCs w:val="24"/>
        </w:rPr>
        <w:t xml:space="preserve">, puede ser la </w:t>
      </w:r>
      <w:r w:rsidR="00836D0B" w:rsidRPr="00B832D6">
        <w:rPr>
          <w:rFonts w:ascii="Times New Roman" w:hAnsi="Times New Roman" w:cs="Times New Roman"/>
          <w:sz w:val="24"/>
          <w:szCs w:val="24"/>
        </w:rPr>
        <w:t>ilusión</w:t>
      </w:r>
      <w:r w:rsidR="00926ED3" w:rsidRPr="00B832D6">
        <w:rPr>
          <w:rFonts w:ascii="Times New Roman" w:hAnsi="Times New Roman" w:cs="Times New Roman"/>
          <w:sz w:val="24"/>
          <w:szCs w:val="24"/>
        </w:rPr>
        <w:t xml:space="preserve"> de que no todo se ha destruido y aún hay mucho que contemplar. La estética a través del arte es una salida que el artista propone desarrollando pintura ecológica paisajística y su aplicación en sus manifestaciones cotidianas que se encuentran en los diversos hechos de </w:t>
      </w:r>
      <w:r w:rsidR="00201174" w:rsidRPr="00B832D6">
        <w:rPr>
          <w:rFonts w:ascii="Times New Roman" w:hAnsi="Times New Roman" w:cs="Times New Roman"/>
          <w:sz w:val="24"/>
          <w:szCs w:val="24"/>
        </w:rPr>
        <w:t>la naturaleza</w:t>
      </w:r>
      <w:r w:rsidR="0001676B" w:rsidRPr="00B832D6">
        <w:rPr>
          <w:rFonts w:ascii="Times New Roman" w:hAnsi="Times New Roman" w:cs="Times New Roman"/>
          <w:sz w:val="24"/>
          <w:szCs w:val="24"/>
        </w:rPr>
        <w:t xml:space="preserve"> (Vásquez, 2017)</w:t>
      </w:r>
      <w:r w:rsidR="00201174" w:rsidRPr="00B832D6">
        <w:rPr>
          <w:rFonts w:ascii="Times New Roman" w:hAnsi="Times New Roman" w:cs="Times New Roman"/>
          <w:sz w:val="24"/>
          <w:szCs w:val="24"/>
        </w:rPr>
        <w:t>.</w:t>
      </w:r>
    </w:p>
    <w:p w14:paraId="594EE998" w14:textId="03DB8537" w:rsidR="007A6034" w:rsidRDefault="004663DE"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Observar, mirar, ver, contemplar los paisajes ecológicos es encontrar respuesta a la manera </w:t>
      </w:r>
      <w:r w:rsidR="008B0DEF">
        <w:rPr>
          <w:rFonts w:ascii="Times New Roman" w:hAnsi="Times New Roman" w:cs="Times New Roman"/>
          <w:sz w:val="24"/>
          <w:szCs w:val="24"/>
        </w:rPr>
        <w:t xml:space="preserve">como </w:t>
      </w:r>
      <w:r w:rsidRPr="00B832D6">
        <w:rPr>
          <w:rFonts w:ascii="Times New Roman" w:hAnsi="Times New Roman" w:cs="Times New Roman"/>
          <w:sz w:val="24"/>
          <w:szCs w:val="24"/>
        </w:rPr>
        <w:t>deb</w:t>
      </w:r>
      <w:r w:rsidR="008B0DEF">
        <w:rPr>
          <w:rFonts w:ascii="Times New Roman" w:hAnsi="Times New Roman" w:cs="Times New Roman"/>
          <w:sz w:val="24"/>
          <w:szCs w:val="24"/>
        </w:rPr>
        <w:t>e</w:t>
      </w:r>
      <w:r w:rsidRPr="00B832D6">
        <w:rPr>
          <w:rFonts w:ascii="Times New Roman" w:hAnsi="Times New Roman" w:cs="Times New Roman"/>
          <w:sz w:val="24"/>
          <w:szCs w:val="24"/>
        </w:rPr>
        <w:t xml:space="preserve"> enfrentar</w:t>
      </w:r>
      <w:r w:rsidR="008B0DEF">
        <w:rPr>
          <w:rFonts w:ascii="Times New Roman" w:hAnsi="Times New Roman" w:cs="Times New Roman"/>
          <w:sz w:val="24"/>
          <w:szCs w:val="24"/>
        </w:rPr>
        <w:t>se</w:t>
      </w:r>
      <w:r w:rsidRPr="00B832D6">
        <w:rPr>
          <w:rFonts w:ascii="Times New Roman" w:hAnsi="Times New Roman" w:cs="Times New Roman"/>
          <w:sz w:val="24"/>
          <w:szCs w:val="24"/>
        </w:rPr>
        <w:t xml:space="preserve"> </w:t>
      </w:r>
      <w:r w:rsidR="0001676B" w:rsidRPr="00B832D6">
        <w:rPr>
          <w:rFonts w:ascii="Times New Roman" w:hAnsi="Times New Roman" w:cs="Times New Roman"/>
          <w:sz w:val="24"/>
          <w:szCs w:val="24"/>
        </w:rPr>
        <w:t xml:space="preserve">la persona </w:t>
      </w:r>
      <w:r w:rsidRPr="00B832D6">
        <w:rPr>
          <w:rFonts w:ascii="Times New Roman" w:hAnsi="Times New Roman" w:cs="Times New Roman"/>
          <w:sz w:val="24"/>
          <w:szCs w:val="24"/>
        </w:rPr>
        <w:t>a la belleza de la naturaleza, con sorpresa y encanta, con sonrisa de todo el cuerpo, con la mirada cruzando</w:t>
      </w:r>
      <w:r w:rsidR="007A6034" w:rsidRPr="00B832D6">
        <w:rPr>
          <w:rFonts w:ascii="Times New Roman" w:hAnsi="Times New Roman" w:cs="Times New Roman"/>
          <w:sz w:val="24"/>
          <w:szCs w:val="24"/>
        </w:rPr>
        <w:t xml:space="preserve"> el horizonte más allá de ella misma, porque lo qu</w:t>
      </w:r>
      <w:r w:rsidR="00701C10" w:rsidRPr="00B832D6">
        <w:rPr>
          <w:rFonts w:ascii="Times New Roman" w:hAnsi="Times New Roman" w:cs="Times New Roman"/>
          <w:sz w:val="24"/>
          <w:szCs w:val="24"/>
        </w:rPr>
        <w:t>e</w:t>
      </w:r>
      <w:r w:rsidR="007A6034" w:rsidRPr="00B832D6">
        <w:rPr>
          <w:rFonts w:ascii="Times New Roman" w:hAnsi="Times New Roman" w:cs="Times New Roman"/>
          <w:sz w:val="24"/>
          <w:szCs w:val="24"/>
        </w:rPr>
        <w:t xml:space="preserve"> sigue es el arte en la estética. El arte en el </w:t>
      </w:r>
      <w:r w:rsidR="0001676B" w:rsidRPr="00B832D6">
        <w:rPr>
          <w:rFonts w:ascii="Times New Roman" w:hAnsi="Times New Roman" w:cs="Times New Roman"/>
          <w:sz w:val="24"/>
          <w:szCs w:val="24"/>
        </w:rPr>
        <w:t>profesor</w:t>
      </w:r>
      <w:r w:rsidR="007A6034" w:rsidRPr="00B832D6">
        <w:rPr>
          <w:rFonts w:ascii="Times New Roman" w:hAnsi="Times New Roman" w:cs="Times New Roman"/>
          <w:sz w:val="24"/>
          <w:szCs w:val="24"/>
        </w:rPr>
        <w:t xml:space="preserve"> ti</w:t>
      </w:r>
      <w:r w:rsidR="00701C10" w:rsidRPr="00B832D6">
        <w:rPr>
          <w:rFonts w:ascii="Times New Roman" w:hAnsi="Times New Roman" w:cs="Times New Roman"/>
          <w:sz w:val="24"/>
          <w:szCs w:val="24"/>
        </w:rPr>
        <w:t>e</w:t>
      </w:r>
      <w:r w:rsidR="007A6034" w:rsidRPr="00B832D6">
        <w:rPr>
          <w:rFonts w:ascii="Times New Roman" w:hAnsi="Times New Roman" w:cs="Times New Roman"/>
          <w:sz w:val="24"/>
          <w:szCs w:val="24"/>
        </w:rPr>
        <w:t>n</w:t>
      </w:r>
      <w:r w:rsidR="00701C10" w:rsidRPr="00B832D6">
        <w:rPr>
          <w:rFonts w:ascii="Times New Roman" w:hAnsi="Times New Roman" w:cs="Times New Roman"/>
          <w:sz w:val="24"/>
          <w:szCs w:val="24"/>
        </w:rPr>
        <w:t>e una e</w:t>
      </w:r>
      <w:r w:rsidR="007A6034" w:rsidRPr="00B832D6">
        <w:rPr>
          <w:rFonts w:ascii="Times New Roman" w:hAnsi="Times New Roman" w:cs="Times New Roman"/>
          <w:sz w:val="24"/>
          <w:szCs w:val="24"/>
        </w:rPr>
        <w:t>s</w:t>
      </w:r>
      <w:r w:rsidR="00701C10" w:rsidRPr="00B832D6">
        <w:rPr>
          <w:rFonts w:ascii="Times New Roman" w:hAnsi="Times New Roman" w:cs="Times New Roman"/>
          <w:sz w:val="24"/>
          <w:szCs w:val="24"/>
        </w:rPr>
        <w:t>p</w:t>
      </w:r>
      <w:r w:rsidR="007A6034" w:rsidRPr="00B832D6">
        <w:rPr>
          <w:rFonts w:ascii="Times New Roman" w:hAnsi="Times New Roman" w:cs="Times New Roman"/>
          <w:sz w:val="24"/>
          <w:szCs w:val="24"/>
        </w:rPr>
        <w:t>ecia</w:t>
      </w:r>
      <w:r w:rsidR="00701C10" w:rsidRPr="00B832D6">
        <w:rPr>
          <w:rFonts w:ascii="Times New Roman" w:hAnsi="Times New Roman" w:cs="Times New Roman"/>
          <w:sz w:val="24"/>
          <w:szCs w:val="24"/>
        </w:rPr>
        <w:t>l</w:t>
      </w:r>
      <w:r w:rsidR="007A6034" w:rsidRPr="00B832D6">
        <w:rPr>
          <w:rFonts w:ascii="Times New Roman" w:hAnsi="Times New Roman" w:cs="Times New Roman"/>
          <w:sz w:val="24"/>
          <w:szCs w:val="24"/>
        </w:rPr>
        <w:t xml:space="preserve"> esencia reflejada en su</w:t>
      </w:r>
      <w:r w:rsidR="005827BE" w:rsidRPr="00B832D6">
        <w:rPr>
          <w:rFonts w:ascii="Times New Roman" w:hAnsi="Times New Roman" w:cs="Times New Roman"/>
          <w:sz w:val="24"/>
          <w:szCs w:val="24"/>
        </w:rPr>
        <w:t>s</w:t>
      </w:r>
      <w:r w:rsidR="007A6034" w:rsidRPr="00B832D6">
        <w:rPr>
          <w:rFonts w:ascii="Times New Roman" w:hAnsi="Times New Roman" w:cs="Times New Roman"/>
          <w:sz w:val="24"/>
          <w:szCs w:val="24"/>
        </w:rPr>
        <w:t xml:space="preserve"> obras que llevan al espectador a un mundo que, aunque real, está tocado por la inspiraci</w:t>
      </w:r>
      <w:r w:rsidR="00701C10" w:rsidRPr="00B832D6">
        <w:rPr>
          <w:rFonts w:ascii="Times New Roman" w:hAnsi="Times New Roman" w:cs="Times New Roman"/>
          <w:sz w:val="24"/>
          <w:szCs w:val="24"/>
        </w:rPr>
        <w:t>ó</w:t>
      </w:r>
      <w:r w:rsidR="007A6034" w:rsidRPr="00B832D6">
        <w:rPr>
          <w:rFonts w:ascii="Times New Roman" w:hAnsi="Times New Roman" w:cs="Times New Roman"/>
          <w:sz w:val="24"/>
          <w:szCs w:val="24"/>
        </w:rPr>
        <w:t>n</w:t>
      </w:r>
      <w:r w:rsidR="00701C10" w:rsidRPr="00B832D6">
        <w:rPr>
          <w:rFonts w:ascii="Times New Roman" w:hAnsi="Times New Roman" w:cs="Times New Roman"/>
          <w:sz w:val="24"/>
          <w:szCs w:val="24"/>
        </w:rPr>
        <w:t>,</w:t>
      </w:r>
      <w:r w:rsidR="007A6034" w:rsidRPr="00B832D6">
        <w:rPr>
          <w:rFonts w:ascii="Times New Roman" w:hAnsi="Times New Roman" w:cs="Times New Roman"/>
          <w:sz w:val="24"/>
          <w:szCs w:val="24"/>
        </w:rPr>
        <w:t xml:space="preserve"> la </w:t>
      </w:r>
      <w:r w:rsidR="00701C10" w:rsidRPr="00B832D6">
        <w:rPr>
          <w:rFonts w:ascii="Times New Roman" w:hAnsi="Times New Roman" w:cs="Times New Roman"/>
          <w:sz w:val="24"/>
          <w:szCs w:val="24"/>
        </w:rPr>
        <w:t>c</w:t>
      </w:r>
      <w:r w:rsidR="007A6034" w:rsidRPr="00B832D6">
        <w:rPr>
          <w:rFonts w:ascii="Times New Roman" w:hAnsi="Times New Roman" w:cs="Times New Roman"/>
          <w:sz w:val="24"/>
          <w:szCs w:val="24"/>
        </w:rPr>
        <w:t>reatividad, la or</w:t>
      </w:r>
      <w:r w:rsidR="00701C10" w:rsidRPr="00B832D6">
        <w:rPr>
          <w:rFonts w:ascii="Times New Roman" w:hAnsi="Times New Roman" w:cs="Times New Roman"/>
          <w:sz w:val="24"/>
          <w:szCs w:val="24"/>
        </w:rPr>
        <w:t>i</w:t>
      </w:r>
      <w:r w:rsidR="007A6034" w:rsidRPr="00B832D6">
        <w:rPr>
          <w:rFonts w:ascii="Times New Roman" w:hAnsi="Times New Roman" w:cs="Times New Roman"/>
          <w:sz w:val="24"/>
          <w:szCs w:val="24"/>
        </w:rPr>
        <w:t>ginalida</w:t>
      </w:r>
      <w:r w:rsidR="00701C10" w:rsidRPr="00B832D6">
        <w:rPr>
          <w:rFonts w:ascii="Times New Roman" w:hAnsi="Times New Roman" w:cs="Times New Roman"/>
          <w:sz w:val="24"/>
          <w:szCs w:val="24"/>
        </w:rPr>
        <w:t>d</w:t>
      </w:r>
      <w:r w:rsidR="007A6034" w:rsidRPr="00B832D6">
        <w:rPr>
          <w:rFonts w:ascii="Times New Roman" w:hAnsi="Times New Roman" w:cs="Times New Roman"/>
          <w:sz w:val="24"/>
          <w:szCs w:val="24"/>
        </w:rPr>
        <w:t>, la plasticidad, la estética y</w:t>
      </w:r>
      <w:r w:rsidR="005827BE" w:rsidRPr="00B832D6">
        <w:rPr>
          <w:rFonts w:ascii="Times New Roman" w:hAnsi="Times New Roman" w:cs="Times New Roman"/>
          <w:sz w:val="24"/>
          <w:szCs w:val="24"/>
        </w:rPr>
        <w:t xml:space="preserve"> el tra</w:t>
      </w:r>
      <w:r w:rsidR="00173553" w:rsidRPr="00B832D6">
        <w:rPr>
          <w:rFonts w:ascii="Times New Roman" w:hAnsi="Times New Roman" w:cs="Times New Roman"/>
          <w:sz w:val="24"/>
          <w:szCs w:val="24"/>
        </w:rPr>
        <w:t>z</w:t>
      </w:r>
      <w:r w:rsidR="007A6034" w:rsidRPr="00B832D6">
        <w:rPr>
          <w:rFonts w:ascii="Times New Roman" w:hAnsi="Times New Roman" w:cs="Times New Roman"/>
          <w:sz w:val="24"/>
          <w:szCs w:val="24"/>
        </w:rPr>
        <w:t xml:space="preserve">o original que </w:t>
      </w:r>
      <w:r w:rsidR="00701C10" w:rsidRPr="00B832D6">
        <w:rPr>
          <w:rFonts w:ascii="Times New Roman" w:hAnsi="Times New Roman" w:cs="Times New Roman"/>
          <w:sz w:val="24"/>
          <w:szCs w:val="24"/>
        </w:rPr>
        <w:t>s</w:t>
      </w:r>
      <w:r w:rsidR="007A6034" w:rsidRPr="00B832D6">
        <w:rPr>
          <w:rFonts w:ascii="Times New Roman" w:hAnsi="Times New Roman" w:cs="Times New Roman"/>
          <w:sz w:val="24"/>
          <w:szCs w:val="24"/>
        </w:rPr>
        <w:t>e con</w:t>
      </w:r>
      <w:r w:rsidR="00701C10" w:rsidRPr="00B832D6">
        <w:rPr>
          <w:rFonts w:ascii="Times New Roman" w:hAnsi="Times New Roman" w:cs="Times New Roman"/>
          <w:sz w:val="24"/>
          <w:szCs w:val="24"/>
        </w:rPr>
        <w:t>v</w:t>
      </w:r>
      <w:r w:rsidR="007A6034" w:rsidRPr="00B832D6">
        <w:rPr>
          <w:rFonts w:ascii="Times New Roman" w:hAnsi="Times New Roman" w:cs="Times New Roman"/>
          <w:sz w:val="24"/>
          <w:szCs w:val="24"/>
        </w:rPr>
        <w:t>ierte en virtud</w:t>
      </w:r>
      <w:r w:rsidR="005827BE" w:rsidRPr="00B832D6">
        <w:rPr>
          <w:rFonts w:ascii="Times New Roman" w:hAnsi="Times New Roman" w:cs="Times New Roman"/>
          <w:sz w:val="24"/>
          <w:szCs w:val="24"/>
        </w:rPr>
        <w:t>,</w:t>
      </w:r>
      <w:r w:rsidR="007A6034" w:rsidRPr="00B832D6">
        <w:rPr>
          <w:rFonts w:ascii="Times New Roman" w:hAnsi="Times New Roman" w:cs="Times New Roman"/>
          <w:sz w:val="24"/>
          <w:szCs w:val="24"/>
        </w:rPr>
        <w:t xml:space="preserve"> porque es el que lleva el pincel a los recónditos lugare</w:t>
      </w:r>
      <w:r w:rsidR="00701C10" w:rsidRPr="00B832D6">
        <w:rPr>
          <w:rFonts w:ascii="Times New Roman" w:hAnsi="Times New Roman" w:cs="Times New Roman"/>
          <w:sz w:val="24"/>
          <w:szCs w:val="24"/>
        </w:rPr>
        <w:t>s</w:t>
      </w:r>
      <w:r w:rsidR="007A6034" w:rsidRPr="00B832D6">
        <w:rPr>
          <w:rFonts w:ascii="Times New Roman" w:hAnsi="Times New Roman" w:cs="Times New Roman"/>
          <w:sz w:val="24"/>
          <w:szCs w:val="24"/>
        </w:rPr>
        <w:t xml:space="preserve"> del óleo y la </w:t>
      </w:r>
      <w:r w:rsidR="007A6034" w:rsidRPr="00B832D6">
        <w:rPr>
          <w:rFonts w:ascii="Times New Roman" w:hAnsi="Times New Roman" w:cs="Times New Roman"/>
          <w:sz w:val="24"/>
          <w:szCs w:val="24"/>
        </w:rPr>
        <w:lastRenderedPageBreak/>
        <w:t xml:space="preserve">acuarela. Su </w:t>
      </w:r>
      <w:r w:rsidR="0001676B" w:rsidRPr="00B832D6">
        <w:rPr>
          <w:rFonts w:ascii="Times New Roman" w:hAnsi="Times New Roman" w:cs="Times New Roman"/>
          <w:sz w:val="24"/>
          <w:szCs w:val="24"/>
        </w:rPr>
        <w:t>indagación</w:t>
      </w:r>
      <w:r w:rsidR="007A6034" w:rsidRPr="00B832D6">
        <w:rPr>
          <w:rFonts w:ascii="Times New Roman" w:hAnsi="Times New Roman" w:cs="Times New Roman"/>
          <w:sz w:val="24"/>
          <w:szCs w:val="24"/>
        </w:rPr>
        <w:t xml:space="preserve"> se involucra con sus recuerdos, con la observación de masas de minerales, de formaciones rocosas, de masas de sólidos,</w:t>
      </w:r>
      <w:r w:rsidR="00701C10" w:rsidRPr="00B832D6">
        <w:rPr>
          <w:rFonts w:ascii="Times New Roman" w:hAnsi="Times New Roman" w:cs="Times New Roman"/>
          <w:sz w:val="24"/>
          <w:szCs w:val="24"/>
        </w:rPr>
        <w:t xml:space="preserve"> </w:t>
      </w:r>
      <w:r w:rsidR="007A6034" w:rsidRPr="00B832D6">
        <w:rPr>
          <w:rFonts w:ascii="Times New Roman" w:hAnsi="Times New Roman" w:cs="Times New Roman"/>
          <w:sz w:val="24"/>
          <w:szCs w:val="24"/>
        </w:rPr>
        <w:t xml:space="preserve">líquidos y gases, </w:t>
      </w:r>
      <w:r w:rsidR="00701C10" w:rsidRPr="00B832D6">
        <w:rPr>
          <w:rFonts w:ascii="Times New Roman" w:hAnsi="Times New Roman" w:cs="Times New Roman"/>
          <w:sz w:val="24"/>
          <w:szCs w:val="24"/>
        </w:rPr>
        <w:t>con la manera como esos compone</w:t>
      </w:r>
      <w:r w:rsidR="007A6034" w:rsidRPr="00B832D6">
        <w:rPr>
          <w:rFonts w:ascii="Times New Roman" w:hAnsi="Times New Roman" w:cs="Times New Roman"/>
          <w:sz w:val="24"/>
          <w:szCs w:val="24"/>
        </w:rPr>
        <w:t>ntes generale</w:t>
      </w:r>
      <w:r w:rsidR="00701C10" w:rsidRPr="00B832D6">
        <w:rPr>
          <w:rFonts w:ascii="Times New Roman" w:hAnsi="Times New Roman" w:cs="Times New Roman"/>
          <w:sz w:val="24"/>
          <w:szCs w:val="24"/>
        </w:rPr>
        <w:t>s</w:t>
      </w:r>
      <w:r w:rsidR="007A6034" w:rsidRPr="00B832D6">
        <w:rPr>
          <w:rFonts w:ascii="Times New Roman" w:hAnsi="Times New Roman" w:cs="Times New Roman"/>
          <w:sz w:val="24"/>
          <w:szCs w:val="24"/>
        </w:rPr>
        <w:t xml:space="preserve"> pa</w:t>
      </w:r>
      <w:r w:rsidR="00701C10" w:rsidRPr="00B832D6">
        <w:rPr>
          <w:rFonts w:ascii="Times New Roman" w:hAnsi="Times New Roman" w:cs="Times New Roman"/>
          <w:sz w:val="24"/>
          <w:szCs w:val="24"/>
        </w:rPr>
        <w:t>sean en su propia historia gene</w:t>
      </w:r>
      <w:r w:rsidR="007A6034" w:rsidRPr="00B832D6">
        <w:rPr>
          <w:rFonts w:ascii="Times New Roman" w:hAnsi="Times New Roman" w:cs="Times New Roman"/>
          <w:sz w:val="24"/>
          <w:szCs w:val="24"/>
        </w:rPr>
        <w:t>alógica y en sus vivencias, valiéndose de imág</w:t>
      </w:r>
      <w:r w:rsidR="00701C10" w:rsidRPr="00B832D6">
        <w:rPr>
          <w:rFonts w:ascii="Times New Roman" w:hAnsi="Times New Roman" w:cs="Times New Roman"/>
          <w:sz w:val="24"/>
          <w:szCs w:val="24"/>
        </w:rPr>
        <w:t>e</w:t>
      </w:r>
      <w:r w:rsidR="007A6034" w:rsidRPr="00B832D6">
        <w:rPr>
          <w:rFonts w:ascii="Times New Roman" w:hAnsi="Times New Roman" w:cs="Times New Roman"/>
          <w:sz w:val="24"/>
          <w:szCs w:val="24"/>
        </w:rPr>
        <w:t xml:space="preserve">nes </w:t>
      </w:r>
      <w:r w:rsidR="00620521" w:rsidRPr="00B832D6">
        <w:rPr>
          <w:rFonts w:ascii="Times New Roman" w:hAnsi="Times New Roman" w:cs="Times New Roman"/>
          <w:sz w:val="24"/>
          <w:szCs w:val="24"/>
        </w:rPr>
        <w:t>creativas como la m</w:t>
      </w:r>
      <w:r w:rsidR="007A6034" w:rsidRPr="00B832D6">
        <w:rPr>
          <w:rFonts w:ascii="Times New Roman" w:hAnsi="Times New Roman" w:cs="Times New Roman"/>
          <w:sz w:val="24"/>
          <w:szCs w:val="24"/>
        </w:rPr>
        <w:t>ejor manera de interpretar la realidad del paisaje ecológico. Los elemento</w:t>
      </w:r>
      <w:r w:rsidR="00620521" w:rsidRPr="00B832D6">
        <w:rPr>
          <w:rFonts w:ascii="Times New Roman" w:hAnsi="Times New Roman" w:cs="Times New Roman"/>
          <w:sz w:val="24"/>
          <w:szCs w:val="24"/>
        </w:rPr>
        <w:t>s</w:t>
      </w:r>
      <w:r w:rsidR="007A6034" w:rsidRPr="00B832D6">
        <w:rPr>
          <w:rFonts w:ascii="Times New Roman" w:hAnsi="Times New Roman" w:cs="Times New Roman"/>
          <w:sz w:val="24"/>
          <w:szCs w:val="24"/>
        </w:rPr>
        <w:t xml:space="preserve"> se reúnen e</w:t>
      </w:r>
      <w:r w:rsidR="005827BE" w:rsidRPr="00B832D6">
        <w:rPr>
          <w:rFonts w:ascii="Times New Roman" w:hAnsi="Times New Roman" w:cs="Times New Roman"/>
          <w:sz w:val="24"/>
          <w:szCs w:val="24"/>
        </w:rPr>
        <w:t>n</w:t>
      </w:r>
      <w:r w:rsidR="007A6034" w:rsidRPr="00B832D6">
        <w:rPr>
          <w:rFonts w:ascii="Times New Roman" w:hAnsi="Times New Roman" w:cs="Times New Roman"/>
          <w:sz w:val="24"/>
          <w:szCs w:val="24"/>
        </w:rPr>
        <w:t xml:space="preserve"> combate, calor y color se mezclan revuelos de </w:t>
      </w:r>
      <w:r w:rsidR="00620521" w:rsidRPr="00B832D6">
        <w:rPr>
          <w:rFonts w:ascii="Times New Roman" w:hAnsi="Times New Roman" w:cs="Times New Roman"/>
          <w:sz w:val="24"/>
          <w:szCs w:val="24"/>
        </w:rPr>
        <w:t>l</w:t>
      </w:r>
      <w:r w:rsidR="007A6034" w:rsidRPr="00B832D6">
        <w:rPr>
          <w:rFonts w:ascii="Times New Roman" w:hAnsi="Times New Roman" w:cs="Times New Roman"/>
          <w:sz w:val="24"/>
          <w:szCs w:val="24"/>
        </w:rPr>
        <w:t>uz, se nutren de aire</w:t>
      </w:r>
      <w:r w:rsidR="0001676B" w:rsidRPr="00B832D6">
        <w:rPr>
          <w:rFonts w:ascii="Times New Roman" w:hAnsi="Times New Roman" w:cs="Times New Roman"/>
          <w:sz w:val="24"/>
          <w:szCs w:val="24"/>
        </w:rPr>
        <w:t xml:space="preserve"> (Gómez-Aguiñaga, 2006)</w:t>
      </w:r>
      <w:r w:rsidR="007A6034" w:rsidRPr="00B832D6">
        <w:rPr>
          <w:rFonts w:ascii="Times New Roman" w:hAnsi="Times New Roman" w:cs="Times New Roman"/>
          <w:sz w:val="24"/>
          <w:szCs w:val="24"/>
        </w:rPr>
        <w:t>.</w:t>
      </w:r>
    </w:p>
    <w:p w14:paraId="5262EFE2" w14:textId="77777777" w:rsidR="008B0DEF" w:rsidRDefault="007A6034"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Latencia d</w:t>
      </w:r>
      <w:r w:rsidR="005827BE" w:rsidRPr="00B832D6">
        <w:rPr>
          <w:rFonts w:ascii="Times New Roman" w:hAnsi="Times New Roman" w:cs="Times New Roman"/>
          <w:sz w:val="24"/>
          <w:szCs w:val="24"/>
        </w:rPr>
        <w:t xml:space="preserve">e fuegos, </w:t>
      </w:r>
      <w:r w:rsidR="0001676B" w:rsidRPr="00B832D6">
        <w:rPr>
          <w:rFonts w:ascii="Times New Roman" w:hAnsi="Times New Roman" w:cs="Times New Roman"/>
          <w:sz w:val="24"/>
          <w:szCs w:val="24"/>
        </w:rPr>
        <w:t>ilusiones</w:t>
      </w:r>
      <w:r w:rsidR="005827BE" w:rsidRPr="00B832D6">
        <w:rPr>
          <w:rFonts w:ascii="Times New Roman" w:hAnsi="Times New Roman" w:cs="Times New Roman"/>
          <w:sz w:val="24"/>
          <w:szCs w:val="24"/>
        </w:rPr>
        <w:t xml:space="preserve">, pensamientos </w:t>
      </w:r>
      <w:r w:rsidRPr="00B832D6">
        <w:rPr>
          <w:rFonts w:ascii="Times New Roman" w:hAnsi="Times New Roman" w:cs="Times New Roman"/>
          <w:sz w:val="24"/>
          <w:szCs w:val="24"/>
        </w:rPr>
        <w:t>s</w:t>
      </w:r>
      <w:r w:rsidR="005827BE" w:rsidRPr="00B832D6">
        <w:rPr>
          <w:rFonts w:ascii="Times New Roman" w:hAnsi="Times New Roman" w:cs="Times New Roman"/>
          <w:sz w:val="24"/>
          <w:szCs w:val="24"/>
        </w:rPr>
        <w:t>e</w:t>
      </w:r>
      <w:r w:rsidRPr="00B832D6">
        <w:rPr>
          <w:rFonts w:ascii="Times New Roman" w:hAnsi="Times New Roman" w:cs="Times New Roman"/>
          <w:sz w:val="24"/>
          <w:szCs w:val="24"/>
        </w:rPr>
        <w:t xml:space="preserve"> van </w:t>
      </w:r>
      <w:r w:rsidR="00620521" w:rsidRPr="00B832D6">
        <w:rPr>
          <w:rFonts w:ascii="Times New Roman" w:hAnsi="Times New Roman" w:cs="Times New Roman"/>
          <w:sz w:val="24"/>
          <w:szCs w:val="24"/>
        </w:rPr>
        <w:t>dando en los mensajes, manifestá</w:t>
      </w:r>
      <w:r w:rsidRPr="00B832D6">
        <w:rPr>
          <w:rFonts w:ascii="Times New Roman" w:hAnsi="Times New Roman" w:cs="Times New Roman"/>
          <w:sz w:val="24"/>
          <w:szCs w:val="24"/>
        </w:rPr>
        <w:t>ndose en los firmamentos. Las dimensiones de las mentes convalecen en los atardec</w:t>
      </w:r>
      <w:r w:rsidR="00620521" w:rsidRPr="00B832D6">
        <w:rPr>
          <w:rFonts w:ascii="Times New Roman" w:hAnsi="Times New Roman" w:cs="Times New Roman"/>
          <w:sz w:val="24"/>
          <w:szCs w:val="24"/>
        </w:rPr>
        <w:t>e</w:t>
      </w:r>
      <w:r w:rsidRPr="00B832D6">
        <w:rPr>
          <w:rFonts w:ascii="Times New Roman" w:hAnsi="Times New Roman" w:cs="Times New Roman"/>
          <w:sz w:val="24"/>
          <w:szCs w:val="24"/>
        </w:rPr>
        <w:t>res. En el viento, hay flancos de nubes ondean</w:t>
      </w:r>
      <w:r w:rsidR="00620521" w:rsidRPr="00B832D6">
        <w:rPr>
          <w:rFonts w:ascii="Times New Roman" w:hAnsi="Times New Roman" w:cs="Times New Roman"/>
          <w:sz w:val="24"/>
          <w:szCs w:val="24"/>
        </w:rPr>
        <w:t>do en sil</w:t>
      </w:r>
      <w:r w:rsidRPr="00B832D6">
        <w:rPr>
          <w:rFonts w:ascii="Times New Roman" w:hAnsi="Times New Roman" w:cs="Times New Roman"/>
          <w:sz w:val="24"/>
          <w:szCs w:val="24"/>
        </w:rPr>
        <w:t>encio. Pliegos, nervaduras en las mon</w:t>
      </w:r>
      <w:r w:rsidR="00620521" w:rsidRPr="00B832D6">
        <w:rPr>
          <w:rFonts w:ascii="Times New Roman" w:hAnsi="Times New Roman" w:cs="Times New Roman"/>
          <w:sz w:val="24"/>
          <w:szCs w:val="24"/>
        </w:rPr>
        <w:t xml:space="preserve">tañas, donde se </w:t>
      </w:r>
      <w:r w:rsidRPr="00B832D6">
        <w:rPr>
          <w:rFonts w:ascii="Times New Roman" w:hAnsi="Times New Roman" w:cs="Times New Roman"/>
          <w:sz w:val="24"/>
          <w:szCs w:val="24"/>
        </w:rPr>
        <w:t>so</w:t>
      </w:r>
      <w:r w:rsidR="00620521" w:rsidRPr="00B832D6">
        <w:rPr>
          <w:rFonts w:ascii="Times New Roman" w:hAnsi="Times New Roman" w:cs="Times New Roman"/>
          <w:sz w:val="24"/>
          <w:szCs w:val="24"/>
        </w:rPr>
        <w:t>s</w:t>
      </w:r>
      <w:r w:rsidRPr="00B832D6">
        <w:rPr>
          <w:rFonts w:ascii="Times New Roman" w:hAnsi="Times New Roman" w:cs="Times New Roman"/>
          <w:sz w:val="24"/>
          <w:szCs w:val="24"/>
        </w:rPr>
        <w:t>tienen los vegetale</w:t>
      </w:r>
      <w:r w:rsidR="00620521" w:rsidRPr="00B832D6">
        <w:rPr>
          <w:rFonts w:ascii="Times New Roman" w:hAnsi="Times New Roman" w:cs="Times New Roman"/>
          <w:sz w:val="24"/>
          <w:szCs w:val="24"/>
        </w:rPr>
        <w:t>s</w:t>
      </w:r>
      <w:r w:rsidRPr="00B832D6">
        <w:rPr>
          <w:rFonts w:ascii="Times New Roman" w:hAnsi="Times New Roman" w:cs="Times New Roman"/>
          <w:sz w:val="24"/>
          <w:szCs w:val="24"/>
        </w:rPr>
        <w:t xml:space="preserve"> y en el vaivén de las tardes</w:t>
      </w:r>
      <w:r w:rsidR="0001676B" w:rsidRPr="00B832D6">
        <w:rPr>
          <w:rFonts w:ascii="Times New Roman" w:hAnsi="Times New Roman" w:cs="Times New Roman"/>
          <w:sz w:val="24"/>
          <w:szCs w:val="24"/>
        </w:rPr>
        <w:t xml:space="preserve"> (Vásquez, 2019).</w:t>
      </w:r>
    </w:p>
    <w:p w14:paraId="6EC927E0" w14:textId="77777777" w:rsidR="008B0DEF" w:rsidRDefault="007A6034"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Andar, caminar en la contemplaci</w:t>
      </w:r>
      <w:r w:rsidR="00620521" w:rsidRPr="00B832D6">
        <w:rPr>
          <w:rFonts w:ascii="Times New Roman" w:hAnsi="Times New Roman" w:cs="Times New Roman"/>
          <w:sz w:val="24"/>
          <w:szCs w:val="24"/>
        </w:rPr>
        <w:t>ón d</w:t>
      </w:r>
      <w:r w:rsidRPr="00B832D6">
        <w:rPr>
          <w:rFonts w:ascii="Times New Roman" w:hAnsi="Times New Roman" w:cs="Times New Roman"/>
          <w:sz w:val="24"/>
          <w:szCs w:val="24"/>
        </w:rPr>
        <w:t>e</w:t>
      </w:r>
      <w:r w:rsidR="00620521" w:rsidRPr="00B832D6">
        <w:rPr>
          <w:rFonts w:ascii="Times New Roman" w:hAnsi="Times New Roman" w:cs="Times New Roman"/>
          <w:sz w:val="24"/>
          <w:szCs w:val="24"/>
        </w:rPr>
        <w:t xml:space="preserve"> </w:t>
      </w:r>
      <w:r w:rsidRPr="00B832D6">
        <w:rPr>
          <w:rFonts w:ascii="Times New Roman" w:hAnsi="Times New Roman" w:cs="Times New Roman"/>
          <w:sz w:val="24"/>
          <w:szCs w:val="24"/>
        </w:rPr>
        <w:t>los árboles, se reúnen a cantar las aves con sus nidos, desplazando los rayos</w:t>
      </w:r>
      <w:r w:rsidR="005827BE" w:rsidRPr="00B832D6">
        <w:rPr>
          <w:rFonts w:ascii="Times New Roman" w:hAnsi="Times New Roman" w:cs="Times New Roman"/>
          <w:sz w:val="24"/>
          <w:szCs w:val="24"/>
        </w:rPr>
        <w:t xml:space="preserve"> so</w:t>
      </w:r>
      <w:r w:rsidRPr="00B832D6">
        <w:rPr>
          <w:rFonts w:ascii="Times New Roman" w:hAnsi="Times New Roman" w:cs="Times New Roman"/>
          <w:sz w:val="24"/>
          <w:szCs w:val="24"/>
        </w:rPr>
        <w:t>lares. Es el verde color que adquiere forma y presencia oscilator</w:t>
      </w:r>
      <w:r w:rsidR="00620521" w:rsidRPr="00B832D6">
        <w:rPr>
          <w:rFonts w:ascii="Times New Roman" w:hAnsi="Times New Roman" w:cs="Times New Roman"/>
          <w:sz w:val="24"/>
          <w:szCs w:val="24"/>
        </w:rPr>
        <w:t>i</w:t>
      </w:r>
      <w:r w:rsidRPr="00B832D6">
        <w:rPr>
          <w:rFonts w:ascii="Times New Roman" w:hAnsi="Times New Roman" w:cs="Times New Roman"/>
          <w:sz w:val="24"/>
          <w:szCs w:val="24"/>
        </w:rPr>
        <w:t>a, donde se manifie</w:t>
      </w:r>
      <w:r w:rsidR="00620521" w:rsidRPr="00B832D6">
        <w:rPr>
          <w:rFonts w:ascii="Times New Roman" w:hAnsi="Times New Roman" w:cs="Times New Roman"/>
          <w:sz w:val="24"/>
          <w:szCs w:val="24"/>
        </w:rPr>
        <w:t>st</w:t>
      </w:r>
      <w:r w:rsidRPr="00B832D6">
        <w:rPr>
          <w:rFonts w:ascii="Times New Roman" w:hAnsi="Times New Roman" w:cs="Times New Roman"/>
          <w:sz w:val="24"/>
          <w:szCs w:val="24"/>
        </w:rPr>
        <w:t xml:space="preserve">a con movimientos orgánicos. La sal en su movimiento va a estallar entre rocas, donde el mar en la tarde </w:t>
      </w:r>
      <w:r w:rsidR="005827BE" w:rsidRPr="00B832D6">
        <w:rPr>
          <w:rFonts w:ascii="Times New Roman" w:hAnsi="Times New Roman" w:cs="Times New Roman"/>
          <w:sz w:val="24"/>
          <w:szCs w:val="24"/>
        </w:rPr>
        <w:t>s</w:t>
      </w:r>
      <w:r w:rsidRPr="00B832D6">
        <w:rPr>
          <w:rFonts w:ascii="Times New Roman" w:hAnsi="Times New Roman" w:cs="Times New Roman"/>
          <w:sz w:val="24"/>
          <w:szCs w:val="24"/>
        </w:rPr>
        <w:t>e invade de sonidos profundos. La nieve y la tierra se transforman. Los volcanes, más allá de las edades</w:t>
      </w:r>
      <w:r w:rsidR="008B0DEF">
        <w:rPr>
          <w:rFonts w:ascii="Times New Roman" w:hAnsi="Times New Roman" w:cs="Times New Roman"/>
          <w:sz w:val="24"/>
          <w:szCs w:val="24"/>
        </w:rPr>
        <w:t>,</w:t>
      </w:r>
      <w:r w:rsidRPr="00B832D6">
        <w:rPr>
          <w:rFonts w:ascii="Times New Roman" w:hAnsi="Times New Roman" w:cs="Times New Roman"/>
          <w:sz w:val="24"/>
          <w:szCs w:val="24"/>
        </w:rPr>
        <w:t xml:space="preserve"> se convierten en grandes reloje</w:t>
      </w:r>
      <w:r w:rsidR="00620521" w:rsidRPr="00B832D6">
        <w:rPr>
          <w:rFonts w:ascii="Times New Roman" w:hAnsi="Times New Roman" w:cs="Times New Roman"/>
          <w:sz w:val="24"/>
          <w:szCs w:val="24"/>
        </w:rPr>
        <w:t>s</w:t>
      </w:r>
      <w:r w:rsidRPr="00B832D6">
        <w:rPr>
          <w:rFonts w:ascii="Times New Roman" w:hAnsi="Times New Roman" w:cs="Times New Roman"/>
          <w:sz w:val="24"/>
          <w:szCs w:val="24"/>
        </w:rPr>
        <w:t xml:space="preserve"> tect</w:t>
      </w:r>
      <w:r w:rsidR="00620521" w:rsidRPr="00B832D6">
        <w:rPr>
          <w:rFonts w:ascii="Times New Roman" w:hAnsi="Times New Roman" w:cs="Times New Roman"/>
          <w:sz w:val="24"/>
          <w:szCs w:val="24"/>
        </w:rPr>
        <w:t>ón</w:t>
      </w:r>
      <w:r w:rsidRPr="00B832D6">
        <w:rPr>
          <w:rFonts w:ascii="Times New Roman" w:hAnsi="Times New Roman" w:cs="Times New Roman"/>
          <w:sz w:val="24"/>
          <w:szCs w:val="24"/>
        </w:rPr>
        <w:t>i</w:t>
      </w:r>
      <w:r w:rsidR="00620521" w:rsidRPr="00B832D6">
        <w:rPr>
          <w:rFonts w:ascii="Times New Roman" w:hAnsi="Times New Roman" w:cs="Times New Roman"/>
          <w:sz w:val="24"/>
          <w:szCs w:val="24"/>
        </w:rPr>
        <w:t>c</w:t>
      </w:r>
      <w:r w:rsidRPr="00B832D6">
        <w:rPr>
          <w:rFonts w:ascii="Times New Roman" w:hAnsi="Times New Roman" w:cs="Times New Roman"/>
          <w:sz w:val="24"/>
          <w:szCs w:val="24"/>
        </w:rPr>
        <w:t>o</w:t>
      </w:r>
      <w:r w:rsidR="00620521" w:rsidRPr="00B832D6">
        <w:rPr>
          <w:rFonts w:ascii="Times New Roman" w:hAnsi="Times New Roman" w:cs="Times New Roman"/>
          <w:sz w:val="24"/>
          <w:szCs w:val="24"/>
        </w:rPr>
        <w:t>s</w:t>
      </w:r>
      <w:r w:rsidR="008B7294" w:rsidRPr="00B832D6">
        <w:rPr>
          <w:rFonts w:ascii="Times New Roman" w:hAnsi="Times New Roman" w:cs="Times New Roman"/>
          <w:sz w:val="24"/>
          <w:szCs w:val="24"/>
        </w:rPr>
        <w:t>.</w:t>
      </w:r>
      <w:r w:rsidRPr="00B832D6">
        <w:rPr>
          <w:rFonts w:ascii="Times New Roman" w:hAnsi="Times New Roman" w:cs="Times New Roman"/>
          <w:sz w:val="24"/>
          <w:szCs w:val="24"/>
        </w:rPr>
        <w:t xml:space="preserve"> </w:t>
      </w:r>
      <w:r w:rsidR="008B7294" w:rsidRPr="00B832D6">
        <w:rPr>
          <w:rFonts w:ascii="Times New Roman" w:hAnsi="Times New Roman" w:cs="Times New Roman"/>
          <w:sz w:val="24"/>
          <w:szCs w:val="24"/>
        </w:rPr>
        <w:t>E</w:t>
      </w:r>
      <w:r w:rsidRPr="00B832D6">
        <w:rPr>
          <w:rFonts w:ascii="Times New Roman" w:hAnsi="Times New Roman" w:cs="Times New Roman"/>
          <w:sz w:val="24"/>
          <w:szCs w:val="24"/>
        </w:rPr>
        <w:t xml:space="preserve">n </w:t>
      </w:r>
      <w:r w:rsidR="008B7294" w:rsidRPr="00B832D6">
        <w:rPr>
          <w:rFonts w:ascii="Times New Roman" w:hAnsi="Times New Roman" w:cs="Times New Roman"/>
          <w:sz w:val="24"/>
          <w:szCs w:val="24"/>
        </w:rPr>
        <w:t>el</w:t>
      </w:r>
      <w:r w:rsidRPr="00B832D6">
        <w:rPr>
          <w:rFonts w:ascii="Times New Roman" w:hAnsi="Times New Roman" w:cs="Times New Roman"/>
          <w:sz w:val="24"/>
          <w:szCs w:val="24"/>
        </w:rPr>
        <w:t xml:space="preserve"> verde, donde se presenta con arrebato de mar y se enciende</w:t>
      </w:r>
      <w:r w:rsidR="008B0DEF">
        <w:rPr>
          <w:rFonts w:ascii="Times New Roman" w:hAnsi="Times New Roman" w:cs="Times New Roman"/>
          <w:sz w:val="24"/>
          <w:szCs w:val="24"/>
        </w:rPr>
        <w:t>n</w:t>
      </w:r>
      <w:r w:rsidRPr="00B832D6">
        <w:rPr>
          <w:rFonts w:ascii="Times New Roman" w:hAnsi="Times New Roman" w:cs="Times New Roman"/>
          <w:sz w:val="24"/>
          <w:szCs w:val="24"/>
        </w:rPr>
        <w:t xml:space="preserve"> los atardecer</w:t>
      </w:r>
      <w:r w:rsidR="00620521" w:rsidRPr="00B832D6">
        <w:rPr>
          <w:rFonts w:ascii="Times New Roman" w:hAnsi="Times New Roman" w:cs="Times New Roman"/>
          <w:sz w:val="24"/>
          <w:szCs w:val="24"/>
        </w:rPr>
        <w:t>e</w:t>
      </w:r>
      <w:r w:rsidRPr="00B832D6">
        <w:rPr>
          <w:rFonts w:ascii="Times New Roman" w:hAnsi="Times New Roman" w:cs="Times New Roman"/>
          <w:sz w:val="24"/>
          <w:szCs w:val="24"/>
        </w:rPr>
        <w:t>s con sus rayos inmensos</w:t>
      </w:r>
      <w:r w:rsidR="00F60DDF" w:rsidRPr="00B832D6">
        <w:rPr>
          <w:rFonts w:ascii="Times New Roman" w:hAnsi="Times New Roman" w:cs="Times New Roman"/>
          <w:sz w:val="24"/>
          <w:szCs w:val="24"/>
        </w:rPr>
        <w:t xml:space="preserve"> (Vásquez, 1999)</w:t>
      </w:r>
      <w:r w:rsidRPr="00B832D6">
        <w:rPr>
          <w:rFonts w:ascii="Times New Roman" w:hAnsi="Times New Roman" w:cs="Times New Roman"/>
          <w:sz w:val="24"/>
          <w:szCs w:val="24"/>
        </w:rPr>
        <w:t>.</w:t>
      </w:r>
    </w:p>
    <w:p w14:paraId="7863847F" w14:textId="216D345A" w:rsidR="008B0DEF" w:rsidRDefault="00122237"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Unos instantes, antes de estallar el mar, se estremece entre el </w:t>
      </w:r>
      <w:r w:rsidR="00E60182" w:rsidRPr="00B832D6">
        <w:rPr>
          <w:rFonts w:ascii="Times New Roman" w:hAnsi="Times New Roman" w:cs="Times New Roman"/>
          <w:sz w:val="24"/>
          <w:szCs w:val="24"/>
        </w:rPr>
        <w:t>océano</w:t>
      </w:r>
      <w:r w:rsidRPr="00B832D6">
        <w:rPr>
          <w:rFonts w:ascii="Times New Roman" w:hAnsi="Times New Roman" w:cs="Times New Roman"/>
          <w:sz w:val="24"/>
          <w:szCs w:val="24"/>
        </w:rPr>
        <w:t xml:space="preserve"> transformador. Los </w:t>
      </w:r>
      <w:r w:rsidR="00E60182" w:rsidRPr="00B832D6">
        <w:rPr>
          <w:rFonts w:ascii="Times New Roman" w:hAnsi="Times New Roman" w:cs="Times New Roman"/>
          <w:sz w:val="24"/>
          <w:szCs w:val="24"/>
        </w:rPr>
        <w:t>destellos</w:t>
      </w:r>
      <w:r w:rsidRPr="00B832D6">
        <w:rPr>
          <w:rFonts w:ascii="Times New Roman" w:hAnsi="Times New Roman" w:cs="Times New Roman"/>
          <w:sz w:val="24"/>
          <w:szCs w:val="24"/>
        </w:rPr>
        <w:t xml:space="preserve"> de los astros reducen en </w:t>
      </w:r>
      <w:r w:rsidR="00E60182" w:rsidRPr="00B832D6">
        <w:rPr>
          <w:rFonts w:ascii="Times New Roman" w:hAnsi="Times New Roman" w:cs="Times New Roman"/>
          <w:sz w:val="24"/>
          <w:szCs w:val="24"/>
        </w:rPr>
        <w:t>la noche</w:t>
      </w:r>
      <w:r w:rsidRPr="00B832D6">
        <w:rPr>
          <w:rFonts w:ascii="Times New Roman" w:hAnsi="Times New Roman" w:cs="Times New Roman"/>
          <w:sz w:val="24"/>
          <w:szCs w:val="24"/>
        </w:rPr>
        <w:t xml:space="preserve"> el firmamento. A un solo trazo de </w:t>
      </w:r>
      <w:r w:rsidR="00E60182" w:rsidRPr="00B832D6">
        <w:rPr>
          <w:rFonts w:ascii="Times New Roman" w:hAnsi="Times New Roman" w:cs="Times New Roman"/>
          <w:sz w:val="24"/>
          <w:szCs w:val="24"/>
        </w:rPr>
        <w:t>miradas</w:t>
      </w:r>
      <w:r w:rsidRPr="00B832D6">
        <w:rPr>
          <w:rFonts w:ascii="Times New Roman" w:hAnsi="Times New Roman" w:cs="Times New Roman"/>
          <w:sz w:val="24"/>
          <w:szCs w:val="24"/>
        </w:rPr>
        <w:t xml:space="preserve"> de anocheceres, se alcanza a predecir una luz del sol. El calor </w:t>
      </w:r>
      <w:r w:rsidR="00BF4BD4" w:rsidRPr="00B832D6">
        <w:rPr>
          <w:rFonts w:ascii="Times New Roman" w:hAnsi="Times New Roman" w:cs="Times New Roman"/>
          <w:sz w:val="24"/>
          <w:szCs w:val="24"/>
        </w:rPr>
        <w:t>termodinámico</w:t>
      </w:r>
      <w:r w:rsidRPr="00B832D6">
        <w:rPr>
          <w:rFonts w:ascii="Times New Roman" w:hAnsi="Times New Roman" w:cs="Times New Roman"/>
          <w:sz w:val="24"/>
          <w:szCs w:val="24"/>
        </w:rPr>
        <w:t xml:space="preserve"> se ha despertado, observándose el amarillo que se ciñe de la nube y más al</w:t>
      </w:r>
      <w:r w:rsidR="005827BE" w:rsidRPr="00B832D6">
        <w:rPr>
          <w:rFonts w:ascii="Times New Roman" w:hAnsi="Times New Roman" w:cs="Times New Roman"/>
          <w:sz w:val="24"/>
          <w:szCs w:val="24"/>
        </w:rPr>
        <w:t>l</w:t>
      </w:r>
      <w:r w:rsidRPr="00B832D6">
        <w:rPr>
          <w:rFonts w:ascii="Times New Roman" w:hAnsi="Times New Roman" w:cs="Times New Roman"/>
          <w:sz w:val="24"/>
          <w:szCs w:val="24"/>
        </w:rPr>
        <w:t xml:space="preserve">á en las </w:t>
      </w:r>
      <w:r w:rsidR="00E60182" w:rsidRPr="00B832D6">
        <w:rPr>
          <w:rFonts w:ascii="Times New Roman" w:hAnsi="Times New Roman" w:cs="Times New Roman"/>
          <w:sz w:val="24"/>
          <w:szCs w:val="24"/>
        </w:rPr>
        <w:t>estaciones</w:t>
      </w:r>
      <w:r w:rsidRPr="00B832D6">
        <w:rPr>
          <w:rFonts w:ascii="Times New Roman" w:hAnsi="Times New Roman" w:cs="Times New Roman"/>
          <w:sz w:val="24"/>
          <w:szCs w:val="24"/>
        </w:rPr>
        <w:t xml:space="preserve"> de otoños, inviernos, </w:t>
      </w:r>
      <w:r w:rsidR="00E60182" w:rsidRPr="00B832D6">
        <w:rPr>
          <w:rFonts w:ascii="Times New Roman" w:hAnsi="Times New Roman" w:cs="Times New Roman"/>
          <w:sz w:val="24"/>
          <w:szCs w:val="24"/>
        </w:rPr>
        <w:t>primaveras</w:t>
      </w:r>
      <w:r w:rsidR="005827BE" w:rsidRPr="00B832D6">
        <w:rPr>
          <w:rFonts w:ascii="Times New Roman" w:hAnsi="Times New Roman" w:cs="Times New Roman"/>
          <w:sz w:val="24"/>
          <w:szCs w:val="24"/>
        </w:rPr>
        <w:t xml:space="preserve">, veranos. El silencio </w:t>
      </w:r>
      <w:r w:rsidRPr="00B832D6">
        <w:rPr>
          <w:rFonts w:ascii="Times New Roman" w:hAnsi="Times New Roman" w:cs="Times New Roman"/>
          <w:sz w:val="24"/>
          <w:szCs w:val="24"/>
        </w:rPr>
        <w:t>s</w:t>
      </w:r>
      <w:r w:rsidR="005827BE" w:rsidRPr="00B832D6">
        <w:rPr>
          <w:rFonts w:ascii="Times New Roman" w:hAnsi="Times New Roman" w:cs="Times New Roman"/>
          <w:sz w:val="24"/>
          <w:szCs w:val="24"/>
        </w:rPr>
        <w:t>e ha extendido a lo largo. L</w:t>
      </w:r>
      <w:r w:rsidRPr="00B832D6">
        <w:rPr>
          <w:rFonts w:ascii="Times New Roman" w:hAnsi="Times New Roman" w:cs="Times New Roman"/>
          <w:sz w:val="24"/>
          <w:szCs w:val="24"/>
        </w:rPr>
        <w:t xml:space="preserve">e </w:t>
      </w:r>
      <w:r w:rsidR="00E60182" w:rsidRPr="00B832D6">
        <w:rPr>
          <w:rFonts w:ascii="Times New Roman" w:hAnsi="Times New Roman" w:cs="Times New Roman"/>
          <w:sz w:val="24"/>
          <w:szCs w:val="24"/>
        </w:rPr>
        <w:t>está</w:t>
      </w:r>
      <w:r w:rsidRPr="00B832D6">
        <w:rPr>
          <w:rFonts w:ascii="Times New Roman" w:hAnsi="Times New Roman" w:cs="Times New Roman"/>
          <w:sz w:val="24"/>
          <w:szCs w:val="24"/>
        </w:rPr>
        <w:t xml:space="preserve"> </w:t>
      </w:r>
      <w:r w:rsidR="00E60182" w:rsidRPr="00B832D6">
        <w:rPr>
          <w:rFonts w:ascii="Times New Roman" w:hAnsi="Times New Roman" w:cs="Times New Roman"/>
          <w:sz w:val="24"/>
          <w:szCs w:val="24"/>
        </w:rPr>
        <w:t>esperando</w:t>
      </w:r>
      <w:r w:rsidRPr="00B832D6">
        <w:rPr>
          <w:rFonts w:ascii="Times New Roman" w:hAnsi="Times New Roman" w:cs="Times New Roman"/>
          <w:sz w:val="24"/>
          <w:szCs w:val="24"/>
        </w:rPr>
        <w:t xml:space="preserve"> al final del camino, el carmesí que se vierte entre las flores. La sentencia de color es permanente. </w:t>
      </w:r>
      <w:r w:rsidR="00E60182" w:rsidRPr="00B832D6">
        <w:rPr>
          <w:rFonts w:ascii="Times New Roman" w:hAnsi="Times New Roman" w:cs="Times New Roman"/>
          <w:sz w:val="24"/>
          <w:szCs w:val="24"/>
        </w:rPr>
        <w:t>El</w:t>
      </w:r>
      <w:r w:rsidRPr="00B832D6">
        <w:rPr>
          <w:rFonts w:ascii="Times New Roman" w:hAnsi="Times New Roman" w:cs="Times New Roman"/>
          <w:sz w:val="24"/>
          <w:szCs w:val="24"/>
        </w:rPr>
        <w:t xml:space="preserve"> día se vence entre las nubes en el inmenso paisaje ecológico. La </w:t>
      </w:r>
      <w:r w:rsidR="00E60182" w:rsidRPr="00B832D6">
        <w:rPr>
          <w:rFonts w:ascii="Times New Roman" w:hAnsi="Times New Roman" w:cs="Times New Roman"/>
          <w:sz w:val="24"/>
          <w:szCs w:val="24"/>
        </w:rPr>
        <w:t>transformación</w:t>
      </w:r>
      <w:r w:rsidRPr="00B832D6">
        <w:rPr>
          <w:rFonts w:ascii="Times New Roman" w:hAnsi="Times New Roman" w:cs="Times New Roman"/>
          <w:sz w:val="24"/>
          <w:szCs w:val="24"/>
        </w:rPr>
        <w:t xml:space="preserve"> del </w:t>
      </w:r>
      <w:r w:rsidR="00E60182" w:rsidRPr="00B832D6">
        <w:rPr>
          <w:rFonts w:ascii="Times New Roman" w:hAnsi="Times New Roman" w:cs="Times New Roman"/>
          <w:sz w:val="24"/>
          <w:szCs w:val="24"/>
        </w:rPr>
        <w:t>paisaje</w:t>
      </w:r>
      <w:r w:rsidRPr="00B832D6">
        <w:rPr>
          <w:rFonts w:ascii="Times New Roman" w:hAnsi="Times New Roman" w:cs="Times New Roman"/>
          <w:sz w:val="24"/>
          <w:szCs w:val="24"/>
        </w:rPr>
        <w:t xml:space="preserve">, cae el temblor de las montañas con sus </w:t>
      </w:r>
      <w:r w:rsidR="00E60182" w:rsidRPr="00B832D6">
        <w:rPr>
          <w:rFonts w:ascii="Times New Roman" w:hAnsi="Times New Roman" w:cs="Times New Roman"/>
          <w:sz w:val="24"/>
          <w:szCs w:val="24"/>
        </w:rPr>
        <w:t>respectivos</w:t>
      </w:r>
      <w:r w:rsidRPr="00B832D6">
        <w:rPr>
          <w:rFonts w:ascii="Times New Roman" w:hAnsi="Times New Roman" w:cs="Times New Roman"/>
          <w:sz w:val="24"/>
          <w:szCs w:val="24"/>
        </w:rPr>
        <w:t xml:space="preserve"> </w:t>
      </w:r>
      <w:r w:rsidR="00E60182" w:rsidRPr="00B832D6">
        <w:rPr>
          <w:rFonts w:ascii="Times New Roman" w:hAnsi="Times New Roman" w:cs="Times New Roman"/>
          <w:sz w:val="24"/>
          <w:szCs w:val="24"/>
        </w:rPr>
        <w:t>movimientos</w:t>
      </w:r>
      <w:r w:rsidRPr="00B832D6">
        <w:rPr>
          <w:rFonts w:ascii="Times New Roman" w:hAnsi="Times New Roman" w:cs="Times New Roman"/>
          <w:sz w:val="24"/>
          <w:szCs w:val="24"/>
        </w:rPr>
        <w:t xml:space="preserve"> </w:t>
      </w:r>
      <w:r w:rsidR="00E60182" w:rsidRPr="00B832D6">
        <w:rPr>
          <w:rFonts w:ascii="Times New Roman" w:hAnsi="Times New Roman" w:cs="Times New Roman"/>
          <w:sz w:val="24"/>
          <w:szCs w:val="24"/>
        </w:rPr>
        <w:t>tectónicos</w:t>
      </w:r>
      <w:r w:rsidRPr="00B832D6">
        <w:rPr>
          <w:rFonts w:ascii="Times New Roman" w:hAnsi="Times New Roman" w:cs="Times New Roman"/>
          <w:sz w:val="24"/>
          <w:szCs w:val="24"/>
        </w:rPr>
        <w:t xml:space="preserve">. En el </w:t>
      </w:r>
      <w:r w:rsidR="00E60182" w:rsidRPr="00B832D6">
        <w:rPr>
          <w:rFonts w:ascii="Times New Roman" w:hAnsi="Times New Roman" w:cs="Times New Roman"/>
          <w:sz w:val="24"/>
          <w:szCs w:val="24"/>
        </w:rPr>
        <w:t>inicio</w:t>
      </w:r>
      <w:r w:rsidRPr="00B832D6">
        <w:rPr>
          <w:rFonts w:ascii="Times New Roman" w:hAnsi="Times New Roman" w:cs="Times New Roman"/>
          <w:sz w:val="24"/>
          <w:szCs w:val="24"/>
        </w:rPr>
        <w:t xml:space="preserve"> </w:t>
      </w:r>
      <w:r w:rsidR="00E60182" w:rsidRPr="00B832D6">
        <w:rPr>
          <w:rFonts w:ascii="Times New Roman" w:hAnsi="Times New Roman" w:cs="Times New Roman"/>
          <w:sz w:val="24"/>
          <w:szCs w:val="24"/>
        </w:rPr>
        <w:t>verde</w:t>
      </w:r>
      <w:r w:rsidRPr="00B832D6">
        <w:rPr>
          <w:rFonts w:ascii="Times New Roman" w:hAnsi="Times New Roman" w:cs="Times New Roman"/>
          <w:sz w:val="24"/>
          <w:szCs w:val="24"/>
        </w:rPr>
        <w:t xml:space="preserve"> de la mañana, el </w:t>
      </w:r>
      <w:r w:rsidR="00E60182" w:rsidRPr="00B832D6">
        <w:rPr>
          <w:rFonts w:ascii="Times New Roman" w:hAnsi="Times New Roman" w:cs="Times New Roman"/>
          <w:sz w:val="24"/>
          <w:szCs w:val="24"/>
        </w:rPr>
        <w:t>color</w:t>
      </w:r>
      <w:r w:rsidR="005827BE" w:rsidRPr="00B832D6">
        <w:rPr>
          <w:rFonts w:ascii="Times New Roman" w:hAnsi="Times New Roman" w:cs="Times New Roman"/>
          <w:sz w:val="24"/>
          <w:szCs w:val="24"/>
        </w:rPr>
        <w:t xml:space="preserve"> s</w:t>
      </w:r>
      <w:r w:rsidRPr="00B832D6">
        <w:rPr>
          <w:rFonts w:ascii="Times New Roman" w:hAnsi="Times New Roman" w:cs="Times New Roman"/>
          <w:sz w:val="24"/>
          <w:szCs w:val="24"/>
        </w:rPr>
        <w:t xml:space="preserve">e percibe, haciendo </w:t>
      </w:r>
      <w:r w:rsidR="00E60182" w:rsidRPr="00B832D6">
        <w:rPr>
          <w:rFonts w:ascii="Times New Roman" w:hAnsi="Times New Roman" w:cs="Times New Roman"/>
          <w:sz w:val="24"/>
          <w:szCs w:val="24"/>
        </w:rPr>
        <w:t>contacto</w:t>
      </w:r>
      <w:r w:rsidRPr="00B832D6">
        <w:rPr>
          <w:rFonts w:ascii="Times New Roman" w:hAnsi="Times New Roman" w:cs="Times New Roman"/>
          <w:sz w:val="24"/>
          <w:szCs w:val="24"/>
        </w:rPr>
        <w:t xml:space="preserve"> con el </w:t>
      </w:r>
      <w:r w:rsidR="004D13D3" w:rsidRPr="00B832D6">
        <w:rPr>
          <w:rFonts w:ascii="Times New Roman" w:hAnsi="Times New Roman" w:cs="Times New Roman"/>
          <w:sz w:val="24"/>
          <w:szCs w:val="24"/>
        </w:rPr>
        <w:t>día</w:t>
      </w:r>
      <w:r w:rsidRPr="00B832D6">
        <w:rPr>
          <w:rFonts w:ascii="Times New Roman" w:hAnsi="Times New Roman" w:cs="Times New Roman"/>
          <w:sz w:val="24"/>
          <w:szCs w:val="24"/>
        </w:rPr>
        <w:t xml:space="preserve"> en la mirada contemplativa</w:t>
      </w:r>
      <w:r w:rsidR="00F60DDF" w:rsidRPr="00B832D6">
        <w:rPr>
          <w:rFonts w:ascii="Times New Roman" w:hAnsi="Times New Roman" w:cs="Times New Roman"/>
          <w:sz w:val="24"/>
          <w:szCs w:val="24"/>
        </w:rPr>
        <w:t xml:space="preserve"> (Vásquez, 2000).</w:t>
      </w:r>
      <w:r w:rsidRPr="00B832D6">
        <w:rPr>
          <w:rFonts w:ascii="Times New Roman" w:hAnsi="Times New Roman" w:cs="Times New Roman"/>
          <w:sz w:val="24"/>
          <w:szCs w:val="24"/>
        </w:rPr>
        <w:t xml:space="preserve"> </w:t>
      </w:r>
    </w:p>
    <w:p w14:paraId="63D4E89E" w14:textId="77777777" w:rsidR="008B0DEF" w:rsidRDefault="00511792"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Se ahonda el día en los abismos con sus f</w:t>
      </w:r>
      <w:r w:rsidR="00EF699D" w:rsidRPr="00B832D6">
        <w:rPr>
          <w:rFonts w:ascii="Times New Roman" w:hAnsi="Times New Roman" w:cs="Times New Roman"/>
          <w:sz w:val="24"/>
          <w:szCs w:val="24"/>
        </w:rPr>
        <w:t>a</w:t>
      </w:r>
      <w:r w:rsidRPr="00B832D6">
        <w:rPr>
          <w:rFonts w:ascii="Times New Roman" w:hAnsi="Times New Roman" w:cs="Times New Roman"/>
          <w:sz w:val="24"/>
          <w:szCs w:val="24"/>
        </w:rPr>
        <w:t>r</w:t>
      </w:r>
      <w:r w:rsidR="00EF699D" w:rsidRPr="00B832D6">
        <w:rPr>
          <w:rFonts w:ascii="Times New Roman" w:hAnsi="Times New Roman" w:cs="Times New Roman"/>
          <w:sz w:val="24"/>
          <w:szCs w:val="24"/>
        </w:rPr>
        <w:t>a</w:t>
      </w:r>
      <w:r w:rsidRPr="00B832D6">
        <w:rPr>
          <w:rFonts w:ascii="Times New Roman" w:hAnsi="Times New Roman" w:cs="Times New Roman"/>
          <w:sz w:val="24"/>
          <w:szCs w:val="24"/>
        </w:rPr>
        <w:t xml:space="preserve">llones </w:t>
      </w:r>
      <w:r w:rsidR="00EF699D" w:rsidRPr="00B832D6">
        <w:rPr>
          <w:rFonts w:ascii="Times New Roman" w:hAnsi="Times New Roman" w:cs="Times New Roman"/>
          <w:sz w:val="24"/>
          <w:szCs w:val="24"/>
        </w:rPr>
        <w:t>inhóspitos</w:t>
      </w:r>
      <w:r w:rsidRPr="00B832D6">
        <w:rPr>
          <w:rFonts w:ascii="Times New Roman" w:hAnsi="Times New Roman" w:cs="Times New Roman"/>
          <w:sz w:val="24"/>
          <w:szCs w:val="24"/>
        </w:rPr>
        <w:t>. En una sensa</w:t>
      </w:r>
      <w:r w:rsidR="005827BE" w:rsidRPr="00B832D6">
        <w:rPr>
          <w:rFonts w:ascii="Times New Roman" w:hAnsi="Times New Roman" w:cs="Times New Roman"/>
          <w:sz w:val="24"/>
          <w:szCs w:val="24"/>
        </w:rPr>
        <w:t>ción de vacío los abismos se asoma</w:t>
      </w:r>
      <w:r w:rsidRPr="00B832D6">
        <w:rPr>
          <w:rFonts w:ascii="Times New Roman" w:hAnsi="Times New Roman" w:cs="Times New Roman"/>
          <w:sz w:val="24"/>
          <w:szCs w:val="24"/>
        </w:rPr>
        <w:t>n del nadaísmo para contemplarlos en las probabilidades de sus existencias</w:t>
      </w:r>
      <w:r w:rsidR="00F60DDF" w:rsidRPr="00B832D6">
        <w:rPr>
          <w:rFonts w:ascii="Times New Roman" w:hAnsi="Times New Roman" w:cs="Times New Roman"/>
          <w:sz w:val="24"/>
          <w:szCs w:val="24"/>
        </w:rPr>
        <w:t xml:space="preserve"> (Romero, 2009)</w:t>
      </w:r>
      <w:r w:rsidRPr="00B832D6">
        <w:rPr>
          <w:rFonts w:ascii="Times New Roman" w:hAnsi="Times New Roman" w:cs="Times New Roman"/>
          <w:sz w:val="24"/>
          <w:szCs w:val="24"/>
        </w:rPr>
        <w:t>. El paisaje de bosque se conmueve,</w:t>
      </w:r>
      <w:r w:rsidR="00EF699D" w:rsidRPr="00B832D6">
        <w:rPr>
          <w:rFonts w:ascii="Times New Roman" w:hAnsi="Times New Roman" w:cs="Times New Roman"/>
          <w:sz w:val="24"/>
          <w:szCs w:val="24"/>
        </w:rPr>
        <w:t xml:space="preserve"> e</w:t>
      </w:r>
      <w:r w:rsidRPr="00B832D6">
        <w:rPr>
          <w:rFonts w:ascii="Times New Roman" w:hAnsi="Times New Roman" w:cs="Times New Roman"/>
          <w:sz w:val="24"/>
          <w:szCs w:val="24"/>
        </w:rPr>
        <w:t>l verde se asoma en los relieves de la bruma. Entra el calor termodinámico</w:t>
      </w:r>
      <w:r w:rsidR="008B7294" w:rsidRPr="00B832D6">
        <w:rPr>
          <w:rFonts w:ascii="Times New Roman" w:hAnsi="Times New Roman" w:cs="Times New Roman"/>
          <w:sz w:val="24"/>
          <w:szCs w:val="24"/>
        </w:rPr>
        <w:t>,</w:t>
      </w:r>
      <w:r w:rsidRPr="00B832D6">
        <w:rPr>
          <w:rFonts w:ascii="Times New Roman" w:hAnsi="Times New Roman" w:cs="Times New Roman"/>
          <w:sz w:val="24"/>
          <w:szCs w:val="24"/>
        </w:rPr>
        <w:t xml:space="preserve"> </w:t>
      </w:r>
      <w:r w:rsidR="005827BE" w:rsidRPr="00B832D6">
        <w:rPr>
          <w:rFonts w:ascii="Times New Roman" w:hAnsi="Times New Roman" w:cs="Times New Roman"/>
          <w:sz w:val="24"/>
          <w:szCs w:val="24"/>
        </w:rPr>
        <w:t>e</w:t>
      </w:r>
      <w:r w:rsidRPr="00B832D6">
        <w:rPr>
          <w:rFonts w:ascii="Times New Roman" w:hAnsi="Times New Roman" w:cs="Times New Roman"/>
          <w:sz w:val="24"/>
          <w:szCs w:val="24"/>
        </w:rPr>
        <w:t xml:space="preserve">l grito de la tarde se </w:t>
      </w:r>
      <w:r w:rsidR="00EF699D" w:rsidRPr="00B832D6">
        <w:rPr>
          <w:rFonts w:ascii="Times New Roman" w:hAnsi="Times New Roman" w:cs="Times New Roman"/>
          <w:sz w:val="24"/>
          <w:szCs w:val="24"/>
        </w:rPr>
        <w:t>sostiene</w:t>
      </w:r>
      <w:r w:rsidRPr="00B832D6">
        <w:rPr>
          <w:rFonts w:ascii="Times New Roman" w:hAnsi="Times New Roman" w:cs="Times New Roman"/>
          <w:sz w:val="24"/>
          <w:szCs w:val="24"/>
        </w:rPr>
        <w:t xml:space="preserve"> en el furor de los árboles y se enciende el sol. La vía láctea, camino cósmico que se centra en el espacio, que interroga al silencio y se queda entre la noche jugando con los astros</w:t>
      </w:r>
      <w:r w:rsidR="00F1404F" w:rsidRPr="00B832D6">
        <w:rPr>
          <w:rFonts w:ascii="Times New Roman" w:hAnsi="Times New Roman" w:cs="Times New Roman"/>
          <w:sz w:val="24"/>
          <w:szCs w:val="24"/>
        </w:rPr>
        <w:t xml:space="preserve"> (Vásquez, 2015)</w:t>
      </w:r>
      <w:r w:rsidRPr="00B832D6">
        <w:rPr>
          <w:rFonts w:ascii="Times New Roman" w:hAnsi="Times New Roman" w:cs="Times New Roman"/>
          <w:sz w:val="24"/>
          <w:szCs w:val="24"/>
        </w:rPr>
        <w:t>.</w:t>
      </w:r>
      <w:r w:rsidR="005F3B5F">
        <w:rPr>
          <w:rFonts w:ascii="Times New Roman" w:hAnsi="Times New Roman" w:cs="Times New Roman"/>
          <w:sz w:val="24"/>
          <w:szCs w:val="24"/>
        </w:rPr>
        <w:t xml:space="preserve"> </w:t>
      </w:r>
    </w:p>
    <w:p w14:paraId="6FC6D069" w14:textId="77777777" w:rsidR="008B0DEF" w:rsidRDefault="00EE3AAF"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lastRenderedPageBreak/>
        <w:t>En</w:t>
      </w:r>
      <w:r w:rsidR="00836D0B" w:rsidRPr="00B832D6">
        <w:rPr>
          <w:rFonts w:ascii="Times New Roman" w:hAnsi="Times New Roman" w:cs="Times New Roman"/>
          <w:sz w:val="24"/>
          <w:szCs w:val="24"/>
        </w:rPr>
        <w:t xml:space="preserve"> el anochecer</w:t>
      </w:r>
      <w:r w:rsidRPr="00B832D6">
        <w:rPr>
          <w:rFonts w:ascii="Times New Roman" w:hAnsi="Times New Roman" w:cs="Times New Roman"/>
          <w:sz w:val="24"/>
          <w:szCs w:val="24"/>
        </w:rPr>
        <w:t xml:space="preserve">, se </w:t>
      </w:r>
      <w:r w:rsidR="00836D0B" w:rsidRPr="00B832D6">
        <w:rPr>
          <w:rFonts w:ascii="Times New Roman" w:hAnsi="Times New Roman" w:cs="Times New Roman"/>
          <w:sz w:val="24"/>
          <w:szCs w:val="24"/>
        </w:rPr>
        <w:t>acumulan</w:t>
      </w:r>
      <w:r w:rsidRPr="00B832D6">
        <w:rPr>
          <w:rFonts w:ascii="Times New Roman" w:hAnsi="Times New Roman" w:cs="Times New Roman"/>
          <w:sz w:val="24"/>
          <w:szCs w:val="24"/>
        </w:rPr>
        <w:t xml:space="preserve"> los sueños, </w:t>
      </w:r>
      <w:r w:rsidR="00A879A4" w:rsidRPr="00B832D6">
        <w:rPr>
          <w:rFonts w:ascii="Times New Roman" w:hAnsi="Times New Roman" w:cs="Times New Roman"/>
          <w:sz w:val="24"/>
          <w:szCs w:val="24"/>
        </w:rPr>
        <w:t>verdeando</w:t>
      </w:r>
      <w:r w:rsidRPr="00B832D6">
        <w:rPr>
          <w:rFonts w:ascii="Times New Roman" w:hAnsi="Times New Roman" w:cs="Times New Roman"/>
          <w:sz w:val="24"/>
          <w:szCs w:val="24"/>
        </w:rPr>
        <w:t xml:space="preserve"> el sendero y </w:t>
      </w:r>
      <w:r w:rsidR="00836D0B" w:rsidRPr="00B832D6">
        <w:rPr>
          <w:rFonts w:ascii="Times New Roman" w:hAnsi="Times New Roman" w:cs="Times New Roman"/>
          <w:sz w:val="24"/>
          <w:szCs w:val="24"/>
        </w:rPr>
        <w:t>cambiando</w:t>
      </w:r>
      <w:r w:rsidRPr="00B832D6">
        <w:rPr>
          <w:rFonts w:ascii="Times New Roman" w:hAnsi="Times New Roman" w:cs="Times New Roman"/>
          <w:sz w:val="24"/>
          <w:szCs w:val="24"/>
        </w:rPr>
        <w:t xml:space="preserve"> los </w:t>
      </w:r>
      <w:r w:rsidR="00836D0B" w:rsidRPr="00B832D6">
        <w:rPr>
          <w:rFonts w:ascii="Times New Roman" w:hAnsi="Times New Roman" w:cs="Times New Roman"/>
          <w:sz w:val="24"/>
          <w:szCs w:val="24"/>
        </w:rPr>
        <w:t xml:space="preserve">cielos. El horizonte en </w:t>
      </w:r>
      <w:r w:rsidRPr="00B832D6">
        <w:rPr>
          <w:rFonts w:ascii="Times New Roman" w:hAnsi="Times New Roman" w:cs="Times New Roman"/>
          <w:sz w:val="24"/>
          <w:szCs w:val="24"/>
        </w:rPr>
        <w:t>l</w:t>
      </w:r>
      <w:r w:rsidR="00836D0B" w:rsidRPr="00B832D6">
        <w:rPr>
          <w:rFonts w:ascii="Times New Roman" w:hAnsi="Times New Roman" w:cs="Times New Roman"/>
          <w:sz w:val="24"/>
          <w:szCs w:val="24"/>
        </w:rPr>
        <w:t>a</w:t>
      </w:r>
      <w:r w:rsidRPr="00B832D6">
        <w:rPr>
          <w:rFonts w:ascii="Times New Roman" w:hAnsi="Times New Roman" w:cs="Times New Roman"/>
          <w:sz w:val="24"/>
          <w:szCs w:val="24"/>
        </w:rPr>
        <w:t xml:space="preserve"> mar va a divulgar </w:t>
      </w:r>
      <w:r w:rsidR="005827BE" w:rsidRPr="00B832D6">
        <w:rPr>
          <w:rFonts w:ascii="Times New Roman" w:hAnsi="Times New Roman" w:cs="Times New Roman"/>
          <w:sz w:val="24"/>
          <w:szCs w:val="24"/>
        </w:rPr>
        <w:t xml:space="preserve">islas </w:t>
      </w:r>
      <w:r w:rsidR="00836D0B" w:rsidRPr="00B832D6">
        <w:rPr>
          <w:rFonts w:ascii="Times New Roman" w:hAnsi="Times New Roman" w:cs="Times New Roman"/>
          <w:sz w:val="24"/>
          <w:szCs w:val="24"/>
        </w:rPr>
        <w:t>distantes</w:t>
      </w:r>
      <w:r w:rsidRPr="00B832D6">
        <w:rPr>
          <w:rFonts w:ascii="Times New Roman" w:hAnsi="Times New Roman" w:cs="Times New Roman"/>
          <w:sz w:val="24"/>
          <w:szCs w:val="24"/>
        </w:rPr>
        <w:t xml:space="preserve"> destacándose m</w:t>
      </w:r>
      <w:r w:rsidR="008B7294" w:rsidRPr="00B832D6">
        <w:rPr>
          <w:rFonts w:ascii="Times New Roman" w:hAnsi="Times New Roman" w:cs="Times New Roman"/>
          <w:sz w:val="24"/>
          <w:szCs w:val="24"/>
        </w:rPr>
        <w:t>á</w:t>
      </w:r>
      <w:r w:rsidRPr="00B832D6">
        <w:rPr>
          <w:rFonts w:ascii="Times New Roman" w:hAnsi="Times New Roman" w:cs="Times New Roman"/>
          <w:sz w:val="24"/>
          <w:szCs w:val="24"/>
        </w:rPr>
        <w:t>s al</w:t>
      </w:r>
      <w:r w:rsidR="005827BE" w:rsidRPr="00B832D6">
        <w:rPr>
          <w:rFonts w:ascii="Times New Roman" w:hAnsi="Times New Roman" w:cs="Times New Roman"/>
          <w:sz w:val="24"/>
          <w:szCs w:val="24"/>
        </w:rPr>
        <w:t>l</w:t>
      </w:r>
      <w:r w:rsidRPr="00B832D6">
        <w:rPr>
          <w:rFonts w:ascii="Times New Roman" w:hAnsi="Times New Roman" w:cs="Times New Roman"/>
          <w:sz w:val="24"/>
          <w:szCs w:val="24"/>
        </w:rPr>
        <w:t xml:space="preserve">á el </w:t>
      </w:r>
      <w:r w:rsidR="00836D0B" w:rsidRPr="00B832D6">
        <w:rPr>
          <w:rFonts w:ascii="Times New Roman" w:hAnsi="Times New Roman" w:cs="Times New Roman"/>
          <w:sz w:val="24"/>
          <w:szCs w:val="24"/>
        </w:rPr>
        <w:t>confuso</w:t>
      </w:r>
      <w:r w:rsidRPr="00B832D6">
        <w:rPr>
          <w:rFonts w:ascii="Times New Roman" w:hAnsi="Times New Roman" w:cs="Times New Roman"/>
          <w:sz w:val="24"/>
          <w:szCs w:val="24"/>
        </w:rPr>
        <w:t xml:space="preserve"> repunte del </w:t>
      </w:r>
      <w:r w:rsidR="00836D0B" w:rsidRPr="00B832D6">
        <w:rPr>
          <w:rFonts w:ascii="Times New Roman" w:hAnsi="Times New Roman" w:cs="Times New Roman"/>
          <w:sz w:val="24"/>
          <w:szCs w:val="24"/>
        </w:rPr>
        <w:t>hábitat</w:t>
      </w:r>
      <w:r w:rsidRPr="00B832D6">
        <w:rPr>
          <w:rFonts w:ascii="Times New Roman" w:hAnsi="Times New Roman" w:cs="Times New Roman"/>
          <w:sz w:val="24"/>
          <w:szCs w:val="24"/>
        </w:rPr>
        <w:t xml:space="preserve">. Los </w:t>
      </w:r>
      <w:r w:rsidR="00D7625A" w:rsidRPr="00B832D6">
        <w:rPr>
          <w:rFonts w:ascii="Times New Roman" w:hAnsi="Times New Roman" w:cs="Times New Roman"/>
          <w:sz w:val="24"/>
          <w:szCs w:val="24"/>
        </w:rPr>
        <w:t>accidentes geográficos</w:t>
      </w:r>
      <w:r w:rsidR="005827BE" w:rsidRPr="00B832D6">
        <w:rPr>
          <w:rFonts w:ascii="Times New Roman" w:hAnsi="Times New Roman" w:cs="Times New Roman"/>
          <w:sz w:val="24"/>
          <w:szCs w:val="24"/>
        </w:rPr>
        <w:t xml:space="preserve"> no son solo suyos, son de tod</w:t>
      </w:r>
      <w:r w:rsidR="00094FA3">
        <w:rPr>
          <w:rFonts w:ascii="Times New Roman" w:hAnsi="Times New Roman" w:cs="Times New Roman"/>
          <w:sz w:val="24"/>
          <w:szCs w:val="24"/>
        </w:rPr>
        <w:t>o</w:t>
      </w:r>
      <w:r w:rsidRPr="00B832D6">
        <w:rPr>
          <w:rFonts w:ascii="Times New Roman" w:hAnsi="Times New Roman" w:cs="Times New Roman"/>
          <w:sz w:val="24"/>
          <w:szCs w:val="24"/>
        </w:rPr>
        <w:t xml:space="preserve">s </w:t>
      </w:r>
      <w:r w:rsidR="00D7625A" w:rsidRPr="00B832D6">
        <w:rPr>
          <w:rFonts w:ascii="Times New Roman" w:hAnsi="Times New Roman" w:cs="Times New Roman"/>
          <w:sz w:val="24"/>
          <w:szCs w:val="24"/>
        </w:rPr>
        <w:t>lo</w:t>
      </w:r>
      <w:r w:rsidR="005827BE" w:rsidRPr="00B832D6">
        <w:rPr>
          <w:rFonts w:ascii="Times New Roman" w:hAnsi="Times New Roman" w:cs="Times New Roman"/>
          <w:sz w:val="24"/>
          <w:szCs w:val="24"/>
        </w:rPr>
        <w:t xml:space="preserve">s </w:t>
      </w:r>
      <w:r w:rsidR="00D7625A" w:rsidRPr="00B832D6">
        <w:rPr>
          <w:rFonts w:ascii="Times New Roman" w:hAnsi="Times New Roman" w:cs="Times New Roman"/>
          <w:sz w:val="24"/>
          <w:szCs w:val="24"/>
        </w:rPr>
        <w:t>individuos</w:t>
      </w:r>
      <w:r w:rsidRPr="00B832D6">
        <w:rPr>
          <w:rFonts w:ascii="Times New Roman" w:hAnsi="Times New Roman" w:cs="Times New Roman"/>
          <w:sz w:val="24"/>
          <w:szCs w:val="24"/>
        </w:rPr>
        <w:t xml:space="preserve">. Ellos son del </w:t>
      </w:r>
      <w:r w:rsidR="00CE02C0" w:rsidRPr="00B832D6">
        <w:rPr>
          <w:rFonts w:ascii="Times New Roman" w:hAnsi="Times New Roman" w:cs="Times New Roman"/>
          <w:sz w:val="24"/>
          <w:szCs w:val="24"/>
        </w:rPr>
        <w:t>cosmos</w:t>
      </w:r>
      <w:r w:rsidRPr="00B832D6">
        <w:rPr>
          <w:rFonts w:ascii="Times New Roman" w:hAnsi="Times New Roman" w:cs="Times New Roman"/>
          <w:sz w:val="24"/>
          <w:szCs w:val="24"/>
        </w:rPr>
        <w:t xml:space="preserve">. Ellos </w:t>
      </w:r>
      <w:r w:rsidR="00A879A4" w:rsidRPr="00B832D6">
        <w:rPr>
          <w:rFonts w:ascii="Times New Roman" w:hAnsi="Times New Roman" w:cs="Times New Roman"/>
          <w:sz w:val="24"/>
          <w:szCs w:val="24"/>
        </w:rPr>
        <w:t>s</w:t>
      </w:r>
      <w:r w:rsidRPr="00B832D6">
        <w:rPr>
          <w:rFonts w:ascii="Times New Roman" w:hAnsi="Times New Roman" w:cs="Times New Roman"/>
          <w:sz w:val="24"/>
          <w:szCs w:val="24"/>
        </w:rPr>
        <w:t xml:space="preserve">erán del futuro mundo milenario. </w:t>
      </w:r>
      <w:r w:rsidR="00A879A4" w:rsidRPr="00B832D6">
        <w:rPr>
          <w:rFonts w:ascii="Times New Roman" w:hAnsi="Times New Roman" w:cs="Times New Roman"/>
          <w:sz w:val="24"/>
          <w:szCs w:val="24"/>
        </w:rPr>
        <w:t>Las</w:t>
      </w:r>
      <w:r w:rsidRPr="00B832D6">
        <w:rPr>
          <w:rFonts w:ascii="Times New Roman" w:hAnsi="Times New Roman" w:cs="Times New Roman"/>
          <w:sz w:val="24"/>
          <w:szCs w:val="24"/>
        </w:rPr>
        <w:t xml:space="preserve"> generaciones</w:t>
      </w:r>
      <w:r w:rsidR="004E1F30" w:rsidRPr="00B832D6">
        <w:rPr>
          <w:rFonts w:ascii="Times New Roman" w:hAnsi="Times New Roman" w:cs="Times New Roman"/>
          <w:sz w:val="24"/>
          <w:szCs w:val="24"/>
        </w:rPr>
        <w:t xml:space="preserve"> futuras disfrutarán de </w:t>
      </w:r>
      <w:r w:rsidR="00A879A4" w:rsidRPr="00B832D6">
        <w:rPr>
          <w:rFonts w:ascii="Times New Roman" w:hAnsi="Times New Roman" w:cs="Times New Roman"/>
          <w:sz w:val="24"/>
          <w:szCs w:val="24"/>
        </w:rPr>
        <w:t>sus</w:t>
      </w:r>
      <w:r w:rsidR="004E1F30" w:rsidRPr="00B832D6">
        <w:rPr>
          <w:rFonts w:ascii="Times New Roman" w:hAnsi="Times New Roman" w:cs="Times New Roman"/>
          <w:sz w:val="24"/>
          <w:szCs w:val="24"/>
        </w:rPr>
        <w:t xml:space="preserve"> descubrimientos, de lo que hoy </w:t>
      </w:r>
      <w:r w:rsidR="00A879A4" w:rsidRPr="00B832D6">
        <w:rPr>
          <w:rFonts w:ascii="Times New Roman" w:hAnsi="Times New Roman" w:cs="Times New Roman"/>
          <w:sz w:val="24"/>
          <w:szCs w:val="24"/>
        </w:rPr>
        <w:t>inspiran</w:t>
      </w:r>
      <w:r w:rsidR="004E1F30" w:rsidRPr="00B832D6">
        <w:rPr>
          <w:rFonts w:ascii="Times New Roman" w:hAnsi="Times New Roman" w:cs="Times New Roman"/>
          <w:sz w:val="24"/>
          <w:szCs w:val="24"/>
        </w:rPr>
        <w:t xml:space="preserve"> de la naturaleza, que lo rodea. La esencia </w:t>
      </w:r>
      <w:r w:rsidR="009F01FD" w:rsidRPr="00B832D6">
        <w:rPr>
          <w:rFonts w:ascii="Times New Roman" w:hAnsi="Times New Roman" w:cs="Times New Roman"/>
          <w:sz w:val="24"/>
          <w:szCs w:val="24"/>
        </w:rPr>
        <w:t>d</w:t>
      </w:r>
      <w:r w:rsidR="004E1F30" w:rsidRPr="00B832D6">
        <w:rPr>
          <w:rFonts w:ascii="Times New Roman" w:hAnsi="Times New Roman" w:cs="Times New Roman"/>
          <w:sz w:val="24"/>
          <w:szCs w:val="24"/>
        </w:rPr>
        <w:t xml:space="preserve">e la vida aumenta, se transforma y cambia en los objetos </w:t>
      </w:r>
      <w:r w:rsidR="005827BE" w:rsidRPr="00B832D6">
        <w:rPr>
          <w:rFonts w:ascii="Times New Roman" w:hAnsi="Times New Roman" w:cs="Times New Roman"/>
          <w:sz w:val="24"/>
          <w:szCs w:val="24"/>
        </w:rPr>
        <w:t>s</w:t>
      </w:r>
      <w:r w:rsidR="00A879A4" w:rsidRPr="00B832D6">
        <w:rPr>
          <w:rFonts w:ascii="Times New Roman" w:hAnsi="Times New Roman" w:cs="Times New Roman"/>
          <w:sz w:val="24"/>
          <w:szCs w:val="24"/>
        </w:rPr>
        <w:t>ine</w:t>
      </w:r>
      <w:r w:rsidR="005827BE" w:rsidRPr="00B832D6">
        <w:rPr>
          <w:rFonts w:ascii="Times New Roman" w:hAnsi="Times New Roman" w:cs="Times New Roman"/>
          <w:sz w:val="24"/>
          <w:szCs w:val="24"/>
        </w:rPr>
        <w:t>r</w:t>
      </w:r>
      <w:r w:rsidR="00A879A4" w:rsidRPr="00B832D6">
        <w:rPr>
          <w:rFonts w:ascii="Times New Roman" w:hAnsi="Times New Roman" w:cs="Times New Roman"/>
          <w:sz w:val="24"/>
          <w:szCs w:val="24"/>
        </w:rPr>
        <w:t>géticos</w:t>
      </w:r>
      <w:r w:rsidR="004E1F30" w:rsidRPr="00B832D6">
        <w:rPr>
          <w:rFonts w:ascii="Times New Roman" w:hAnsi="Times New Roman" w:cs="Times New Roman"/>
          <w:sz w:val="24"/>
          <w:szCs w:val="24"/>
        </w:rPr>
        <w:t xml:space="preserve"> que pinta en los estados sólido, líquido, gaseoso, permitiendo que sus </w:t>
      </w:r>
      <w:r w:rsidR="00CA0A11" w:rsidRPr="00B832D6">
        <w:rPr>
          <w:rFonts w:ascii="Times New Roman" w:hAnsi="Times New Roman" w:cs="Times New Roman"/>
          <w:sz w:val="24"/>
          <w:szCs w:val="24"/>
        </w:rPr>
        <w:t>representaciones</w:t>
      </w:r>
      <w:r w:rsidR="004E1F30" w:rsidRPr="00B832D6">
        <w:rPr>
          <w:rFonts w:ascii="Times New Roman" w:hAnsi="Times New Roman" w:cs="Times New Roman"/>
          <w:sz w:val="24"/>
          <w:szCs w:val="24"/>
        </w:rPr>
        <w:t xml:space="preserve"> sean lógicamente adecuadas, de modo que haya armonía en su pintura. Esa luz que se compone de muchas gamas de colores da esperanza en la vida, con </w:t>
      </w:r>
      <w:r w:rsidR="008B0DEF" w:rsidRPr="00B832D6">
        <w:rPr>
          <w:rFonts w:ascii="Times New Roman" w:hAnsi="Times New Roman" w:cs="Times New Roman"/>
          <w:sz w:val="24"/>
          <w:szCs w:val="24"/>
        </w:rPr>
        <w:t>empatía</w:t>
      </w:r>
      <w:r w:rsidR="004E1F30" w:rsidRPr="00B832D6">
        <w:rPr>
          <w:rFonts w:ascii="Times New Roman" w:hAnsi="Times New Roman" w:cs="Times New Roman"/>
          <w:sz w:val="24"/>
          <w:szCs w:val="24"/>
        </w:rPr>
        <w:t xml:space="preserve"> transformadora de dar sentido a la vida. El astro dorado, formas de </w:t>
      </w:r>
      <w:r w:rsidR="00CA0A11" w:rsidRPr="00B832D6">
        <w:rPr>
          <w:rFonts w:ascii="Times New Roman" w:hAnsi="Times New Roman" w:cs="Times New Roman"/>
          <w:sz w:val="24"/>
          <w:szCs w:val="24"/>
        </w:rPr>
        <w:t>amarillos</w:t>
      </w:r>
      <w:r w:rsidR="004E1F30" w:rsidRPr="00B832D6">
        <w:rPr>
          <w:rFonts w:ascii="Times New Roman" w:hAnsi="Times New Roman" w:cs="Times New Roman"/>
          <w:sz w:val="24"/>
          <w:szCs w:val="24"/>
        </w:rPr>
        <w:t xml:space="preserve">, colabora en la fotosíntesis, nos prepara para las monedas en la </w:t>
      </w:r>
      <w:r w:rsidR="00B53095">
        <w:rPr>
          <w:rFonts w:ascii="Times New Roman" w:hAnsi="Times New Roman" w:cs="Times New Roman"/>
          <w:sz w:val="24"/>
          <w:szCs w:val="24"/>
        </w:rPr>
        <w:t>madera, expresándose el marrón e</w:t>
      </w:r>
      <w:r w:rsidR="004E1F30" w:rsidRPr="00B832D6">
        <w:rPr>
          <w:rFonts w:ascii="Times New Roman" w:hAnsi="Times New Roman" w:cs="Times New Roman"/>
          <w:sz w:val="24"/>
          <w:szCs w:val="24"/>
        </w:rPr>
        <w:t xml:space="preserve"> </w:t>
      </w:r>
      <w:r w:rsidR="00F1404F" w:rsidRPr="00B832D6">
        <w:rPr>
          <w:rFonts w:ascii="Times New Roman" w:hAnsi="Times New Roman" w:cs="Times New Roman"/>
          <w:sz w:val="24"/>
          <w:szCs w:val="24"/>
        </w:rPr>
        <w:t>hilvanando</w:t>
      </w:r>
      <w:r w:rsidR="004E1F30" w:rsidRPr="00B832D6">
        <w:rPr>
          <w:rFonts w:ascii="Times New Roman" w:hAnsi="Times New Roman" w:cs="Times New Roman"/>
          <w:sz w:val="24"/>
          <w:szCs w:val="24"/>
        </w:rPr>
        <w:t xml:space="preserve"> ciertas formas con el </w:t>
      </w:r>
      <w:r w:rsidR="00F1404F" w:rsidRPr="00B832D6">
        <w:rPr>
          <w:rFonts w:ascii="Times New Roman" w:hAnsi="Times New Roman" w:cs="Times New Roman"/>
          <w:sz w:val="24"/>
          <w:szCs w:val="24"/>
        </w:rPr>
        <w:t>universo</w:t>
      </w:r>
      <w:r w:rsidR="00CA0A11" w:rsidRPr="00B832D6">
        <w:rPr>
          <w:rFonts w:ascii="Times New Roman" w:hAnsi="Times New Roman" w:cs="Times New Roman"/>
          <w:sz w:val="24"/>
          <w:szCs w:val="24"/>
        </w:rPr>
        <w:t xml:space="preserve">. En la vida los colores </w:t>
      </w:r>
      <w:r w:rsidR="004E1F30" w:rsidRPr="00B832D6">
        <w:rPr>
          <w:rFonts w:ascii="Times New Roman" w:hAnsi="Times New Roman" w:cs="Times New Roman"/>
          <w:sz w:val="24"/>
          <w:szCs w:val="24"/>
        </w:rPr>
        <w:t>s</w:t>
      </w:r>
      <w:r w:rsidR="00CA0A11" w:rsidRPr="00B832D6">
        <w:rPr>
          <w:rFonts w:ascii="Times New Roman" w:hAnsi="Times New Roman" w:cs="Times New Roman"/>
          <w:sz w:val="24"/>
          <w:szCs w:val="24"/>
        </w:rPr>
        <w:t>e</w:t>
      </w:r>
      <w:r w:rsidR="004E1F30" w:rsidRPr="00B832D6">
        <w:rPr>
          <w:rFonts w:ascii="Times New Roman" w:hAnsi="Times New Roman" w:cs="Times New Roman"/>
          <w:sz w:val="24"/>
          <w:szCs w:val="24"/>
        </w:rPr>
        <w:t xml:space="preserve"> reflejan en </w:t>
      </w:r>
      <w:r w:rsidR="00CA0A11" w:rsidRPr="00B832D6">
        <w:rPr>
          <w:rFonts w:ascii="Times New Roman" w:hAnsi="Times New Roman" w:cs="Times New Roman"/>
          <w:sz w:val="24"/>
          <w:szCs w:val="24"/>
        </w:rPr>
        <w:t>distintas</w:t>
      </w:r>
      <w:r w:rsidR="004E1F30" w:rsidRPr="00B832D6">
        <w:rPr>
          <w:rFonts w:ascii="Times New Roman" w:hAnsi="Times New Roman" w:cs="Times New Roman"/>
          <w:sz w:val="24"/>
          <w:szCs w:val="24"/>
        </w:rPr>
        <w:t xml:space="preserve"> tonalidades </w:t>
      </w:r>
      <w:r w:rsidR="005827BE" w:rsidRPr="00B832D6">
        <w:rPr>
          <w:rFonts w:ascii="Times New Roman" w:hAnsi="Times New Roman" w:cs="Times New Roman"/>
          <w:sz w:val="24"/>
          <w:szCs w:val="24"/>
        </w:rPr>
        <w:t>d</w:t>
      </w:r>
      <w:r w:rsidR="004E1F30" w:rsidRPr="00B832D6">
        <w:rPr>
          <w:rFonts w:ascii="Times New Roman" w:hAnsi="Times New Roman" w:cs="Times New Roman"/>
          <w:sz w:val="24"/>
          <w:szCs w:val="24"/>
        </w:rPr>
        <w:t xml:space="preserve">el </w:t>
      </w:r>
      <w:r w:rsidR="00C90D44" w:rsidRPr="00B832D6">
        <w:rPr>
          <w:rFonts w:ascii="Times New Roman" w:hAnsi="Times New Roman" w:cs="Times New Roman"/>
          <w:sz w:val="24"/>
          <w:szCs w:val="24"/>
        </w:rPr>
        <w:t>mismo</w:t>
      </w:r>
      <w:r w:rsidR="004E1F30" w:rsidRPr="00B832D6">
        <w:rPr>
          <w:rFonts w:ascii="Times New Roman" w:hAnsi="Times New Roman" w:cs="Times New Roman"/>
          <w:sz w:val="24"/>
          <w:szCs w:val="24"/>
        </w:rPr>
        <w:t xml:space="preserve">, con sus longitudes de onda captadas en nuestros ojos, en nuestros intelectos </w:t>
      </w:r>
      <w:r w:rsidR="005827BE" w:rsidRPr="00B832D6">
        <w:rPr>
          <w:rFonts w:ascii="Times New Roman" w:hAnsi="Times New Roman" w:cs="Times New Roman"/>
          <w:sz w:val="24"/>
          <w:szCs w:val="24"/>
        </w:rPr>
        <w:t>s</w:t>
      </w:r>
      <w:r w:rsidR="004E1F30" w:rsidRPr="00B832D6">
        <w:rPr>
          <w:rFonts w:ascii="Times New Roman" w:hAnsi="Times New Roman" w:cs="Times New Roman"/>
          <w:sz w:val="24"/>
          <w:szCs w:val="24"/>
        </w:rPr>
        <w:t xml:space="preserve">e vuelven </w:t>
      </w:r>
      <w:r w:rsidR="00C90D44" w:rsidRPr="00B832D6">
        <w:rPr>
          <w:rFonts w:ascii="Times New Roman" w:hAnsi="Times New Roman" w:cs="Times New Roman"/>
          <w:sz w:val="24"/>
          <w:szCs w:val="24"/>
        </w:rPr>
        <w:t>imágenes</w:t>
      </w:r>
      <w:r w:rsidR="004E1F30" w:rsidRPr="00B832D6">
        <w:rPr>
          <w:rFonts w:ascii="Times New Roman" w:hAnsi="Times New Roman" w:cs="Times New Roman"/>
          <w:sz w:val="24"/>
          <w:szCs w:val="24"/>
        </w:rPr>
        <w:t xml:space="preserve"> </w:t>
      </w:r>
      <w:r w:rsidR="00F1404F" w:rsidRPr="00B832D6">
        <w:rPr>
          <w:rFonts w:ascii="Times New Roman" w:hAnsi="Times New Roman" w:cs="Times New Roman"/>
          <w:sz w:val="24"/>
          <w:szCs w:val="24"/>
        </w:rPr>
        <w:t>originales (Vásquez, 2019).</w:t>
      </w:r>
    </w:p>
    <w:p w14:paraId="2040CAC1" w14:textId="33297D05" w:rsidR="00930BA7" w:rsidRDefault="00821D71"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Cada mancha que realiza es una expresión artística, donde cada uno de los códigos que plasma es una representación estética en los materiales de cel</w:t>
      </w:r>
      <w:r w:rsidR="00CB38A4" w:rsidRPr="00B832D6">
        <w:rPr>
          <w:rFonts w:ascii="Times New Roman" w:hAnsi="Times New Roman" w:cs="Times New Roman"/>
          <w:sz w:val="24"/>
          <w:szCs w:val="24"/>
        </w:rPr>
        <w:t>ulosa y cibernéticos para futuro</w:t>
      </w:r>
      <w:r w:rsidRPr="00B832D6">
        <w:rPr>
          <w:rFonts w:ascii="Times New Roman" w:hAnsi="Times New Roman" w:cs="Times New Roman"/>
          <w:sz w:val="24"/>
          <w:szCs w:val="24"/>
        </w:rPr>
        <w:t>s hermenéutic</w:t>
      </w:r>
      <w:r w:rsidR="00CB38A4" w:rsidRPr="00B832D6">
        <w:rPr>
          <w:rFonts w:ascii="Times New Roman" w:hAnsi="Times New Roman" w:cs="Times New Roman"/>
          <w:sz w:val="24"/>
          <w:szCs w:val="24"/>
        </w:rPr>
        <w:t>o</w:t>
      </w:r>
      <w:r w:rsidRPr="00B832D6">
        <w:rPr>
          <w:rFonts w:ascii="Times New Roman" w:hAnsi="Times New Roman" w:cs="Times New Roman"/>
          <w:sz w:val="24"/>
          <w:szCs w:val="24"/>
        </w:rPr>
        <w:t>s con visiones positivas</w:t>
      </w:r>
      <w:r w:rsidR="00CB38A4" w:rsidRPr="00B832D6">
        <w:rPr>
          <w:rFonts w:ascii="Times New Roman" w:hAnsi="Times New Roman" w:cs="Times New Roman"/>
          <w:sz w:val="24"/>
          <w:szCs w:val="24"/>
        </w:rPr>
        <w:t xml:space="preserve"> para generaciones </w:t>
      </w:r>
      <w:r w:rsidR="008B0DEF">
        <w:rPr>
          <w:rFonts w:ascii="Times New Roman" w:hAnsi="Times New Roman" w:cs="Times New Roman"/>
          <w:sz w:val="24"/>
          <w:szCs w:val="24"/>
        </w:rPr>
        <w:t xml:space="preserve">posteriores </w:t>
      </w:r>
      <w:r w:rsidR="00CB38A4" w:rsidRPr="00B832D6">
        <w:rPr>
          <w:rFonts w:ascii="Times New Roman" w:hAnsi="Times New Roman" w:cs="Times New Roman"/>
          <w:sz w:val="24"/>
          <w:szCs w:val="24"/>
        </w:rPr>
        <w:t>(Vásquez, 2017).</w:t>
      </w:r>
    </w:p>
    <w:p w14:paraId="59ADFFCF" w14:textId="77777777" w:rsidR="008B0DEF" w:rsidRPr="00B832D6" w:rsidRDefault="008B0DEF" w:rsidP="008B0DEF">
      <w:pPr>
        <w:spacing w:line="360" w:lineRule="auto"/>
        <w:ind w:firstLine="708"/>
        <w:contextualSpacing/>
        <w:jc w:val="both"/>
        <w:rPr>
          <w:rFonts w:ascii="Times New Roman" w:hAnsi="Times New Roman" w:cs="Times New Roman"/>
          <w:sz w:val="24"/>
          <w:szCs w:val="24"/>
        </w:rPr>
      </w:pPr>
    </w:p>
    <w:p w14:paraId="70AF02EF" w14:textId="1C4EF2F0" w:rsidR="00753E19" w:rsidRPr="000A0361" w:rsidRDefault="00F8428F" w:rsidP="00065EED">
      <w:pPr>
        <w:spacing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L</w:t>
      </w:r>
      <w:r w:rsidR="001D0FFB" w:rsidRPr="000A0361">
        <w:rPr>
          <w:rFonts w:ascii="Times New Roman" w:hAnsi="Times New Roman" w:cs="Times New Roman"/>
          <w:b/>
          <w:sz w:val="28"/>
          <w:szCs w:val="28"/>
        </w:rPr>
        <w:t>os albores</w:t>
      </w:r>
      <w:r w:rsidR="008B0DEF" w:rsidRPr="000A0361">
        <w:rPr>
          <w:rFonts w:ascii="Times New Roman" w:hAnsi="Times New Roman" w:cs="Times New Roman"/>
          <w:b/>
          <w:sz w:val="28"/>
          <w:szCs w:val="28"/>
        </w:rPr>
        <w:t xml:space="preserve"> </w:t>
      </w:r>
    </w:p>
    <w:p w14:paraId="20C57FD3" w14:textId="2AF7ADFD" w:rsidR="00411C19" w:rsidRDefault="00834001" w:rsidP="008B0DEF">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Observando a Hagen</w:t>
      </w:r>
      <w:r w:rsidR="00CD03EE" w:rsidRPr="00B832D6">
        <w:rPr>
          <w:rFonts w:ascii="Times New Roman" w:hAnsi="Times New Roman" w:cs="Times New Roman"/>
          <w:sz w:val="24"/>
          <w:szCs w:val="24"/>
        </w:rPr>
        <w:t xml:space="preserve"> (1962)</w:t>
      </w:r>
      <w:r w:rsidRPr="00B832D6">
        <w:rPr>
          <w:rFonts w:ascii="Times New Roman" w:hAnsi="Times New Roman" w:cs="Times New Roman"/>
          <w:sz w:val="24"/>
          <w:szCs w:val="24"/>
        </w:rPr>
        <w:t>, se contempla en la creación de los paisajes ecológicos pintados. Parece que fu</w:t>
      </w:r>
      <w:r w:rsidR="008B0DEF">
        <w:rPr>
          <w:rFonts w:ascii="Times New Roman" w:hAnsi="Times New Roman" w:cs="Times New Roman"/>
          <w:sz w:val="24"/>
          <w:szCs w:val="24"/>
        </w:rPr>
        <w:t>e</w:t>
      </w:r>
      <w:r w:rsidRPr="00B832D6">
        <w:rPr>
          <w:rFonts w:ascii="Times New Roman" w:hAnsi="Times New Roman" w:cs="Times New Roman"/>
          <w:sz w:val="24"/>
          <w:szCs w:val="24"/>
        </w:rPr>
        <w:t xml:space="preserve"> ayer, </w:t>
      </w:r>
      <w:r w:rsidR="00411C19">
        <w:rPr>
          <w:rFonts w:ascii="Times New Roman" w:hAnsi="Times New Roman" w:cs="Times New Roman"/>
          <w:sz w:val="24"/>
          <w:szCs w:val="24"/>
        </w:rPr>
        <w:t xml:space="preserve">pues </w:t>
      </w:r>
      <w:r w:rsidRPr="00B832D6">
        <w:rPr>
          <w:rFonts w:ascii="Times New Roman" w:hAnsi="Times New Roman" w:cs="Times New Roman"/>
          <w:sz w:val="24"/>
          <w:szCs w:val="24"/>
        </w:rPr>
        <w:t xml:space="preserve">transcurrió el tiempo con una velocidad asombrosa. </w:t>
      </w:r>
      <w:r w:rsidR="00933658" w:rsidRPr="00B832D6">
        <w:rPr>
          <w:rFonts w:ascii="Times New Roman" w:hAnsi="Times New Roman" w:cs="Times New Roman"/>
          <w:sz w:val="24"/>
          <w:szCs w:val="24"/>
        </w:rPr>
        <w:t>Su</w:t>
      </w:r>
      <w:r w:rsidRPr="00B832D6">
        <w:rPr>
          <w:rFonts w:ascii="Times New Roman" w:hAnsi="Times New Roman" w:cs="Times New Roman"/>
          <w:sz w:val="24"/>
          <w:szCs w:val="24"/>
        </w:rPr>
        <w:t xml:space="preserve"> padre </w:t>
      </w:r>
      <w:r w:rsidR="00DA5476">
        <w:rPr>
          <w:rFonts w:ascii="Times New Roman" w:hAnsi="Times New Roman" w:cs="Times New Roman"/>
          <w:sz w:val="24"/>
          <w:szCs w:val="24"/>
        </w:rPr>
        <w:t>—</w:t>
      </w:r>
      <w:r w:rsidRPr="00B832D6">
        <w:rPr>
          <w:rFonts w:ascii="Times New Roman" w:hAnsi="Times New Roman" w:cs="Times New Roman"/>
          <w:sz w:val="24"/>
          <w:szCs w:val="24"/>
        </w:rPr>
        <w:t>doctorado con Medicina y Cirugía</w:t>
      </w:r>
      <w:r w:rsidR="00DA5476">
        <w:rPr>
          <w:rFonts w:ascii="Times New Roman" w:hAnsi="Times New Roman" w:cs="Times New Roman"/>
          <w:sz w:val="24"/>
          <w:szCs w:val="24"/>
        </w:rPr>
        <w:t>—</w:t>
      </w:r>
      <w:r w:rsidRPr="00B832D6">
        <w:rPr>
          <w:rFonts w:ascii="Times New Roman" w:hAnsi="Times New Roman" w:cs="Times New Roman"/>
          <w:sz w:val="24"/>
          <w:szCs w:val="24"/>
        </w:rPr>
        <w:t xml:space="preserve"> </w:t>
      </w:r>
      <w:r w:rsidR="008B0DEF">
        <w:rPr>
          <w:rFonts w:ascii="Times New Roman" w:hAnsi="Times New Roman" w:cs="Times New Roman"/>
          <w:sz w:val="24"/>
          <w:szCs w:val="24"/>
        </w:rPr>
        <w:t>doctor</w:t>
      </w:r>
      <w:r w:rsidRPr="00B832D6">
        <w:rPr>
          <w:rFonts w:ascii="Times New Roman" w:hAnsi="Times New Roman" w:cs="Times New Roman"/>
          <w:sz w:val="24"/>
          <w:szCs w:val="24"/>
        </w:rPr>
        <w:t xml:space="preserve"> Fabio Vásquez Escobar, egresado de</w:t>
      </w:r>
      <w:r w:rsidR="008B7294" w:rsidRPr="00B832D6">
        <w:rPr>
          <w:rFonts w:ascii="Times New Roman" w:hAnsi="Times New Roman" w:cs="Times New Roman"/>
          <w:sz w:val="24"/>
          <w:szCs w:val="24"/>
        </w:rPr>
        <w:t xml:space="preserve"> </w:t>
      </w:r>
      <w:r w:rsidRPr="00B832D6">
        <w:rPr>
          <w:rFonts w:ascii="Times New Roman" w:hAnsi="Times New Roman" w:cs="Times New Roman"/>
          <w:sz w:val="24"/>
          <w:szCs w:val="24"/>
        </w:rPr>
        <w:t>l</w:t>
      </w:r>
      <w:r w:rsidR="008B7294" w:rsidRPr="00B832D6">
        <w:rPr>
          <w:rFonts w:ascii="Times New Roman" w:hAnsi="Times New Roman" w:cs="Times New Roman"/>
          <w:sz w:val="24"/>
          <w:szCs w:val="24"/>
        </w:rPr>
        <w:t>a</w:t>
      </w:r>
      <w:r w:rsidRPr="00B832D6">
        <w:rPr>
          <w:rFonts w:ascii="Times New Roman" w:hAnsi="Times New Roman" w:cs="Times New Roman"/>
          <w:sz w:val="24"/>
          <w:szCs w:val="24"/>
        </w:rPr>
        <w:t xml:space="preserve"> Universidad de Antioquia, Medellín</w:t>
      </w:r>
      <w:r w:rsidR="008B0DEF">
        <w:rPr>
          <w:rFonts w:ascii="Times New Roman" w:hAnsi="Times New Roman" w:cs="Times New Roman"/>
          <w:sz w:val="24"/>
          <w:szCs w:val="24"/>
        </w:rPr>
        <w:t xml:space="preserve"> (Colombia)</w:t>
      </w:r>
      <w:r w:rsidR="005827BE" w:rsidRPr="00B832D6">
        <w:rPr>
          <w:rFonts w:ascii="Times New Roman" w:hAnsi="Times New Roman" w:cs="Times New Roman"/>
          <w:sz w:val="24"/>
          <w:szCs w:val="24"/>
        </w:rPr>
        <w:t>. Comenzó su trabajo en Eb</w:t>
      </w:r>
      <w:r w:rsidR="00C00975" w:rsidRPr="00B832D6">
        <w:rPr>
          <w:rFonts w:ascii="Times New Roman" w:hAnsi="Times New Roman" w:cs="Times New Roman"/>
          <w:sz w:val="24"/>
          <w:szCs w:val="24"/>
        </w:rPr>
        <w:t>é</w:t>
      </w:r>
      <w:r w:rsidR="005827BE" w:rsidRPr="00B832D6">
        <w:rPr>
          <w:rFonts w:ascii="Times New Roman" w:hAnsi="Times New Roman" w:cs="Times New Roman"/>
          <w:sz w:val="24"/>
          <w:szCs w:val="24"/>
        </w:rPr>
        <w:t>j</w:t>
      </w:r>
      <w:r w:rsidRPr="00B832D6">
        <w:rPr>
          <w:rFonts w:ascii="Times New Roman" w:hAnsi="Times New Roman" w:cs="Times New Roman"/>
          <w:sz w:val="24"/>
          <w:szCs w:val="24"/>
        </w:rPr>
        <w:t>i</w:t>
      </w:r>
      <w:r w:rsidR="005827BE" w:rsidRPr="00B832D6">
        <w:rPr>
          <w:rFonts w:ascii="Times New Roman" w:hAnsi="Times New Roman" w:cs="Times New Roman"/>
          <w:sz w:val="24"/>
          <w:szCs w:val="24"/>
        </w:rPr>
        <w:t xml:space="preserve">co </w:t>
      </w:r>
      <w:r w:rsidR="008B0DEF">
        <w:rPr>
          <w:rFonts w:ascii="Times New Roman" w:hAnsi="Times New Roman" w:cs="Times New Roman"/>
          <w:sz w:val="24"/>
          <w:szCs w:val="24"/>
        </w:rPr>
        <w:t>(</w:t>
      </w:r>
      <w:r w:rsidR="005827BE" w:rsidRPr="00B832D6">
        <w:rPr>
          <w:rFonts w:ascii="Times New Roman" w:hAnsi="Times New Roman" w:cs="Times New Roman"/>
          <w:sz w:val="24"/>
          <w:szCs w:val="24"/>
        </w:rPr>
        <w:t>Antioqu</w:t>
      </w:r>
      <w:r w:rsidRPr="00B832D6">
        <w:rPr>
          <w:rFonts w:ascii="Times New Roman" w:hAnsi="Times New Roman" w:cs="Times New Roman"/>
          <w:sz w:val="24"/>
          <w:szCs w:val="24"/>
        </w:rPr>
        <w:t>ia</w:t>
      </w:r>
      <w:r w:rsidR="008B0DEF">
        <w:rPr>
          <w:rFonts w:ascii="Times New Roman" w:hAnsi="Times New Roman" w:cs="Times New Roman"/>
          <w:sz w:val="24"/>
          <w:szCs w:val="24"/>
        </w:rPr>
        <w:t>)</w:t>
      </w:r>
      <w:r w:rsidRPr="00B832D6">
        <w:rPr>
          <w:rFonts w:ascii="Times New Roman" w:hAnsi="Times New Roman" w:cs="Times New Roman"/>
          <w:sz w:val="24"/>
          <w:szCs w:val="24"/>
        </w:rPr>
        <w:t xml:space="preserve"> en 1956</w:t>
      </w:r>
      <w:r w:rsidR="00660E69" w:rsidRPr="00B832D6">
        <w:rPr>
          <w:rFonts w:ascii="Times New Roman" w:hAnsi="Times New Roman" w:cs="Times New Roman"/>
          <w:sz w:val="24"/>
          <w:szCs w:val="24"/>
        </w:rPr>
        <w:t>.</w:t>
      </w:r>
      <w:r w:rsidRPr="00B832D6">
        <w:rPr>
          <w:rFonts w:ascii="Times New Roman" w:hAnsi="Times New Roman" w:cs="Times New Roman"/>
          <w:sz w:val="24"/>
          <w:szCs w:val="24"/>
        </w:rPr>
        <w:t xml:space="preserve"> </w:t>
      </w:r>
      <w:r w:rsidR="008B0DEF">
        <w:rPr>
          <w:rFonts w:ascii="Times New Roman" w:hAnsi="Times New Roman" w:cs="Times New Roman"/>
          <w:sz w:val="24"/>
          <w:szCs w:val="24"/>
        </w:rPr>
        <w:t>Ese mismo año s</w:t>
      </w:r>
      <w:r w:rsidRPr="00B832D6">
        <w:rPr>
          <w:rFonts w:ascii="Times New Roman" w:hAnsi="Times New Roman" w:cs="Times New Roman"/>
          <w:sz w:val="24"/>
          <w:szCs w:val="24"/>
        </w:rPr>
        <w:t xml:space="preserve">e casó con </w:t>
      </w:r>
      <w:r w:rsidR="00933658" w:rsidRPr="00B832D6">
        <w:rPr>
          <w:rFonts w:ascii="Times New Roman" w:hAnsi="Times New Roman" w:cs="Times New Roman"/>
          <w:sz w:val="24"/>
          <w:szCs w:val="24"/>
        </w:rPr>
        <w:t>su</w:t>
      </w:r>
      <w:r w:rsidRPr="00B832D6">
        <w:rPr>
          <w:rFonts w:ascii="Times New Roman" w:hAnsi="Times New Roman" w:cs="Times New Roman"/>
          <w:sz w:val="24"/>
          <w:szCs w:val="24"/>
        </w:rPr>
        <w:t xml:space="preserve"> madre</w:t>
      </w:r>
      <w:r w:rsidR="008B0DEF">
        <w:rPr>
          <w:rFonts w:ascii="Times New Roman" w:hAnsi="Times New Roman" w:cs="Times New Roman"/>
          <w:sz w:val="24"/>
          <w:szCs w:val="24"/>
        </w:rPr>
        <w:t>,</w:t>
      </w:r>
      <w:r w:rsidRPr="00B832D6">
        <w:rPr>
          <w:rFonts w:ascii="Times New Roman" w:hAnsi="Times New Roman" w:cs="Times New Roman"/>
          <w:sz w:val="24"/>
          <w:szCs w:val="24"/>
        </w:rPr>
        <w:t xml:space="preserve"> </w:t>
      </w:r>
      <w:r w:rsidR="008B0DEF">
        <w:rPr>
          <w:rFonts w:ascii="Times New Roman" w:hAnsi="Times New Roman" w:cs="Times New Roman"/>
          <w:sz w:val="24"/>
          <w:szCs w:val="24"/>
        </w:rPr>
        <w:t>d</w:t>
      </w:r>
      <w:r w:rsidRPr="00B832D6">
        <w:rPr>
          <w:rFonts w:ascii="Times New Roman" w:hAnsi="Times New Roman" w:cs="Times New Roman"/>
          <w:sz w:val="24"/>
          <w:szCs w:val="24"/>
        </w:rPr>
        <w:t>oña Amparo de los Dolores Martínez Vásquez</w:t>
      </w:r>
      <w:r w:rsidR="005827BE" w:rsidRPr="00B832D6">
        <w:rPr>
          <w:rFonts w:ascii="Times New Roman" w:hAnsi="Times New Roman" w:cs="Times New Roman"/>
          <w:sz w:val="24"/>
          <w:szCs w:val="24"/>
        </w:rPr>
        <w:t xml:space="preserve">. </w:t>
      </w:r>
    </w:p>
    <w:p w14:paraId="59D0957A" w14:textId="28A30CB3" w:rsidR="00411C19" w:rsidRDefault="005827BE" w:rsidP="00411C19">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Nació</w:t>
      </w:r>
      <w:r w:rsidR="00834001" w:rsidRPr="00B832D6">
        <w:rPr>
          <w:rFonts w:ascii="Times New Roman" w:hAnsi="Times New Roman" w:cs="Times New Roman"/>
          <w:sz w:val="24"/>
          <w:szCs w:val="24"/>
        </w:rPr>
        <w:t xml:space="preserve"> en Marinilla </w:t>
      </w:r>
      <w:r w:rsidR="008B0DEF">
        <w:rPr>
          <w:rFonts w:ascii="Times New Roman" w:hAnsi="Times New Roman" w:cs="Times New Roman"/>
          <w:sz w:val="24"/>
          <w:szCs w:val="24"/>
        </w:rPr>
        <w:t>(</w:t>
      </w:r>
      <w:r w:rsidR="00834001" w:rsidRPr="00B832D6">
        <w:rPr>
          <w:rFonts w:ascii="Times New Roman" w:hAnsi="Times New Roman" w:cs="Times New Roman"/>
          <w:sz w:val="24"/>
          <w:szCs w:val="24"/>
        </w:rPr>
        <w:t>Antioquia</w:t>
      </w:r>
      <w:r w:rsidR="008B0DEF">
        <w:rPr>
          <w:rFonts w:ascii="Times New Roman" w:hAnsi="Times New Roman" w:cs="Times New Roman"/>
          <w:sz w:val="24"/>
          <w:szCs w:val="24"/>
        </w:rPr>
        <w:t>)</w:t>
      </w:r>
      <w:r w:rsidR="00834001" w:rsidRPr="00B832D6">
        <w:rPr>
          <w:rFonts w:ascii="Times New Roman" w:hAnsi="Times New Roman" w:cs="Times New Roman"/>
          <w:sz w:val="24"/>
          <w:szCs w:val="24"/>
        </w:rPr>
        <w:t xml:space="preserve"> </w:t>
      </w:r>
      <w:r w:rsidR="003F1419">
        <w:rPr>
          <w:rFonts w:ascii="Times New Roman" w:hAnsi="Times New Roman" w:cs="Times New Roman"/>
          <w:sz w:val="24"/>
          <w:szCs w:val="24"/>
        </w:rPr>
        <w:t xml:space="preserve">el </w:t>
      </w:r>
      <w:r w:rsidR="003F1419" w:rsidRPr="00B832D6">
        <w:rPr>
          <w:rFonts w:ascii="Times New Roman" w:hAnsi="Times New Roman" w:cs="Times New Roman"/>
          <w:sz w:val="24"/>
          <w:szCs w:val="24"/>
        </w:rPr>
        <w:t xml:space="preserve">22 de mayo de </w:t>
      </w:r>
      <w:r w:rsidR="00834001" w:rsidRPr="00B832D6">
        <w:rPr>
          <w:rFonts w:ascii="Times New Roman" w:hAnsi="Times New Roman" w:cs="Times New Roman"/>
          <w:sz w:val="24"/>
          <w:szCs w:val="24"/>
        </w:rPr>
        <w:t>1957.</w:t>
      </w:r>
      <w:r w:rsidR="00411C19">
        <w:rPr>
          <w:rFonts w:ascii="Times New Roman" w:hAnsi="Times New Roman" w:cs="Times New Roman"/>
          <w:sz w:val="24"/>
          <w:szCs w:val="24"/>
        </w:rPr>
        <w:t xml:space="preserve"> </w:t>
      </w:r>
      <w:r w:rsidRPr="00B832D6">
        <w:rPr>
          <w:rFonts w:ascii="Times New Roman" w:hAnsi="Times New Roman" w:cs="Times New Roman"/>
          <w:sz w:val="24"/>
          <w:szCs w:val="24"/>
        </w:rPr>
        <w:t>Sus</w:t>
      </w:r>
      <w:r w:rsidR="00834001" w:rsidRPr="00B832D6">
        <w:rPr>
          <w:rFonts w:ascii="Times New Roman" w:hAnsi="Times New Roman" w:cs="Times New Roman"/>
          <w:sz w:val="24"/>
          <w:szCs w:val="24"/>
        </w:rPr>
        <w:t xml:space="preserve"> padres, </w:t>
      </w:r>
      <w:r w:rsidRPr="00B832D6">
        <w:rPr>
          <w:rFonts w:ascii="Times New Roman" w:hAnsi="Times New Roman" w:cs="Times New Roman"/>
          <w:sz w:val="24"/>
          <w:szCs w:val="24"/>
        </w:rPr>
        <w:t>sus</w:t>
      </w:r>
      <w:r w:rsidR="00834001" w:rsidRPr="00B832D6">
        <w:rPr>
          <w:rFonts w:ascii="Times New Roman" w:hAnsi="Times New Roman" w:cs="Times New Roman"/>
          <w:sz w:val="24"/>
          <w:szCs w:val="24"/>
        </w:rPr>
        <w:t xml:space="preserve"> parientes </w:t>
      </w:r>
      <w:r w:rsidR="00411C19">
        <w:rPr>
          <w:rFonts w:ascii="Times New Roman" w:hAnsi="Times New Roman" w:cs="Times New Roman"/>
          <w:sz w:val="24"/>
          <w:szCs w:val="24"/>
        </w:rPr>
        <w:t>—</w:t>
      </w:r>
      <w:r w:rsidR="00834001" w:rsidRPr="00B832D6">
        <w:rPr>
          <w:rFonts w:ascii="Times New Roman" w:hAnsi="Times New Roman" w:cs="Times New Roman"/>
          <w:sz w:val="24"/>
          <w:szCs w:val="24"/>
        </w:rPr>
        <w:t>Enoris Restrepo, Humberto Martínez, Rosmira Escobar, René Chardon, Fabio Antonio Martínez, Rodrigo Vásquez Escobar</w:t>
      </w:r>
      <w:r w:rsidR="00411C19">
        <w:rPr>
          <w:rFonts w:ascii="Times New Roman" w:hAnsi="Times New Roman" w:cs="Times New Roman"/>
          <w:sz w:val="24"/>
          <w:szCs w:val="24"/>
        </w:rPr>
        <w:t>—</w:t>
      </w:r>
      <w:r w:rsidR="00834001" w:rsidRPr="00B832D6">
        <w:rPr>
          <w:rFonts w:ascii="Times New Roman" w:hAnsi="Times New Roman" w:cs="Times New Roman"/>
          <w:sz w:val="24"/>
          <w:szCs w:val="24"/>
        </w:rPr>
        <w:t xml:space="preserve"> con sus largas conversaciones y ejemplos </w:t>
      </w:r>
      <w:r w:rsidRPr="00B832D6">
        <w:rPr>
          <w:rFonts w:ascii="Times New Roman" w:hAnsi="Times New Roman" w:cs="Times New Roman"/>
          <w:sz w:val="24"/>
          <w:szCs w:val="24"/>
        </w:rPr>
        <w:t>lo</w:t>
      </w:r>
      <w:r w:rsidR="00834001" w:rsidRPr="00B832D6">
        <w:rPr>
          <w:rFonts w:ascii="Times New Roman" w:hAnsi="Times New Roman" w:cs="Times New Roman"/>
          <w:sz w:val="24"/>
          <w:szCs w:val="24"/>
        </w:rPr>
        <w:t xml:space="preserve"> orientaron para tener grandes visiones de intelectualidad, de escritura, de pensamiento de creación para generar materiales registrables en futuras generaciones. </w:t>
      </w:r>
      <w:r w:rsidRPr="00B832D6">
        <w:rPr>
          <w:rFonts w:ascii="Times New Roman" w:hAnsi="Times New Roman" w:cs="Times New Roman"/>
          <w:sz w:val="24"/>
          <w:szCs w:val="24"/>
        </w:rPr>
        <w:t>Sus</w:t>
      </w:r>
      <w:r w:rsidR="00834001" w:rsidRPr="00B832D6">
        <w:rPr>
          <w:rFonts w:ascii="Times New Roman" w:hAnsi="Times New Roman" w:cs="Times New Roman"/>
          <w:sz w:val="24"/>
          <w:szCs w:val="24"/>
        </w:rPr>
        <w:t xml:space="preserve"> padres </w:t>
      </w:r>
      <w:r w:rsidRPr="00B832D6">
        <w:rPr>
          <w:rFonts w:ascii="Times New Roman" w:hAnsi="Times New Roman" w:cs="Times New Roman"/>
          <w:sz w:val="24"/>
          <w:szCs w:val="24"/>
        </w:rPr>
        <w:t>le</w:t>
      </w:r>
      <w:r w:rsidR="00834001" w:rsidRPr="00B832D6">
        <w:rPr>
          <w:rFonts w:ascii="Times New Roman" w:hAnsi="Times New Roman" w:cs="Times New Roman"/>
          <w:sz w:val="24"/>
          <w:szCs w:val="24"/>
        </w:rPr>
        <w:t xml:space="preserve"> ayudaron </w:t>
      </w:r>
      <w:r w:rsidR="00411C19">
        <w:rPr>
          <w:rFonts w:ascii="Times New Roman" w:hAnsi="Times New Roman" w:cs="Times New Roman"/>
          <w:sz w:val="24"/>
          <w:szCs w:val="24"/>
        </w:rPr>
        <w:t>a</w:t>
      </w:r>
      <w:r w:rsidR="00834001" w:rsidRPr="00B832D6">
        <w:rPr>
          <w:rFonts w:ascii="Times New Roman" w:hAnsi="Times New Roman" w:cs="Times New Roman"/>
          <w:sz w:val="24"/>
          <w:szCs w:val="24"/>
        </w:rPr>
        <w:t xml:space="preserve"> jugar con la pelota, </w:t>
      </w:r>
      <w:r w:rsidR="00411C19">
        <w:rPr>
          <w:rFonts w:ascii="Times New Roman" w:hAnsi="Times New Roman" w:cs="Times New Roman"/>
          <w:sz w:val="24"/>
          <w:szCs w:val="24"/>
        </w:rPr>
        <w:t xml:space="preserve">a </w:t>
      </w:r>
      <w:r w:rsidR="00834001" w:rsidRPr="00B832D6">
        <w:rPr>
          <w:rFonts w:ascii="Times New Roman" w:hAnsi="Times New Roman" w:cs="Times New Roman"/>
          <w:sz w:val="24"/>
          <w:szCs w:val="24"/>
        </w:rPr>
        <w:t>armar rompecabezas</w:t>
      </w:r>
      <w:r w:rsidRPr="00B832D6">
        <w:rPr>
          <w:rFonts w:ascii="Times New Roman" w:hAnsi="Times New Roman" w:cs="Times New Roman"/>
          <w:sz w:val="24"/>
          <w:szCs w:val="24"/>
        </w:rPr>
        <w:t xml:space="preserve">, </w:t>
      </w:r>
      <w:r w:rsidR="00411C19">
        <w:rPr>
          <w:rFonts w:ascii="Times New Roman" w:hAnsi="Times New Roman" w:cs="Times New Roman"/>
          <w:sz w:val="24"/>
          <w:szCs w:val="24"/>
        </w:rPr>
        <w:t xml:space="preserve">a </w:t>
      </w:r>
      <w:r w:rsidRPr="00B832D6">
        <w:rPr>
          <w:rFonts w:ascii="Times New Roman" w:hAnsi="Times New Roman" w:cs="Times New Roman"/>
          <w:sz w:val="24"/>
          <w:szCs w:val="24"/>
        </w:rPr>
        <w:t>jugar ajedrez. En 1958 nació su</w:t>
      </w:r>
      <w:r w:rsidR="00834001" w:rsidRPr="00B832D6">
        <w:rPr>
          <w:rFonts w:ascii="Times New Roman" w:hAnsi="Times New Roman" w:cs="Times New Roman"/>
          <w:sz w:val="24"/>
          <w:szCs w:val="24"/>
        </w:rPr>
        <w:t xml:space="preserve"> hermano Juan José, </w:t>
      </w:r>
      <w:r w:rsidR="00411C19">
        <w:rPr>
          <w:rFonts w:ascii="Times New Roman" w:hAnsi="Times New Roman" w:cs="Times New Roman"/>
          <w:sz w:val="24"/>
          <w:szCs w:val="24"/>
        </w:rPr>
        <w:t xml:space="preserve">con quien </w:t>
      </w:r>
      <w:r w:rsidR="00834001" w:rsidRPr="00B832D6">
        <w:rPr>
          <w:rFonts w:ascii="Times New Roman" w:hAnsi="Times New Roman" w:cs="Times New Roman"/>
          <w:sz w:val="24"/>
          <w:szCs w:val="24"/>
        </w:rPr>
        <w:t>jug</w:t>
      </w:r>
      <w:r w:rsidRPr="00B832D6">
        <w:rPr>
          <w:rFonts w:ascii="Times New Roman" w:hAnsi="Times New Roman" w:cs="Times New Roman"/>
          <w:sz w:val="24"/>
          <w:szCs w:val="24"/>
        </w:rPr>
        <w:t>a</w:t>
      </w:r>
      <w:r w:rsidR="00834001" w:rsidRPr="00B832D6">
        <w:rPr>
          <w:rFonts w:ascii="Times New Roman" w:hAnsi="Times New Roman" w:cs="Times New Roman"/>
          <w:sz w:val="24"/>
          <w:szCs w:val="24"/>
        </w:rPr>
        <w:t>ba a escondidas</w:t>
      </w:r>
      <w:r w:rsidR="00C1135E" w:rsidRPr="00B832D6">
        <w:rPr>
          <w:rFonts w:ascii="Times New Roman" w:hAnsi="Times New Roman" w:cs="Times New Roman"/>
          <w:sz w:val="24"/>
          <w:szCs w:val="24"/>
        </w:rPr>
        <w:t xml:space="preserve">, </w:t>
      </w:r>
      <w:r w:rsidRPr="00B832D6">
        <w:rPr>
          <w:rFonts w:ascii="Times New Roman" w:hAnsi="Times New Roman" w:cs="Times New Roman"/>
          <w:sz w:val="24"/>
          <w:szCs w:val="24"/>
        </w:rPr>
        <w:t>armab</w:t>
      </w:r>
      <w:r w:rsidR="00C1135E" w:rsidRPr="00B832D6">
        <w:rPr>
          <w:rFonts w:ascii="Times New Roman" w:hAnsi="Times New Roman" w:cs="Times New Roman"/>
          <w:sz w:val="24"/>
          <w:szCs w:val="24"/>
        </w:rPr>
        <w:t>a</w:t>
      </w:r>
      <w:r w:rsidR="00411C19">
        <w:rPr>
          <w:rFonts w:ascii="Times New Roman" w:hAnsi="Times New Roman" w:cs="Times New Roman"/>
          <w:sz w:val="24"/>
          <w:szCs w:val="24"/>
        </w:rPr>
        <w:t>n</w:t>
      </w:r>
      <w:r w:rsidR="00C1135E" w:rsidRPr="00B832D6">
        <w:rPr>
          <w:rFonts w:ascii="Times New Roman" w:hAnsi="Times New Roman" w:cs="Times New Roman"/>
          <w:sz w:val="24"/>
          <w:szCs w:val="24"/>
        </w:rPr>
        <w:t xml:space="preserve"> rompecabezas</w:t>
      </w:r>
      <w:r w:rsidR="00411C19">
        <w:rPr>
          <w:rFonts w:ascii="Times New Roman" w:hAnsi="Times New Roman" w:cs="Times New Roman"/>
          <w:sz w:val="24"/>
          <w:szCs w:val="24"/>
        </w:rPr>
        <w:t xml:space="preserve"> </w:t>
      </w:r>
      <w:r w:rsidRPr="00B832D6">
        <w:rPr>
          <w:rFonts w:ascii="Times New Roman" w:hAnsi="Times New Roman" w:cs="Times New Roman"/>
          <w:sz w:val="24"/>
          <w:szCs w:val="24"/>
        </w:rPr>
        <w:t xml:space="preserve">y </w:t>
      </w:r>
      <w:r w:rsidR="00C1135E" w:rsidRPr="00B832D6">
        <w:rPr>
          <w:rFonts w:ascii="Times New Roman" w:hAnsi="Times New Roman" w:cs="Times New Roman"/>
          <w:sz w:val="24"/>
          <w:szCs w:val="24"/>
        </w:rPr>
        <w:t xml:space="preserve">carros de juguetes. </w:t>
      </w:r>
    </w:p>
    <w:p w14:paraId="39D103C9" w14:textId="5AF32F4D" w:rsidR="00411C19" w:rsidRDefault="005827BE" w:rsidP="00411C19">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lastRenderedPageBreak/>
        <w:t>Sus padres l</w:t>
      </w:r>
      <w:r w:rsidR="0051635A" w:rsidRPr="00B832D6">
        <w:rPr>
          <w:rFonts w:ascii="Times New Roman" w:hAnsi="Times New Roman" w:cs="Times New Roman"/>
          <w:sz w:val="24"/>
          <w:szCs w:val="24"/>
        </w:rPr>
        <w:t>e</w:t>
      </w:r>
      <w:r w:rsidR="00C1135E" w:rsidRPr="00B832D6">
        <w:rPr>
          <w:rFonts w:ascii="Times New Roman" w:hAnsi="Times New Roman" w:cs="Times New Roman"/>
          <w:sz w:val="24"/>
          <w:szCs w:val="24"/>
        </w:rPr>
        <w:t xml:space="preserve">s enseñaron a tender </w:t>
      </w:r>
      <w:r w:rsidRPr="00B832D6">
        <w:rPr>
          <w:rFonts w:ascii="Times New Roman" w:hAnsi="Times New Roman" w:cs="Times New Roman"/>
          <w:sz w:val="24"/>
          <w:szCs w:val="24"/>
        </w:rPr>
        <w:t>sus</w:t>
      </w:r>
      <w:r w:rsidR="00C1135E" w:rsidRPr="00B832D6">
        <w:rPr>
          <w:rFonts w:ascii="Times New Roman" w:hAnsi="Times New Roman" w:cs="Times New Roman"/>
          <w:sz w:val="24"/>
          <w:szCs w:val="24"/>
        </w:rPr>
        <w:t xml:space="preserve"> camas y </w:t>
      </w:r>
      <w:r w:rsidRPr="00B832D6">
        <w:rPr>
          <w:rFonts w:ascii="Times New Roman" w:hAnsi="Times New Roman" w:cs="Times New Roman"/>
          <w:sz w:val="24"/>
          <w:szCs w:val="24"/>
        </w:rPr>
        <w:t>l</w:t>
      </w:r>
      <w:r w:rsidR="0051635A" w:rsidRPr="00B832D6">
        <w:rPr>
          <w:rFonts w:ascii="Times New Roman" w:hAnsi="Times New Roman" w:cs="Times New Roman"/>
          <w:sz w:val="24"/>
          <w:szCs w:val="24"/>
        </w:rPr>
        <w:t>e</w:t>
      </w:r>
      <w:r w:rsidRPr="00B832D6">
        <w:rPr>
          <w:rFonts w:ascii="Times New Roman" w:hAnsi="Times New Roman" w:cs="Times New Roman"/>
          <w:sz w:val="24"/>
          <w:szCs w:val="24"/>
        </w:rPr>
        <w:t>s</w:t>
      </w:r>
      <w:r w:rsidR="00C1135E" w:rsidRPr="00B832D6">
        <w:rPr>
          <w:rFonts w:ascii="Times New Roman" w:hAnsi="Times New Roman" w:cs="Times New Roman"/>
          <w:sz w:val="24"/>
          <w:szCs w:val="24"/>
        </w:rPr>
        <w:t xml:space="preserve"> ayudaban en las tareas</w:t>
      </w:r>
      <w:r w:rsidR="00834001" w:rsidRPr="00B832D6">
        <w:rPr>
          <w:rFonts w:ascii="Times New Roman" w:hAnsi="Times New Roman" w:cs="Times New Roman"/>
          <w:sz w:val="24"/>
          <w:szCs w:val="24"/>
        </w:rPr>
        <w:t>.</w:t>
      </w:r>
      <w:r w:rsidR="00C1135E" w:rsidRPr="00B832D6">
        <w:rPr>
          <w:rFonts w:ascii="Times New Roman" w:hAnsi="Times New Roman" w:cs="Times New Roman"/>
          <w:sz w:val="24"/>
          <w:szCs w:val="24"/>
        </w:rPr>
        <w:t xml:space="preserve"> </w:t>
      </w:r>
      <w:r w:rsidRPr="00B832D6">
        <w:rPr>
          <w:rFonts w:ascii="Times New Roman" w:hAnsi="Times New Roman" w:cs="Times New Roman"/>
          <w:sz w:val="24"/>
          <w:szCs w:val="24"/>
        </w:rPr>
        <w:t>Comenzaron</w:t>
      </w:r>
      <w:r w:rsidR="00C1135E" w:rsidRPr="00B832D6">
        <w:rPr>
          <w:rFonts w:ascii="Times New Roman" w:hAnsi="Times New Roman" w:cs="Times New Roman"/>
          <w:sz w:val="24"/>
          <w:szCs w:val="24"/>
        </w:rPr>
        <w:t xml:space="preserve"> a jugar futbol, basquetbol, voleibol, béisbol, tenis de </w:t>
      </w:r>
      <w:r w:rsidR="00882997" w:rsidRPr="00B832D6">
        <w:rPr>
          <w:rFonts w:ascii="Times New Roman" w:hAnsi="Times New Roman" w:cs="Times New Roman"/>
          <w:sz w:val="24"/>
          <w:szCs w:val="24"/>
        </w:rPr>
        <w:t>campo</w:t>
      </w:r>
      <w:r w:rsidR="00C1135E" w:rsidRPr="00B832D6">
        <w:rPr>
          <w:rFonts w:ascii="Times New Roman" w:hAnsi="Times New Roman" w:cs="Times New Roman"/>
          <w:sz w:val="24"/>
          <w:szCs w:val="24"/>
        </w:rPr>
        <w:t xml:space="preserve">, </w:t>
      </w:r>
      <w:r w:rsidR="00882997" w:rsidRPr="00B832D6">
        <w:rPr>
          <w:rFonts w:ascii="Times New Roman" w:hAnsi="Times New Roman" w:cs="Times New Roman"/>
          <w:sz w:val="24"/>
          <w:szCs w:val="24"/>
        </w:rPr>
        <w:t>atletismo</w:t>
      </w:r>
      <w:r w:rsidR="00C1135E" w:rsidRPr="00B832D6">
        <w:rPr>
          <w:rFonts w:ascii="Times New Roman" w:hAnsi="Times New Roman" w:cs="Times New Roman"/>
          <w:sz w:val="24"/>
          <w:szCs w:val="24"/>
        </w:rPr>
        <w:t xml:space="preserve">, ajedrez, ciclismo. </w:t>
      </w:r>
      <w:r w:rsidR="00372488" w:rsidRPr="00B832D6">
        <w:rPr>
          <w:rFonts w:ascii="Times New Roman" w:hAnsi="Times New Roman" w:cs="Times New Roman"/>
          <w:sz w:val="24"/>
          <w:szCs w:val="24"/>
        </w:rPr>
        <w:t>Su</w:t>
      </w:r>
      <w:r w:rsidR="00C1135E" w:rsidRPr="00B832D6">
        <w:rPr>
          <w:rFonts w:ascii="Times New Roman" w:hAnsi="Times New Roman" w:cs="Times New Roman"/>
          <w:sz w:val="24"/>
          <w:szCs w:val="24"/>
        </w:rPr>
        <w:t xml:space="preserve"> padre </w:t>
      </w:r>
      <w:r w:rsidR="00372488" w:rsidRPr="00B832D6">
        <w:rPr>
          <w:rFonts w:ascii="Times New Roman" w:hAnsi="Times New Roman" w:cs="Times New Roman"/>
          <w:sz w:val="24"/>
          <w:szCs w:val="24"/>
        </w:rPr>
        <w:t>les</w:t>
      </w:r>
      <w:r w:rsidR="00C1135E" w:rsidRPr="00B832D6">
        <w:rPr>
          <w:rFonts w:ascii="Times New Roman" w:hAnsi="Times New Roman" w:cs="Times New Roman"/>
          <w:sz w:val="24"/>
          <w:szCs w:val="24"/>
        </w:rPr>
        <w:t xml:space="preserve"> enseñó a jugar ajedrez </w:t>
      </w:r>
      <w:r w:rsidR="00882997" w:rsidRPr="00B832D6">
        <w:rPr>
          <w:rFonts w:ascii="Times New Roman" w:hAnsi="Times New Roman" w:cs="Times New Roman"/>
          <w:sz w:val="24"/>
          <w:szCs w:val="24"/>
        </w:rPr>
        <w:t>durante</w:t>
      </w:r>
      <w:r w:rsidR="00C1135E" w:rsidRPr="00B832D6">
        <w:rPr>
          <w:rFonts w:ascii="Times New Roman" w:hAnsi="Times New Roman" w:cs="Times New Roman"/>
          <w:sz w:val="24"/>
          <w:szCs w:val="24"/>
        </w:rPr>
        <w:t xml:space="preserve"> muchas horas</w:t>
      </w:r>
      <w:r w:rsidR="00DA5476">
        <w:rPr>
          <w:rFonts w:ascii="Times New Roman" w:hAnsi="Times New Roman" w:cs="Times New Roman"/>
          <w:sz w:val="24"/>
          <w:szCs w:val="24"/>
        </w:rPr>
        <w:t xml:space="preserve">; él </w:t>
      </w:r>
      <w:r w:rsidR="00C1135E" w:rsidRPr="00B832D6">
        <w:rPr>
          <w:rFonts w:ascii="Times New Roman" w:hAnsi="Times New Roman" w:cs="Times New Roman"/>
          <w:sz w:val="24"/>
          <w:szCs w:val="24"/>
        </w:rPr>
        <w:t>era un g</w:t>
      </w:r>
      <w:r w:rsidR="00DA5476">
        <w:rPr>
          <w:rFonts w:ascii="Times New Roman" w:hAnsi="Times New Roman" w:cs="Times New Roman"/>
          <w:sz w:val="24"/>
          <w:szCs w:val="24"/>
        </w:rPr>
        <w:t>ran campeón en</w:t>
      </w:r>
      <w:r w:rsidR="00372488" w:rsidRPr="00B832D6">
        <w:rPr>
          <w:rFonts w:ascii="Times New Roman" w:hAnsi="Times New Roman" w:cs="Times New Roman"/>
          <w:sz w:val="24"/>
          <w:szCs w:val="24"/>
        </w:rPr>
        <w:t xml:space="preserve"> </w:t>
      </w:r>
      <w:r w:rsidR="00411C19">
        <w:rPr>
          <w:rFonts w:ascii="Times New Roman" w:hAnsi="Times New Roman" w:cs="Times New Roman"/>
          <w:sz w:val="24"/>
          <w:szCs w:val="24"/>
        </w:rPr>
        <w:t>dicho deporte. De él aprendieron grandes jugadas del m</w:t>
      </w:r>
      <w:r w:rsidR="00C1135E" w:rsidRPr="00B832D6">
        <w:rPr>
          <w:rFonts w:ascii="Times New Roman" w:hAnsi="Times New Roman" w:cs="Times New Roman"/>
          <w:sz w:val="24"/>
          <w:szCs w:val="24"/>
        </w:rPr>
        <w:t xml:space="preserve">aestro José Raúl Capablanca y Graupera. </w:t>
      </w:r>
      <w:r w:rsidR="00411C19">
        <w:rPr>
          <w:rFonts w:ascii="Times New Roman" w:hAnsi="Times New Roman" w:cs="Times New Roman"/>
          <w:sz w:val="24"/>
          <w:szCs w:val="24"/>
        </w:rPr>
        <w:t xml:space="preserve">Asimismo, se les inculcó </w:t>
      </w:r>
      <w:r w:rsidR="00C1135E" w:rsidRPr="00B832D6">
        <w:rPr>
          <w:rFonts w:ascii="Times New Roman" w:hAnsi="Times New Roman" w:cs="Times New Roman"/>
          <w:sz w:val="24"/>
          <w:szCs w:val="24"/>
        </w:rPr>
        <w:t xml:space="preserve">la organización, </w:t>
      </w:r>
      <w:r w:rsidR="00411C19">
        <w:rPr>
          <w:rFonts w:ascii="Times New Roman" w:hAnsi="Times New Roman" w:cs="Times New Roman"/>
          <w:sz w:val="24"/>
          <w:szCs w:val="24"/>
        </w:rPr>
        <w:t xml:space="preserve">la </w:t>
      </w:r>
      <w:r w:rsidR="00C1135E" w:rsidRPr="00B832D6">
        <w:rPr>
          <w:rFonts w:ascii="Times New Roman" w:hAnsi="Times New Roman" w:cs="Times New Roman"/>
          <w:sz w:val="24"/>
          <w:szCs w:val="24"/>
        </w:rPr>
        <w:t>disciplina</w:t>
      </w:r>
      <w:r w:rsidR="00411C19">
        <w:rPr>
          <w:rFonts w:ascii="Times New Roman" w:hAnsi="Times New Roman" w:cs="Times New Roman"/>
          <w:sz w:val="24"/>
          <w:szCs w:val="24"/>
        </w:rPr>
        <w:t xml:space="preserve"> y</w:t>
      </w:r>
      <w:r w:rsidR="00C1135E" w:rsidRPr="00B832D6">
        <w:rPr>
          <w:rFonts w:ascii="Times New Roman" w:hAnsi="Times New Roman" w:cs="Times New Roman"/>
          <w:sz w:val="24"/>
          <w:szCs w:val="24"/>
        </w:rPr>
        <w:t xml:space="preserve"> </w:t>
      </w:r>
      <w:r w:rsidR="00411C19">
        <w:rPr>
          <w:rFonts w:ascii="Times New Roman" w:hAnsi="Times New Roman" w:cs="Times New Roman"/>
          <w:sz w:val="24"/>
          <w:szCs w:val="24"/>
        </w:rPr>
        <w:t>el</w:t>
      </w:r>
      <w:r w:rsidR="00372488" w:rsidRPr="00B832D6">
        <w:rPr>
          <w:rFonts w:ascii="Times New Roman" w:hAnsi="Times New Roman" w:cs="Times New Roman"/>
          <w:sz w:val="24"/>
          <w:szCs w:val="24"/>
        </w:rPr>
        <w:t xml:space="preserve"> </w:t>
      </w:r>
      <w:r w:rsidR="00C1135E" w:rsidRPr="00B832D6">
        <w:rPr>
          <w:rFonts w:ascii="Times New Roman" w:hAnsi="Times New Roman" w:cs="Times New Roman"/>
          <w:sz w:val="24"/>
          <w:szCs w:val="24"/>
        </w:rPr>
        <w:t>levantars</w:t>
      </w:r>
      <w:r w:rsidR="00372488" w:rsidRPr="00B832D6">
        <w:rPr>
          <w:rFonts w:ascii="Times New Roman" w:hAnsi="Times New Roman" w:cs="Times New Roman"/>
          <w:sz w:val="24"/>
          <w:szCs w:val="24"/>
        </w:rPr>
        <w:t>e</w:t>
      </w:r>
      <w:r w:rsidR="00C1135E" w:rsidRPr="00B832D6">
        <w:rPr>
          <w:rFonts w:ascii="Times New Roman" w:hAnsi="Times New Roman" w:cs="Times New Roman"/>
          <w:sz w:val="24"/>
          <w:szCs w:val="24"/>
        </w:rPr>
        <w:t xml:space="preserve"> temprano</w:t>
      </w:r>
      <w:r w:rsidR="00411C19">
        <w:rPr>
          <w:rFonts w:ascii="Times New Roman" w:hAnsi="Times New Roman" w:cs="Times New Roman"/>
          <w:sz w:val="24"/>
          <w:szCs w:val="24"/>
        </w:rPr>
        <w:t xml:space="preserve"> para</w:t>
      </w:r>
      <w:r w:rsidR="00C1135E" w:rsidRPr="00B832D6">
        <w:rPr>
          <w:rFonts w:ascii="Times New Roman" w:hAnsi="Times New Roman" w:cs="Times New Roman"/>
          <w:sz w:val="24"/>
          <w:szCs w:val="24"/>
        </w:rPr>
        <w:t xml:space="preserve"> </w:t>
      </w:r>
      <w:r w:rsidR="00411C19">
        <w:rPr>
          <w:rFonts w:ascii="Times New Roman" w:hAnsi="Times New Roman" w:cs="Times New Roman"/>
          <w:sz w:val="24"/>
          <w:szCs w:val="24"/>
        </w:rPr>
        <w:t>cumplir con</w:t>
      </w:r>
      <w:r w:rsidR="00C1135E" w:rsidRPr="00B832D6">
        <w:rPr>
          <w:rFonts w:ascii="Times New Roman" w:hAnsi="Times New Roman" w:cs="Times New Roman"/>
          <w:sz w:val="24"/>
          <w:szCs w:val="24"/>
        </w:rPr>
        <w:t xml:space="preserve"> las tareas de la escuela primaria, del bachillerato</w:t>
      </w:r>
      <w:r w:rsidR="00882997" w:rsidRPr="00B832D6">
        <w:rPr>
          <w:rFonts w:ascii="Times New Roman" w:hAnsi="Times New Roman" w:cs="Times New Roman"/>
          <w:sz w:val="24"/>
          <w:szCs w:val="24"/>
        </w:rPr>
        <w:t xml:space="preserve"> </w:t>
      </w:r>
      <w:r w:rsidR="00C1135E" w:rsidRPr="00B832D6">
        <w:rPr>
          <w:rFonts w:ascii="Times New Roman" w:hAnsi="Times New Roman" w:cs="Times New Roman"/>
          <w:sz w:val="24"/>
          <w:szCs w:val="24"/>
        </w:rPr>
        <w:t xml:space="preserve">y </w:t>
      </w:r>
      <w:r w:rsidR="00372488" w:rsidRPr="00B832D6">
        <w:rPr>
          <w:rFonts w:ascii="Times New Roman" w:hAnsi="Times New Roman" w:cs="Times New Roman"/>
          <w:sz w:val="24"/>
          <w:szCs w:val="24"/>
        </w:rPr>
        <w:t xml:space="preserve">de </w:t>
      </w:r>
      <w:r w:rsidR="00C1135E" w:rsidRPr="00B832D6">
        <w:rPr>
          <w:rFonts w:ascii="Times New Roman" w:hAnsi="Times New Roman" w:cs="Times New Roman"/>
          <w:sz w:val="24"/>
          <w:szCs w:val="24"/>
        </w:rPr>
        <w:t>la universidad</w:t>
      </w:r>
      <w:r w:rsidR="00CD3AC1" w:rsidRPr="00B832D6">
        <w:rPr>
          <w:rFonts w:ascii="Times New Roman" w:hAnsi="Times New Roman" w:cs="Times New Roman"/>
          <w:sz w:val="24"/>
          <w:szCs w:val="24"/>
        </w:rPr>
        <w:t xml:space="preserve"> (Vásquez, 2018).</w:t>
      </w:r>
    </w:p>
    <w:p w14:paraId="5B99D3B6" w14:textId="77777777" w:rsidR="00411C19" w:rsidRDefault="00411C19" w:rsidP="00411C1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la escuela u</w:t>
      </w:r>
      <w:r w:rsidR="00C1135E" w:rsidRPr="00B832D6">
        <w:rPr>
          <w:rFonts w:ascii="Times New Roman" w:hAnsi="Times New Roman" w:cs="Times New Roman"/>
          <w:sz w:val="24"/>
          <w:szCs w:val="24"/>
        </w:rPr>
        <w:t>rbana Marco Tulio Duque, El Carmen de Viboral</w:t>
      </w:r>
      <w:r w:rsidR="00E30987" w:rsidRPr="00B832D6">
        <w:rPr>
          <w:rFonts w:ascii="Times New Roman" w:hAnsi="Times New Roman" w:cs="Times New Roman"/>
          <w:sz w:val="24"/>
          <w:szCs w:val="24"/>
        </w:rPr>
        <w:t>,</w:t>
      </w:r>
      <w:r w:rsidR="00C1135E" w:rsidRPr="00B832D6">
        <w:rPr>
          <w:rFonts w:ascii="Times New Roman" w:hAnsi="Times New Roman" w:cs="Times New Roman"/>
          <w:sz w:val="24"/>
          <w:szCs w:val="24"/>
        </w:rPr>
        <w:t xml:space="preserve"> </w:t>
      </w:r>
      <w:r w:rsidR="00C45FCF" w:rsidRPr="00B832D6">
        <w:rPr>
          <w:rFonts w:ascii="Times New Roman" w:hAnsi="Times New Roman" w:cs="Times New Roman"/>
          <w:sz w:val="24"/>
          <w:szCs w:val="24"/>
        </w:rPr>
        <w:t>les</w:t>
      </w:r>
      <w:r w:rsidR="00C1135E" w:rsidRPr="00B832D6">
        <w:rPr>
          <w:rFonts w:ascii="Times New Roman" w:hAnsi="Times New Roman" w:cs="Times New Roman"/>
          <w:sz w:val="24"/>
          <w:szCs w:val="24"/>
        </w:rPr>
        <w:t xml:space="preserve"> enseñaron la limpieza de la</w:t>
      </w:r>
      <w:r w:rsidR="00882997" w:rsidRPr="00B832D6">
        <w:rPr>
          <w:rFonts w:ascii="Times New Roman" w:hAnsi="Times New Roman" w:cs="Times New Roman"/>
          <w:sz w:val="24"/>
          <w:szCs w:val="24"/>
        </w:rPr>
        <w:t>s</w:t>
      </w:r>
      <w:r w:rsidR="00C1135E" w:rsidRPr="00B832D6">
        <w:rPr>
          <w:rFonts w:ascii="Times New Roman" w:hAnsi="Times New Roman" w:cs="Times New Roman"/>
          <w:sz w:val="24"/>
          <w:szCs w:val="24"/>
        </w:rPr>
        <w:t xml:space="preserve"> bancas</w:t>
      </w:r>
      <w:r>
        <w:rPr>
          <w:rFonts w:ascii="Times New Roman" w:hAnsi="Times New Roman" w:cs="Times New Roman"/>
          <w:sz w:val="24"/>
          <w:szCs w:val="24"/>
        </w:rPr>
        <w:t xml:space="preserve"> y los baños, así como a</w:t>
      </w:r>
      <w:r w:rsidR="00B602DC" w:rsidRPr="00B832D6">
        <w:rPr>
          <w:rFonts w:ascii="Times New Roman" w:hAnsi="Times New Roman" w:cs="Times New Roman"/>
          <w:sz w:val="24"/>
          <w:szCs w:val="24"/>
        </w:rPr>
        <w:t xml:space="preserve"> lavar los pies en el lavapatas y </w:t>
      </w:r>
      <w:r>
        <w:rPr>
          <w:rFonts w:ascii="Times New Roman" w:hAnsi="Times New Roman" w:cs="Times New Roman"/>
          <w:sz w:val="24"/>
          <w:szCs w:val="24"/>
        </w:rPr>
        <w:t xml:space="preserve">a </w:t>
      </w:r>
      <w:r w:rsidR="00882997" w:rsidRPr="00B832D6">
        <w:rPr>
          <w:rFonts w:ascii="Times New Roman" w:hAnsi="Times New Roman" w:cs="Times New Roman"/>
          <w:sz w:val="24"/>
          <w:szCs w:val="24"/>
        </w:rPr>
        <w:t>escribir</w:t>
      </w:r>
      <w:r w:rsidR="00B602DC" w:rsidRPr="00B832D6">
        <w:rPr>
          <w:rFonts w:ascii="Times New Roman" w:hAnsi="Times New Roman" w:cs="Times New Roman"/>
          <w:sz w:val="24"/>
          <w:szCs w:val="24"/>
        </w:rPr>
        <w:t xml:space="preserve"> en los </w:t>
      </w:r>
      <w:r w:rsidR="00882997" w:rsidRPr="00B832D6">
        <w:rPr>
          <w:rFonts w:ascii="Times New Roman" w:hAnsi="Times New Roman" w:cs="Times New Roman"/>
          <w:sz w:val="24"/>
          <w:szCs w:val="24"/>
        </w:rPr>
        <w:t>cajones</w:t>
      </w:r>
      <w:r w:rsidR="00B602DC" w:rsidRPr="00B832D6">
        <w:rPr>
          <w:rFonts w:ascii="Times New Roman" w:hAnsi="Times New Roman" w:cs="Times New Roman"/>
          <w:sz w:val="24"/>
          <w:szCs w:val="24"/>
        </w:rPr>
        <w:t xml:space="preserve"> de ar</w:t>
      </w:r>
      <w:r w:rsidR="00B02AA9" w:rsidRPr="00B832D6">
        <w:rPr>
          <w:rFonts w:ascii="Times New Roman" w:hAnsi="Times New Roman" w:cs="Times New Roman"/>
          <w:sz w:val="24"/>
          <w:szCs w:val="24"/>
        </w:rPr>
        <w:t>e</w:t>
      </w:r>
      <w:r w:rsidR="00B602DC" w:rsidRPr="00B832D6">
        <w:rPr>
          <w:rFonts w:ascii="Times New Roman" w:hAnsi="Times New Roman" w:cs="Times New Roman"/>
          <w:sz w:val="24"/>
          <w:szCs w:val="24"/>
        </w:rPr>
        <w:t>na. Ahí aprendi</w:t>
      </w:r>
      <w:r w:rsidR="00C45FCF" w:rsidRPr="00B832D6">
        <w:rPr>
          <w:rFonts w:ascii="Times New Roman" w:hAnsi="Times New Roman" w:cs="Times New Roman"/>
          <w:sz w:val="24"/>
          <w:szCs w:val="24"/>
        </w:rPr>
        <w:t>eron</w:t>
      </w:r>
      <w:r w:rsidR="00B602DC" w:rsidRPr="00B832D6">
        <w:rPr>
          <w:rFonts w:ascii="Times New Roman" w:hAnsi="Times New Roman" w:cs="Times New Roman"/>
          <w:sz w:val="24"/>
          <w:szCs w:val="24"/>
        </w:rPr>
        <w:t xml:space="preserve"> las primeras letras</w:t>
      </w:r>
      <w:r>
        <w:rPr>
          <w:rFonts w:ascii="Times New Roman" w:hAnsi="Times New Roman" w:cs="Times New Roman"/>
          <w:sz w:val="24"/>
          <w:szCs w:val="24"/>
        </w:rPr>
        <w:t>.</w:t>
      </w:r>
      <w:r w:rsidR="00B602DC" w:rsidRPr="00B832D6">
        <w:rPr>
          <w:rFonts w:ascii="Times New Roman" w:hAnsi="Times New Roman" w:cs="Times New Roman"/>
          <w:sz w:val="24"/>
          <w:szCs w:val="24"/>
        </w:rPr>
        <w:t xml:space="preserve"> </w:t>
      </w:r>
      <w:r>
        <w:rPr>
          <w:rFonts w:ascii="Times New Roman" w:hAnsi="Times New Roman" w:cs="Times New Roman"/>
          <w:sz w:val="24"/>
          <w:szCs w:val="24"/>
        </w:rPr>
        <w:t>E</w:t>
      </w:r>
      <w:r w:rsidR="00B602DC" w:rsidRPr="00B832D6">
        <w:rPr>
          <w:rFonts w:ascii="Times New Roman" w:hAnsi="Times New Roman" w:cs="Times New Roman"/>
          <w:sz w:val="24"/>
          <w:szCs w:val="24"/>
        </w:rPr>
        <w:t>ra una escuela pública de escasos recursos económicos</w:t>
      </w:r>
      <w:r>
        <w:rPr>
          <w:rFonts w:ascii="Times New Roman" w:hAnsi="Times New Roman" w:cs="Times New Roman"/>
          <w:sz w:val="24"/>
          <w:szCs w:val="24"/>
        </w:rPr>
        <w:t>:</w:t>
      </w:r>
      <w:r w:rsidR="00B602DC" w:rsidRPr="00B832D6">
        <w:rPr>
          <w:rFonts w:ascii="Times New Roman" w:hAnsi="Times New Roman" w:cs="Times New Roman"/>
          <w:sz w:val="24"/>
          <w:szCs w:val="24"/>
        </w:rPr>
        <w:t xml:space="preserve"> piso de barro</w:t>
      </w:r>
      <w:r>
        <w:rPr>
          <w:rFonts w:ascii="Times New Roman" w:hAnsi="Times New Roman" w:cs="Times New Roman"/>
          <w:sz w:val="24"/>
          <w:szCs w:val="24"/>
        </w:rPr>
        <w:t xml:space="preserve"> y</w:t>
      </w:r>
      <w:r w:rsidR="00B602DC" w:rsidRPr="00B832D6">
        <w:rPr>
          <w:rFonts w:ascii="Times New Roman" w:hAnsi="Times New Roman" w:cs="Times New Roman"/>
          <w:sz w:val="24"/>
          <w:szCs w:val="24"/>
        </w:rPr>
        <w:t xml:space="preserve"> paredes de bareque, </w:t>
      </w:r>
      <w:r>
        <w:rPr>
          <w:rFonts w:ascii="Times New Roman" w:hAnsi="Times New Roman" w:cs="Times New Roman"/>
          <w:sz w:val="24"/>
          <w:szCs w:val="24"/>
        </w:rPr>
        <w:t>aunque</w:t>
      </w:r>
      <w:r w:rsidR="00B602DC" w:rsidRPr="00B832D6">
        <w:rPr>
          <w:rFonts w:ascii="Times New Roman" w:hAnsi="Times New Roman" w:cs="Times New Roman"/>
          <w:sz w:val="24"/>
          <w:szCs w:val="24"/>
        </w:rPr>
        <w:t xml:space="preserve"> de grandes ideas y resiliencias de todo lo que </w:t>
      </w:r>
      <w:r w:rsidR="00C45FCF" w:rsidRPr="00B832D6">
        <w:rPr>
          <w:rFonts w:ascii="Times New Roman" w:hAnsi="Times New Roman" w:cs="Times New Roman"/>
          <w:sz w:val="24"/>
          <w:szCs w:val="24"/>
        </w:rPr>
        <w:t xml:space="preserve">se </w:t>
      </w:r>
      <w:r w:rsidR="00B602DC" w:rsidRPr="00B832D6">
        <w:rPr>
          <w:rFonts w:ascii="Times New Roman" w:hAnsi="Times New Roman" w:cs="Times New Roman"/>
          <w:sz w:val="24"/>
          <w:szCs w:val="24"/>
        </w:rPr>
        <w:t>observa</w:t>
      </w:r>
      <w:r w:rsidR="00C45FCF" w:rsidRPr="00B832D6">
        <w:rPr>
          <w:rFonts w:ascii="Times New Roman" w:hAnsi="Times New Roman" w:cs="Times New Roman"/>
          <w:sz w:val="24"/>
          <w:szCs w:val="24"/>
        </w:rPr>
        <w:t>ba</w:t>
      </w:r>
      <w:r w:rsidR="00B602DC" w:rsidRPr="00B832D6">
        <w:rPr>
          <w:rFonts w:ascii="Times New Roman" w:hAnsi="Times New Roman" w:cs="Times New Roman"/>
          <w:sz w:val="24"/>
          <w:szCs w:val="24"/>
        </w:rPr>
        <w:t>, desde los huertos escolares</w:t>
      </w:r>
      <w:r w:rsidR="000B2054" w:rsidRPr="00B832D6">
        <w:rPr>
          <w:rFonts w:ascii="Times New Roman" w:hAnsi="Times New Roman" w:cs="Times New Roman"/>
          <w:sz w:val="24"/>
          <w:szCs w:val="24"/>
        </w:rPr>
        <w:t>,</w:t>
      </w:r>
      <w:r w:rsidR="00B602DC" w:rsidRPr="00B832D6">
        <w:rPr>
          <w:rFonts w:ascii="Times New Roman" w:hAnsi="Times New Roman" w:cs="Times New Roman"/>
          <w:sz w:val="24"/>
          <w:szCs w:val="24"/>
        </w:rPr>
        <w:t xml:space="preserve"> las montañas del campo, los firmamentos con</w:t>
      </w:r>
      <w:r w:rsidR="00882997" w:rsidRPr="00B832D6">
        <w:rPr>
          <w:rFonts w:ascii="Times New Roman" w:hAnsi="Times New Roman" w:cs="Times New Roman"/>
          <w:sz w:val="24"/>
          <w:szCs w:val="24"/>
        </w:rPr>
        <w:t xml:space="preserve"> </w:t>
      </w:r>
      <w:r w:rsidR="00B602DC" w:rsidRPr="00B832D6">
        <w:rPr>
          <w:rFonts w:ascii="Times New Roman" w:hAnsi="Times New Roman" w:cs="Times New Roman"/>
          <w:sz w:val="24"/>
          <w:szCs w:val="24"/>
        </w:rPr>
        <w:t xml:space="preserve">las diferentes figuras en las </w:t>
      </w:r>
      <w:r w:rsidR="00882997" w:rsidRPr="00B832D6">
        <w:rPr>
          <w:rFonts w:ascii="Times New Roman" w:hAnsi="Times New Roman" w:cs="Times New Roman"/>
          <w:sz w:val="24"/>
          <w:szCs w:val="24"/>
        </w:rPr>
        <w:t>nub</w:t>
      </w:r>
      <w:r w:rsidR="00B602DC" w:rsidRPr="00B832D6">
        <w:rPr>
          <w:rFonts w:ascii="Times New Roman" w:hAnsi="Times New Roman" w:cs="Times New Roman"/>
          <w:sz w:val="24"/>
          <w:szCs w:val="24"/>
        </w:rPr>
        <w:t xml:space="preserve">es y </w:t>
      </w:r>
      <w:r>
        <w:rPr>
          <w:rFonts w:ascii="Times New Roman" w:hAnsi="Times New Roman" w:cs="Times New Roman"/>
          <w:sz w:val="24"/>
          <w:szCs w:val="24"/>
        </w:rPr>
        <w:t xml:space="preserve">los </w:t>
      </w:r>
      <w:r w:rsidR="00882997" w:rsidRPr="00B832D6">
        <w:rPr>
          <w:rFonts w:ascii="Times New Roman" w:hAnsi="Times New Roman" w:cs="Times New Roman"/>
          <w:sz w:val="24"/>
          <w:szCs w:val="24"/>
        </w:rPr>
        <w:t>fenómenos</w:t>
      </w:r>
      <w:r w:rsidR="00B602DC" w:rsidRPr="00B832D6">
        <w:rPr>
          <w:rFonts w:ascii="Times New Roman" w:hAnsi="Times New Roman" w:cs="Times New Roman"/>
          <w:sz w:val="24"/>
          <w:szCs w:val="24"/>
        </w:rPr>
        <w:t xml:space="preserve"> gaseosos. </w:t>
      </w:r>
    </w:p>
    <w:p w14:paraId="52513A47" w14:textId="77777777" w:rsidR="00411C19" w:rsidRDefault="00B602DC" w:rsidP="00411C19">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Los colegas que estuvi</w:t>
      </w:r>
      <w:r w:rsidR="00C45FCF" w:rsidRPr="00B832D6">
        <w:rPr>
          <w:rFonts w:ascii="Times New Roman" w:hAnsi="Times New Roman" w:cs="Times New Roman"/>
          <w:sz w:val="24"/>
          <w:szCs w:val="24"/>
        </w:rPr>
        <w:t>eron</w:t>
      </w:r>
      <w:r w:rsidRPr="00B832D6">
        <w:rPr>
          <w:rFonts w:ascii="Times New Roman" w:hAnsi="Times New Roman" w:cs="Times New Roman"/>
          <w:sz w:val="24"/>
          <w:szCs w:val="24"/>
        </w:rPr>
        <w:t xml:space="preserve"> en la </w:t>
      </w:r>
      <w:r w:rsidR="00411C19">
        <w:rPr>
          <w:rFonts w:ascii="Times New Roman" w:hAnsi="Times New Roman" w:cs="Times New Roman"/>
          <w:sz w:val="24"/>
          <w:szCs w:val="24"/>
        </w:rPr>
        <w:t>e</w:t>
      </w:r>
      <w:r w:rsidRPr="00B832D6">
        <w:rPr>
          <w:rFonts w:ascii="Times New Roman" w:hAnsi="Times New Roman" w:cs="Times New Roman"/>
          <w:sz w:val="24"/>
          <w:szCs w:val="24"/>
        </w:rPr>
        <w:t xml:space="preserve">scuela Marco Tulio Duque fueron </w:t>
      </w:r>
      <w:r w:rsidR="00882997" w:rsidRPr="00B832D6">
        <w:rPr>
          <w:rFonts w:ascii="Times New Roman" w:hAnsi="Times New Roman" w:cs="Times New Roman"/>
          <w:sz w:val="24"/>
          <w:szCs w:val="24"/>
        </w:rPr>
        <w:t>Francisco</w:t>
      </w:r>
      <w:r w:rsidRPr="00B832D6">
        <w:rPr>
          <w:rFonts w:ascii="Times New Roman" w:hAnsi="Times New Roman" w:cs="Times New Roman"/>
          <w:sz w:val="24"/>
          <w:szCs w:val="24"/>
        </w:rPr>
        <w:t xml:space="preserve"> Giraldo</w:t>
      </w:r>
      <w:r w:rsidR="003E7917" w:rsidRPr="00B832D6">
        <w:rPr>
          <w:rFonts w:ascii="Times New Roman" w:hAnsi="Times New Roman" w:cs="Times New Roman"/>
          <w:sz w:val="24"/>
          <w:szCs w:val="24"/>
        </w:rPr>
        <w:t>,</w:t>
      </w:r>
      <w:r w:rsidRPr="00B832D6">
        <w:rPr>
          <w:rFonts w:ascii="Times New Roman" w:hAnsi="Times New Roman" w:cs="Times New Roman"/>
          <w:sz w:val="24"/>
          <w:szCs w:val="24"/>
        </w:rPr>
        <w:t xml:space="preserve"> Bernardo Valencia, Uriel Cardona, Jorge Alberto Oss</w:t>
      </w:r>
      <w:r w:rsidR="00691A77" w:rsidRPr="00B832D6">
        <w:rPr>
          <w:rFonts w:ascii="Times New Roman" w:hAnsi="Times New Roman" w:cs="Times New Roman"/>
          <w:sz w:val="24"/>
          <w:szCs w:val="24"/>
        </w:rPr>
        <w:t>a</w:t>
      </w:r>
      <w:r w:rsidR="00411C19">
        <w:rPr>
          <w:rFonts w:ascii="Times New Roman" w:hAnsi="Times New Roman" w:cs="Times New Roman"/>
          <w:sz w:val="24"/>
          <w:szCs w:val="24"/>
        </w:rPr>
        <w:t xml:space="preserve"> Soto, Ó</w:t>
      </w:r>
      <w:r w:rsidRPr="00B832D6">
        <w:rPr>
          <w:rFonts w:ascii="Times New Roman" w:hAnsi="Times New Roman" w:cs="Times New Roman"/>
          <w:sz w:val="24"/>
          <w:szCs w:val="24"/>
        </w:rPr>
        <w:t>scar Betancur, Juan Alonso Zuluaga, Al</w:t>
      </w:r>
      <w:r w:rsidR="00882997" w:rsidRPr="00B832D6">
        <w:rPr>
          <w:rFonts w:ascii="Times New Roman" w:hAnsi="Times New Roman" w:cs="Times New Roman"/>
          <w:sz w:val="24"/>
          <w:szCs w:val="24"/>
        </w:rPr>
        <w:t>veiro Vil</w:t>
      </w:r>
      <w:r w:rsidR="00C45FCF" w:rsidRPr="00B832D6">
        <w:rPr>
          <w:rFonts w:ascii="Times New Roman" w:hAnsi="Times New Roman" w:cs="Times New Roman"/>
          <w:sz w:val="24"/>
          <w:szCs w:val="24"/>
        </w:rPr>
        <w:t>l</w:t>
      </w:r>
      <w:r w:rsidR="00882997" w:rsidRPr="00B832D6">
        <w:rPr>
          <w:rFonts w:ascii="Times New Roman" w:hAnsi="Times New Roman" w:cs="Times New Roman"/>
          <w:sz w:val="24"/>
          <w:szCs w:val="24"/>
        </w:rPr>
        <w:t>a, Luis Alberto Acosta</w:t>
      </w:r>
      <w:r w:rsidRPr="00B832D6">
        <w:rPr>
          <w:rFonts w:ascii="Times New Roman" w:hAnsi="Times New Roman" w:cs="Times New Roman"/>
          <w:sz w:val="24"/>
          <w:szCs w:val="24"/>
        </w:rPr>
        <w:t xml:space="preserve">, Orlando Duque, Gustavo Orozco, Jesús Jaramillo, Hernando Betancur, </w:t>
      </w:r>
      <w:r w:rsidR="00882997" w:rsidRPr="00B832D6">
        <w:rPr>
          <w:rFonts w:ascii="Times New Roman" w:hAnsi="Times New Roman" w:cs="Times New Roman"/>
          <w:sz w:val="24"/>
          <w:szCs w:val="24"/>
        </w:rPr>
        <w:t>Joaquín</w:t>
      </w:r>
      <w:r w:rsidRPr="00B832D6">
        <w:rPr>
          <w:rFonts w:ascii="Times New Roman" w:hAnsi="Times New Roman" w:cs="Times New Roman"/>
          <w:sz w:val="24"/>
          <w:szCs w:val="24"/>
        </w:rPr>
        <w:t xml:space="preserve"> Giraldo, Jesús Dani</w:t>
      </w:r>
      <w:r w:rsidR="00882997" w:rsidRPr="00B832D6">
        <w:rPr>
          <w:rFonts w:ascii="Times New Roman" w:hAnsi="Times New Roman" w:cs="Times New Roman"/>
          <w:sz w:val="24"/>
          <w:szCs w:val="24"/>
        </w:rPr>
        <w:t>el Pérez, Luis Jiménez, Francisco Hoyos, Alonso Giraldo, Francisco Cardona, Francisco Moreno, Álvaro</w:t>
      </w:r>
      <w:r w:rsidR="00D0483C" w:rsidRPr="00B832D6">
        <w:rPr>
          <w:rFonts w:ascii="Times New Roman" w:hAnsi="Times New Roman" w:cs="Times New Roman"/>
          <w:sz w:val="24"/>
          <w:szCs w:val="24"/>
        </w:rPr>
        <w:t xml:space="preserve"> Tobón</w:t>
      </w:r>
      <w:r w:rsidR="00411C19">
        <w:rPr>
          <w:rFonts w:ascii="Times New Roman" w:hAnsi="Times New Roman" w:cs="Times New Roman"/>
          <w:sz w:val="24"/>
          <w:szCs w:val="24"/>
        </w:rPr>
        <w:t xml:space="preserve"> y</w:t>
      </w:r>
      <w:r w:rsidR="00D0483C" w:rsidRPr="00B832D6">
        <w:rPr>
          <w:rFonts w:ascii="Times New Roman" w:hAnsi="Times New Roman" w:cs="Times New Roman"/>
          <w:sz w:val="24"/>
          <w:szCs w:val="24"/>
        </w:rPr>
        <w:t xml:space="preserve"> Luis Alberto Cardona</w:t>
      </w:r>
      <w:r w:rsidR="00411C19">
        <w:rPr>
          <w:rFonts w:ascii="Times New Roman" w:hAnsi="Times New Roman" w:cs="Times New Roman"/>
          <w:sz w:val="24"/>
          <w:szCs w:val="24"/>
        </w:rPr>
        <w:t>, quienes</w:t>
      </w:r>
      <w:r w:rsidR="00D0483C" w:rsidRPr="00B832D6">
        <w:rPr>
          <w:rFonts w:ascii="Times New Roman" w:hAnsi="Times New Roman" w:cs="Times New Roman"/>
          <w:sz w:val="24"/>
          <w:szCs w:val="24"/>
        </w:rPr>
        <w:t xml:space="preserve"> </w:t>
      </w:r>
      <w:r w:rsidR="00882997" w:rsidRPr="00B832D6">
        <w:rPr>
          <w:rFonts w:ascii="Times New Roman" w:hAnsi="Times New Roman" w:cs="Times New Roman"/>
          <w:sz w:val="24"/>
          <w:szCs w:val="24"/>
        </w:rPr>
        <w:t>s</w:t>
      </w:r>
      <w:r w:rsidR="00D0483C" w:rsidRPr="00B832D6">
        <w:rPr>
          <w:rFonts w:ascii="Times New Roman" w:hAnsi="Times New Roman" w:cs="Times New Roman"/>
          <w:sz w:val="24"/>
          <w:szCs w:val="24"/>
        </w:rPr>
        <w:t>e</w:t>
      </w:r>
      <w:r w:rsidR="00882997" w:rsidRPr="00B832D6">
        <w:rPr>
          <w:rFonts w:ascii="Times New Roman" w:hAnsi="Times New Roman" w:cs="Times New Roman"/>
          <w:sz w:val="24"/>
          <w:szCs w:val="24"/>
        </w:rPr>
        <w:t xml:space="preserve"> s</w:t>
      </w:r>
      <w:r w:rsidR="00D0483C" w:rsidRPr="00B832D6">
        <w:rPr>
          <w:rFonts w:ascii="Times New Roman" w:hAnsi="Times New Roman" w:cs="Times New Roman"/>
          <w:sz w:val="24"/>
          <w:szCs w:val="24"/>
        </w:rPr>
        <w:t>iguen</w:t>
      </w:r>
      <w:r w:rsidR="00882997" w:rsidRPr="00B832D6">
        <w:rPr>
          <w:rFonts w:ascii="Times New Roman" w:hAnsi="Times New Roman" w:cs="Times New Roman"/>
          <w:sz w:val="24"/>
          <w:szCs w:val="24"/>
        </w:rPr>
        <w:t xml:space="preserve"> reuniendo periódicamente para recordar </w:t>
      </w:r>
      <w:r w:rsidR="00D0483C" w:rsidRPr="00B832D6">
        <w:rPr>
          <w:rFonts w:ascii="Times New Roman" w:hAnsi="Times New Roman" w:cs="Times New Roman"/>
          <w:sz w:val="24"/>
          <w:szCs w:val="24"/>
        </w:rPr>
        <w:t>sus</w:t>
      </w:r>
      <w:r w:rsidR="00882997" w:rsidRPr="00B832D6">
        <w:rPr>
          <w:rFonts w:ascii="Times New Roman" w:hAnsi="Times New Roman" w:cs="Times New Roman"/>
          <w:sz w:val="24"/>
          <w:szCs w:val="24"/>
        </w:rPr>
        <w:t xml:space="preserve"> anécdotas de historia de vida</w:t>
      </w:r>
      <w:r w:rsidR="00CE20F0" w:rsidRPr="00B832D6">
        <w:rPr>
          <w:rFonts w:ascii="Times New Roman" w:hAnsi="Times New Roman" w:cs="Times New Roman"/>
          <w:sz w:val="24"/>
          <w:szCs w:val="24"/>
        </w:rPr>
        <w:t xml:space="preserve"> (Vásquez, 2017).</w:t>
      </w:r>
      <w:r w:rsidR="00C1135E" w:rsidRPr="00B832D6">
        <w:rPr>
          <w:rFonts w:ascii="Times New Roman" w:hAnsi="Times New Roman" w:cs="Times New Roman"/>
          <w:sz w:val="24"/>
          <w:szCs w:val="24"/>
        </w:rPr>
        <w:t xml:space="preserve"> </w:t>
      </w:r>
    </w:p>
    <w:p w14:paraId="6847799D" w14:textId="77777777" w:rsidR="00520C94" w:rsidRDefault="00D91362" w:rsidP="00520C94">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De ahí la inspiración en </w:t>
      </w:r>
      <w:r w:rsidR="00FB1761" w:rsidRPr="00B832D6">
        <w:rPr>
          <w:rFonts w:ascii="Times New Roman" w:hAnsi="Times New Roman" w:cs="Times New Roman"/>
          <w:sz w:val="24"/>
          <w:szCs w:val="24"/>
        </w:rPr>
        <w:t>El Carmen</w:t>
      </w:r>
      <w:r w:rsidR="00520C94">
        <w:rPr>
          <w:rFonts w:ascii="Times New Roman" w:hAnsi="Times New Roman" w:cs="Times New Roman"/>
          <w:sz w:val="24"/>
          <w:szCs w:val="24"/>
        </w:rPr>
        <w:t xml:space="preserve"> de Viboral (Antioqui</w:t>
      </w:r>
      <w:r w:rsidRPr="00B832D6">
        <w:rPr>
          <w:rFonts w:ascii="Times New Roman" w:hAnsi="Times New Roman" w:cs="Times New Roman"/>
          <w:sz w:val="24"/>
          <w:szCs w:val="24"/>
        </w:rPr>
        <w:t>a), don</w:t>
      </w:r>
      <w:r w:rsidR="00671840" w:rsidRPr="00B832D6">
        <w:rPr>
          <w:rFonts w:ascii="Times New Roman" w:hAnsi="Times New Roman" w:cs="Times New Roman"/>
          <w:sz w:val="24"/>
          <w:szCs w:val="24"/>
        </w:rPr>
        <w:t>d</w:t>
      </w:r>
      <w:r w:rsidRPr="00B832D6">
        <w:rPr>
          <w:rFonts w:ascii="Times New Roman" w:hAnsi="Times New Roman" w:cs="Times New Roman"/>
          <w:sz w:val="24"/>
          <w:szCs w:val="24"/>
        </w:rPr>
        <w:t>e estudi</w:t>
      </w:r>
      <w:r w:rsidR="00D0483C" w:rsidRPr="00B832D6">
        <w:rPr>
          <w:rFonts w:ascii="Times New Roman" w:hAnsi="Times New Roman" w:cs="Times New Roman"/>
          <w:sz w:val="24"/>
          <w:szCs w:val="24"/>
        </w:rPr>
        <w:t>ó</w:t>
      </w:r>
      <w:r w:rsidRPr="00B832D6">
        <w:rPr>
          <w:rFonts w:ascii="Times New Roman" w:hAnsi="Times New Roman" w:cs="Times New Roman"/>
          <w:sz w:val="24"/>
          <w:szCs w:val="24"/>
        </w:rPr>
        <w:t xml:space="preserve"> </w:t>
      </w:r>
      <w:r w:rsidR="00D0483C" w:rsidRPr="00B832D6">
        <w:rPr>
          <w:rFonts w:ascii="Times New Roman" w:hAnsi="Times New Roman" w:cs="Times New Roman"/>
          <w:sz w:val="24"/>
          <w:szCs w:val="24"/>
        </w:rPr>
        <w:t xml:space="preserve">su </w:t>
      </w:r>
      <w:r w:rsidRPr="00B832D6">
        <w:rPr>
          <w:rFonts w:ascii="Times New Roman" w:hAnsi="Times New Roman" w:cs="Times New Roman"/>
          <w:sz w:val="24"/>
          <w:szCs w:val="24"/>
        </w:rPr>
        <w:t>primaria</w:t>
      </w:r>
      <w:r w:rsidR="00520C94">
        <w:rPr>
          <w:rFonts w:ascii="Times New Roman" w:hAnsi="Times New Roman" w:cs="Times New Roman"/>
          <w:sz w:val="24"/>
          <w:szCs w:val="24"/>
        </w:rPr>
        <w:t xml:space="preserve"> y</w:t>
      </w:r>
      <w:r w:rsidRPr="00B832D6">
        <w:rPr>
          <w:rFonts w:ascii="Times New Roman" w:hAnsi="Times New Roman" w:cs="Times New Roman"/>
          <w:sz w:val="24"/>
          <w:szCs w:val="24"/>
        </w:rPr>
        <w:t xml:space="preserve"> bachillerato</w:t>
      </w:r>
      <w:r w:rsidR="00520C94">
        <w:rPr>
          <w:rFonts w:ascii="Times New Roman" w:hAnsi="Times New Roman" w:cs="Times New Roman"/>
          <w:sz w:val="24"/>
          <w:szCs w:val="24"/>
        </w:rPr>
        <w:t>.</w:t>
      </w:r>
      <w:r w:rsidRPr="00B832D6">
        <w:rPr>
          <w:rFonts w:ascii="Times New Roman" w:hAnsi="Times New Roman" w:cs="Times New Roman"/>
          <w:sz w:val="24"/>
          <w:szCs w:val="24"/>
        </w:rPr>
        <w:t xml:space="preserve"> </w:t>
      </w:r>
      <w:r w:rsidR="00520C94">
        <w:rPr>
          <w:rFonts w:ascii="Times New Roman" w:hAnsi="Times New Roman" w:cs="Times New Roman"/>
          <w:sz w:val="24"/>
          <w:szCs w:val="24"/>
        </w:rPr>
        <w:t>E</w:t>
      </w:r>
      <w:r w:rsidRPr="00B832D6">
        <w:rPr>
          <w:rFonts w:ascii="Times New Roman" w:hAnsi="Times New Roman" w:cs="Times New Roman"/>
          <w:sz w:val="24"/>
          <w:szCs w:val="24"/>
        </w:rPr>
        <w:t xml:space="preserve">ra, fue y es un clima que ayuda a la reflexión, </w:t>
      </w:r>
      <w:r w:rsidR="00520C94">
        <w:rPr>
          <w:rFonts w:ascii="Times New Roman" w:hAnsi="Times New Roman" w:cs="Times New Roman"/>
          <w:sz w:val="24"/>
          <w:szCs w:val="24"/>
        </w:rPr>
        <w:t xml:space="preserve">la </w:t>
      </w:r>
      <w:r w:rsidRPr="00B832D6">
        <w:rPr>
          <w:rFonts w:ascii="Times New Roman" w:hAnsi="Times New Roman" w:cs="Times New Roman"/>
          <w:sz w:val="24"/>
          <w:szCs w:val="24"/>
        </w:rPr>
        <w:t xml:space="preserve">contemplación y </w:t>
      </w:r>
      <w:r w:rsidR="00520C94">
        <w:rPr>
          <w:rFonts w:ascii="Times New Roman" w:hAnsi="Times New Roman" w:cs="Times New Roman"/>
          <w:sz w:val="24"/>
          <w:szCs w:val="24"/>
        </w:rPr>
        <w:t xml:space="preserve">el </w:t>
      </w:r>
      <w:r w:rsidRPr="00B832D6">
        <w:rPr>
          <w:rFonts w:ascii="Times New Roman" w:hAnsi="Times New Roman" w:cs="Times New Roman"/>
          <w:sz w:val="24"/>
          <w:szCs w:val="24"/>
        </w:rPr>
        <w:t xml:space="preserve">asombro para seguir con resiliencia positiva. El clima promedio </w:t>
      </w:r>
      <w:r w:rsidR="00520C94">
        <w:rPr>
          <w:rFonts w:ascii="Times New Roman" w:hAnsi="Times New Roman" w:cs="Times New Roman"/>
          <w:sz w:val="24"/>
          <w:szCs w:val="24"/>
        </w:rPr>
        <w:t>en</w:t>
      </w:r>
      <w:r w:rsidRPr="00B832D6">
        <w:rPr>
          <w:rFonts w:ascii="Times New Roman" w:hAnsi="Times New Roman" w:cs="Times New Roman"/>
          <w:sz w:val="24"/>
          <w:szCs w:val="24"/>
        </w:rPr>
        <w:t xml:space="preserve"> El Carmen de Viboral </w:t>
      </w:r>
      <w:r w:rsidR="00520C94">
        <w:rPr>
          <w:rFonts w:ascii="Times New Roman" w:hAnsi="Times New Roman" w:cs="Times New Roman"/>
          <w:sz w:val="24"/>
          <w:szCs w:val="24"/>
        </w:rPr>
        <w:t xml:space="preserve">se halla entre los </w:t>
      </w:r>
      <w:r w:rsidRPr="00B832D6">
        <w:rPr>
          <w:rFonts w:ascii="Times New Roman" w:hAnsi="Times New Roman" w:cs="Times New Roman"/>
          <w:sz w:val="24"/>
          <w:szCs w:val="24"/>
        </w:rPr>
        <w:t xml:space="preserve">18 </w:t>
      </w:r>
      <w:r w:rsidR="00520C94">
        <w:rPr>
          <w:rFonts w:ascii="Times New Roman" w:hAnsi="Times New Roman" w:cs="Times New Roman"/>
          <w:sz w:val="24"/>
          <w:szCs w:val="24"/>
        </w:rPr>
        <w:t>y los</w:t>
      </w:r>
      <w:r w:rsidRPr="00B832D6">
        <w:rPr>
          <w:rFonts w:ascii="Times New Roman" w:hAnsi="Times New Roman" w:cs="Times New Roman"/>
          <w:sz w:val="24"/>
          <w:szCs w:val="24"/>
        </w:rPr>
        <w:t xml:space="preserve"> 19 </w:t>
      </w:r>
      <w:r w:rsidR="00520C94">
        <w:rPr>
          <w:rFonts w:ascii="Times New Roman" w:hAnsi="Times New Roman" w:cs="Times New Roman"/>
          <w:sz w:val="24"/>
          <w:szCs w:val="24"/>
        </w:rPr>
        <w:t xml:space="preserve">grados </w:t>
      </w:r>
      <w:r w:rsidRPr="00B832D6">
        <w:rPr>
          <w:rFonts w:ascii="Times New Roman" w:hAnsi="Times New Roman" w:cs="Times New Roman"/>
          <w:sz w:val="24"/>
          <w:szCs w:val="24"/>
        </w:rPr>
        <w:t>centígrados</w:t>
      </w:r>
      <w:r w:rsidR="00B715CA" w:rsidRPr="00B832D6">
        <w:rPr>
          <w:rFonts w:ascii="Times New Roman" w:hAnsi="Times New Roman" w:cs="Times New Roman"/>
          <w:sz w:val="24"/>
          <w:szCs w:val="24"/>
        </w:rPr>
        <w:t xml:space="preserve"> (Gaviria, 2000)</w:t>
      </w:r>
      <w:r w:rsidRPr="00B832D6">
        <w:rPr>
          <w:rFonts w:ascii="Times New Roman" w:hAnsi="Times New Roman" w:cs="Times New Roman"/>
          <w:sz w:val="24"/>
          <w:szCs w:val="24"/>
        </w:rPr>
        <w:t>.</w:t>
      </w:r>
    </w:p>
    <w:p w14:paraId="4D54CE03" w14:textId="77777777" w:rsidR="00520C94" w:rsidRDefault="00CE02C0" w:rsidP="00520C94">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E</w:t>
      </w:r>
      <w:r w:rsidR="00520C94">
        <w:rPr>
          <w:rFonts w:ascii="Times New Roman" w:hAnsi="Times New Roman" w:cs="Times New Roman"/>
          <w:sz w:val="24"/>
          <w:szCs w:val="24"/>
        </w:rPr>
        <w:t>se</w:t>
      </w:r>
      <w:r w:rsidRPr="00B832D6">
        <w:rPr>
          <w:rFonts w:ascii="Times New Roman" w:hAnsi="Times New Roman" w:cs="Times New Roman"/>
          <w:sz w:val="24"/>
          <w:szCs w:val="24"/>
        </w:rPr>
        <w:t xml:space="preserve"> ambiente favoreció</w:t>
      </w:r>
      <w:r w:rsidR="00D91362" w:rsidRPr="00B832D6">
        <w:rPr>
          <w:rFonts w:ascii="Times New Roman" w:hAnsi="Times New Roman" w:cs="Times New Roman"/>
          <w:sz w:val="24"/>
          <w:szCs w:val="24"/>
        </w:rPr>
        <w:t xml:space="preserve"> para leer, pintar, </w:t>
      </w:r>
      <w:r w:rsidRPr="00B832D6">
        <w:rPr>
          <w:rFonts w:ascii="Times New Roman" w:hAnsi="Times New Roman" w:cs="Times New Roman"/>
          <w:sz w:val="24"/>
          <w:szCs w:val="24"/>
        </w:rPr>
        <w:t>observar</w:t>
      </w:r>
      <w:r w:rsidR="00520C94">
        <w:rPr>
          <w:rFonts w:ascii="Times New Roman" w:hAnsi="Times New Roman" w:cs="Times New Roman"/>
          <w:sz w:val="24"/>
          <w:szCs w:val="24"/>
        </w:rPr>
        <w:t xml:space="preserve"> y</w:t>
      </w:r>
      <w:r w:rsidR="00D91362" w:rsidRPr="00B832D6">
        <w:rPr>
          <w:rFonts w:ascii="Times New Roman" w:hAnsi="Times New Roman" w:cs="Times New Roman"/>
          <w:sz w:val="24"/>
          <w:szCs w:val="24"/>
        </w:rPr>
        <w:t xml:space="preserve"> cumplir con </w:t>
      </w:r>
      <w:r w:rsidR="00FB1761" w:rsidRPr="00B832D6">
        <w:rPr>
          <w:rFonts w:ascii="Times New Roman" w:hAnsi="Times New Roman" w:cs="Times New Roman"/>
          <w:sz w:val="24"/>
          <w:szCs w:val="24"/>
        </w:rPr>
        <w:t>l</w:t>
      </w:r>
      <w:r w:rsidR="00520C94">
        <w:rPr>
          <w:rFonts w:ascii="Times New Roman" w:hAnsi="Times New Roman" w:cs="Times New Roman"/>
          <w:sz w:val="24"/>
          <w:szCs w:val="24"/>
        </w:rPr>
        <w:t>a</w:t>
      </w:r>
      <w:r w:rsidR="00FB1761" w:rsidRPr="00B832D6">
        <w:rPr>
          <w:rFonts w:ascii="Times New Roman" w:hAnsi="Times New Roman" w:cs="Times New Roman"/>
          <w:sz w:val="24"/>
          <w:szCs w:val="24"/>
        </w:rPr>
        <w:t>s</w:t>
      </w:r>
      <w:r w:rsidR="00D91362" w:rsidRPr="00B832D6">
        <w:rPr>
          <w:rFonts w:ascii="Times New Roman" w:hAnsi="Times New Roman" w:cs="Times New Roman"/>
          <w:sz w:val="24"/>
          <w:szCs w:val="24"/>
        </w:rPr>
        <w:t xml:space="preserve"> </w:t>
      </w:r>
      <w:r w:rsidRPr="00B832D6">
        <w:rPr>
          <w:rFonts w:ascii="Times New Roman" w:hAnsi="Times New Roman" w:cs="Times New Roman"/>
          <w:sz w:val="24"/>
          <w:szCs w:val="24"/>
        </w:rPr>
        <w:t>tareas</w:t>
      </w:r>
      <w:r w:rsidR="00D91362" w:rsidRPr="00B832D6">
        <w:rPr>
          <w:rFonts w:ascii="Times New Roman" w:hAnsi="Times New Roman" w:cs="Times New Roman"/>
          <w:sz w:val="24"/>
          <w:szCs w:val="24"/>
        </w:rPr>
        <w:t xml:space="preserve"> del </w:t>
      </w:r>
      <w:r w:rsidRPr="00B832D6">
        <w:rPr>
          <w:rFonts w:ascii="Times New Roman" w:hAnsi="Times New Roman" w:cs="Times New Roman"/>
          <w:sz w:val="24"/>
          <w:szCs w:val="24"/>
        </w:rPr>
        <w:t>hogar</w:t>
      </w:r>
      <w:r w:rsidR="00520C94">
        <w:rPr>
          <w:rFonts w:ascii="Times New Roman" w:hAnsi="Times New Roman" w:cs="Times New Roman"/>
          <w:sz w:val="24"/>
          <w:szCs w:val="24"/>
        </w:rPr>
        <w:t xml:space="preserve">: </w:t>
      </w:r>
      <w:r w:rsidRPr="00B832D6">
        <w:rPr>
          <w:rFonts w:ascii="Times New Roman" w:hAnsi="Times New Roman" w:cs="Times New Roman"/>
          <w:sz w:val="24"/>
          <w:szCs w:val="24"/>
        </w:rPr>
        <w:t>preparar</w:t>
      </w:r>
      <w:r w:rsidR="00364718" w:rsidRPr="00B832D6">
        <w:rPr>
          <w:rFonts w:ascii="Times New Roman" w:hAnsi="Times New Roman" w:cs="Times New Roman"/>
          <w:sz w:val="24"/>
          <w:szCs w:val="24"/>
        </w:rPr>
        <w:t xml:space="preserve"> la cama y darles de comer a </w:t>
      </w:r>
      <w:r w:rsidRPr="00B832D6">
        <w:rPr>
          <w:rFonts w:ascii="Times New Roman" w:hAnsi="Times New Roman" w:cs="Times New Roman"/>
          <w:sz w:val="24"/>
          <w:szCs w:val="24"/>
        </w:rPr>
        <w:t>las mascotas</w:t>
      </w:r>
      <w:r w:rsidR="00364718" w:rsidRPr="00B832D6">
        <w:rPr>
          <w:rFonts w:ascii="Times New Roman" w:hAnsi="Times New Roman" w:cs="Times New Roman"/>
          <w:sz w:val="24"/>
          <w:szCs w:val="24"/>
        </w:rPr>
        <w:t xml:space="preserve"> de </w:t>
      </w:r>
      <w:r w:rsidR="00F0448B" w:rsidRPr="00B832D6">
        <w:rPr>
          <w:rFonts w:ascii="Times New Roman" w:hAnsi="Times New Roman" w:cs="Times New Roman"/>
          <w:sz w:val="24"/>
          <w:szCs w:val="24"/>
        </w:rPr>
        <w:t>su</w:t>
      </w:r>
      <w:r w:rsidR="00364718" w:rsidRPr="00B832D6">
        <w:rPr>
          <w:rFonts w:ascii="Times New Roman" w:hAnsi="Times New Roman" w:cs="Times New Roman"/>
          <w:sz w:val="24"/>
          <w:szCs w:val="24"/>
        </w:rPr>
        <w:t xml:space="preserve"> </w:t>
      </w:r>
      <w:r w:rsidRPr="00B832D6">
        <w:rPr>
          <w:rFonts w:ascii="Times New Roman" w:hAnsi="Times New Roman" w:cs="Times New Roman"/>
          <w:sz w:val="24"/>
          <w:szCs w:val="24"/>
        </w:rPr>
        <w:t>morada</w:t>
      </w:r>
      <w:r w:rsidR="00364718" w:rsidRPr="00B832D6">
        <w:rPr>
          <w:rFonts w:ascii="Times New Roman" w:hAnsi="Times New Roman" w:cs="Times New Roman"/>
          <w:sz w:val="24"/>
          <w:szCs w:val="24"/>
        </w:rPr>
        <w:t>. Se cumplía con la</w:t>
      </w:r>
      <w:r w:rsidR="00EC1A88" w:rsidRPr="00B832D6">
        <w:rPr>
          <w:rFonts w:ascii="Times New Roman" w:hAnsi="Times New Roman" w:cs="Times New Roman"/>
          <w:sz w:val="24"/>
          <w:szCs w:val="24"/>
        </w:rPr>
        <w:t>s</w:t>
      </w:r>
      <w:r w:rsidR="00364718" w:rsidRPr="00B832D6">
        <w:rPr>
          <w:rFonts w:ascii="Times New Roman" w:hAnsi="Times New Roman" w:cs="Times New Roman"/>
          <w:sz w:val="24"/>
          <w:szCs w:val="24"/>
        </w:rPr>
        <w:t xml:space="preserve"> asistencias y actividades escolares de matemáticas, ciencias naturales, geografía, </w:t>
      </w:r>
      <w:r w:rsidR="00FB1761" w:rsidRPr="00B832D6">
        <w:rPr>
          <w:rFonts w:ascii="Times New Roman" w:hAnsi="Times New Roman" w:cs="Times New Roman"/>
          <w:sz w:val="24"/>
          <w:szCs w:val="24"/>
        </w:rPr>
        <w:t>deportes</w:t>
      </w:r>
      <w:r w:rsidR="00364718" w:rsidRPr="00B832D6">
        <w:rPr>
          <w:rFonts w:ascii="Times New Roman" w:hAnsi="Times New Roman" w:cs="Times New Roman"/>
          <w:sz w:val="24"/>
          <w:szCs w:val="24"/>
        </w:rPr>
        <w:t xml:space="preserve"> y otras</w:t>
      </w:r>
      <w:r w:rsidR="00520C94">
        <w:rPr>
          <w:rFonts w:ascii="Times New Roman" w:hAnsi="Times New Roman" w:cs="Times New Roman"/>
          <w:sz w:val="24"/>
          <w:szCs w:val="24"/>
        </w:rPr>
        <w:t>.</w:t>
      </w:r>
      <w:r w:rsidR="00364718" w:rsidRPr="00B832D6">
        <w:rPr>
          <w:rFonts w:ascii="Times New Roman" w:hAnsi="Times New Roman" w:cs="Times New Roman"/>
          <w:sz w:val="24"/>
          <w:szCs w:val="24"/>
        </w:rPr>
        <w:t xml:space="preserve"> </w:t>
      </w:r>
      <w:r w:rsidR="00520C94">
        <w:rPr>
          <w:rFonts w:ascii="Times New Roman" w:hAnsi="Times New Roman" w:cs="Times New Roman"/>
          <w:sz w:val="24"/>
          <w:szCs w:val="24"/>
        </w:rPr>
        <w:t>L</w:t>
      </w:r>
      <w:r w:rsidR="00364718" w:rsidRPr="00B832D6">
        <w:rPr>
          <w:rFonts w:ascii="Times New Roman" w:hAnsi="Times New Roman" w:cs="Times New Roman"/>
          <w:sz w:val="24"/>
          <w:szCs w:val="24"/>
        </w:rPr>
        <w:t xml:space="preserve">a jornada </w:t>
      </w:r>
      <w:r w:rsidR="00520C94">
        <w:rPr>
          <w:rFonts w:ascii="Times New Roman" w:hAnsi="Times New Roman" w:cs="Times New Roman"/>
          <w:sz w:val="24"/>
          <w:szCs w:val="24"/>
        </w:rPr>
        <w:t xml:space="preserve">iba </w:t>
      </w:r>
      <w:r w:rsidR="00364718" w:rsidRPr="00B832D6">
        <w:rPr>
          <w:rFonts w:ascii="Times New Roman" w:hAnsi="Times New Roman" w:cs="Times New Roman"/>
          <w:sz w:val="24"/>
          <w:szCs w:val="24"/>
        </w:rPr>
        <w:t>desde las 8:00 a.</w:t>
      </w:r>
      <w:r w:rsidR="00520C94">
        <w:rPr>
          <w:rFonts w:ascii="Times New Roman" w:hAnsi="Times New Roman" w:cs="Times New Roman"/>
          <w:sz w:val="24"/>
          <w:szCs w:val="24"/>
        </w:rPr>
        <w:t xml:space="preserve"> </w:t>
      </w:r>
      <w:r w:rsidR="00364718" w:rsidRPr="00B832D6">
        <w:rPr>
          <w:rFonts w:ascii="Times New Roman" w:hAnsi="Times New Roman" w:cs="Times New Roman"/>
          <w:sz w:val="24"/>
          <w:szCs w:val="24"/>
        </w:rPr>
        <w:t>m. hasta las 5:00 p.</w:t>
      </w:r>
      <w:r w:rsidR="00520C94">
        <w:rPr>
          <w:rFonts w:ascii="Times New Roman" w:hAnsi="Times New Roman" w:cs="Times New Roman"/>
          <w:sz w:val="24"/>
          <w:szCs w:val="24"/>
        </w:rPr>
        <w:t xml:space="preserve"> </w:t>
      </w:r>
      <w:r w:rsidR="00364718" w:rsidRPr="00B832D6">
        <w:rPr>
          <w:rFonts w:ascii="Times New Roman" w:hAnsi="Times New Roman" w:cs="Times New Roman"/>
          <w:sz w:val="24"/>
          <w:szCs w:val="24"/>
        </w:rPr>
        <w:t>m.</w:t>
      </w:r>
      <w:r w:rsidR="00520C94">
        <w:rPr>
          <w:rFonts w:ascii="Times New Roman" w:hAnsi="Times New Roman" w:cs="Times New Roman"/>
          <w:sz w:val="24"/>
          <w:szCs w:val="24"/>
        </w:rPr>
        <w:t>,</w:t>
      </w:r>
      <w:r w:rsidR="00364718" w:rsidRPr="00B832D6">
        <w:rPr>
          <w:rFonts w:ascii="Times New Roman" w:hAnsi="Times New Roman" w:cs="Times New Roman"/>
          <w:sz w:val="24"/>
          <w:szCs w:val="24"/>
        </w:rPr>
        <w:t xml:space="preserve"> de lunes a sábado. </w:t>
      </w:r>
    </w:p>
    <w:p w14:paraId="0DE410B7" w14:textId="14CEB565" w:rsidR="00520C94" w:rsidRDefault="00520C94" w:rsidP="00520C94">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364718" w:rsidRPr="00B832D6">
        <w:rPr>
          <w:rFonts w:ascii="Times New Roman" w:hAnsi="Times New Roman" w:cs="Times New Roman"/>
          <w:sz w:val="24"/>
          <w:szCs w:val="24"/>
        </w:rPr>
        <w:t>n el bachillerato</w:t>
      </w:r>
      <w:r>
        <w:rPr>
          <w:rFonts w:ascii="Times New Roman" w:hAnsi="Times New Roman" w:cs="Times New Roman"/>
          <w:sz w:val="24"/>
          <w:szCs w:val="24"/>
        </w:rPr>
        <w:t>,</w:t>
      </w:r>
      <w:r w:rsidR="00364718" w:rsidRPr="00B832D6">
        <w:rPr>
          <w:rFonts w:ascii="Times New Roman" w:hAnsi="Times New Roman" w:cs="Times New Roman"/>
          <w:sz w:val="24"/>
          <w:szCs w:val="24"/>
        </w:rPr>
        <w:t xml:space="preserve"> </w:t>
      </w:r>
      <w:r w:rsidR="00FB1761" w:rsidRPr="00B832D6">
        <w:rPr>
          <w:rFonts w:ascii="Times New Roman" w:hAnsi="Times New Roman" w:cs="Times New Roman"/>
          <w:sz w:val="24"/>
          <w:szCs w:val="24"/>
        </w:rPr>
        <w:t>par</w:t>
      </w:r>
      <w:r w:rsidR="00F0448B" w:rsidRPr="00B832D6">
        <w:rPr>
          <w:rFonts w:ascii="Times New Roman" w:hAnsi="Times New Roman" w:cs="Times New Roman"/>
          <w:sz w:val="24"/>
          <w:szCs w:val="24"/>
        </w:rPr>
        <w:t xml:space="preserve">ticipó </w:t>
      </w:r>
      <w:r w:rsidR="00364718" w:rsidRPr="00B832D6">
        <w:rPr>
          <w:rFonts w:ascii="Times New Roman" w:hAnsi="Times New Roman" w:cs="Times New Roman"/>
          <w:sz w:val="24"/>
          <w:szCs w:val="24"/>
        </w:rPr>
        <w:t xml:space="preserve">en las ferias de la </w:t>
      </w:r>
      <w:r>
        <w:rPr>
          <w:rFonts w:ascii="Times New Roman" w:hAnsi="Times New Roman" w:cs="Times New Roman"/>
          <w:sz w:val="24"/>
          <w:szCs w:val="24"/>
        </w:rPr>
        <w:t>c</w:t>
      </w:r>
      <w:r w:rsidR="00364718" w:rsidRPr="00B832D6">
        <w:rPr>
          <w:rFonts w:ascii="Times New Roman" w:hAnsi="Times New Roman" w:cs="Times New Roman"/>
          <w:sz w:val="24"/>
          <w:szCs w:val="24"/>
        </w:rPr>
        <w:t>iencia</w:t>
      </w:r>
      <w:r>
        <w:rPr>
          <w:rFonts w:ascii="Times New Roman" w:hAnsi="Times New Roman" w:cs="Times New Roman"/>
          <w:sz w:val="24"/>
          <w:szCs w:val="24"/>
        </w:rPr>
        <w:t>,</w:t>
      </w:r>
      <w:r w:rsidR="00364718" w:rsidRPr="00B832D6">
        <w:rPr>
          <w:rFonts w:ascii="Times New Roman" w:hAnsi="Times New Roman" w:cs="Times New Roman"/>
          <w:sz w:val="24"/>
          <w:szCs w:val="24"/>
        </w:rPr>
        <w:t xml:space="preserve"> y en el </w:t>
      </w:r>
      <w:r w:rsidR="00FB1761" w:rsidRPr="00B832D6">
        <w:rPr>
          <w:rFonts w:ascii="Times New Roman" w:hAnsi="Times New Roman" w:cs="Times New Roman"/>
          <w:sz w:val="24"/>
          <w:szCs w:val="24"/>
        </w:rPr>
        <w:t>año</w:t>
      </w:r>
      <w:r w:rsidR="00364718" w:rsidRPr="00B832D6">
        <w:rPr>
          <w:rFonts w:ascii="Times New Roman" w:hAnsi="Times New Roman" w:cs="Times New Roman"/>
          <w:sz w:val="24"/>
          <w:szCs w:val="24"/>
        </w:rPr>
        <w:t xml:space="preserve"> 1975 gan</w:t>
      </w:r>
      <w:r w:rsidR="00F0448B" w:rsidRPr="00B832D6">
        <w:rPr>
          <w:rFonts w:ascii="Times New Roman" w:hAnsi="Times New Roman" w:cs="Times New Roman"/>
          <w:sz w:val="24"/>
          <w:szCs w:val="24"/>
        </w:rPr>
        <w:t>ó</w:t>
      </w:r>
      <w:r w:rsidR="00364718" w:rsidRPr="00B832D6">
        <w:rPr>
          <w:rFonts w:ascii="Times New Roman" w:hAnsi="Times New Roman" w:cs="Times New Roman"/>
          <w:sz w:val="24"/>
          <w:szCs w:val="24"/>
        </w:rPr>
        <w:t xml:space="preserve"> el primer </w:t>
      </w:r>
      <w:r w:rsidR="00C03554" w:rsidRPr="00B832D6">
        <w:rPr>
          <w:rFonts w:ascii="Times New Roman" w:hAnsi="Times New Roman" w:cs="Times New Roman"/>
          <w:sz w:val="24"/>
          <w:szCs w:val="24"/>
        </w:rPr>
        <w:t>puesto</w:t>
      </w:r>
      <w:r w:rsidR="00364718" w:rsidRPr="00B832D6">
        <w:rPr>
          <w:rFonts w:ascii="Times New Roman" w:hAnsi="Times New Roman" w:cs="Times New Roman"/>
          <w:sz w:val="24"/>
          <w:szCs w:val="24"/>
        </w:rPr>
        <w:t xml:space="preserve"> en la feria de la ciencia sobre un estudio de </w:t>
      </w:r>
      <w:r w:rsidR="00C03554" w:rsidRPr="00B832D6">
        <w:rPr>
          <w:rFonts w:ascii="Times New Roman" w:hAnsi="Times New Roman" w:cs="Times New Roman"/>
          <w:sz w:val="24"/>
          <w:szCs w:val="24"/>
        </w:rPr>
        <w:t>los</w:t>
      </w:r>
      <w:r w:rsidR="00364718" w:rsidRPr="00B832D6">
        <w:rPr>
          <w:rFonts w:ascii="Times New Roman" w:hAnsi="Times New Roman" w:cs="Times New Roman"/>
          <w:sz w:val="24"/>
          <w:szCs w:val="24"/>
        </w:rPr>
        <w:t xml:space="preserve"> </w:t>
      </w:r>
      <w:r>
        <w:rPr>
          <w:rFonts w:ascii="Times New Roman" w:hAnsi="Times New Roman" w:cs="Times New Roman"/>
          <w:sz w:val="24"/>
          <w:szCs w:val="24"/>
        </w:rPr>
        <w:t>q</w:t>
      </w:r>
      <w:r w:rsidR="00C03554" w:rsidRPr="00B832D6">
        <w:rPr>
          <w:rFonts w:ascii="Times New Roman" w:hAnsi="Times New Roman" w:cs="Times New Roman"/>
          <w:sz w:val="24"/>
          <w:szCs w:val="24"/>
        </w:rPr>
        <w:t>uirópteros</w:t>
      </w:r>
      <w:r>
        <w:rPr>
          <w:rFonts w:ascii="Times New Roman" w:hAnsi="Times New Roman" w:cs="Times New Roman"/>
          <w:sz w:val="24"/>
          <w:szCs w:val="24"/>
        </w:rPr>
        <w:t>.</w:t>
      </w:r>
      <w:r w:rsidR="00364718" w:rsidRPr="00B832D6">
        <w:rPr>
          <w:rFonts w:ascii="Times New Roman" w:hAnsi="Times New Roman" w:cs="Times New Roman"/>
          <w:sz w:val="24"/>
          <w:szCs w:val="24"/>
        </w:rPr>
        <w:t xml:space="preserve"> </w:t>
      </w:r>
      <w:r>
        <w:rPr>
          <w:rFonts w:ascii="Times New Roman" w:hAnsi="Times New Roman" w:cs="Times New Roman"/>
          <w:sz w:val="24"/>
          <w:szCs w:val="24"/>
        </w:rPr>
        <w:t>F</w:t>
      </w:r>
      <w:r w:rsidR="00EC1A88" w:rsidRPr="00B832D6">
        <w:rPr>
          <w:rFonts w:ascii="Times New Roman" w:hAnsi="Times New Roman" w:cs="Times New Roman"/>
          <w:sz w:val="24"/>
          <w:szCs w:val="24"/>
        </w:rPr>
        <w:t>u</w:t>
      </w:r>
      <w:r>
        <w:rPr>
          <w:rFonts w:ascii="Times New Roman" w:hAnsi="Times New Roman" w:cs="Times New Roman"/>
          <w:sz w:val="24"/>
          <w:szCs w:val="24"/>
        </w:rPr>
        <w:t>e</w:t>
      </w:r>
      <w:r w:rsidR="00364718" w:rsidRPr="00B832D6">
        <w:rPr>
          <w:rFonts w:ascii="Times New Roman" w:hAnsi="Times New Roman" w:cs="Times New Roman"/>
          <w:sz w:val="24"/>
          <w:szCs w:val="24"/>
        </w:rPr>
        <w:t xml:space="preserve"> el </w:t>
      </w:r>
      <w:r w:rsidR="00C03554" w:rsidRPr="00B832D6">
        <w:rPr>
          <w:rFonts w:ascii="Times New Roman" w:hAnsi="Times New Roman" w:cs="Times New Roman"/>
          <w:sz w:val="24"/>
          <w:szCs w:val="24"/>
        </w:rPr>
        <w:t>mejor</w:t>
      </w:r>
      <w:r w:rsidR="00364718" w:rsidRPr="00B832D6">
        <w:rPr>
          <w:rFonts w:ascii="Times New Roman" w:hAnsi="Times New Roman" w:cs="Times New Roman"/>
          <w:sz w:val="24"/>
          <w:szCs w:val="24"/>
        </w:rPr>
        <w:t xml:space="preserve"> bachiller en </w:t>
      </w:r>
      <w:r w:rsidR="00C03554" w:rsidRPr="00B832D6">
        <w:rPr>
          <w:rFonts w:ascii="Times New Roman" w:hAnsi="Times New Roman" w:cs="Times New Roman"/>
          <w:sz w:val="24"/>
          <w:szCs w:val="24"/>
        </w:rPr>
        <w:t>la</w:t>
      </w:r>
      <w:r w:rsidR="00364718" w:rsidRPr="00B832D6">
        <w:rPr>
          <w:rFonts w:ascii="Times New Roman" w:hAnsi="Times New Roman" w:cs="Times New Roman"/>
          <w:sz w:val="24"/>
          <w:szCs w:val="24"/>
        </w:rPr>
        <w:t xml:space="preserve"> </w:t>
      </w:r>
      <w:r w:rsidR="00C03554" w:rsidRPr="00B832D6">
        <w:rPr>
          <w:rFonts w:ascii="Times New Roman" w:hAnsi="Times New Roman" w:cs="Times New Roman"/>
          <w:sz w:val="24"/>
          <w:szCs w:val="24"/>
        </w:rPr>
        <w:t>promoción</w:t>
      </w:r>
      <w:r w:rsidR="00364718" w:rsidRPr="00B832D6">
        <w:rPr>
          <w:rFonts w:ascii="Times New Roman" w:hAnsi="Times New Roman" w:cs="Times New Roman"/>
          <w:sz w:val="24"/>
          <w:szCs w:val="24"/>
        </w:rPr>
        <w:t xml:space="preserve"> de 1975 del Instituto Fray Julio Tobón Betancur</w:t>
      </w:r>
      <w:r w:rsidR="00B715CA" w:rsidRPr="00B832D6">
        <w:rPr>
          <w:rFonts w:ascii="Times New Roman" w:hAnsi="Times New Roman" w:cs="Times New Roman"/>
          <w:sz w:val="24"/>
          <w:szCs w:val="24"/>
        </w:rPr>
        <w:t xml:space="preserve"> (Fernández, 2017)</w:t>
      </w:r>
      <w:r w:rsidR="00364718" w:rsidRPr="00B832D6">
        <w:rPr>
          <w:rFonts w:ascii="Times New Roman" w:hAnsi="Times New Roman" w:cs="Times New Roman"/>
          <w:sz w:val="24"/>
          <w:szCs w:val="24"/>
        </w:rPr>
        <w:t>.</w:t>
      </w:r>
    </w:p>
    <w:p w14:paraId="75B04DDD" w14:textId="03A6F97D" w:rsidR="002A4367" w:rsidRDefault="00364718" w:rsidP="004442EB">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Siempre pintaba y </w:t>
      </w:r>
      <w:r w:rsidR="00520C94">
        <w:rPr>
          <w:rFonts w:ascii="Times New Roman" w:hAnsi="Times New Roman" w:cs="Times New Roman"/>
          <w:sz w:val="24"/>
          <w:szCs w:val="24"/>
        </w:rPr>
        <w:t xml:space="preserve">observaba la pintura de </w:t>
      </w:r>
      <w:r w:rsidR="00F0448B" w:rsidRPr="00B832D6">
        <w:rPr>
          <w:rFonts w:ascii="Times New Roman" w:hAnsi="Times New Roman" w:cs="Times New Roman"/>
          <w:sz w:val="24"/>
          <w:szCs w:val="24"/>
        </w:rPr>
        <w:t>sus</w:t>
      </w:r>
      <w:r w:rsidRPr="00B832D6">
        <w:rPr>
          <w:rFonts w:ascii="Times New Roman" w:hAnsi="Times New Roman" w:cs="Times New Roman"/>
          <w:sz w:val="24"/>
          <w:szCs w:val="24"/>
        </w:rPr>
        <w:t xml:space="preserve"> </w:t>
      </w:r>
      <w:r w:rsidR="00C03554" w:rsidRPr="00B832D6">
        <w:rPr>
          <w:rFonts w:ascii="Times New Roman" w:hAnsi="Times New Roman" w:cs="Times New Roman"/>
          <w:sz w:val="24"/>
          <w:szCs w:val="24"/>
        </w:rPr>
        <w:t>ancestros</w:t>
      </w:r>
      <w:r w:rsidR="00520C94">
        <w:rPr>
          <w:rFonts w:ascii="Times New Roman" w:hAnsi="Times New Roman" w:cs="Times New Roman"/>
          <w:sz w:val="24"/>
          <w:szCs w:val="24"/>
        </w:rPr>
        <w:t>:</w:t>
      </w:r>
      <w:r w:rsidRPr="00B832D6">
        <w:rPr>
          <w:rFonts w:ascii="Times New Roman" w:hAnsi="Times New Roman" w:cs="Times New Roman"/>
          <w:sz w:val="24"/>
          <w:szCs w:val="24"/>
        </w:rPr>
        <w:t xml:space="preserve"> bisabuelos</w:t>
      </w:r>
      <w:r w:rsidR="00520C94">
        <w:rPr>
          <w:rFonts w:ascii="Times New Roman" w:hAnsi="Times New Roman" w:cs="Times New Roman"/>
          <w:sz w:val="24"/>
          <w:szCs w:val="24"/>
        </w:rPr>
        <w:t xml:space="preserve"> y</w:t>
      </w:r>
      <w:r w:rsidRPr="00B832D6">
        <w:rPr>
          <w:rFonts w:ascii="Times New Roman" w:hAnsi="Times New Roman" w:cs="Times New Roman"/>
          <w:sz w:val="24"/>
          <w:szCs w:val="24"/>
        </w:rPr>
        <w:t xml:space="preserve"> abuelos</w:t>
      </w:r>
      <w:r w:rsidR="00520C94">
        <w:rPr>
          <w:rFonts w:ascii="Times New Roman" w:hAnsi="Times New Roman" w:cs="Times New Roman"/>
          <w:sz w:val="24"/>
          <w:szCs w:val="24"/>
        </w:rPr>
        <w:t>. También veía</w:t>
      </w:r>
      <w:r w:rsidRPr="00B832D6">
        <w:rPr>
          <w:rFonts w:ascii="Times New Roman" w:hAnsi="Times New Roman" w:cs="Times New Roman"/>
          <w:sz w:val="24"/>
          <w:szCs w:val="24"/>
        </w:rPr>
        <w:t xml:space="preserve"> la pintura </w:t>
      </w:r>
      <w:r w:rsidR="00DC6C7A" w:rsidRPr="00B832D6">
        <w:rPr>
          <w:rFonts w:ascii="Times New Roman" w:hAnsi="Times New Roman" w:cs="Times New Roman"/>
          <w:sz w:val="24"/>
          <w:szCs w:val="24"/>
        </w:rPr>
        <w:t>de</w:t>
      </w:r>
      <w:r w:rsidRPr="00B832D6">
        <w:rPr>
          <w:rFonts w:ascii="Times New Roman" w:hAnsi="Times New Roman" w:cs="Times New Roman"/>
          <w:sz w:val="24"/>
          <w:szCs w:val="24"/>
        </w:rPr>
        <w:t xml:space="preserve"> </w:t>
      </w:r>
      <w:r w:rsidR="00EC1A88" w:rsidRPr="00B832D6">
        <w:rPr>
          <w:rFonts w:ascii="Times New Roman" w:hAnsi="Times New Roman" w:cs="Times New Roman"/>
          <w:sz w:val="24"/>
          <w:szCs w:val="24"/>
        </w:rPr>
        <w:t>su</w:t>
      </w:r>
      <w:r w:rsidRPr="00B832D6">
        <w:rPr>
          <w:rFonts w:ascii="Times New Roman" w:hAnsi="Times New Roman" w:cs="Times New Roman"/>
          <w:sz w:val="24"/>
          <w:szCs w:val="24"/>
        </w:rPr>
        <w:t xml:space="preserve"> madre </w:t>
      </w:r>
      <w:r w:rsidR="00520C94">
        <w:rPr>
          <w:rFonts w:ascii="Times New Roman" w:hAnsi="Times New Roman" w:cs="Times New Roman"/>
          <w:sz w:val="24"/>
          <w:szCs w:val="24"/>
        </w:rPr>
        <w:t xml:space="preserve">hecha </w:t>
      </w:r>
      <w:r w:rsidR="00520C94" w:rsidRPr="00B832D6">
        <w:rPr>
          <w:rFonts w:ascii="Times New Roman" w:hAnsi="Times New Roman" w:cs="Times New Roman"/>
          <w:sz w:val="24"/>
          <w:szCs w:val="24"/>
        </w:rPr>
        <w:t xml:space="preserve">en el año </w:t>
      </w:r>
      <w:r w:rsidR="00520C94">
        <w:rPr>
          <w:rFonts w:ascii="Times New Roman" w:hAnsi="Times New Roman" w:cs="Times New Roman"/>
          <w:sz w:val="24"/>
          <w:szCs w:val="24"/>
        </w:rPr>
        <w:t xml:space="preserve">de </w:t>
      </w:r>
      <w:r w:rsidR="00520C94" w:rsidRPr="00B832D6">
        <w:rPr>
          <w:rFonts w:ascii="Times New Roman" w:hAnsi="Times New Roman" w:cs="Times New Roman"/>
          <w:sz w:val="24"/>
          <w:szCs w:val="24"/>
        </w:rPr>
        <w:t>1963</w:t>
      </w:r>
      <w:r w:rsidR="00520C94">
        <w:rPr>
          <w:rFonts w:ascii="Times New Roman" w:hAnsi="Times New Roman" w:cs="Times New Roman"/>
          <w:sz w:val="24"/>
          <w:szCs w:val="24"/>
        </w:rPr>
        <w:t xml:space="preserve"> </w:t>
      </w:r>
      <w:r w:rsidRPr="00B832D6">
        <w:rPr>
          <w:rFonts w:ascii="Times New Roman" w:hAnsi="Times New Roman" w:cs="Times New Roman"/>
          <w:sz w:val="24"/>
          <w:szCs w:val="24"/>
        </w:rPr>
        <w:t>por e</w:t>
      </w:r>
      <w:r w:rsidR="00DC6C7A" w:rsidRPr="00B832D6">
        <w:rPr>
          <w:rFonts w:ascii="Times New Roman" w:hAnsi="Times New Roman" w:cs="Times New Roman"/>
          <w:sz w:val="24"/>
          <w:szCs w:val="24"/>
        </w:rPr>
        <w:t>l</w:t>
      </w:r>
      <w:r w:rsidRPr="00B832D6">
        <w:rPr>
          <w:rFonts w:ascii="Times New Roman" w:hAnsi="Times New Roman" w:cs="Times New Roman"/>
          <w:sz w:val="24"/>
          <w:szCs w:val="24"/>
        </w:rPr>
        <w:t xml:space="preserve"> pinto</w:t>
      </w:r>
      <w:r w:rsidR="00DC6C7A" w:rsidRPr="00B832D6">
        <w:rPr>
          <w:rFonts w:ascii="Times New Roman" w:hAnsi="Times New Roman" w:cs="Times New Roman"/>
          <w:sz w:val="24"/>
          <w:szCs w:val="24"/>
        </w:rPr>
        <w:t>r</w:t>
      </w:r>
      <w:r w:rsidRPr="00B832D6">
        <w:rPr>
          <w:rFonts w:ascii="Times New Roman" w:hAnsi="Times New Roman" w:cs="Times New Roman"/>
          <w:sz w:val="24"/>
          <w:szCs w:val="24"/>
        </w:rPr>
        <w:t xml:space="preserve"> P. Sabarrengo en una casa </w:t>
      </w:r>
      <w:r w:rsidR="00DC6C7A" w:rsidRPr="00B832D6">
        <w:rPr>
          <w:rFonts w:ascii="Times New Roman" w:hAnsi="Times New Roman" w:cs="Times New Roman"/>
          <w:sz w:val="24"/>
          <w:szCs w:val="24"/>
        </w:rPr>
        <w:t>palacio</w:t>
      </w:r>
      <w:r w:rsidRPr="00B832D6">
        <w:rPr>
          <w:rFonts w:ascii="Times New Roman" w:hAnsi="Times New Roman" w:cs="Times New Roman"/>
          <w:sz w:val="24"/>
          <w:szCs w:val="24"/>
        </w:rPr>
        <w:t xml:space="preserve"> donde vivía en la colonia de Buenos Aires (Medellín</w:t>
      </w:r>
      <w:r w:rsidR="00EC1A88" w:rsidRPr="00B832D6">
        <w:rPr>
          <w:rFonts w:ascii="Times New Roman" w:hAnsi="Times New Roman" w:cs="Times New Roman"/>
          <w:sz w:val="24"/>
          <w:szCs w:val="24"/>
        </w:rPr>
        <w:t>,</w:t>
      </w:r>
      <w:r w:rsidR="00167375">
        <w:rPr>
          <w:rFonts w:ascii="Times New Roman" w:hAnsi="Times New Roman" w:cs="Times New Roman"/>
          <w:sz w:val="24"/>
          <w:szCs w:val="24"/>
        </w:rPr>
        <w:t xml:space="preserve"> Antioqui</w:t>
      </w:r>
      <w:r w:rsidRPr="00B832D6">
        <w:rPr>
          <w:rFonts w:ascii="Times New Roman" w:hAnsi="Times New Roman" w:cs="Times New Roman"/>
          <w:sz w:val="24"/>
          <w:szCs w:val="24"/>
        </w:rPr>
        <w:t xml:space="preserve">a). </w:t>
      </w:r>
      <w:r w:rsidR="00520C94">
        <w:rPr>
          <w:rFonts w:ascii="Times New Roman" w:hAnsi="Times New Roman" w:cs="Times New Roman"/>
          <w:sz w:val="24"/>
          <w:szCs w:val="24"/>
        </w:rPr>
        <w:lastRenderedPageBreak/>
        <w:t>Igualmente, r</w:t>
      </w:r>
      <w:r w:rsidRPr="00B832D6">
        <w:rPr>
          <w:rFonts w:ascii="Times New Roman" w:hAnsi="Times New Roman" w:cs="Times New Roman"/>
          <w:sz w:val="24"/>
          <w:szCs w:val="24"/>
        </w:rPr>
        <w:t>ecolect</w:t>
      </w:r>
      <w:r w:rsidR="00731C1F" w:rsidRPr="00B832D6">
        <w:rPr>
          <w:rFonts w:ascii="Times New Roman" w:hAnsi="Times New Roman" w:cs="Times New Roman"/>
          <w:sz w:val="24"/>
          <w:szCs w:val="24"/>
        </w:rPr>
        <w:t>a</w:t>
      </w:r>
      <w:r w:rsidRPr="00B832D6">
        <w:rPr>
          <w:rFonts w:ascii="Times New Roman" w:hAnsi="Times New Roman" w:cs="Times New Roman"/>
          <w:sz w:val="24"/>
          <w:szCs w:val="24"/>
        </w:rPr>
        <w:t xml:space="preserve">ba rifas para </w:t>
      </w:r>
      <w:r w:rsidR="00081BEE" w:rsidRPr="00B832D6">
        <w:rPr>
          <w:rFonts w:ascii="Times New Roman" w:hAnsi="Times New Roman" w:cs="Times New Roman"/>
          <w:sz w:val="24"/>
          <w:szCs w:val="24"/>
        </w:rPr>
        <w:t>ayudar</w:t>
      </w:r>
      <w:r w:rsidRPr="00B832D6">
        <w:rPr>
          <w:rFonts w:ascii="Times New Roman" w:hAnsi="Times New Roman" w:cs="Times New Roman"/>
          <w:sz w:val="24"/>
          <w:szCs w:val="24"/>
        </w:rPr>
        <w:t xml:space="preserve"> a los colegas en la primaria y bachillerato</w:t>
      </w:r>
      <w:r w:rsidR="00520C94">
        <w:rPr>
          <w:rFonts w:ascii="Times New Roman" w:hAnsi="Times New Roman" w:cs="Times New Roman"/>
          <w:sz w:val="24"/>
          <w:szCs w:val="24"/>
        </w:rPr>
        <w:t>.</w:t>
      </w:r>
      <w:r w:rsidRPr="00B832D6">
        <w:rPr>
          <w:rFonts w:ascii="Times New Roman" w:hAnsi="Times New Roman" w:cs="Times New Roman"/>
          <w:sz w:val="24"/>
          <w:szCs w:val="24"/>
        </w:rPr>
        <w:t xml:space="preserve"> </w:t>
      </w:r>
      <w:r w:rsidR="00520C94">
        <w:rPr>
          <w:rFonts w:ascii="Times New Roman" w:hAnsi="Times New Roman" w:cs="Times New Roman"/>
          <w:sz w:val="24"/>
          <w:szCs w:val="24"/>
        </w:rPr>
        <w:t>H</w:t>
      </w:r>
      <w:r w:rsidRPr="00B832D6">
        <w:rPr>
          <w:rFonts w:ascii="Times New Roman" w:hAnsi="Times New Roman" w:cs="Times New Roman"/>
          <w:sz w:val="24"/>
          <w:szCs w:val="24"/>
        </w:rPr>
        <w:t xml:space="preserve">abía pocos </w:t>
      </w:r>
      <w:r w:rsidR="00DC6C7A" w:rsidRPr="00B832D6">
        <w:rPr>
          <w:rFonts w:ascii="Times New Roman" w:hAnsi="Times New Roman" w:cs="Times New Roman"/>
          <w:sz w:val="24"/>
          <w:szCs w:val="24"/>
        </w:rPr>
        <w:t>recursos</w:t>
      </w:r>
      <w:r w:rsidRPr="00B832D6">
        <w:rPr>
          <w:rFonts w:ascii="Times New Roman" w:hAnsi="Times New Roman" w:cs="Times New Roman"/>
          <w:sz w:val="24"/>
          <w:szCs w:val="24"/>
        </w:rPr>
        <w:t xml:space="preserve"> </w:t>
      </w:r>
      <w:r w:rsidR="00DC6C7A" w:rsidRPr="00B832D6">
        <w:rPr>
          <w:rFonts w:ascii="Times New Roman" w:hAnsi="Times New Roman" w:cs="Times New Roman"/>
          <w:sz w:val="24"/>
          <w:szCs w:val="24"/>
        </w:rPr>
        <w:t>económicos</w:t>
      </w:r>
      <w:r w:rsidR="00840547" w:rsidRPr="00B832D6">
        <w:rPr>
          <w:rFonts w:ascii="Times New Roman" w:hAnsi="Times New Roman" w:cs="Times New Roman"/>
          <w:sz w:val="24"/>
          <w:szCs w:val="24"/>
        </w:rPr>
        <w:t>,</w:t>
      </w:r>
      <w:r w:rsidRPr="00B832D6">
        <w:rPr>
          <w:rFonts w:ascii="Times New Roman" w:hAnsi="Times New Roman" w:cs="Times New Roman"/>
          <w:sz w:val="24"/>
          <w:szCs w:val="24"/>
        </w:rPr>
        <w:t xml:space="preserve"> per</w:t>
      </w:r>
      <w:r w:rsidR="00081BEE" w:rsidRPr="00B832D6">
        <w:rPr>
          <w:rFonts w:ascii="Times New Roman" w:hAnsi="Times New Roman" w:cs="Times New Roman"/>
          <w:sz w:val="24"/>
          <w:szCs w:val="24"/>
        </w:rPr>
        <w:t>o</w:t>
      </w:r>
      <w:r w:rsidRPr="00B832D6">
        <w:rPr>
          <w:rFonts w:ascii="Times New Roman" w:hAnsi="Times New Roman" w:cs="Times New Roman"/>
          <w:sz w:val="24"/>
          <w:szCs w:val="24"/>
        </w:rPr>
        <w:t xml:space="preserve"> gran </w:t>
      </w:r>
      <w:r w:rsidR="00081BEE" w:rsidRPr="00B832D6">
        <w:rPr>
          <w:rFonts w:ascii="Times New Roman" w:hAnsi="Times New Roman" w:cs="Times New Roman"/>
          <w:sz w:val="24"/>
          <w:szCs w:val="24"/>
        </w:rPr>
        <w:t>imaginación</w:t>
      </w:r>
      <w:r w:rsidRPr="00B832D6">
        <w:rPr>
          <w:rFonts w:ascii="Times New Roman" w:hAnsi="Times New Roman" w:cs="Times New Roman"/>
          <w:sz w:val="24"/>
          <w:szCs w:val="24"/>
        </w:rPr>
        <w:t xml:space="preserve"> y </w:t>
      </w:r>
      <w:r w:rsidR="00081BEE" w:rsidRPr="00B832D6">
        <w:rPr>
          <w:rFonts w:ascii="Times New Roman" w:hAnsi="Times New Roman" w:cs="Times New Roman"/>
          <w:sz w:val="24"/>
          <w:szCs w:val="24"/>
        </w:rPr>
        <w:t>resiliencia</w:t>
      </w:r>
      <w:r w:rsidRPr="00B832D6">
        <w:rPr>
          <w:rFonts w:ascii="Times New Roman" w:hAnsi="Times New Roman" w:cs="Times New Roman"/>
          <w:sz w:val="24"/>
          <w:szCs w:val="24"/>
        </w:rPr>
        <w:t xml:space="preserve"> para seguir adelante en medio de las montañas</w:t>
      </w:r>
      <w:r w:rsidR="00EC1A88" w:rsidRPr="00B832D6">
        <w:rPr>
          <w:rFonts w:ascii="Times New Roman" w:hAnsi="Times New Roman" w:cs="Times New Roman"/>
          <w:sz w:val="24"/>
          <w:szCs w:val="24"/>
        </w:rPr>
        <w:t>,</w:t>
      </w:r>
      <w:r w:rsidRPr="00B832D6">
        <w:rPr>
          <w:rFonts w:ascii="Times New Roman" w:hAnsi="Times New Roman" w:cs="Times New Roman"/>
          <w:sz w:val="24"/>
          <w:szCs w:val="24"/>
        </w:rPr>
        <w:t xml:space="preserve"> donde a las 6:00 </w:t>
      </w:r>
      <w:r w:rsidR="00520C94">
        <w:rPr>
          <w:rFonts w:ascii="Times New Roman" w:hAnsi="Times New Roman" w:cs="Times New Roman"/>
          <w:sz w:val="24"/>
          <w:szCs w:val="24"/>
        </w:rPr>
        <w:t>de la mañana</w:t>
      </w:r>
      <w:r w:rsidRPr="00B832D6">
        <w:rPr>
          <w:rFonts w:ascii="Times New Roman" w:hAnsi="Times New Roman" w:cs="Times New Roman"/>
          <w:sz w:val="24"/>
          <w:szCs w:val="24"/>
        </w:rPr>
        <w:t xml:space="preserve"> se </w:t>
      </w:r>
      <w:r w:rsidR="00EC1A88" w:rsidRPr="00B832D6">
        <w:rPr>
          <w:rFonts w:ascii="Times New Roman" w:hAnsi="Times New Roman" w:cs="Times New Roman"/>
          <w:sz w:val="24"/>
          <w:szCs w:val="24"/>
        </w:rPr>
        <w:t>despejaba</w:t>
      </w:r>
      <w:r w:rsidRPr="00B832D6">
        <w:rPr>
          <w:rFonts w:ascii="Times New Roman" w:hAnsi="Times New Roman" w:cs="Times New Roman"/>
          <w:sz w:val="24"/>
          <w:szCs w:val="24"/>
        </w:rPr>
        <w:t xml:space="preserve"> de </w:t>
      </w:r>
      <w:r w:rsidR="00081BEE" w:rsidRPr="00B832D6">
        <w:rPr>
          <w:rFonts w:ascii="Times New Roman" w:hAnsi="Times New Roman" w:cs="Times New Roman"/>
          <w:sz w:val="24"/>
          <w:szCs w:val="24"/>
        </w:rPr>
        <w:t>neblina</w:t>
      </w:r>
      <w:r w:rsidR="00520C94">
        <w:rPr>
          <w:rFonts w:ascii="Times New Roman" w:hAnsi="Times New Roman" w:cs="Times New Roman"/>
          <w:sz w:val="24"/>
          <w:szCs w:val="24"/>
        </w:rPr>
        <w:t xml:space="preserve">, la cual cubría todo de nuevo a las </w:t>
      </w:r>
      <w:r w:rsidRPr="00B832D6">
        <w:rPr>
          <w:rFonts w:ascii="Times New Roman" w:hAnsi="Times New Roman" w:cs="Times New Roman"/>
          <w:sz w:val="24"/>
          <w:szCs w:val="24"/>
        </w:rPr>
        <w:t xml:space="preserve">6:00 de la tarde </w:t>
      </w:r>
      <w:r w:rsidR="00B715CA" w:rsidRPr="00B832D6">
        <w:rPr>
          <w:rFonts w:ascii="Times New Roman" w:hAnsi="Times New Roman" w:cs="Times New Roman"/>
          <w:sz w:val="24"/>
          <w:szCs w:val="24"/>
        </w:rPr>
        <w:t>(Robledo, 2007)</w:t>
      </w:r>
      <w:r w:rsidRPr="00B832D6">
        <w:rPr>
          <w:rFonts w:ascii="Times New Roman" w:hAnsi="Times New Roman" w:cs="Times New Roman"/>
          <w:sz w:val="24"/>
          <w:szCs w:val="24"/>
        </w:rPr>
        <w:t>.</w:t>
      </w:r>
      <w:r w:rsidR="004442EB">
        <w:rPr>
          <w:rFonts w:ascii="Times New Roman" w:hAnsi="Times New Roman" w:cs="Times New Roman"/>
          <w:sz w:val="24"/>
          <w:szCs w:val="24"/>
        </w:rPr>
        <w:t xml:space="preserve"> </w:t>
      </w:r>
    </w:p>
    <w:p w14:paraId="49729E6E" w14:textId="37BDEE74" w:rsidR="002A4367" w:rsidRDefault="00DF54B8" w:rsidP="002A4367">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En las vacaciones </w:t>
      </w:r>
      <w:r w:rsidR="00731C1F" w:rsidRPr="00B832D6">
        <w:rPr>
          <w:rFonts w:ascii="Times New Roman" w:hAnsi="Times New Roman" w:cs="Times New Roman"/>
          <w:sz w:val="24"/>
          <w:szCs w:val="24"/>
        </w:rPr>
        <w:t xml:space="preserve">se </w:t>
      </w:r>
      <w:r w:rsidRPr="00B832D6">
        <w:rPr>
          <w:rFonts w:ascii="Times New Roman" w:hAnsi="Times New Roman" w:cs="Times New Roman"/>
          <w:sz w:val="24"/>
          <w:szCs w:val="24"/>
        </w:rPr>
        <w:t>hacía</w:t>
      </w:r>
      <w:r w:rsidR="00731C1F" w:rsidRPr="00B832D6">
        <w:rPr>
          <w:rFonts w:ascii="Times New Roman" w:hAnsi="Times New Roman" w:cs="Times New Roman"/>
          <w:sz w:val="24"/>
          <w:szCs w:val="24"/>
        </w:rPr>
        <w:t>n</w:t>
      </w:r>
      <w:r w:rsidRPr="00B832D6">
        <w:rPr>
          <w:rFonts w:ascii="Times New Roman" w:hAnsi="Times New Roman" w:cs="Times New Roman"/>
          <w:sz w:val="24"/>
          <w:szCs w:val="24"/>
        </w:rPr>
        <w:t xml:space="preserve"> largas jornadas de caminatas en las montañas y quebradas de la </w:t>
      </w:r>
      <w:r w:rsidR="00731C1F" w:rsidRPr="00B832D6">
        <w:rPr>
          <w:rFonts w:ascii="Times New Roman" w:hAnsi="Times New Roman" w:cs="Times New Roman"/>
          <w:sz w:val="24"/>
          <w:szCs w:val="24"/>
        </w:rPr>
        <w:t>C</w:t>
      </w:r>
      <w:r w:rsidRPr="00B832D6">
        <w:rPr>
          <w:rFonts w:ascii="Times New Roman" w:hAnsi="Times New Roman" w:cs="Times New Roman"/>
          <w:sz w:val="24"/>
          <w:szCs w:val="24"/>
        </w:rPr>
        <w:t xml:space="preserve">imarrona. </w:t>
      </w:r>
      <w:r w:rsidR="00E9697C" w:rsidRPr="00B832D6">
        <w:rPr>
          <w:rFonts w:ascii="Times New Roman" w:hAnsi="Times New Roman" w:cs="Times New Roman"/>
          <w:sz w:val="24"/>
          <w:szCs w:val="24"/>
        </w:rPr>
        <w:t>Se c</w:t>
      </w:r>
      <w:r w:rsidRPr="00B832D6">
        <w:rPr>
          <w:rFonts w:ascii="Times New Roman" w:hAnsi="Times New Roman" w:cs="Times New Roman"/>
          <w:sz w:val="24"/>
          <w:szCs w:val="24"/>
        </w:rPr>
        <w:t>amin</w:t>
      </w:r>
      <w:r w:rsidR="00E9697C" w:rsidRPr="00B832D6">
        <w:rPr>
          <w:rFonts w:ascii="Times New Roman" w:hAnsi="Times New Roman" w:cs="Times New Roman"/>
          <w:sz w:val="24"/>
          <w:szCs w:val="24"/>
        </w:rPr>
        <w:t>a</w:t>
      </w:r>
      <w:r w:rsidRPr="00B832D6">
        <w:rPr>
          <w:rFonts w:ascii="Times New Roman" w:hAnsi="Times New Roman" w:cs="Times New Roman"/>
          <w:sz w:val="24"/>
          <w:szCs w:val="24"/>
        </w:rPr>
        <w:t xml:space="preserve">ba por los túneles de piedra de las quebradas y túneles de barro en las montañas. </w:t>
      </w:r>
      <w:r w:rsidR="00E9697C" w:rsidRPr="00B832D6">
        <w:rPr>
          <w:rFonts w:ascii="Times New Roman" w:hAnsi="Times New Roman" w:cs="Times New Roman"/>
          <w:sz w:val="24"/>
          <w:szCs w:val="24"/>
        </w:rPr>
        <w:t>Se a</w:t>
      </w:r>
      <w:r w:rsidRPr="00B832D6">
        <w:rPr>
          <w:rFonts w:ascii="Times New Roman" w:hAnsi="Times New Roman" w:cs="Times New Roman"/>
          <w:sz w:val="24"/>
          <w:szCs w:val="24"/>
        </w:rPr>
        <w:t>bría</w:t>
      </w:r>
      <w:r w:rsidR="00E9697C" w:rsidRPr="00B832D6">
        <w:rPr>
          <w:rFonts w:ascii="Times New Roman" w:hAnsi="Times New Roman" w:cs="Times New Roman"/>
          <w:sz w:val="24"/>
          <w:szCs w:val="24"/>
        </w:rPr>
        <w:t>n</w:t>
      </w:r>
      <w:r w:rsidR="00C765B3" w:rsidRPr="00B832D6">
        <w:rPr>
          <w:rFonts w:ascii="Times New Roman" w:hAnsi="Times New Roman" w:cs="Times New Roman"/>
          <w:sz w:val="24"/>
          <w:szCs w:val="24"/>
        </w:rPr>
        <w:t xml:space="preserve"> tro</w:t>
      </w:r>
      <w:r w:rsidRPr="00B832D6">
        <w:rPr>
          <w:rFonts w:ascii="Times New Roman" w:hAnsi="Times New Roman" w:cs="Times New Roman"/>
          <w:sz w:val="24"/>
          <w:szCs w:val="24"/>
        </w:rPr>
        <w:t xml:space="preserve">chas en las montañas por sus </w:t>
      </w:r>
      <w:r w:rsidR="00E26FA5" w:rsidRPr="00B832D6">
        <w:rPr>
          <w:rFonts w:ascii="Times New Roman" w:hAnsi="Times New Roman" w:cs="Times New Roman"/>
          <w:sz w:val="24"/>
          <w:szCs w:val="24"/>
        </w:rPr>
        <w:t>espesas vegetaciones</w:t>
      </w:r>
      <w:r w:rsidRPr="00B832D6">
        <w:rPr>
          <w:rFonts w:ascii="Times New Roman" w:hAnsi="Times New Roman" w:cs="Times New Roman"/>
          <w:sz w:val="24"/>
          <w:szCs w:val="24"/>
        </w:rPr>
        <w:t xml:space="preserve"> en compañía d</w:t>
      </w:r>
      <w:r w:rsidR="004234EB" w:rsidRPr="00B832D6">
        <w:rPr>
          <w:rFonts w:ascii="Times New Roman" w:hAnsi="Times New Roman" w:cs="Times New Roman"/>
          <w:sz w:val="24"/>
          <w:szCs w:val="24"/>
        </w:rPr>
        <w:t xml:space="preserve">e amigas y amigos. </w:t>
      </w:r>
    </w:p>
    <w:p w14:paraId="1A530A66" w14:textId="5DE96B91" w:rsidR="002A4367" w:rsidRDefault="00985F7A" w:rsidP="002A4367">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En primaria y parte de bachillerato fu</w:t>
      </w:r>
      <w:r w:rsidR="002A4367">
        <w:rPr>
          <w:rFonts w:ascii="Times New Roman" w:hAnsi="Times New Roman" w:cs="Times New Roman"/>
          <w:sz w:val="24"/>
          <w:szCs w:val="24"/>
        </w:rPr>
        <w:t>e</w:t>
      </w:r>
      <w:r w:rsidRPr="00B832D6">
        <w:rPr>
          <w:rFonts w:ascii="Times New Roman" w:hAnsi="Times New Roman" w:cs="Times New Roman"/>
          <w:sz w:val="24"/>
          <w:szCs w:val="24"/>
        </w:rPr>
        <w:t xml:space="preserve"> </w:t>
      </w:r>
      <w:r w:rsidR="00C33690" w:rsidRPr="00B832D6">
        <w:rPr>
          <w:rFonts w:ascii="Times New Roman" w:hAnsi="Times New Roman" w:cs="Times New Roman"/>
          <w:sz w:val="24"/>
          <w:szCs w:val="24"/>
        </w:rPr>
        <w:t>acólito</w:t>
      </w:r>
      <w:r w:rsidRPr="00B832D6">
        <w:rPr>
          <w:rFonts w:ascii="Times New Roman" w:hAnsi="Times New Roman" w:cs="Times New Roman"/>
          <w:sz w:val="24"/>
          <w:szCs w:val="24"/>
        </w:rPr>
        <w:t xml:space="preserve"> con </w:t>
      </w:r>
      <w:r w:rsidR="002A4367">
        <w:rPr>
          <w:rFonts w:ascii="Times New Roman" w:hAnsi="Times New Roman" w:cs="Times New Roman"/>
          <w:sz w:val="24"/>
          <w:szCs w:val="24"/>
        </w:rPr>
        <w:t>distintos religiosos: p</w:t>
      </w:r>
      <w:r w:rsidRPr="00B832D6">
        <w:rPr>
          <w:rFonts w:ascii="Times New Roman" w:hAnsi="Times New Roman" w:cs="Times New Roman"/>
          <w:sz w:val="24"/>
          <w:szCs w:val="24"/>
        </w:rPr>
        <w:t xml:space="preserve">adre Mario </w:t>
      </w:r>
      <w:r w:rsidR="002A4367" w:rsidRPr="00B832D6">
        <w:rPr>
          <w:rFonts w:ascii="Times New Roman" w:hAnsi="Times New Roman" w:cs="Times New Roman"/>
          <w:sz w:val="24"/>
          <w:szCs w:val="24"/>
        </w:rPr>
        <w:t>Ángel</w:t>
      </w:r>
      <w:r w:rsidRPr="00B832D6">
        <w:rPr>
          <w:rFonts w:ascii="Times New Roman" w:hAnsi="Times New Roman" w:cs="Times New Roman"/>
          <w:sz w:val="24"/>
          <w:szCs w:val="24"/>
        </w:rPr>
        <w:t xml:space="preserve">, </w:t>
      </w:r>
      <w:r w:rsidR="002A4367">
        <w:rPr>
          <w:rFonts w:ascii="Times New Roman" w:hAnsi="Times New Roman" w:cs="Times New Roman"/>
          <w:sz w:val="24"/>
          <w:szCs w:val="24"/>
        </w:rPr>
        <w:t>p</w:t>
      </w:r>
      <w:r w:rsidRPr="00B832D6">
        <w:rPr>
          <w:rFonts w:ascii="Times New Roman" w:hAnsi="Times New Roman" w:cs="Times New Roman"/>
          <w:sz w:val="24"/>
          <w:szCs w:val="24"/>
        </w:rPr>
        <w:t xml:space="preserve">adre Flavio Velázquez, </w:t>
      </w:r>
      <w:r w:rsidR="002A4367">
        <w:rPr>
          <w:rFonts w:ascii="Times New Roman" w:hAnsi="Times New Roman" w:cs="Times New Roman"/>
          <w:sz w:val="24"/>
          <w:szCs w:val="24"/>
        </w:rPr>
        <w:t>o</w:t>
      </w:r>
      <w:r w:rsidRPr="00B832D6">
        <w:rPr>
          <w:rFonts w:ascii="Times New Roman" w:hAnsi="Times New Roman" w:cs="Times New Roman"/>
          <w:sz w:val="24"/>
          <w:szCs w:val="24"/>
        </w:rPr>
        <w:t>bispo Gilberto Jim</w:t>
      </w:r>
      <w:r w:rsidR="00C33690" w:rsidRPr="00B832D6">
        <w:rPr>
          <w:rFonts w:ascii="Times New Roman" w:hAnsi="Times New Roman" w:cs="Times New Roman"/>
          <w:sz w:val="24"/>
          <w:szCs w:val="24"/>
        </w:rPr>
        <w:t xml:space="preserve">énez </w:t>
      </w:r>
      <w:r w:rsidR="002A4367" w:rsidRPr="00B832D6">
        <w:rPr>
          <w:rFonts w:ascii="Times New Roman" w:hAnsi="Times New Roman" w:cs="Times New Roman"/>
          <w:sz w:val="24"/>
          <w:szCs w:val="24"/>
        </w:rPr>
        <w:t>Narváez</w:t>
      </w:r>
      <w:r w:rsidRPr="00B832D6">
        <w:rPr>
          <w:rFonts w:ascii="Times New Roman" w:hAnsi="Times New Roman" w:cs="Times New Roman"/>
          <w:sz w:val="24"/>
          <w:szCs w:val="24"/>
        </w:rPr>
        <w:t xml:space="preserve">, </w:t>
      </w:r>
      <w:r w:rsidR="002A4367">
        <w:rPr>
          <w:rFonts w:ascii="Times New Roman" w:hAnsi="Times New Roman" w:cs="Times New Roman"/>
          <w:sz w:val="24"/>
          <w:szCs w:val="24"/>
        </w:rPr>
        <w:t>obispo Ó</w:t>
      </w:r>
      <w:r w:rsidRPr="00B832D6">
        <w:rPr>
          <w:rFonts w:ascii="Times New Roman" w:hAnsi="Times New Roman" w:cs="Times New Roman"/>
          <w:sz w:val="24"/>
          <w:szCs w:val="24"/>
        </w:rPr>
        <w:t xml:space="preserve">scar </w:t>
      </w:r>
      <w:r w:rsidR="002A4367" w:rsidRPr="00B832D6">
        <w:rPr>
          <w:rFonts w:ascii="Times New Roman" w:hAnsi="Times New Roman" w:cs="Times New Roman"/>
          <w:sz w:val="24"/>
          <w:szCs w:val="24"/>
        </w:rPr>
        <w:t>Aníbal</w:t>
      </w:r>
      <w:r w:rsidRPr="00B832D6">
        <w:rPr>
          <w:rFonts w:ascii="Times New Roman" w:hAnsi="Times New Roman" w:cs="Times New Roman"/>
          <w:sz w:val="24"/>
          <w:szCs w:val="24"/>
        </w:rPr>
        <w:t xml:space="preserve"> Salazar Gómez, </w:t>
      </w:r>
      <w:r w:rsidR="002A4367">
        <w:rPr>
          <w:rFonts w:ascii="Times New Roman" w:hAnsi="Times New Roman" w:cs="Times New Roman"/>
          <w:sz w:val="24"/>
          <w:szCs w:val="24"/>
        </w:rPr>
        <w:t>o</w:t>
      </w:r>
      <w:r w:rsidR="00D60F78" w:rsidRPr="00B832D6">
        <w:rPr>
          <w:rFonts w:ascii="Times New Roman" w:hAnsi="Times New Roman" w:cs="Times New Roman"/>
          <w:sz w:val="24"/>
          <w:szCs w:val="24"/>
        </w:rPr>
        <w:t xml:space="preserve">bispo Guillermo Escobar </w:t>
      </w:r>
      <w:r w:rsidR="002A4367" w:rsidRPr="00B832D6">
        <w:rPr>
          <w:rFonts w:ascii="Times New Roman" w:hAnsi="Times New Roman" w:cs="Times New Roman"/>
          <w:sz w:val="24"/>
          <w:szCs w:val="24"/>
        </w:rPr>
        <w:t>Vélez</w:t>
      </w:r>
      <w:r w:rsidR="00D60F78" w:rsidRPr="00B832D6">
        <w:rPr>
          <w:rFonts w:ascii="Times New Roman" w:hAnsi="Times New Roman" w:cs="Times New Roman"/>
          <w:sz w:val="24"/>
          <w:szCs w:val="24"/>
        </w:rPr>
        <w:t xml:space="preserve">, </w:t>
      </w:r>
      <w:r w:rsidR="002A4367">
        <w:rPr>
          <w:rFonts w:ascii="Times New Roman" w:hAnsi="Times New Roman" w:cs="Times New Roman"/>
          <w:sz w:val="24"/>
          <w:szCs w:val="24"/>
        </w:rPr>
        <w:t>o</w:t>
      </w:r>
      <w:r w:rsidR="00D60F78" w:rsidRPr="00B832D6">
        <w:rPr>
          <w:rFonts w:ascii="Times New Roman" w:hAnsi="Times New Roman" w:cs="Times New Roman"/>
          <w:sz w:val="24"/>
          <w:szCs w:val="24"/>
        </w:rPr>
        <w:t>bi</w:t>
      </w:r>
      <w:r w:rsidR="002A4367">
        <w:rPr>
          <w:rFonts w:ascii="Times New Roman" w:hAnsi="Times New Roman" w:cs="Times New Roman"/>
          <w:sz w:val="24"/>
          <w:szCs w:val="24"/>
        </w:rPr>
        <w:t>spo Gerardo Martínez Madrigal, padre Fabio Martínez, p</w:t>
      </w:r>
      <w:r w:rsidR="00D60F78" w:rsidRPr="00B832D6">
        <w:rPr>
          <w:rFonts w:ascii="Times New Roman" w:hAnsi="Times New Roman" w:cs="Times New Roman"/>
          <w:sz w:val="24"/>
          <w:szCs w:val="24"/>
        </w:rPr>
        <w:t xml:space="preserve">adre Salvador </w:t>
      </w:r>
      <w:r w:rsidR="002A4367" w:rsidRPr="00B832D6">
        <w:rPr>
          <w:rFonts w:ascii="Times New Roman" w:hAnsi="Times New Roman" w:cs="Times New Roman"/>
          <w:sz w:val="24"/>
          <w:szCs w:val="24"/>
        </w:rPr>
        <w:t>Jordán</w:t>
      </w:r>
      <w:r w:rsidR="00D60F78" w:rsidRPr="00B832D6">
        <w:rPr>
          <w:rFonts w:ascii="Times New Roman" w:hAnsi="Times New Roman" w:cs="Times New Roman"/>
          <w:sz w:val="24"/>
          <w:szCs w:val="24"/>
        </w:rPr>
        <w:t xml:space="preserve">, </w:t>
      </w:r>
      <w:r w:rsidR="002A4367">
        <w:rPr>
          <w:rFonts w:ascii="Times New Roman" w:hAnsi="Times New Roman" w:cs="Times New Roman"/>
          <w:sz w:val="24"/>
          <w:szCs w:val="24"/>
        </w:rPr>
        <w:t>quienes</w:t>
      </w:r>
      <w:r w:rsidRPr="00B832D6">
        <w:rPr>
          <w:rFonts w:ascii="Times New Roman" w:hAnsi="Times New Roman" w:cs="Times New Roman"/>
          <w:sz w:val="24"/>
          <w:szCs w:val="24"/>
        </w:rPr>
        <w:t xml:space="preserve"> siempre </w:t>
      </w:r>
      <w:r w:rsidR="00D60F78" w:rsidRPr="00B832D6">
        <w:rPr>
          <w:rFonts w:ascii="Times New Roman" w:hAnsi="Times New Roman" w:cs="Times New Roman"/>
          <w:sz w:val="24"/>
          <w:szCs w:val="24"/>
        </w:rPr>
        <w:t>l</w:t>
      </w:r>
      <w:r w:rsidRPr="00B832D6">
        <w:rPr>
          <w:rFonts w:ascii="Times New Roman" w:hAnsi="Times New Roman" w:cs="Times New Roman"/>
          <w:sz w:val="24"/>
          <w:szCs w:val="24"/>
        </w:rPr>
        <w:t xml:space="preserve">e </w:t>
      </w:r>
      <w:r w:rsidR="005E1CD9" w:rsidRPr="00B832D6">
        <w:rPr>
          <w:rFonts w:ascii="Times New Roman" w:hAnsi="Times New Roman" w:cs="Times New Roman"/>
          <w:sz w:val="24"/>
          <w:szCs w:val="24"/>
        </w:rPr>
        <w:t>guiaron</w:t>
      </w:r>
      <w:r w:rsidRPr="00B832D6">
        <w:rPr>
          <w:rFonts w:ascii="Times New Roman" w:hAnsi="Times New Roman" w:cs="Times New Roman"/>
          <w:sz w:val="24"/>
          <w:szCs w:val="24"/>
        </w:rPr>
        <w:t xml:space="preserve"> en sus </w:t>
      </w:r>
      <w:r w:rsidR="005E1CD9" w:rsidRPr="00B832D6">
        <w:rPr>
          <w:rFonts w:ascii="Times New Roman" w:hAnsi="Times New Roman" w:cs="Times New Roman"/>
          <w:sz w:val="24"/>
          <w:szCs w:val="24"/>
        </w:rPr>
        <w:t>labores académicas</w:t>
      </w:r>
      <w:r w:rsidR="001F207D" w:rsidRPr="00B832D6">
        <w:rPr>
          <w:rFonts w:ascii="Times New Roman" w:hAnsi="Times New Roman" w:cs="Times New Roman"/>
          <w:sz w:val="24"/>
          <w:szCs w:val="24"/>
        </w:rPr>
        <w:t xml:space="preserve"> (Lalinde</w:t>
      </w:r>
      <w:r w:rsidR="00167375">
        <w:rPr>
          <w:rFonts w:ascii="Times New Roman" w:hAnsi="Times New Roman" w:cs="Times New Roman"/>
          <w:sz w:val="24"/>
          <w:szCs w:val="24"/>
        </w:rPr>
        <w:t xml:space="preserve"> y</w:t>
      </w:r>
      <w:r w:rsidR="001F207D" w:rsidRPr="00B832D6">
        <w:rPr>
          <w:rFonts w:ascii="Times New Roman" w:hAnsi="Times New Roman" w:cs="Times New Roman"/>
          <w:sz w:val="24"/>
          <w:szCs w:val="24"/>
        </w:rPr>
        <w:t xml:space="preserve"> Ga</w:t>
      </w:r>
      <w:r w:rsidR="007B6394" w:rsidRPr="00B832D6">
        <w:rPr>
          <w:rFonts w:ascii="Times New Roman" w:hAnsi="Times New Roman" w:cs="Times New Roman"/>
          <w:sz w:val="24"/>
          <w:szCs w:val="24"/>
        </w:rPr>
        <w:t>v</w:t>
      </w:r>
      <w:r w:rsidR="001F207D" w:rsidRPr="00B832D6">
        <w:rPr>
          <w:rFonts w:ascii="Times New Roman" w:hAnsi="Times New Roman" w:cs="Times New Roman"/>
          <w:sz w:val="24"/>
          <w:szCs w:val="24"/>
        </w:rPr>
        <w:t>iria, 2004)</w:t>
      </w:r>
      <w:r w:rsidRPr="00B832D6">
        <w:rPr>
          <w:rFonts w:ascii="Times New Roman" w:hAnsi="Times New Roman" w:cs="Times New Roman"/>
          <w:sz w:val="24"/>
          <w:szCs w:val="24"/>
        </w:rPr>
        <w:t>.</w:t>
      </w:r>
    </w:p>
    <w:p w14:paraId="78FD5616" w14:textId="77777777" w:rsidR="002A4367" w:rsidRDefault="00EB6B5A" w:rsidP="002A4367">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Los colegas que participa</w:t>
      </w:r>
      <w:r w:rsidR="00D60F78" w:rsidRPr="00B832D6">
        <w:rPr>
          <w:rFonts w:ascii="Times New Roman" w:hAnsi="Times New Roman" w:cs="Times New Roman"/>
          <w:sz w:val="24"/>
          <w:szCs w:val="24"/>
        </w:rPr>
        <w:t>ron</w:t>
      </w:r>
      <w:r w:rsidRPr="00B832D6">
        <w:rPr>
          <w:rFonts w:ascii="Times New Roman" w:hAnsi="Times New Roman" w:cs="Times New Roman"/>
          <w:sz w:val="24"/>
          <w:szCs w:val="24"/>
        </w:rPr>
        <w:t xml:space="preserve"> en la promoción</w:t>
      </w:r>
      <w:r w:rsidR="001A0DA3" w:rsidRPr="00B832D6">
        <w:rPr>
          <w:rFonts w:ascii="Times New Roman" w:hAnsi="Times New Roman" w:cs="Times New Roman"/>
          <w:sz w:val="24"/>
          <w:szCs w:val="24"/>
        </w:rPr>
        <w:t xml:space="preserve"> </w:t>
      </w:r>
      <w:r w:rsidRPr="00B832D6">
        <w:rPr>
          <w:rFonts w:ascii="Times New Roman" w:hAnsi="Times New Roman" w:cs="Times New Roman"/>
          <w:sz w:val="24"/>
          <w:szCs w:val="24"/>
        </w:rPr>
        <w:t>de</w:t>
      </w:r>
      <w:r w:rsidR="002A4367">
        <w:rPr>
          <w:rFonts w:ascii="Times New Roman" w:hAnsi="Times New Roman" w:cs="Times New Roman"/>
          <w:sz w:val="24"/>
          <w:szCs w:val="24"/>
        </w:rPr>
        <w:t xml:space="preserve"> b</w:t>
      </w:r>
      <w:r w:rsidRPr="00B832D6">
        <w:rPr>
          <w:rFonts w:ascii="Times New Roman" w:hAnsi="Times New Roman" w:cs="Times New Roman"/>
          <w:sz w:val="24"/>
          <w:szCs w:val="24"/>
        </w:rPr>
        <w:t>achillerato</w:t>
      </w:r>
      <w:r w:rsidR="00834001" w:rsidRPr="00B832D6">
        <w:rPr>
          <w:rFonts w:ascii="Times New Roman" w:hAnsi="Times New Roman" w:cs="Times New Roman"/>
          <w:sz w:val="24"/>
          <w:szCs w:val="24"/>
        </w:rPr>
        <w:t xml:space="preserve"> </w:t>
      </w:r>
      <w:r w:rsidR="002A4367">
        <w:rPr>
          <w:rFonts w:ascii="Times New Roman" w:hAnsi="Times New Roman" w:cs="Times New Roman"/>
          <w:sz w:val="24"/>
          <w:szCs w:val="24"/>
        </w:rPr>
        <w:t xml:space="preserve">del </w:t>
      </w:r>
      <w:r w:rsidR="00F7121B">
        <w:rPr>
          <w:rFonts w:ascii="Times New Roman" w:hAnsi="Times New Roman" w:cs="Times New Roman"/>
          <w:sz w:val="24"/>
          <w:szCs w:val="24"/>
        </w:rPr>
        <w:t>Instituto Fray Julio Tobó</w:t>
      </w:r>
      <w:r w:rsidRPr="00B832D6">
        <w:rPr>
          <w:rFonts w:ascii="Times New Roman" w:hAnsi="Times New Roman" w:cs="Times New Roman"/>
          <w:sz w:val="24"/>
          <w:szCs w:val="24"/>
        </w:rPr>
        <w:t xml:space="preserve">n Betancur fueron </w:t>
      </w:r>
      <w:r w:rsidR="00CD1D4F" w:rsidRPr="00B832D6">
        <w:rPr>
          <w:rFonts w:ascii="Times New Roman" w:hAnsi="Times New Roman" w:cs="Times New Roman"/>
          <w:sz w:val="24"/>
          <w:szCs w:val="24"/>
        </w:rPr>
        <w:t>Francisco</w:t>
      </w:r>
      <w:r w:rsidRPr="00B832D6">
        <w:rPr>
          <w:rFonts w:ascii="Times New Roman" w:hAnsi="Times New Roman" w:cs="Times New Roman"/>
          <w:sz w:val="24"/>
          <w:szCs w:val="24"/>
        </w:rPr>
        <w:t xml:space="preserve"> Giraldo, Rubén </w:t>
      </w:r>
      <w:r w:rsidR="002A4367" w:rsidRPr="00B832D6">
        <w:rPr>
          <w:rFonts w:ascii="Times New Roman" w:hAnsi="Times New Roman" w:cs="Times New Roman"/>
          <w:sz w:val="24"/>
          <w:szCs w:val="24"/>
        </w:rPr>
        <w:t>Darío</w:t>
      </w:r>
      <w:r w:rsidR="00834001" w:rsidRPr="00B832D6">
        <w:rPr>
          <w:rFonts w:ascii="Times New Roman" w:hAnsi="Times New Roman" w:cs="Times New Roman"/>
          <w:sz w:val="24"/>
          <w:szCs w:val="24"/>
        </w:rPr>
        <w:t xml:space="preserve"> </w:t>
      </w:r>
      <w:r w:rsidR="002A4367">
        <w:rPr>
          <w:rFonts w:ascii="Times New Roman" w:hAnsi="Times New Roman" w:cs="Times New Roman"/>
          <w:sz w:val="24"/>
          <w:szCs w:val="24"/>
        </w:rPr>
        <w:t>Giraldo, Juan Alonso Zuluaga, Ó</w:t>
      </w:r>
      <w:r w:rsidR="00034360" w:rsidRPr="00B832D6">
        <w:rPr>
          <w:rFonts w:ascii="Times New Roman" w:hAnsi="Times New Roman" w:cs="Times New Roman"/>
          <w:sz w:val="24"/>
          <w:szCs w:val="24"/>
        </w:rPr>
        <w:t>scar Betancur, Alveiro V</w:t>
      </w:r>
      <w:r w:rsidR="00645937" w:rsidRPr="00B832D6">
        <w:rPr>
          <w:rFonts w:ascii="Times New Roman" w:hAnsi="Times New Roman" w:cs="Times New Roman"/>
          <w:sz w:val="24"/>
          <w:szCs w:val="24"/>
        </w:rPr>
        <w:t>i</w:t>
      </w:r>
      <w:r w:rsidR="00034360" w:rsidRPr="00B832D6">
        <w:rPr>
          <w:rFonts w:ascii="Times New Roman" w:hAnsi="Times New Roman" w:cs="Times New Roman"/>
          <w:sz w:val="24"/>
          <w:szCs w:val="24"/>
        </w:rPr>
        <w:t>lla, Luis Alberto Acosta, Orlando Duque</w:t>
      </w:r>
      <w:r w:rsidR="00645937" w:rsidRPr="00B832D6">
        <w:rPr>
          <w:rFonts w:ascii="Times New Roman" w:hAnsi="Times New Roman" w:cs="Times New Roman"/>
          <w:sz w:val="24"/>
          <w:szCs w:val="24"/>
        </w:rPr>
        <w:t xml:space="preserve">, </w:t>
      </w:r>
      <w:r w:rsidR="00034360" w:rsidRPr="00B832D6">
        <w:rPr>
          <w:rFonts w:ascii="Times New Roman" w:hAnsi="Times New Roman" w:cs="Times New Roman"/>
          <w:sz w:val="24"/>
          <w:szCs w:val="24"/>
        </w:rPr>
        <w:t>Gu</w:t>
      </w:r>
      <w:r w:rsidR="00645937" w:rsidRPr="00B832D6">
        <w:rPr>
          <w:rFonts w:ascii="Times New Roman" w:hAnsi="Times New Roman" w:cs="Times New Roman"/>
          <w:sz w:val="24"/>
          <w:szCs w:val="24"/>
        </w:rPr>
        <w:t>s</w:t>
      </w:r>
      <w:r w:rsidR="00034360" w:rsidRPr="00B832D6">
        <w:rPr>
          <w:rFonts w:ascii="Times New Roman" w:hAnsi="Times New Roman" w:cs="Times New Roman"/>
          <w:sz w:val="24"/>
          <w:szCs w:val="24"/>
        </w:rPr>
        <w:t xml:space="preserve">tavo Orozco, Jesús Jaramillo, Jaime Giraldo, Hernando Betancur, </w:t>
      </w:r>
      <w:r w:rsidR="00645937" w:rsidRPr="00B832D6">
        <w:rPr>
          <w:rFonts w:ascii="Times New Roman" w:hAnsi="Times New Roman" w:cs="Times New Roman"/>
          <w:sz w:val="24"/>
          <w:szCs w:val="24"/>
        </w:rPr>
        <w:t>Joaquín</w:t>
      </w:r>
      <w:r w:rsidR="00034360" w:rsidRPr="00B832D6">
        <w:rPr>
          <w:rFonts w:ascii="Times New Roman" w:hAnsi="Times New Roman" w:cs="Times New Roman"/>
          <w:sz w:val="24"/>
          <w:szCs w:val="24"/>
        </w:rPr>
        <w:t xml:space="preserve"> Giraldo, Jesús Daniel Pérez, Luis Jiménez, </w:t>
      </w:r>
      <w:r w:rsidR="00645937" w:rsidRPr="00B832D6">
        <w:rPr>
          <w:rFonts w:ascii="Times New Roman" w:hAnsi="Times New Roman" w:cs="Times New Roman"/>
          <w:sz w:val="24"/>
          <w:szCs w:val="24"/>
        </w:rPr>
        <w:t>Francisco</w:t>
      </w:r>
      <w:r w:rsidR="00034360" w:rsidRPr="00B832D6">
        <w:rPr>
          <w:rFonts w:ascii="Times New Roman" w:hAnsi="Times New Roman" w:cs="Times New Roman"/>
          <w:sz w:val="24"/>
          <w:szCs w:val="24"/>
        </w:rPr>
        <w:t xml:space="preserve"> Hoyos, </w:t>
      </w:r>
      <w:r w:rsidR="00645937" w:rsidRPr="00B832D6">
        <w:rPr>
          <w:rFonts w:ascii="Times New Roman" w:hAnsi="Times New Roman" w:cs="Times New Roman"/>
          <w:sz w:val="24"/>
          <w:szCs w:val="24"/>
        </w:rPr>
        <w:t>Francisco</w:t>
      </w:r>
      <w:r w:rsidR="00034360" w:rsidRPr="00B832D6">
        <w:rPr>
          <w:rFonts w:ascii="Times New Roman" w:hAnsi="Times New Roman" w:cs="Times New Roman"/>
          <w:sz w:val="24"/>
          <w:szCs w:val="24"/>
        </w:rPr>
        <w:t xml:space="preserve"> Cordona, Francisco Moreno, Blanca Tobón, </w:t>
      </w:r>
      <w:r w:rsidR="00645937" w:rsidRPr="00B832D6">
        <w:rPr>
          <w:rFonts w:ascii="Times New Roman" w:hAnsi="Times New Roman" w:cs="Times New Roman"/>
          <w:sz w:val="24"/>
          <w:szCs w:val="24"/>
        </w:rPr>
        <w:t>Álvaro</w:t>
      </w:r>
      <w:r w:rsidR="00034360" w:rsidRPr="00B832D6">
        <w:rPr>
          <w:rFonts w:ascii="Times New Roman" w:hAnsi="Times New Roman" w:cs="Times New Roman"/>
          <w:sz w:val="24"/>
          <w:szCs w:val="24"/>
        </w:rPr>
        <w:t xml:space="preserve"> Giraldo, Luis Alberto Cardona, Adolfo León Ramírez</w:t>
      </w:r>
      <w:r w:rsidR="002A4367">
        <w:rPr>
          <w:rFonts w:ascii="Times New Roman" w:hAnsi="Times New Roman" w:cs="Times New Roman"/>
          <w:sz w:val="24"/>
          <w:szCs w:val="24"/>
        </w:rPr>
        <w:t xml:space="preserve"> y</w:t>
      </w:r>
      <w:r w:rsidR="00034360" w:rsidRPr="00B832D6">
        <w:rPr>
          <w:rFonts w:ascii="Times New Roman" w:hAnsi="Times New Roman" w:cs="Times New Roman"/>
          <w:sz w:val="24"/>
          <w:szCs w:val="24"/>
        </w:rPr>
        <w:t xml:space="preserve"> Pedro Trujillo. </w:t>
      </w:r>
    </w:p>
    <w:p w14:paraId="1E1113FC" w14:textId="77777777" w:rsidR="002A4367" w:rsidRDefault="002A4367" w:rsidP="002A4367">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Durante la</w:t>
      </w:r>
      <w:r w:rsidR="00A35618" w:rsidRPr="00B832D6">
        <w:rPr>
          <w:rFonts w:ascii="Times New Roman" w:hAnsi="Times New Roman" w:cs="Times New Roman"/>
          <w:sz w:val="24"/>
          <w:szCs w:val="24"/>
        </w:rPr>
        <w:t xml:space="preserve"> primaria, bachillerato, </w:t>
      </w:r>
      <w:r>
        <w:rPr>
          <w:rFonts w:ascii="Times New Roman" w:hAnsi="Times New Roman" w:cs="Times New Roman"/>
          <w:sz w:val="24"/>
          <w:szCs w:val="24"/>
        </w:rPr>
        <w:t>u</w:t>
      </w:r>
      <w:r w:rsidR="00A35618" w:rsidRPr="00B832D6">
        <w:rPr>
          <w:rFonts w:ascii="Times New Roman" w:hAnsi="Times New Roman" w:cs="Times New Roman"/>
          <w:sz w:val="24"/>
          <w:szCs w:val="24"/>
        </w:rPr>
        <w:t>niversidad</w:t>
      </w:r>
      <w:r>
        <w:rPr>
          <w:rFonts w:ascii="Times New Roman" w:hAnsi="Times New Roman" w:cs="Times New Roman"/>
          <w:sz w:val="24"/>
          <w:szCs w:val="24"/>
        </w:rPr>
        <w:t xml:space="preserve">, así como </w:t>
      </w:r>
      <w:r w:rsidR="00A35618" w:rsidRPr="00B832D6">
        <w:rPr>
          <w:rFonts w:ascii="Times New Roman" w:hAnsi="Times New Roman" w:cs="Times New Roman"/>
          <w:sz w:val="24"/>
          <w:szCs w:val="24"/>
        </w:rPr>
        <w:t xml:space="preserve">en los viajes por los cinco continentes </w:t>
      </w:r>
      <w:r w:rsidR="00D60F78" w:rsidRPr="00B832D6">
        <w:rPr>
          <w:rFonts w:ascii="Times New Roman" w:hAnsi="Times New Roman" w:cs="Times New Roman"/>
          <w:sz w:val="24"/>
          <w:szCs w:val="24"/>
        </w:rPr>
        <w:t>sus</w:t>
      </w:r>
      <w:r w:rsidR="00A35618" w:rsidRPr="00B832D6">
        <w:rPr>
          <w:rFonts w:ascii="Times New Roman" w:hAnsi="Times New Roman" w:cs="Times New Roman"/>
          <w:sz w:val="24"/>
          <w:szCs w:val="24"/>
        </w:rPr>
        <w:t xml:space="preserve"> padres </w:t>
      </w:r>
      <w:r w:rsidR="00D60F78" w:rsidRPr="00B832D6">
        <w:rPr>
          <w:rFonts w:ascii="Times New Roman" w:hAnsi="Times New Roman" w:cs="Times New Roman"/>
          <w:sz w:val="24"/>
          <w:szCs w:val="24"/>
        </w:rPr>
        <w:t>l</w:t>
      </w:r>
      <w:r w:rsidR="00A35618" w:rsidRPr="00B832D6">
        <w:rPr>
          <w:rFonts w:ascii="Times New Roman" w:hAnsi="Times New Roman" w:cs="Times New Roman"/>
          <w:sz w:val="24"/>
          <w:szCs w:val="24"/>
        </w:rPr>
        <w:t xml:space="preserve">e </w:t>
      </w:r>
      <w:r>
        <w:rPr>
          <w:rFonts w:ascii="Times New Roman" w:hAnsi="Times New Roman" w:cs="Times New Roman"/>
          <w:sz w:val="24"/>
          <w:szCs w:val="24"/>
        </w:rPr>
        <w:t>inculcaron la idea para</w:t>
      </w:r>
      <w:r w:rsidR="00A35618" w:rsidRPr="00B832D6">
        <w:rPr>
          <w:rFonts w:ascii="Times New Roman" w:hAnsi="Times New Roman" w:cs="Times New Roman"/>
          <w:sz w:val="24"/>
          <w:szCs w:val="24"/>
        </w:rPr>
        <w:t xml:space="preserve"> formar colecciones de láminas históricas, herbarios, </w:t>
      </w:r>
      <w:r w:rsidR="00645937" w:rsidRPr="00B832D6">
        <w:rPr>
          <w:rFonts w:ascii="Times New Roman" w:hAnsi="Times New Roman" w:cs="Times New Roman"/>
          <w:sz w:val="24"/>
          <w:szCs w:val="24"/>
        </w:rPr>
        <w:t>paisajes</w:t>
      </w:r>
      <w:r w:rsidR="00A35618" w:rsidRPr="00B832D6">
        <w:rPr>
          <w:rFonts w:ascii="Times New Roman" w:hAnsi="Times New Roman" w:cs="Times New Roman"/>
          <w:sz w:val="24"/>
          <w:szCs w:val="24"/>
        </w:rPr>
        <w:t xml:space="preserve">, </w:t>
      </w:r>
      <w:r w:rsidR="00645937" w:rsidRPr="00B832D6">
        <w:rPr>
          <w:rFonts w:ascii="Times New Roman" w:hAnsi="Times New Roman" w:cs="Times New Roman"/>
          <w:sz w:val="24"/>
          <w:szCs w:val="24"/>
        </w:rPr>
        <w:t>taxidermia</w:t>
      </w:r>
      <w:r w:rsidR="00A35618" w:rsidRPr="00B832D6">
        <w:rPr>
          <w:rFonts w:ascii="Times New Roman" w:hAnsi="Times New Roman" w:cs="Times New Roman"/>
          <w:sz w:val="24"/>
          <w:szCs w:val="24"/>
        </w:rPr>
        <w:t xml:space="preserve">, numismática, </w:t>
      </w:r>
      <w:r w:rsidR="00645937" w:rsidRPr="00B832D6">
        <w:rPr>
          <w:rFonts w:ascii="Times New Roman" w:hAnsi="Times New Roman" w:cs="Times New Roman"/>
          <w:sz w:val="24"/>
          <w:szCs w:val="24"/>
        </w:rPr>
        <w:t>filatelia</w:t>
      </w:r>
      <w:r w:rsidR="00A35618" w:rsidRPr="00B832D6">
        <w:rPr>
          <w:rFonts w:ascii="Times New Roman" w:hAnsi="Times New Roman" w:cs="Times New Roman"/>
          <w:sz w:val="24"/>
          <w:szCs w:val="24"/>
        </w:rPr>
        <w:t>, libros, raquetas de tenis de campo, lepidópteros, coleópteros</w:t>
      </w:r>
      <w:r>
        <w:rPr>
          <w:rFonts w:ascii="Times New Roman" w:hAnsi="Times New Roman" w:cs="Times New Roman"/>
          <w:sz w:val="24"/>
          <w:szCs w:val="24"/>
        </w:rPr>
        <w:t xml:space="preserve"> y</w:t>
      </w:r>
      <w:r w:rsidR="00A35618" w:rsidRPr="00B832D6">
        <w:rPr>
          <w:rFonts w:ascii="Times New Roman" w:hAnsi="Times New Roman" w:cs="Times New Roman"/>
          <w:sz w:val="24"/>
          <w:szCs w:val="24"/>
        </w:rPr>
        <w:t xml:space="preserve"> rocas</w:t>
      </w:r>
      <w:r w:rsidR="007B6394" w:rsidRPr="00B832D6">
        <w:rPr>
          <w:rFonts w:ascii="Times New Roman" w:hAnsi="Times New Roman" w:cs="Times New Roman"/>
          <w:sz w:val="24"/>
          <w:szCs w:val="24"/>
        </w:rPr>
        <w:t xml:space="preserve"> (Vásquez, 2017).</w:t>
      </w:r>
    </w:p>
    <w:p w14:paraId="7DAA5089" w14:textId="7EAB1DE3" w:rsidR="003F1419" w:rsidRDefault="00E26FA5" w:rsidP="003F1419">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Además,</w:t>
      </w:r>
      <w:r w:rsidR="00645937" w:rsidRPr="00B832D6">
        <w:rPr>
          <w:rFonts w:ascii="Times New Roman" w:hAnsi="Times New Roman" w:cs="Times New Roman"/>
          <w:sz w:val="24"/>
          <w:szCs w:val="24"/>
        </w:rPr>
        <w:t xml:space="preserve"> </w:t>
      </w:r>
      <w:r w:rsidR="00D60F78" w:rsidRPr="00B832D6">
        <w:rPr>
          <w:rFonts w:ascii="Times New Roman" w:hAnsi="Times New Roman" w:cs="Times New Roman"/>
          <w:sz w:val="24"/>
          <w:szCs w:val="24"/>
        </w:rPr>
        <w:t>sus</w:t>
      </w:r>
      <w:r w:rsidR="00645937" w:rsidRPr="00B832D6">
        <w:rPr>
          <w:rFonts w:ascii="Times New Roman" w:hAnsi="Times New Roman" w:cs="Times New Roman"/>
          <w:sz w:val="24"/>
          <w:szCs w:val="24"/>
        </w:rPr>
        <w:t xml:space="preserve"> padres </w:t>
      </w:r>
      <w:r w:rsidR="00D60F78" w:rsidRPr="00B832D6">
        <w:rPr>
          <w:rFonts w:ascii="Times New Roman" w:hAnsi="Times New Roman" w:cs="Times New Roman"/>
          <w:sz w:val="24"/>
          <w:szCs w:val="24"/>
        </w:rPr>
        <w:t>l</w:t>
      </w:r>
      <w:r w:rsidR="00717889" w:rsidRPr="00B832D6">
        <w:rPr>
          <w:rFonts w:ascii="Times New Roman" w:hAnsi="Times New Roman" w:cs="Times New Roman"/>
          <w:sz w:val="24"/>
          <w:szCs w:val="24"/>
        </w:rPr>
        <w:t xml:space="preserve">e </w:t>
      </w:r>
      <w:r w:rsidR="00B27FBE">
        <w:rPr>
          <w:rFonts w:ascii="Times New Roman" w:hAnsi="Times New Roman" w:cs="Times New Roman"/>
          <w:sz w:val="24"/>
          <w:szCs w:val="24"/>
        </w:rPr>
        <w:t>trasmitieron</w:t>
      </w:r>
      <w:r w:rsidR="002A4367">
        <w:rPr>
          <w:rFonts w:ascii="Times New Roman" w:hAnsi="Times New Roman" w:cs="Times New Roman"/>
          <w:sz w:val="24"/>
          <w:szCs w:val="24"/>
        </w:rPr>
        <w:t xml:space="preserve"> el gusto por</w:t>
      </w:r>
      <w:r w:rsidR="00717889" w:rsidRPr="00B832D6">
        <w:rPr>
          <w:rFonts w:ascii="Times New Roman" w:hAnsi="Times New Roman" w:cs="Times New Roman"/>
          <w:sz w:val="24"/>
          <w:szCs w:val="24"/>
        </w:rPr>
        <w:t xml:space="preserve"> la colección </w:t>
      </w:r>
      <w:r w:rsidR="00645937" w:rsidRPr="00B832D6">
        <w:rPr>
          <w:rFonts w:ascii="Times New Roman" w:hAnsi="Times New Roman" w:cs="Times New Roman"/>
          <w:sz w:val="24"/>
          <w:szCs w:val="24"/>
        </w:rPr>
        <w:t>y recorte</w:t>
      </w:r>
      <w:r w:rsidR="007B6394" w:rsidRPr="00B832D6">
        <w:rPr>
          <w:rFonts w:ascii="Times New Roman" w:hAnsi="Times New Roman" w:cs="Times New Roman"/>
          <w:sz w:val="24"/>
          <w:szCs w:val="24"/>
        </w:rPr>
        <w:t xml:space="preserve"> de periódicos, </w:t>
      </w:r>
      <w:r w:rsidR="002A4367">
        <w:rPr>
          <w:rFonts w:ascii="Times New Roman" w:hAnsi="Times New Roman" w:cs="Times New Roman"/>
          <w:sz w:val="24"/>
          <w:szCs w:val="24"/>
        </w:rPr>
        <w:t>los cuales</w:t>
      </w:r>
      <w:r w:rsidR="007B6394" w:rsidRPr="00B832D6">
        <w:rPr>
          <w:rFonts w:ascii="Times New Roman" w:hAnsi="Times New Roman" w:cs="Times New Roman"/>
          <w:sz w:val="24"/>
          <w:szCs w:val="24"/>
        </w:rPr>
        <w:t xml:space="preserve"> leía </w:t>
      </w:r>
      <w:r w:rsidR="00645937" w:rsidRPr="00B832D6">
        <w:rPr>
          <w:rFonts w:ascii="Times New Roman" w:hAnsi="Times New Roman" w:cs="Times New Roman"/>
          <w:sz w:val="24"/>
          <w:szCs w:val="24"/>
        </w:rPr>
        <w:t xml:space="preserve">cuidadosamente, </w:t>
      </w:r>
      <w:r w:rsidR="002A4367">
        <w:rPr>
          <w:rFonts w:ascii="Times New Roman" w:hAnsi="Times New Roman" w:cs="Times New Roman"/>
          <w:sz w:val="24"/>
          <w:szCs w:val="24"/>
        </w:rPr>
        <w:t xml:space="preserve">en especial </w:t>
      </w:r>
      <w:r w:rsidR="00645937" w:rsidRPr="00B832D6">
        <w:rPr>
          <w:rFonts w:ascii="Times New Roman" w:hAnsi="Times New Roman" w:cs="Times New Roman"/>
          <w:sz w:val="24"/>
          <w:szCs w:val="24"/>
        </w:rPr>
        <w:t xml:space="preserve">sobre </w:t>
      </w:r>
      <w:r w:rsidR="002A4367">
        <w:rPr>
          <w:rFonts w:ascii="Times New Roman" w:hAnsi="Times New Roman" w:cs="Times New Roman"/>
          <w:sz w:val="24"/>
          <w:szCs w:val="24"/>
        </w:rPr>
        <w:t>la</w:t>
      </w:r>
      <w:r w:rsidR="00645937" w:rsidRPr="00B832D6">
        <w:rPr>
          <w:rFonts w:ascii="Times New Roman" w:hAnsi="Times New Roman" w:cs="Times New Roman"/>
          <w:sz w:val="24"/>
          <w:szCs w:val="24"/>
        </w:rPr>
        <w:t xml:space="preserve"> historia de las ciencias. Como atleta, h</w:t>
      </w:r>
      <w:r w:rsidR="00D60F78" w:rsidRPr="00B832D6">
        <w:rPr>
          <w:rFonts w:ascii="Times New Roman" w:hAnsi="Times New Roman" w:cs="Times New Roman"/>
          <w:sz w:val="24"/>
          <w:szCs w:val="24"/>
        </w:rPr>
        <w:t>a</w:t>
      </w:r>
      <w:r w:rsidR="00645937" w:rsidRPr="00B832D6">
        <w:rPr>
          <w:rFonts w:ascii="Times New Roman" w:hAnsi="Times New Roman" w:cs="Times New Roman"/>
          <w:sz w:val="24"/>
          <w:szCs w:val="24"/>
        </w:rPr>
        <w:t xml:space="preserve"> corrido varios maratones. C</w:t>
      </w:r>
      <w:r w:rsidR="00D60F78" w:rsidRPr="00B832D6">
        <w:rPr>
          <w:rFonts w:ascii="Times New Roman" w:hAnsi="Times New Roman" w:cs="Times New Roman"/>
          <w:sz w:val="24"/>
          <w:szCs w:val="24"/>
        </w:rPr>
        <w:t>orrer un maratón es especial y l</w:t>
      </w:r>
      <w:r w:rsidR="00645937" w:rsidRPr="00B832D6">
        <w:rPr>
          <w:rFonts w:ascii="Times New Roman" w:hAnsi="Times New Roman" w:cs="Times New Roman"/>
          <w:sz w:val="24"/>
          <w:szCs w:val="24"/>
        </w:rPr>
        <w:t xml:space="preserve">e cambia la vida en cada instante. Días antes del maratón está nervioso. Horas previas al maratón, duda </w:t>
      </w:r>
      <w:r w:rsidR="003F1419">
        <w:rPr>
          <w:rFonts w:ascii="Times New Roman" w:hAnsi="Times New Roman" w:cs="Times New Roman"/>
          <w:sz w:val="24"/>
          <w:szCs w:val="24"/>
        </w:rPr>
        <w:t xml:space="preserve">sobre si su preparación ha sido la adecuada y si su alimentación ha sido la ideal para la distancia del </w:t>
      </w:r>
      <w:r w:rsidR="00645937" w:rsidRPr="00B832D6">
        <w:rPr>
          <w:rFonts w:ascii="Times New Roman" w:hAnsi="Times New Roman" w:cs="Times New Roman"/>
          <w:sz w:val="24"/>
          <w:szCs w:val="24"/>
        </w:rPr>
        <w:t xml:space="preserve">recorrido. La noche previa al maratón </w:t>
      </w:r>
      <w:r w:rsidR="009E049A" w:rsidRPr="00B832D6">
        <w:rPr>
          <w:rFonts w:ascii="Times New Roman" w:hAnsi="Times New Roman" w:cs="Times New Roman"/>
          <w:sz w:val="24"/>
          <w:szCs w:val="24"/>
        </w:rPr>
        <w:t>s</w:t>
      </w:r>
      <w:r w:rsidR="00645937" w:rsidRPr="00B832D6">
        <w:rPr>
          <w:rFonts w:ascii="Times New Roman" w:hAnsi="Times New Roman" w:cs="Times New Roman"/>
          <w:sz w:val="24"/>
          <w:szCs w:val="24"/>
        </w:rPr>
        <w:t>e preocup</w:t>
      </w:r>
      <w:r w:rsidR="009E049A" w:rsidRPr="00B832D6">
        <w:rPr>
          <w:rFonts w:ascii="Times New Roman" w:hAnsi="Times New Roman" w:cs="Times New Roman"/>
          <w:sz w:val="24"/>
          <w:szCs w:val="24"/>
        </w:rPr>
        <w:t>a</w:t>
      </w:r>
      <w:r w:rsidR="00717889" w:rsidRPr="00B832D6">
        <w:rPr>
          <w:rFonts w:ascii="Times New Roman" w:hAnsi="Times New Roman" w:cs="Times New Roman"/>
          <w:sz w:val="24"/>
          <w:szCs w:val="24"/>
        </w:rPr>
        <w:t xml:space="preserve"> por levantars</w:t>
      </w:r>
      <w:r w:rsidR="00645937" w:rsidRPr="00B832D6">
        <w:rPr>
          <w:rFonts w:ascii="Times New Roman" w:hAnsi="Times New Roman" w:cs="Times New Roman"/>
          <w:sz w:val="24"/>
          <w:szCs w:val="24"/>
        </w:rPr>
        <w:t xml:space="preserve">e temprano y llegar a tiempo </w:t>
      </w:r>
      <w:r w:rsidR="009E049A" w:rsidRPr="00B832D6">
        <w:rPr>
          <w:rFonts w:ascii="Times New Roman" w:hAnsi="Times New Roman" w:cs="Times New Roman"/>
          <w:sz w:val="24"/>
          <w:szCs w:val="24"/>
        </w:rPr>
        <w:t>a</w:t>
      </w:r>
      <w:r w:rsidR="00645937" w:rsidRPr="00B832D6">
        <w:rPr>
          <w:rFonts w:ascii="Times New Roman" w:hAnsi="Times New Roman" w:cs="Times New Roman"/>
          <w:sz w:val="24"/>
          <w:szCs w:val="24"/>
        </w:rPr>
        <w:t xml:space="preserve"> la salida </w:t>
      </w:r>
      <w:r w:rsidR="003F1419">
        <w:rPr>
          <w:rFonts w:ascii="Times New Roman" w:hAnsi="Times New Roman" w:cs="Times New Roman"/>
          <w:sz w:val="24"/>
          <w:szCs w:val="24"/>
        </w:rPr>
        <w:t>de la competencia</w:t>
      </w:r>
      <w:r w:rsidR="00645937" w:rsidRPr="00B832D6">
        <w:rPr>
          <w:rFonts w:ascii="Times New Roman" w:hAnsi="Times New Roman" w:cs="Times New Roman"/>
          <w:sz w:val="24"/>
          <w:szCs w:val="24"/>
        </w:rPr>
        <w:t>. Cuando suena el despertador, lejos de que</w:t>
      </w:r>
      <w:r w:rsidR="009E049A" w:rsidRPr="00B832D6">
        <w:rPr>
          <w:rFonts w:ascii="Times New Roman" w:hAnsi="Times New Roman" w:cs="Times New Roman"/>
          <w:sz w:val="24"/>
          <w:szCs w:val="24"/>
        </w:rPr>
        <w:t>dars</w:t>
      </w:r>
      <w:r w:rsidR="00645937" w:rsidRPr="00B832D6">
        <w:rPr>
          <w:rFonts w:ascii="Times New Roman" w:hAnsi="Times New Roman" w:cs="Times New Roman"/>
          <w:sz w:val="24"/>
          <w:szCs w:val="24"/>
        </w:rPr>
        <w:t xml:space="preserve">e suplicando cinco minutos más de sueño, </w:t>
      </w:r>
      <w:r w:rsidR="009E049A" w:rsidRPr="00B832D6">
        <w:rPr>
          <w:rFonts w:ascii="Times New Roman" w:hAnsi="Times New Roman" w:cs="Times New Roman"/>
          <w:sz w:val="24"/>
          <w:szCs w:val="24"/>
        </w:rPr>
        <w:t>se levanta</w:t>
      </w:r>
      <w:r w:rsidR="00645937" w:rsidRPr="00B832D6">
        <w:rPr>
          <w:rFonts w:ascii="Times New Roman" w:hAnsi="Times New Roman" w:cs="Times New Roman"/>
          <w:sz w:val="24"/>
          <w:szCs w:val="24"/>
        </w:rPr>
        <w:t xml:space="preserve"> de inmediato para afrontar el reto. </w:t>
      </w:r>
      <w:r w:rsidR="003F1419">
        <w:rPr>
          <w:rFonts w:ascii="Times New Roman" w:hAnsi="Times New Roman" w:cs="Times New Roman"/>
          <w:sz w:val="24"/>
          <w:szCs w:val="24"/>
        </w:rPr>
        <w:t>Durante l</w:t>
      </w:r>
      <w:r w:rsidR="00645937" w:rsidRPr="00B832D6">
        <w:rPr>
          <w:rFonts w:ascii="Times New Roman" w:hAnsi="Times New Roman" w:cs="Times New Roman"/>
          <w:sz w:val="24"/>
          <w:szCs w:val="24"/>
        </w:rPr>
        <w:t xml:space="preserve">os </w:t>
      </w:r>
      <w:r w:rsidR="003F1419">
        <w:rPr>
          <w:rFonts w:ascii="Times New Roman" w:hAnsi="Times New Roman" w:cs="Times New Roman"/>
          <w:sz w:val="24"/>
          <w:szCs w:val="24"/>
        </w:rPr>
        <w:t>primeros</w:t>
      </w:r>
      <w:r w:rsidR="009E049A" w:rsidRPr="00B832D6">
        <w:rPr>
          <w:rFonts w:ascii="Times New Roman" w:hAnsi="Times New Roman" w:cs="Times New Roman"/>
          <w:sz w:val="24"/>
          <w:szCs w:val="24"/>
        </w:rPr>
        <w:t xml:space="preserve"> kilómetros </w:t>
      </w:r>
      <w:r w:rsidR="00B27FBE">
        <w:rPr>
          <w:rFonts w:ascii="Times New Roman" w:hAnsi="Times New Roman" w:cs="Times New Roman"/>
          <w:sz w:val="24"/>
          <w:szCs w:val="24"/>
        </w:rPr>
        <w:t>de la carrera</w:t>
      </w:r>
      <w:r w:rsidR="009E049A" w:rsidRPr="00B832D6">
        <w:rPr>
          <w:rFonts w:ascii="Times New Roman" w:hAnsi="Times New Roman" w:cs="Times New Roman"/>
          <w:sz w:val="24"/>
          <w:szCs w:val="24"/>
        </w:rPr>
        <w:t xml:space="preserve"> </w:t>
      </w:r>
      <w:r w:rsidR="00645937" w:rsidRPr="00B832D6">
        <w:rPr>
          <w:rFonts w:ascii="Times New Roman" w:hAnsi="Times New Roman" w:cs="Times New Roman"/>
          <w:sz w:val="24"/>
          <w:szCs w:val="24"/>
        </w:rPr>
        <w:t>s</w:t>
      </w:r>
      <w:r w:rsidR="009E049A" w:rsidRPr="00B832D6">
        <w:rPr>
          <w:rFonts w:ascii="Times New Roman" w:hAnsi="Times New Roman" w:cs="Times New Roman"/>
          <w:sz w:val="24"/>
          <w:szCs w:val="24"/>
        </w:rPr>
        <w:t>e</w:t>
      </w:r>
      <w:r w:rsidR="00645937" w:rsidRPr="00B832D6">
        <w:rPr>
          <w:rFonts w:ascii="Times New Roman" w:hAnsi="Times New Roman" w:cs="Times New Roman"/>
          <w:sz w:val="24"/>
          <w:szCs w:val="24"/>
        </w:rPr>
        <w:t xml:space="preserve"> </w:t>
      </w:r>
      <w:r w:rsidR="009E049A" w:rsidRPr="00B832D6">
        <w:rPr>
          <w:rFonts w:ascii="Times New Roman" w:hAnsi="Times New Roman" w:cs="Times New Roman"/>
          <w:sz w:val="24"/>
          <w:szCs w:val="24"/>
        </w:rPr>
        <w:t>siente</w:t>
      </w:r>
      <w:r w:rsidR="00645937" w:rsidRPr="00B832D6">
        <w:rPr>
          <w:rFonts w:ascii="Times New Roman" w:hAnsi="Times New Roman" w:cs="Times New Roman"/>
          <w:sz w:val="24"/>
          <w:szCs w:val="24"/>
        </w:rPr>
        <w:t xml:space="preserve"> adaptado y </w:t>
      </w:r>
      <w:r w:rsidR="003F1419">
        <w:rPr>
          <w:rFonts w:ascii="Times New Roman" w:hAnsi="Times New Roman" w:cs="Times New Roman"/>
          <w:sz w:val="24"/>
          <w:szCs w:val="24"/>
        </w:rPr>
        <w:t xml:space="preserve">va </w:t>
      </w:r>
      <w:r w:rsidR="00645937" w:rsidRPr="00B832D6">
        <w:rPr>
          <w:rFonts w:ascii="Times New Roman" w:hAnsi="Times New Roman" w:cs="Times New Roman"/>
          <w:sz w:val="24"/>
          <w:szCs w:val="24"/>
        </w:rPr>
        <w:t>reg</w:t>
      </w:r>
      <w:r w:rsidR="009E049A" w:rsidRPr="00B832D6">
        <w:rPr>
          <w:rFonts w:ascii="Times New Roman" w:hAnsi="Times New Roman" w:cs="Times New Roman"/>
          <w:sz w:val="24"/>
          <w:szCs w:val="24"/>
        </w:rPr>
        <w:t>u</w:t>
      </w:r>
      <w:r w:rsidR="00645937" w:rsidRPr="00B832D6">
        <w:rPr>
          <w:rFonts w:ascii="Times New Roman" w:hAnsi="Times New Roman" w:cs="Times New Roman"/>
          <w:sz w:val="24"/>
          <w:szCs w:val="24"/>
        </w:rPr>
        <w:t>lando los esfuerzos de la</w:t>
      </w:r>
      <w:r w:rsidR="00264D2F" w:rsidRPr="00B832D6">
        <w:rPr>
          <w:rFonts w:ascii="Times New Roman" w:hAnsi="Times New Roman" w:cs="Times New Roman"/>
          <w:sz w:val="24"/>
          <w:szCs w:val="24"/>
        </w:rPr>
        <w:t xml:space="preserve"> carrera. </w:t>
      </w:r>
      <w:r w:rsidR="003F1419">
        <w:rPr>
          <w:rFonts w:ascii="Times New Roman" w:hAnsi="Times New Roman" w:cs="Times New Roman"/>
          <w:sz w:val="24"/>
          <w:szCs w:val="24"/>
        </w:rPr>
        <w:t>En</w:t>
      </w:r>
      <w:r w:rsidR="00264D2F" w:rsidRPr="00B832D6">
        <w:rPr>
          <w:rFonts w:ascii="Times New Roman" w:hAnsi="Times New Roman" w:cs="Times New Roman"/>
          <w:sz w:val="24"/>
          <w:szCs w:val="24"/>
        </w:rPr>
        <w:t xml:space="preserve"> el recorrido, observ</w:t>
      </w:r>
      <w:r w:rsidR="003D7E65" w:rsidRPr="00B832D6">
        <w:rPr>
          <w:rFonts w:ascii="Times New Roman" w:hAnsi="Times New Roman" w:cs="Times New Roman"/>
          <w:sz w:val="24"/>
          <w:szCs w:val="24"/>
        </w:rPr>
        <w:t>a</w:t>
      </w:r>
      <w:r w:rsidR="00264D2F" w:rsidRPr="00B832D6">
        <w:rPr>
          <w:rFonts w:ascii="Times New Roman" w:hAnsi="Times New Roman" w:cs="Times New Roman"/>
          <w:sz w:val="24"/>
          <w:szCs w:val="24"/>
        </w:rPr>
        <w:t xml:space="preserve"> </w:t>
      </w:r>
      <w:r w:rsidR="003F1419">
        <w:rPr>
          <w:rFonts w:ascii="Times New Roman" w:hAnsi="Times New Roman" w:cs="Times New Roman"/>
          <w:sz w:val="24"/>
          <w:szCs w:val="24"/>
        </w:rPr>
        <w:t xml:space="preserve">a </w:t>
      </w:r>
      <w:r w:rsidR="00264D2F" w:rsidRPr="00B832D6">
        <w:rPr>
          <w:rFonts w:ascii="Times New Roman" w:hAnsi="Times New Roman" w:cs="Times New Roman"/>
          <w:sz w:val="24"/>
          <w:szCs w:val="24"/>
        </w:rPr>
        <w:t xml:space="preserve">personas que no </w:t>
      </w:r>
      <w:r w:rsidR="003D7E65" w:rsidRPr="00B832D6">
        <w:rPr>
          <w:rFonts w:ascii="Times New Roman" w:hAnsi="Times New Roman" w:cs="Times New Roman"/>
          <w:sz w:val="24"/>
          <w:szCs w:val="24"/>
        </w:rPr>
        <w:t>s</w:t>
      </w:r>
      <w:r w:rsidR="00264D2F" w:rsidRPr="00B832D6">
        <w:rPr>
          <w:rFonts w:ascii="Times New Roman" w:hAnsi="Times New Roman" w:cs="Times New Roman"/>
          <w:sz w:val="24"/>
          <w:szCs w:val="24"/>
        </w:rPr>
        <w:t xml:space="preserve">e </w:t>
      </w:r>
      <w:r w:rsidR="00753F74" w:rsidRPr="00B832D6">
        <w:rPr>
          <w:rFonts w:ascii="Times New Roman" w:hAnsi="Times New Roman" w:cs="Times New Roman"/>
          <w:sz w:val="24"/>
          <w:szCs w:val="24"/>
        </w:rPr>
        <w:t>administran</w:t>
      </w:r>
      <w:r w:rsidR="00264D2F" w:rsidRPr="00B832D6">
        <w:rPr>
          <w:rFonts w:ascii="Times New Roman" w:hAnsi="Times New Roman" w:cs="Times New Roman"/>
          <w:sz w:val="24"/>
          <w:szCs w:val="24"/>
        </w:rPr>
        <w:t xml:space="preserve"> bien y van abandonando la carrera</w:t>
      </w:r>
      <w:r w:rsidR="003D7E65" w:rsidRPr="00B832D6">
        <w:rPr>
          <w:rFonts w:ascii="Times New Roman" w:hAnsi="Times New Roman" w:cs="Times New Roman"/>
          <w:sz w:val="24"/>
          <w:szCs w:val="24"/>
        </w:rPr>
        <w:t>.</w:t>
      </w:r>
      <w:r w:rsidR="00264D2F" w:rsidRPr="00B832D6">
        <w:rPr>
          <w:rFonts w:ascii="Times New Roman" w:hAnsi="Times New Roman" w:cs="Times New Roman"/>
          <w:sz w:val="24"/>
          <w:szCs w:val="24"/>
        </w:rPr>
        <w:t xml:space="preserve"> En ca</w:t>
      </w:r>
      <w:r w:rsidR="00753F74" w:rsidRPr="00B832D6">
        <w:rPr>
          <w:rFonts w:ascii="Times New Roman" w:hAnsi="Times New Roman" w:cs="Times New Roman"/>
          <w:sz w:val="24"/>
          <w:szCs w:val="24"/>
        </w:rPr>
        <w:t xml:space="preserve">da lapso </w:t>
      </w:r>
      <w:r w:rsidR="00753F74" w:rsidRPr="00B832D6">
        <w:rPr>
          <w:rFonts w:ascii="Times New Roman" w:hAnsi="Times New Roman" w:cs="Times New Roman"/>
          <w:sz w:val="24"/>
          <w:szCs w:val="24"/>
        </w:rPr>
        <w:lastRenderedPageBreak/>
        <w:t>de recorrido hay socorristas</w:t>
      </w:r>
      <w:r w:rsidR="003F1419">
        <w:rPr>
          <w:rFonts w:ascii="Times New Roman" w:hAnsi="Times New Roman" w:cs="Times New Roman"/>
          <w:sz w:val="24"/>
          <w:szCs w:val="24"/>
        </w:rPr>
        <w:t>,</w:t>
      </w:r>
      <w:r w:rsidR="00753F74" w:rsidRPr="00B832D6">
        <w:rPr>
          <w:rFonts w:ascii="Times New Roman" w:hAnsi="Times New Roman" w:cs="Times New Roman"/>
          <w:sz w:val="24"/>
          <w:szCs w:val="24"/>
        </w:rPr>
        <w:t xml:space="preserve"> y </w:t>
      </w:r>
      <w:r w:rsidR="00AE4894" w:rsidRPr="00B832D6">
        <w:rPr>
          <w:rFonts w:ascii="Times New Roman" w:hAnsi="Times New Roman" w:cs="Times New Roman"/>
          <w:sz w:val="24"/>
          <w:szCs w:val="24"/>
        </w:rPr>
        <w:t xml:space="preserve">se dan bebidas </w:t>
      </w:r>
      <w:r w:rsidR="003F1419">
        <w:rPr>
          <w:rFonts w:ascii="Times New Roman" w:hAnsi="Times New Roman" w:cs="Times New Roman"/>
          <w:sz w:val="24"/>
          <w:szCs w:val="24"/>
        </w:rPr>
        <w:t>para la hidratación</w:t>
      </w:r>
      <w:r w:rsidR="00753F74" w:rsidRPr="00B832D6">
        <w:rPr>
          <w:rFonts w:ascii="Times New Roman" w:hAnsi="Times New Roman" w:cs="Times New Roman"/>
          <w:sz w:val="24"/>
          <w:szCs w:val="24"/>
        </w:rPr>
        <w:t xml:space="preserve">. </w:t>
      </w:r>
      <w:r w:rsidR="003F1419">
        <w:rPr>
          <w:rFonts w:ascii="Times New Roman" w:hAnsi="Times New Roman" w:cs="Times New Roman"/>
          <w:sz w:val="24"/>
          <w:szCs w:val="24"/>
        </w:rPr>
        <w:t xml:space="preserve">En cierto </w:t>
      </w:r>
      <w:r w:rsidR="00753F74" w:rsidRPr="00B832D6">
        <w:rPr>
          <w:rFonts w:ascii="Times New Roman" w:hAnsi="Times New Roman" w:cs="Times New Roman"/>
          <w:sz w:val="24"/>
          <w:szCs w:val="24"/>
        </w:rPr>
        <w:t xml:space="preserve">punto de la carrera </w:t>
      </w:r>
      <w:r w:rsidR="003F1419">
        <w:rPr>
          <w:rFonts w:ascii="Times New Roman" w:hAnsi="Times New Roman" w:cs="Times New Roman"/>
          <w:sz w:val="24"/>
          <w:szCs w:val="24"/>
        </w:rPr>
        <w:t xml:space="preserve">siente </w:t>
      </w:r>
      <w:r w:rsidR="00753F74" w:rsidRPr="00B832D6">
        <w:rPr>
          <w:rFonts w:ascii="Times New Roman" w:hAnsi="Times New Roman" w:cs="Times New Roman"/>
          <w:sz w:val="24"/>
          <w:szCs w:val="24"/>
        </w:rPr>
        <w:t>que va más lento</w:t>
      </w:r>
      <w:r w:rsidR="003F1419">
        <w:rPr>
          <w:rFonts w:ascii="Times New Roman" w:hAnsi="Times New Roman" w:cs="Times New Roman"/>
          <w:sz w:val="24"/>
          <w:szCs w:val="24"/>
        </w:rPr>
        <w:t xml:space="preserve">, pero piensa </w:t>
      </w:r>
      <w:r w:rsidR="00753F74" w:rsidRPr="00B832D6">
        <w:rPr>
          <w:rFonts w:ascii="Times New Roman" w:hAnsi="Times New Roman" w:cs="Times New Roman"/>
          <w:sz w:val="24"/>
          <w:szCs w:val="24"/>
        </w:rPr>
        <w:t xml:space="preserve">positivamente </w:t>
      </w:r>
      <w:r w:rsidR="003F1419">
        <w:rPr>
          <w:rFonts w:ascii="Times New Roman" w:hAnsi="Times New Roman" w:cs="Times New Roman"/>
          <w:sz w:val="24"/>
          <w:szCs w:val="24"/>
        </w:rPr>
        <w:t xml:space="preserve">en </w:t>
      </w:r>
      <w:r w:rsidR="00753F74" w:rsidRPr="00B832D6">
        <w:rPr>
          <w:rFonts w:ascii="Times New Roman" w:hAnsi="Times New Roman" w:cs="Times New Roman"/>
          <w:sz w:val="24"/>
          <w:szCs w:val="24"/>
        </w:rPr>
        <w:t xml:space="preserve">que </w:t>
      </w:r>
      <w:r w:rsidR="003D7E65" w:rsidRPr="00B832D6">
        <w:rPr>
          <w:rFonts w:ascii="Times New Roman" w:hAnsi="Times New Roman" w:cs="Times New Roman"/>
          <w:sz w:val="24"/>
          <w:szCs w:val="24"/>
        </w:rPr>
        <w:t>puede</w:t>
      </w:r>
      <w:r w:rsidR="00753F74" w:rsidRPr="00B832D6">
        <w:rPr>
          <w:rFonts w:ascii="Times New Roman" w:hAnsi="Times New Roman" w:cs="Times New Roman"/>
          <w:sz w:val="24"/>
          <w:szCs w:val="24"/>
        </w:rPr>
        <w:t xml:space="preserve"> alcanzar la meta. </w:t>
      </w:r>
      <w:r w:rsidR="003F1419">
        <w:rPr>
          <w:rFonts w:ascii="Times New Roman" w:hAnsi="Times New Roman" w:cs="Times New Roman"/>
          <w:sz w:val="24"/>
          <w:szCs w:val="24"/>
        </w:rPr>
        <w:t>Al final, s</w:t>
      </w:r>
      <w:r w:rsidR="003D7E65" w:rsidRPr="00B832D6">
        <w:rPr>
          <w:rFonts w:ascii="Times New Roman" w:hAnsi="Times New Roman" w:cs="Times New Roman"/>
          <w:sz w:val="24"/>
          <w:szCs w:val="24"/>
        </w:rPr>
        <w:t>e pasa</w:t>
      </w:r>
      <w:r w:rsidR="00753F74" w:rsidRPr="00B832D6">
        <w:rPr>
          <w:rFonts w:ascii="Times New Roman" w:hAnsi="Times New Roman" w:cs="Times New Roman"/>
          <w:sz w:val="24"/>
          <w:szCs w:val="24"/>
        </w:rPr>
        <w:t xml:space="preserve"> el resto del día descansando, </w:t>
      </w:r>
      <w:r w:rsidR="003D7E65" w:rsidRPr="00B832D6">
        <w:rPr>
          <w:rFonts w:ascii="Times New Roman" w:hAnsi="Times New Roman" w:cs="Times New Roman"/>
          <w:sz w:val="24"/>
          <w:szCs w:val="24"/>
        </w:rPr>
        <w:t xml:space="preserve">se </w:t>
      </w:r>
      <w:r w:rsidR="00753F74" w:rsidRPr="00B832D6">
        <w:rPr>
          <w:rFonts w:ascii="Times New Roman" w:hAnsi="Times New Roman" w:cs="Times New Roman"/>
          <w:sz w:val="24"/>
          <w:szCs w:val="24"/>
        </w:rPr>
        <w:t>hidrat</w:t>
      </w:r>
      <w:r w:rsidR="003D7E65" w:rsidRPr="00B832D6">
        <w:rPr>
          <w:rFonts w:ascii="Times New Roman" w:hAnsi="Times New Roman" w:cs="Times New Roman"/>
          <w:sz w:val="24"/>
          <w:szCs w:val="24"/>
        </w:rPr>
        <w:t>a</w:t>
      </w:r>
      <w:r w:rsidR="00D34C83" w:rsidRPr="00B832D6">
        <w:rPr>
          <w:rFonts w:ascii="Times New Roman" w:hAnsi="Times New Roman" w:cs="Times New Roman"/>
          <w:sz w:val="24"/>
          <w:szCs w:val="24"/>
        </w:rPr>
        <w:t xml:space="preserve"> </w:t>
      </w:r>
      <w:r w:rsidR="00753F74" w:rsidRPr="00B832D6">
        <w:rPr>
          <w:rFonts w:ascii="Times New Roman" w:hAnsi="Times New Roman" w:cs="Times New Roman"/>
          <w:sz w:val="24"/>
          <w:szCs w:val="24"/>
        </w:rPr>
        <w:t xml:space="preserve">y </w:t>
      </w:r>
      <w:r w:rsidR="003F1419">
        <w:rPr>
          <w:rFonts w:ascii="Times New Roman" w:hAnsi="Times New Roman" w:cs="Times New Roman"/>
          <w:sz w:val="24"/>
          <w:szCs w:val="24"/>
        </w:rPr>
        <w:t xml:space="preserve">tiene </w:t>
      </w:r>
      <w:r w:rsidR="00753F74" w:rsidRPr="00B832D6">
        <w:rPr>
          <w:rFonts w:ascii="Times New Roman" w:hAnsi="Times New Roman" w:cs="Times New Roman"/>
          <w:sz w:val="24"/>
          <w:szCs w:val="24"/>
        </w:rPr>
        <w:t>la satisfacción</w:t>
      </w:r>
      <w:r w:rsidR="003F1419">
        <w:rPr>
          <w:rFonts w:ascii="Times New Roman" w:hAnsi="Times New Roman" w:cs="Times New Roman"/>
          <w:sz w:val="24"/>
          <w:szCs w:val="24"/>
        </w:rPr>
        <w:t xml:space="preserve"> y</w:t>
      </w:r>
      <w:r w:rsidR="00753F74" w:rsidRPr="00B832D6">
        <w:rPr>
          <w:rFonts w:ascii="Times New Roman" w:hAnsi="Times New Roman" w:cs="Times New Roman"/>
          <w:sz w:val="24"/>
          <w:szCs w:val="24"/>
        </w:rPr>
        <w:t xml:space="preserve"> el entusiasmo</w:t>
      </w:r>
      <w:r w:rsidR="003F1419">
        <w:rPr>
          <w:rFonts w:ascii="Times New Roman" w:hAnsi="Times New Roman" w:cs="Times New Roman"/>
          <w:sz w:val="24"/>
          <w:szCs w:val="24"/>
        </w:rPr>
        <w:t xml:space="preserve"> de haber </w:t>
      </w:r>
      <w:r w:rsidR="00753F74" w:rsidRPr="00B832D6">
        <w:rPr>
          <w:rFonts w:ascii="Times New Roman" w:hAnsi="Times New Roman" w:cs="Times New Roman"/>
          <w:sz w:val="24"/>
          <w:szCs w:val="24"/>
        </w:rPr>
        <w:t>termina</w:t>
      </w:r>
      <w:r w:rsidR="003F1419">
        <w:rPr>
          <w:rFonts w:ascii="Times New Roman" w:hAnsi="Times New Roman" w:cs="Times New Roman"/>
          <w:sz w:val="24"/>
          <w:szCs w:val="24"/>
        </w:rPr>
        <w:t>do</w:t>
      </w:r>
      <w:r w:rsidR="00753F74" w:rsidRPr="00B832D6">
        <w:rPr>
          <w:rFonts w:ascii="Times New Roman" w:hAnsi="Times New Roman" w:cs="Times New Roman"/>
          <w:sz w:val="24"/>
          <w:szCs w:val="24"/>
        </w:rPr>
        <w:t xml:space="preserve"> con resiliencia positiva el maratón recorrido</w:t>
      </w:r>
      <w:r w:rsidR="00F032FE" w:rsidRPr="00B832D6">
        <w:rPr>
          <w:rFonts w:ascii="Times New Roman" w:hAnsi="Times New Roman" w:cs="Times New Roman"/>
          <w:sz w:val="24"/>
          <w:szCs w:val="24"/>
        </w:rPr>
        <w:t xml:space="preserve"> (Vásquez, 2015).</w:t>
      </w:r>
      <w:r w:rsidR="00645937" w:rsidRPr="00B832D6">
        <w:rPr>
          <w:rFonts w:ascii="Times New Roman" w:hAnsi="Times New Roman" w:cs="Times New Roman"/>
          <w:sz w:val="24"/>
          <w:szCs w:val="24"/>
        </w:rPr>
        <w:t xml:space="preserve"> </w:t>
      </w:r>
    </w:p>
    <w:p w14:paraId="0C2E38A7" w14:textId="77777777" w:rsidR="003F1419" w:rsidRDefault="003F1419" w:rsidP="003F141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Aunque nació en Colombia, tiene c</w:t>
      </w:r>
      <w:r w:rsidR="00753E19" w:rsidRPr="00B832D6">
        <w:rPr>
          <w:rFonts w:ascii="Times New Roman" w:hAnsi="Times New Roman" w:cs="Times New Roman"/>
          <w:sz w:val="24"/>
          <w:szCs w:val="24"/>
        </w:rPr>
        <w:t>arta de naturalización como mexicano número 164/97</w:t>
      </w:r>
      <w:r>
        <w:rPr>
          <w:rFonts w:ascii="Times New Roman" w:hAnsi="Times New Roman" w:cs="Times New Roman"/>
          <w:sz w:val="24"/>
          <w:szCs w:val="24"/>
        </w:rPr>
        <w:t>,</w:t>
      </w:r>
      <w:r w:rsidR="00753E19" w:rsidRPr="00B832D6">
        <w:rPr>
          <w:rFonts w:ascii="Times New Roman" w:hAnsi="Times New Roman" w:cs="Times New Roman"/>
          <w:sz w:val="24"/>
          <w:szCs w:val="24"/>
        </w:rPr>
        <w:t xml:space="preserve"> </w:t>
      </w:r>
      <w:r>
        <w:rPr>
          <w:rFonts w:ascii="Times New Roman" w:hAnsi="Times New Roman" w:cs="Times New Roman"/>
          <w:sz w:val="24"/>
          <w:szCs w:val="24"/>
        </w:rPr>
        <w:t xml:space="preserve">otorgada </w:t>
      </w:r>
      <w:r w:rsidR="00753E19" w:rsidRPr="00B832D6">
        <w:rPr>
          <w:rFonts w:ascii="Times New Roman" w:hAnsi="Times New Roman" w:cs="Times New Roman"/>
          <w:sz w:val="24"/>
          <w:szCs w:val="24"/>
        </w:rPr>
        <w:t xml:space="preserve">por el </w:t>
      </w:r>
      <w:r>
        <w:rPr>
          <w:rFonts w:ascii="Times New Roman" w:hAnsi="Times New Roman" w:cs="Times New Roman"/>
          <w:sz w:val="24"/>
          <w:szCs w:val="24"/>
        </w:rPr>
        <w:t>p</w:t>
      </w:r>
      <w:r w:rsidR="00753E19" w:rsidRPr="00B832D6">
        <w:rPr>
          <w:rFonts w:ascii="Times New Roman" w:hAnsi="Times New Roman" w:cs="Times New Roman"/>
          <w:sz w:val="24"/>
          <w:szCs w:val="24"/>
        </w:rPr>
        <w:t xml:space="preserve">residente Ernesto Zedillo Ponce </w:t>
      </w:r>
      <w:r>
        <w:rPr>
          <w:rFonts w:ascii="Times New Roman" w:hAnsi="Times New Roman" w:cs="Times New Roman"/>
          <w:sz w:val="24"/>
          <w:szCs w:val="24"/>
        </w:rPr>
        <w:t>d</w:t>
      </w:r>
      <w:r w:rsidR="00753E19" w:rsidRPr="00B832D6">
        <w:rPr>
          <w:rFonts w:ascii="Times New Roman" w:hAnsi="Times New Roman" w:cs="Times New Roman"/>
          <w:sz w:val="24"/>
          <w:szCs w:val="24"/>
        </w:rPr>
        <w:t xml:space="preserve">e León en 1997. </w:t>
      </w:r>
      <w:r>
        <w:rPr>
          <w:rFonts w:ascii="Times New Roman" w:hAnsi="Times New Roman" w:cs="Times New Roman"/>
          <w:sz w:val="24"/>
          <w:szCs w:val="24"/>
        </w:rPr>
        <w:t xml:space="preserve">Se graduó como </w:t>
      </w:r>
      <w:r w:rsidRPr="00B832D6">
        <w:rPr>
          <w:rFonts w:ascii="Times New Roman" w:hAnsi="Times New Roman" w:cs="Times New Roman"/>
          <w:sz w:val="24"/>
          <w:szCs w:val="24"/>
        </w:rPr>
        <w:t xml:space="preserve">tecnólogo industrial </w:t>
      </w:r>
      <w:r w:rsidR="00753E19" w:rsidRPr="00B832D6">
        <w:rPr>
          <w:rFonts w:ascii="Times New Roman" w:hAnsi="Times New Roman" w:cs="Times New Roman"/>
          <w:sz w:val="24"/>
          <w:szCs w:val="24"/>
        </w:rPr>
        <w:t>y más tarde obtuvo la licenciatura en ingeniería industrial</w:t>
      </w:r>
      <w:r>
        <w:rPr>
          <w:rFonts w:ascii="Times New Roman" w:hAnsi="Times New Roman" w:cs="Times New Roman"/>
          <w:sz w:val="24"/>
          <w:szCs w:val="24"/>
        </w:rPr>
        <w:t xml:space="preserve">, así como </w:t>
      </w:r>
      <w:r w:rsidR="00753E19" w:rsidRPr="00B832D6">
        <w:rPr>
          <w:rFonts w:ascii="Times New Roman" w:hAnsi="Times New Roman" w:cs="Times New Roman"/>
          <w:sz w:val="24"/>
          <w:szCs w:val="24"/>
        </w:rPr>
        <w:t xml:space="preserve">la licenciatura en educación. </w:t>
      </w:r>
      <w:r w:rsidR="0024776D" w:rsidRPr="00B832D6">
        <w:rPr>
          <w:rFonts w:ascii="Times New Roman" w:hAnsi="Times New Roman" w:cs="Times New Roman"/>
          <w:sz w:val="24"/>
          <w:szCs w:val="24"/>
        </w:rPr>
        <w:t>Continuó</w:t>
      </w:r>
      <w:r w:rsidR="00753E19" w:rsidRPr="00B832D6">
        <w:rPr>
          <w:rFonts w:ascii="Times New Roman" w:hAnsi="Times New Roman" w:cs="Times New Roman"/>
          <w:sz w:val="24"/>
          <w:szCs w:val="24"/>
        </w:rPr>
        <w:t xml:space="preserve"> con posgrados en universidades prestigiosas de Colombia, Estados Unidos de América y Estados Unidos Mexicanos. Obtuvo la </w:t>
      </w:r>
      <w:r>
        <w:rPr>
          <w:rFonts w:ascii="Times New Roman" w:hAnsi="Times New Roman" w:cs="Times New Roman"/>
          <w:sz w:val="24"/>
          <w:szCs w:val="24"/>
        </w:rPr>
        <w:t>e</w:t>
      </w:r>
      <w:r w:rsidR="00753E19" w:rsidRPr="00B832D6">
        <w:rPr>
          <w:rFonts w:ascii="Times New Roman" w:hAnsi="Times New Roman" w:cs="Times New Roman"/>
          <w:sz w:val="24"/>
          <w:szCs w:val="24"/>
        </w:rPr>
        <w:t>specializaci</w:t>
      </w:r>
      <w:r>
        <w:rPr>
          <w:rFonts w:ascii="Times New Roman" w:hAnsi="Times New Roman" w:cs="Times New Roman"/>
          <w:sz w:val="24"/>
          <w:szCs w:val="24"/>
        </w:rPr>
        <w:t>ón en relaciones industriales, magí</w:t>
      </w:r>
      <w:r w:rsidR="00753E19" w:rsidRPr="00B832D6">
        <w:rPr>
          <w:rFonts w:ascii="Times New Roman" w:hAnsi="Times New Roman" w:cs="Times New Roman"/>
          <w:sz w:val="24"/>
          <w:szCs w:val="24"/>
        </w:rPr>
        <w:t xml:space="preserve">ster en </w:t>
      </w:r>
      <w:r>
        <w:rPr>
          <w:rFonts w:ascii="Times New Roman" w:hAnsi="Times New Roman" w:cs="Times New Roman"/>
          <w:sz w:val="24"/>
          <w:szCs w:val="24"/>
        </w:rPr>
        <w:t>s</w:t>
      </w:r>
      <w:r w:rsidR="00753E19" w:rsidRPr="00B832D6">
        <w:rPr>
          <w:rFonts w:ascii="Times New Roman" w:hAnsi="Times New Roman" w:cs="Times New Roman"/>
          <w:sz w:val="24"/>
          <w:szCs w:val="24"/>
        </w:rPr>
        <w:t xml:space="preserve">ociología, </w:t>
      </w:r>
      <w:r w:rsidRPr="00B832D6">
        <w:rPr>
          <w:rFonts w:ascii="Times New Roman" w:hAnsi="Times New Roman" w:cs="Times New Roman"/>
          <w:sz w:val="24"/>
          <w:szCs w:val="24"/>
        </w:rPr>
        <w:t>especialización en recursos humanos</w:t>
      </w:r>
      <w:r>
        <w:rPr>
          <w:rFonts w:ascii="Times New Roman" w:hAnsi="Times New Roman" w:cs="Times New Roman"/>
          <w:sz w:val="24"/>
          <w:szCs w:val="24"/>
        </w:rPr>
        <w:t>, así como d</w:t>
      </w:r>
      <w:r w:rsidR="00753E19" w:rsidRPr="00B832D6">
        <w:rPr>
          <w:rFonts w:ascii="Times New Roman" w:hAnsi="Times New Roman" w:cs="Times New Roman"/>
          <w:sz w:val="24"/>
          <w:szCs w:val="24"/>
        </w:rPr>
        <w:t xml:space="preserve">octorado en </w:t>
      </w:r>
      <w:r w:rsidRPr="00B832D6">
        <w:rPr>
          <w:rFonts w:ascii="Times New Roman" w:hAnsi="Times New Roman" w:cs="Times New Roman"/>
          <w:sz w:val="24"/>
          <w:szCs w:val="24"/>
        </w:rPr>
        <w:t>educación universitaria</w:t>
      </w:r>
      <w:r w:rsidR="00753E19" w:rsidRPr="00B832D6">
        <w:rPr>
          <w:rFonts w:ascii="Times New Roman" w:hAnsi="Times New Roman" w:cs="Times New Roman"/>
          <w:sz w:val="24"/>
          <w:szCs w:val="24"/>
        </w:rPr>
        <w:t xml:space="preserve">. </w:t>
      </w:r>
      <w:r>
        <w:rPr>
          <w:rFonts w:ascii="Times New Roman" w:hAnsi="Times New Roman" w:cs="Times New Roman"/>
          <w:sz w:val="24"/>
          <w:szCs w:val="24"/>
        </w:rPr>
        <w:t>Igualmente, consiguió e</w:t>
      </w:r>
      <w:r w:rsidR="00753E19" w:rsidRPr="00B832D6">
        <w:rPr>
          <w:rFonts w:ascii="Times New Roman" w:hAnsi="Times New Roman" w:cs="Times New Roman"/>
          <w:sz w:val="24"/>
          <w:szCs w:val="24"/>
        </w:rPr>
        <w:t xml:space="preserve">studios de especialidad en </w:t>
      </w:r>
      <w:r>
        <w:rPr>
          <w:rFonts w:ascii="Times New Roman" w:hAnsi="Times New Roman" w:cs="Times New Roman"/>
          <w:sz w:val="24"/>
          <w:szCs w:val="24"/>
        </w:rPr>
        <w:t>m</w:t>
      </w:r>
      <w:r w:rsidR="00753E19" w:rsidRPr="00B832D6">
        <w:rPr>
          <w:rFonts w:ascii="Times New Roman" w:hAnsi="Times New Roman" w:cs="Times New Roman"/>
          <w:sz w:val="24"/>
          <w:szCs w:val="24"/>
        </w:rPr>
        <w:t xml:space="preserve">atemáticas. </w:t>
      </w:r>
    </w:p>
    <w:p w14:paraId="375E061D" w14:textId="08ADD5D9" w:rsidR="00097657" w:rsidRDefault="00753E19" w:rsidP="003F1419">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Actualmente vive en la ciudad de Puerto Vallarta. Tiene más de 40 años colaborando en el Club Rotario (Rotary International) realizado acciones de servicio comunitario</w:t>
      </w:r>
      <w:r w:rsidR="003F1419">
        <w:rPr>
          <w:rFonts w:ascii="Times New Roman" w:hAnsi="Times New Roman" w:cs="Times New Roman"/>
          <w:sz w:val="24"/>
          <w:szCs w:val="24"/>
        </w:rPr>
        <w:t xml:space="preserve"> y</w:t>
      </w:r>
      <w:r w:rsidRPr="00B832D6">
        <w:rPr>
          <w:rFonts w:ascii="Times New Roman" w:hAnsi="Times New Roman" w:cs="Times New Roman"/>
          <w:sz w:val="24"/>
          <w:szCs w:val="24"/>
        </w:rPr>
        <w:t xml:space="preserve"> dando clases de ciencias humanísticas y de pintura en los cinco continentes</w:t>
      </w:r>
      <w:r w:rsidR="006D3B3E" w:rsidRPr="00B832D6">
        <w:rPr>
          <w:rFonts w:ascii="Times New Roman" w:hAnsi="Times New Roman" w:cs="Times New Roman"/>
          <w:sz w:val="24"/>
          <w:szCs w:val="24"/>
        </w:rPr>
        <w:t xml:space="preserve"> (Vásquez, 2019).</w:t>
      </w:r>
      <w:r w:rsidRPr="00B832D6">
        <w:rPr>
          <w:rFonts w:ascii="Times New Roman" w:hAnsi="Times New Roman" w:cs="Times New Roman"/>
          <w:sz w:val="24"/>
          <w:szCs w:val="24"/>
        </w:rPr>
        <w:t xml:space="preserve"> </w:t>
      </w:r>
    </w:p>
    <w:p w14:paraId="6BD283BC" w14:textId="77777777" w:rsidR="009A7C3D" w:rsidRPr="00B832D6" w:rsidRDefault="009A7C3D" w:rsidP="00065EED">
      <w:pPr>
        <w:spacing w:line="360" w:lineRule="auto"/>
        <w:contextualSpacing/>
        <w:jc w:val="both"/>
        <w:rPr>
          <w:rFonts w:ascii="Times New Roman" w:hAnsi="Times New Roman" w:cs="Times New Roman"/>
          <w:sz w:val="24"/>
          <w:szCs w:val="24"/>
        </w:rPr>
      </w:pPr>
    </w:p>
    <w:p w14:paraId="2D1D62C6" w14:textId="427C3E68" w:rsidR="00097657" w:rsidRPr="000A0361" w:rsidRDefault="00097657" w:rsidP="000570CA">
      <w:pPr>
        <w:spacing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Los libros publicados</w:t>
      </w:r>
      <w:r w:rsidR="003F1419" w:rsidRPr="000A0361">
        <w:rPr>
          <w:rFonts w:ascii="Times New Roman" w:hAnsi="Times New Roman" w:cs="Times New Roman"/>
          <w:b/>
          <w:sz w:val="28"/>
          <w:szCs w:val="28"/>
        </w:rPr>
        <w:t xml:space="preserve"> </w:t>
      </w:r>
    </w:p>
    <w:p w14:paraId="17D31BDC" w14:textId="311FD1FD" w:rsidR="00386A66" w:rsidRDefault="00753E19" w:rsidP="00386A6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Ha escrito </w:t>
      </w:r>
      <w:r w:rsidR="00FA18BE" w:rsidRPr="00B832D6">
        <w:rPr>
          <w:rFonts w:ascii="Times New Roman" w:hAnsi="Times New Roman" w:cs="Times New Roman"/>
          <w:sz w:val="24"/>
          <w:szCs w:val="24"/>
        </w:rPr>
        <w:t>157</w:t>
      </w:r>
      <w:r w:rsidRPr="00B832D6">
        <w:rPr>
          <w:rFonts w:ascii="Times New Roman" w:hAnsi="Times New Roman" w:cs="Times New Roman"/>
          <w:sz w:val="24"/>
          <w:szCs w:val="24"/>
        </w:rPr>
        <w:t xml:space="preserve"> libros diferentes sobre </w:t>
      </w:r>
      <w:r w:rsidR="00386A66" w:rsidRPr="00B832D6">
        <w:rPr>
          <w:rFonts w:ascii="Times New Roman" w:hAnsi="Times New Roman" w:cs="Times New Roman"/>
          <w:sz w:val="24"/>
          <w:szCs w:val="24"/>
        </w:rPr>
        <w:t xml:space="preserve">pedagogía y enseñanza de la educación en ciencias </w:t>
      </w:r>
      <w:r w:rsidR="00635E85" w:rsidRPr="00B832D6">
        <w:rPr>
          <w:rFonts w:ascii="Times New Roman" w:hAnsi="Times New Roman" w:cs="Times New Roman"/>
          <w:sz w:val="24"/>
          <w:szCs w:val="24"/>
        </w:rPr>
        <w:t>(Vásquez, 2020).</w:t>
      </w:r>
      <w:r w:rsidR="00386A66">
        <w:rPr>
          <w:rFonts w:ascii="Times New Roman" w:hAnsi="Times New Roman" w:cs="Times New Roman"/>
          <w:sz w:val="24"/>
          <w:szCs w:val="24"/>
        </w:rPr>
        <w:t xml:space="preserve"> En estas obras</w:t>
      </w:r>
      <w:r w:rsidR="00E77EEC" w:rsidRPr="00B832D6">
        <w:rPr>
          <w:rFonts w:ascii="Times New Roman" w:hAnsi="Times New Roman" w:cs="Times New Roman"/>
          <w:sz w:val="24"/>
          <w:szCs w:val="24"/>
        </w:rPr>
        <w:t xml:space="preserve"> explica </w:t>
      </w:r>
      <w:r w:rsidR="00386A66">
        <w:rPr>
          <w:rFonts w:ascii="Times New Roman" w:hAnsi="Times New Roman" w:cs="Times New Roman"/>
          <w:sz w:val="24"/>
          <w:szCs w:val="24"/>
        </w:rPr>
        <w:t>procedimientos para</w:t>
      </w:r>
      <w:r w:rsidR="00E77EEC" w:rsidRPr="00B832D6">
        <w:rPr>
          <w:rFonts w:ascii="Times New Roman" w:hAnsi="Times New Roman" w:cs="Times New Roman"/>
          <w:sz w:val="24"/>
          <w:szCs w:val="24"/>
        </w:rPr>
        <w:t xml:space="preserve"> realizar investigaciones </w:t>
      </w:r>
      <w:r w:rsidR="003B5D31" w:rsidRPr="00386A66">
        <w:rPr>
          <w:rFonts w:ascii="Times New Roman" w:hAnsi="Times New Roman" w:cs="Times New Roman"/>
          <w:i/>
          <w:sz w:val="24"/>
          <w:szCs w:val="24"/>
        </w:rPr>
        <w:t>ex</w:t>
      </w:r>
      <w:r w:rsidR="00386A66" w:rsidRPr="00386A66">
        <w:rPr>
          <w:rFonts w:ascii="Times New Roman" w:hAnsi="Times New Roman" w:cs="Times New Roman"/>
          <w:i/>
          <w:sz w:val="24"/>
          <w:szCs w:val="24"/>
        </w:rPr>
        <w:t xml:space="preserve"> </w:t>
      </w:r>
      <w:r w:rsidR="003B5D31" w:rsidRPr="00386A66">
        <w:rPr>
          <w:rFonts w:ascii="Times New Roman" w:hAnsi="Times New Roman" w:cs="Times New Roman"/>
          <w:i/>
          <w:sz w:val="24"/>
          <w:szCs w:val="24"/>
        </w:rPr>
        <w:t>pos</w:t>
      </w:r>
      <w:r w:rsidR="00022F09" w:rsidRPr="00386A66">
        <w:rPr>
          <w:rFonts w:ascii="Times New Roman" w:hAnsi="Times New Roman" w:cs="Times New Roman"/>
          <w:i/>
          <w:sz w:val="24"/>
          <w:szCs w:val="24"/>
        </w:rPr>
        <w:t>t</w:t>
      </w:r>
      <w:r w:rsidR="003B5D31" w:rsidRPr="00386A66">
        <w:rPr>
          <w:rFonts w:ascii="Times New Roman" w:hAnsi="Times New Roman" w:cs="Times New Roman"/>
          <w:i/>
          <w:sz w:val="24"/>
          <w:szCs w:val="24"/>
        </w:rPr>
        <w:t xml:space="preserve"> facto</w:t>
      </w:r>
      <w:r w:rsidR="00E77EEC" w:rsidRPr="00B832D6">
        <w:rPr>
          <w:rFonts w:ascii="Times New Roman" w:hAnsi="Times New Roman" w:cs="Times New Roman"/>
          <w:sz w:val="24"/>
          <w:szCs w:val="24"/>
        </w:rPr>
        <w:t xml:space="preserve">, es decir, </w:t>
      </w:r>
      <w:r w:rsidR="00386A66">
        <w:rPr>
          <w:rFonts w:ascii="Times New Roman" w:hAnsi="Times New Roman" w:cs="Times New Roman"/>
          <w:sz w:val="24"/>
          <w:szCs w:val="24"/>
        </w:rPr>
        <w:t xml:space="preserve">para que </w:t>
      </w:r>
      <w:r w:rsidR="00E77EEC" w:rsidRPr="00B832D6">
        <w:rPr>
          <w:rFonts w:ascii="Times New Roman" w:hAnsi="Times New Roman" w:cs="Times New Roman"/>
          <w:sz w:val="24"/>
          <w:szCs w:val="24"/>
        </w:rPr>
        <w:t>después del hecho</w:t>
      </w:r>
      <w:r w:rsidR="00386A66">
        <w:rPr>
          <w:rFonts w:ascii="Times New Roman" w:hAnsi="Times New Roman" w:cs="Times New Roman"/>
          <w:sz w:val="24"/>
          <w:szCs w:val="24"/>
        </w:rPr>
        <w:t xml:space="preserve"> se analicen y describan </w:t>
      </w:r>
      <w:r w:rsidR="00E77EEC" w:rsidRPr="00B832D6">
        <w:rPr>
          <w:rFonts w:ascii="Times New Roman" w:hAnsi="Times New Roman" w:cs="Times New Roman"/>
          <w:sz w:val="24"/>
          <w:szCs w:val="24"/>
        </w:rPr>
        <w:t xml:space="preserve">los datos </w:t>
      </w:r>
      <w:r w:rsidR="00386A66">
        <w:rPr>
          <w:rFonts w:ascii="Times New Roman" w:hAnsi="Times New Roman" w:cs="Times New Roman"/>
          <w:sz w:val="24"/>
          <w:szCs w:val="24"/>
        </w:rPr>
        <w:t xml:space="preserve">con el fin de hacer </w:t>
      </w:r>
      <w:r w:rsidR="00E77EEC" w:rsidRPr="00B832D6">
        <w:rPr>
          <w:rFonts w:ascii="Times New Roman" w:hAnsi="Times New Roman" w:cs="Times New Roman"/>
          <w:sz w:val="24"/>
          <w:szCs w:val="24"/>
        </w:rPr>
        <w:t>propuestas o iniciativas</w:t>
      </w:r>
      <w:r w:rsidR="00386A66">
        <w:rPr>
          <w:rFonts w:ascii="Times New Roman" w:hAnsi="Times New Roman" w:cs="Times New Roman"/>
          <w:sz w:val="24"/>
          <w:szCs w:val="24"/>
        </w:rPr>
        <w:t xml:space="preserve">. De ese modo, se procura </w:t>
      </w:r>
      <w:r w:rsidR="007033F2" w:rsidRPr="00B832D6">
        <w:rPr>
          <w:rFonts w:ascii="Times New Roman" w:hAnsi="Times New Roman" w:cs="Times New Roman"/>
          <w:sz w:val="24"/>
          <w:szCs w:val="24"/>
        </w:rPr>
        <w:t>mejorar métodos</w:t>
      </w:r>
      <w:r w:rsidR="00E77EEC" w:rsidRPr="00B832D6">
        <w:rPr>
          <w:rFonts w:ascii="Times New Roman" w:hAnsi="Times New Roman" w:cs="Times New Roman"/>
          <w:sz w:val="24"/>
          <w:szCs w:val="24"/>
        </w:rPr>
        <w:t xml:space="preserve"> actuales en los estudiantes</w:t>
      </w:r>
      <w:r w:rsidR="00386A66">
        <w:rPr>
          <w:rFonts w:ascii="Times New Roman" w:hAnsi="Times New Roman" w:cs="Times New Roman"/>
          <w:sz w:val="24"/>
          <w:szCs w:val="24"/>
        </w:rPr>
        <w:t xml:space="preserve"> para optimizar </w:t>
      </w:r>
      <w:r w:rsidR="00780E1B" w:rsidRPr="00B832D6">
        <w:rPr>
          <w:rFonts w:ascii="Times New Roman" w:hAnsi="Times New Roman" w:cs="Times New Roman"/>
          <w:sz w:val="24"/>
          <w:szCs w:val="24"/>
        </w:rPr>
        <w:t>el rendim</w:t>
      </w:r>
      <w:r w:rsidR="00F25462" w:rsidRPr="00B832D6">
        <w:rPr>
          <w:rFonts w:ascii="Times New Roman" w:hAnsi="Times New Roman" w:cs="Times New Roman"/>
          <w:sz w:val="24"/>
          <w:szCs w:val="24"/>
        </w:rPr>
        <w:t>iento</w:t>
      </w:r>
      <w:r w:rsidR="00780E1B" w:rsidRPr="00B832D6">
        <w:rPr>
          <w:rFonts w:ascii="Times New Roman" w:hAnsi="Times New Roman" w:cs="Times New Roman"/>
          <w:sz w:val="24"/>
          <w:szCs w:val="24"/>
        </w:rPr>
        <w:t xml:space="preserve"> académico</w:t>
      </w:r>
      <w:r w:rsidR="00386A66">
        <w:rPr>
          <w:rFonts w:ascii="Times New Roman" w:hAnsi="Times New Roman" w:cs="Times New Roman"/>
          <w:sz w:val="24"/>
          <w:szCs w:val="24"/>
        </w:rPr>
        <w:t xml:space="preserve"> y</w:t>
      </w:r>
      <w:r w:rsidR="00780E1B" w:rsidRPr="00B832D6">
        <w:rPr>
          <w:rFonts w:ascii="Times New Roman" w:hAnsi="Times New Roman" w:cs="Times New Roman"/>
          <w:sz w:val="24"/>
          <w:szCs w:val="24"/>
        </w:rPr>
        <w:t xml:space="preserve"> evitar la deserción estudiantil.</w:t>
      </w:r>
    </w:p>
    <w:p w14:paraId="74E5C77D" w14:textId="5742219C" w:rsidR="00386A66" w:rsidRDefault="00780E1B" w:rsidP="00386A66">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El otro aspecto es la evaluación de medios y materiales</w:t>
      </w:r>
      <w:r w:rsidR="00386A66">
        <w:rPr>
          <w:rFonts w:ascii="Times New Roman" w:hAnsi="Times New Roman" w:cs="Times New Roman"/>
          <w:sz w:val="24"/>
          <w:szCs w:val="24"/>
        </w:rPr>
        <w:t xml:space="preserve">, lo cual </w:t>
      </w:r>
      <w:r w:rsidRPr="00B832D6">
        <w:rPr>
          <w:rFonts w:ascii="Times New Roman" w:hAnsi="Times New Roman" w:cs="Times New Roman"/>
          <w:sz w:val="24"/>
          <w:szCs w:val="24"/>
        </w:rPr>
        <w:t xml:space="preserve">sugiere al docente </w:t>
      </w:r>
      <w:r w:rsidR="00386A66">
        <w:rPr>
          <w:rFonts w:ascii="Times New Roman" w:hAnsi="Times New Roman" w:cs="Times New Roman"/>
          <w:sz w:val="24"/>
          <w:szCs w:val="24"/>
        </w:rPr>
        <w:t>para mejorar su material didáctico. Asimismo, les recomienda que escriban</w:t>
      </w:r>
      <w:r w:rsidRPr="00B832D6">
        <w:rPr>
          <w:rFonts w:ascii="Times New Roman" w:hAnsi="Times New Roman" w:cs="Times New Roman"/>
          <w:sz w:val="24"/>
          <w:szCs w:val="24"/>
        </w:rPr>
        <w:t xml:space="preserve"> sobre sus </w:t>
      </w:r>
      <w:r w:rsidR="00386A66">
        <w:rPr>
          <w:rFonts w:ascii="Times New Roman" w:hAnsi="Times New Roman" w:cs="Times New Roman"/>
          <w:sz w:val="24"/>
          <w:szCs w:val="24"/>
        </w:rPr>
        <w:t>áreas de trabajo</w:t>
      </w:r>
      <w:r w:rsidRPr="00B832D6">
        <w:rPr>
          <w:rFonts w:ascii="Times New Roman" w:hAnsi="Times New Roman" w:cs="Times New Roman"/>
          <w:sz w:val="24"/>
          <w:szCs w:val="24"/>
        </w:rPr>
        <w:t>, s</w:t>
      </w:r>
      <w:r w:rsidR="00864563" w:rsidRPr="00B832D6">
        <w:rPr>
          <w:rFonts w:ascii="Times New Roman" w:hAnsi="Times New Roman" w:cs="Times New Roman"/>
          <w:sz w:val="24"/>
          <w:szCs w:val="24"/>
        </w:rPr>
        <w:t>u</w:t>
      </w:r>
      <w:r w:rsidR="00386A66">
        <w:rPr>
          <w:rFonts w:ascii="Times New Roman" w:hAnsi="Times New Roman" w:cs="Times New Roman"/>
          <w:sz w:val="24"/>
          <w:szCs w:val="24"/>
        </w:rPr>
        <w:t>s</w:t>
      </w:r>
      <w:r w:rsidRPr="00B832D6">
        <w:rPr>
          <w:rFonts w:ascii="Times New Roman" w:hAnsi="Times New Roman" w:cs="Times New Roman"/>
          <w:sz w:val="24"/>
          <w:szCs w:val="24"/>
        </w:rPr>
        <w:t xml:space="preserve"> pr</w:t>
      </w:r>
      <w:r w:rsidR="00864563" w:rsidRPr="00B832D6">
        <w:rPr>
          <w:rFonts w:ascii="Times New Roman" w:hAnsi="Times New Roman" w:cs="Times New Roman"/>
          <w:sz w:val="24"/>
          <w:szCs w:val="24"/>
        </w:rPr>
        <w:t>á</w:t>
      </w:r>
      <w:r w:rsidRPr="00B832D6">
        <w:rPr>
          <w:rFonts w:ascii="Times New Roman" w:hAnsi="Times New Roman" w:cs="Times New Roman"/>
          <w:sz w:val="24"/>
          <w:szCs w:val="24"/>
        </w:rPr>
        <w:t>ctica</w:t>
      </w:r>
      <w:r w:rsidR="00386A66">
        <w:rPr>
          <w:rFonts w:ascii="Times New Roman" w:hAnsi="Times New Roman" w:cs="Times New Roman"/>
          <w:sz w:val="24"/>
          <w:szCs w:val="24"/>
        </w:rPr>
        <w:t>s</w:t>
      </w:r>
      <w:r w:rsidRPr="00B832D6">
        <w:rPr>
          <w:rFonts w:ascii="Times New Roman" w:hAnsi="Times New Roman" w:cs="Times New Roman"/>
          <w:sz w:val="24"/>
          <w:szCs w:val="24"/>
        </w:rPr>
        <w:t xml:space="preserve"> en el proceso </w:t>
      </w:r>
      <w:r w:rsidR="00386A66">
        <w:rPr>
          <w:rFonts w:ascii="Times New Roman" w:hAnsi="Times New Roman" w:cs="Times New Roman"/>
          <w:sz w:val="24"/>
          <w:szCs w:val="24"/>
        </w:rPr>
        <w:t xml:space="preserve">de </w:t>
      </w:r>
      <w:r w:rsidRPr="00B832D6">
        <w:rPr>
          <w:rFonts w:ascii="Times New Roman" w:hAnsi="Times New Roman" w:cs="Times New Roman"/>
          <w:sz w:val="24"/>
          <w:szCs w:val="24"/>
        </w:rPr>
        <w:t>enseñanza</w:t>
      </w:r>
      <w:r w:rsidR="00386A66">
        <w:rPr>
          <w:rFonts w:ascii="Times New Roman" w:hAnsi="Times New Roman" w:cs="Times New Roman"/>
          <w:sz w:val="24"/>
          <w:szCs w:val="24"/>
        </w:rPr>
        <w:t>-</w:t>
      </w:r>
      <w:r w:rsidRPr="00B832D6">
        <w:rPr>
          <w:rFonts w:ascii="Times New Roman" w:hAnsi="Times New Roman" w:cs="Times New Roman"/>
          <w:sz w:val="24"/>
          <w:szCs w:val="24"/>
        </w:rPr>
        <w:t>aprendizaje</w:t>
      </w:r>
      <w:r w:rsidR="00386A66">
        <w:rPr>
          <w:rFonts w:ascii="Times New Roman" w:hAnsi="Times New Roman" w:cs="Times New Roman"/>
          <w:sz w:val="24"/>
          <w:szCs w:val="24"/>
        </w:rPr>
        <w:t xml:space="preserve"> para hacerlo </w:t>
      </w:r>
      <w:r w:rsidR="001F1792" w:rsidRPr="00B832D6">
        <w:rPr>
          <w:rFonts w:ascii="Times New Roman" w:hAnsi="Times New Roman" w:cs="Times New Roman"/>
          <w:sz w:val="24"/>
          <w:szCs w:val="24"/>
        </w:rPr>
        <w:t>más</w:t>
      </w:r>
      <w:r w:rsidRPr="00B832D6">
        <w:rPr>
          <w:rFonts w:ascii="Times New Roman" w:hAnsi="Times New Roman" w:cs="Times New Roman"/>
          <w:sz w:val="24"/>
          <w:szCs w:val="24"/>
        </w:rPr>
        <w:t xml:space="preserve"> dinámico</w:t>
      </w:r>
      <w:r w:rsidR="00386A66">
        <w:rPr>
          <w:rFonts w:ascii="Times New Roman" w:hAnsi="Times New Roman" w:cs="Times New Roman"/>
          <w:sz w:val="24"/>
          <w:szCs w:val="24"/>
        </w:rPr>
        <w:t>. Igualmente, les sugiere que evalúen</w:t>
      </w:r>
      <w:r w:rsidRPr="00B832D6">
        <w:rPr>
          <w:rFonts w:ascii="Times New Roman" w:hAnsi="Times New Roman" w:cs="Times New Roman"/>
          <w:sz w:val="24"/>
          <w:szCs w:val="24"/>
        </w:rPr>
        <w:t xml:space="preserve"> la administración </w:t>
      </w:r>
      <w:r w:rsidR="00386A66">
        <w:rPr>
          <w:rFonts w:ascii="Times New Roman" w:hAnsi="Times New Roman" w:cs="Times New Roman"/>
          <w:sz w:val="24"/>
          <w:szCs w:val="24"/>
        </w:rPr>
        <w:t>con base en</w:t>
      </w:r>
      <w:r w:rsidRPr="00B832D6">
        <w:rPr>
          <w:rFonts w:ascii="Times New Roman" w:hAnsi="Times New Roman" w:cs="Times New Roman"/>
          <w:sz w:val="24"/>
          <w:szCs w:val="24"/>
        </w:rPr>
        <w:t xml:space="preserve"> diferentes modelos</w:t>
      </w:r>
      <w:r w:rsidR="00386A66">
        <w:rPr>
          <w:rFonts w:ascii="Times New Roman" w:hAnsi="Times New Roman" w:cs="Times New Roman"/>
          <w:sz w:val="24"/>
          <w:szCs w:val="24"/>
        </w:rPr>
        <w:t>,</w:t>
      </w:r>
      <w:r w:rsidRPr="00B832D6">
        <w:rPr>
          <w:rFonts w:ascii="Times New Roman" w:hAnsi="Times New Roman" w:cs="Times New Roman"/>
          <w:sz w:val="24"/>
          <w:szCs w:val="24"/>
        </w:rPr>
        <w:t xml:space="preserve"> como el de </w:t>
      </w:r>
      <w:r w:rsidR="008B15C0" w:rsidRPr="00B832D6">
        <w:rPr>
          <w:rFonts w:ascii="Times New Roman" w:hAnsi="Times New Roman" w:cs="Times New Roman"/>
          <w:sz w:val="24"/>
          <w:szCs w:val="24"/>
        </w:rPr>
        <w:t>Bertalanffy (1989), Anderson</w:t>
      </w:r>
      <w:r w:rsidR="000805D8">
        <w:rPr>
          <w:rFonts w:ascii="Times New Roman" w:hAnsi="Times New Roman" w:cs="Times New Roman"/>
          <w:sz w:val="24"/>
          <w:szCs w:val="24"/>
        </w:rPr>
        <w:t xml:space="preserve"> y </w:t>
      </w:r>
      <w:r w:rsidR="000805D8" w:rsidRPr="000805D8">
        <w:rPr>
          <w:rFonts w:ascii="Times New Roman" w:hAnsi="Times New Roman" w:cs="Times New Roman"/>
          <w:sz w:val="24"/>
          <w:szCs w:val="24"/>
          <w:shd w:val="clear" w:color="auto" w:fill="FFFFFF"/>
          <w:lang w:val="es-VE"/>
        </w:rPr>
        <w:t>Krathwohl</w:t>
      </w:r>
      <w:r w:rsidR="008B15C0" w:rsidRPr="00B832D6">
        <w:rPr>
          <w:rFonts w:ascii="Times New Roman" w:hAnsi="Times New Roman" w:cs="Times New Roman"/>
          <w:sz w:val="24"/>
          <w:szCs w:val="24"/>
        </w:rPr>
        <w:t xml:space="preserve"> (2001), Bloom (1981), Hastings (2016), </w:t>
      </w:r>
      <w:r w:rsidR="000164B4">
        <w:rPr>
          <w:rFonts w:ascii="Times New Roman" w:hAnsi="Times New Roman" w:cs="Times New Roman"/>
          <w:sz w:val="24"/>
          <w:szCs w:val="24"/>
        </w:rPr>
        <w:t xml:space="preserve"> Morris (1987), </w:t>
      </w:r>
      <w:r w:rsidR="008B15C0" w:rsidRPr="00B832D6">
        <w:rPr>
          <w:rFonts w:ascii="Times New Roman" w:hAnsi="Times New Roman" w:cs="Times New Roman"/>
          <w:sz w:val="24"/>
          <w:szCs w:val="24"/>
        </w:rPr>
        <w:t xml:space="preserve">Provus (1971), Campbell (1999), Scriven (1995), Stufflebeam (2014), Suchman (1967), Taba (1974), Reiser (1996), Dick y Carey (2015), </w:t>
      </w:r>
      <w:r w:rsidR="00BA64C8" w:rsidRPr="00B832D6">
        <w:rPr>
          <w:rFonts w:ascii="Times New Roman" w:hAnsi="Times New Roman" w:cs="Times New Roman"/>
          <w:sz w:val="24"/>
          <w:szCs w:val="24"/>
        </w:rPr>
        <w:t xml:space="preserve">Stake (1999), </w:t>
      </w:r>
      <w:r w:rsidR="00386A66">
        <w:rPr>
          <w:rFonts w:ascii="Times New Roman" w:hAnsi="Times New Roman" w:cs="Times New Roman"/>
          <w:sz w:val="24"/>
          <w:szCs w:val="24"/>
        </w:rPr>
        <w:t>los cuales ayudan a</w:t>
      </w:r>
      <w:r w:rsidR="0070022A" w:rsidRPr="00B832D6">
        <w:rPr>
          <w:rFonts w:ascii="Times New Roman" w:hAnsi="Times New Roman" w:cs="Times New Roman"/>
          <w:sz w:val="24"/>
          <w:szCs w:val="24"/>
        </w:rPr>
        <w:t xml:space="preserve"> que sea más dinámico el proceso de la crítica, donde se toman los elementos más </w:t>
      </w:r>
      <w:r w:rsidR="0070022A" w:rsidRPr="00B832D6">
        <w:rPr>
          <w:rFonts w:ascii="Times New Roman" w:hAnsi="Times New Roman" w:cs="Times New Roman"/>
          <w:sz w:val="24"/>
          <w:szCs w:val="24"/>
        </w:rPr>
        <w:lastRenderedPageBreak/>
        <w:t xml:space="preserve">políticos </w:t>
      </w:r>
      <w:r w:rsidR="007033F2" w:rsidRPr="00B832D6">
        <w:rPr>
          <w:rFonts w:ascii="Times New Roman" w:hAnsi="Times New Roman" w:cs="Times New Roman"/>
          <w:sz w:val="24"/>
          <w:szCs w:val="24"/>
        </w:rPr>
        <w:t>en</w:t>
      </w:r>
      <w:r w:rsidR="0070022A" w:rsidRPr="00B832D6">
        <w:rPr>
          <w:rFonts w:ascii="Times New Roman" w:hAnsi="Times New Roman" w:cs="Times New Roman"/>
          <w:sz w:val="24"/>
          <w:szCs w:val="24"/>
        </w:rPr>
        <w:t xml:space="preserve"> la interacción del funcionamiento administrativo de </w:t>
      </w:r>
      <w:r w:rsidR="009D578F" w:rsidRPr="00B832D6">
        <w:rPr>
          <w:rFonts w:ascii="Times New Roman" w:hAnsi="Times New Roman" w:cs="Times New Roman"/>
          <w:sz w:val="24"/>
          <w:szCs w:val="24"/>
        </w:rPr>
        <w:t>un organismo</w:t>
      </w:r>
      <w:r w:rsidR="00386A66">
        <w:rPr>
          <w:rFonts w:ascii="Times New Roman" w:hAnsi="Times New Roman" w:cs="Times New Roman"/>
          <w:sz w:val="24"/>
          <w:szCs w:val="24"/>
        </w:rPr>
        <w:t xml:space="preserve"> o</w:t>
      </w:r>
      <w:r w:rsidR="007033F2" w:rsidRPr="00B832D6">
        <w:rPr>
          <w:rFonts w:ascii="Times New Roman" w:hAnsi="Times New Roman" w:cs="Times New Roman"/>
          <w:sz w:val="24"/>
          <w:szCs w:val="24"/>
        </w:rPr>
        <w:t xml:space="preserve"> de una </w:t>
      </w:r>
      <w:r w:rsidR="0070022A" w:rsidRPr="00B832D6">
        <w:rPr>
          <w:rFonts w:ascii="Times New Roman" w:hAnsi="Times New Roman" w:cs="Times New Roman"/>
          <w:sz w:val="24"/>
          <w:szCs w:val="24"/>
        </w:rPr>
        <w:t>universidad</w:t>
      </w:r>
      <w:r w:rsidR="009D578F" w:rsidRPr="00B832D6">
        <w:rPr>
          <w:rFonts w:ascii="Times New Roman" w:hAnsi="Times New Roman" w:cs="Times New Roman"/>
          <w:sz w:val="24"/>
          <w:szCs w:val="24"/>
        </w:rPr>
        <w:t>.</w:t>
      </w:r>
    </w:p>
    <w:p w14:paraId="072BB953" w14:textId="6A1C34DD" w:rsidR="00920121" w:rsidRDefault="00106FAE" w:rsidP="0092012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Otr</w:t>
      </w:r>
      <w:r w:rsidR="00920121">
        <w:rPr>
          <w:rFonts w:ascii="Times New Roman" w:hAnsi="Times New Roman" w:cs="Times New Roman"/>
          <w:sz w:val="24"/>
          <w:szCs w:val="24"/>
        </w:rPr>
        <w:t xml:space="preserve">o factor esencial tiene que ver con </w:t>
      </w:r>
      <w:r w:rsidRPr="00B832D6">
        <w:rPr>
          <w:rFonts w:ascii="Times New Roman" w:hAnsi="Times New Roman" w:cs="Times New Roman"/>
          <w:sz w:val="24"/>
          <w:szCs w:val="24"/>
        </w:rPr>
        <w:t xml:space="preserve">el impacto al personal administrativo, de servicios </w:t>
      </w:r>
      <w:r w:rsidR="00920121">
        <w:rPr>
          <w:rFonts w:ascii="Times New Roman" w:hAnsi="Times New Roman" w:cs="Times New Roman"/>
          <w:sz w:val="24"/>
          <w:szCs w:val="24"/>
        </w:rPr>
        <w:t xml:space="preserve">y </w:t>
      </w:r>
      <w:r w:rsidRPr="00B832D6">
        <w:rPr>
          <w:rFonts w:ascii="Times New Roman" w:hAnsi="Times New Roman" w:cs="Times New Roman"/>
          <w:sz w:val="24"/>
          <w:szCs w:val="24"/>
        </w:rPr>
        <w:t xml:space="preserve">de mantenimiento, </w:t>
      </w:r>
      <w:r w:rsidR="00920121">
        <w:rPr>
          <w:rFonts w:ascii="Times New Roman" w:hAnsi="Times New Roman" w:cs="Times New Roman"/>
          <w:sz w:val="24"/>
          <w:szCs w:val="24"/>
        </w:rPr>
        <w:t xml:space="preserve">los cuales también se deben </w:t>
      </w:r>
      <w:r w:rsidR="00D72219" w:rsidRPr="00B832D6">
        <w:rPr>
          <w:rFonts w:ascii="Times New Roman" w:hAnsi="Times New Roman" w:cs="Times New Roman"/>
          <w:sz w:val="24"/>
          <w:szCs w:val="24"/>
        </w:rPr>
        <w:t xml:space="preserve">mantener </w:t>
      </w:r>
      <w:r w:rsidRPr="00B832D6">
        <w:rPr>
          <w:rFonts w:ascii="Times New Roman" w:hAnsi="Times New Roman" w:cs="Times New Roman"/>
          <w:sz w:val="24"/>
          <w:szCs w:val="24"/>
        </w:rPr>
        <w:t>motivado</w:t>
      </w:r>
      <w:r w:rsidR="00920121">
        <w:rPr>
          <w:rFonts w:ascii="Times New Roman" w:hAnsi="Times New Roman" w:cs="Times New Roman"/>
          <w:sz w:val="24"/>
          <w:szCs w:val="24"/>
        </w:rPr>
        <w:t>s</w:t>
      </w:r>
      <w:r w:rsidRPr="00B832D6">
        <w:rPr>
          <w:rFonts w:ascii="Times New Roman" w:hAnsi="Times New Roman" w:cs="Times New Roman"/>
          <w:sz w:val="24"/>
          <w:szCs w:val="24"/>
        </w:rPr>
        <w:t xml:space="preserve"> para </w:t>
      </w:r>
      <w:r w:rsidR="001F1792" w:rsidRPr="00B832D6">
        <w:rPr>
          <w:rFonts w:ascii="Times New Roman" w:hAnsi="Times New Roman" w:cs="Times New Roman"/>
          <w:sz w:val="24"/>
          <w:szCs w:val="24"/>
        </w:rPr>
        <w:t>alcanzar</w:t>
      </w:r>
      <w:r w:rsidRPr="00B832D6">
        <w:rPr>
          <w:rFonts w:ascii="Times New Roman" w:hAnsi="Times New Roman" w:cs="Times New Roman"/>
          <w:sz w:val="24"/>
          <w:szCs w:val="24"/>
        </w:rPr>
        <w:t xml:space="preserve"> los fines </w:t>
      </w:r>
      <w:r w:rsidR="00920121">
        <w:rPr>
          <w:rFonts w:ascii="Times New Roman" w:hAnsi="Times New Roman" w:cs="Times New Roman"/>
          <w:sz w:val="24"/>
          <w:szCs w:val="24"/>
        </w:rPr>
        <w:t xml:space="preserve">establecidos </w:t>
      </w:r>
      <w:r w:rsidRPr="00B832D6">
        <w:rPr>
          <w:rFonts w:ascii="Times New Roman" w:hAnsi="Times New Roman" w:cs="Times New Roman"/>
          <w:sz w:val="24"/>
          <w:szCs w:val="24"/>
        </w:rPr>
        <w:t>a corto, mediano y largo plazo</w:t>
      </w:r>
      <w:r w:rsidR="00902C29">
        <w:rPr>
          <w:rFonts w:ascii="Times New Roman" w:hAnsi="Times New Roman" w:cs="Times New Roman"/>
          <w:sz w:val="24"/>
          <w:szCs w:val="24"/>
        </w:rPr>
        <w:t xml:space="preserve"> (Scriven, 1995).</w:t>
      </w:r>
    </w:p>
    <w:p w14:paraId="232D976C" w14:textId="77777777" w:rsidR="00920121" w:rsidRDefault="004C614D" w:rsidP="0092012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Además del impacto </w:t>
      </w:r>
      <w:r w:rsidR="00A10C87" w:rsidRPr="00B832D6">
        <w:rPr>
          <w:rFonts w:ascii="Times New Roman" w:hAnsi="Times New Roman" w:cs="Times New Roman"/>
          <w:sz w:val="24"/>
          <w:szCs w:val="24"/>
        </w:rPr>
        <w:t>interno</w:t>
      </w:r>
      <w:r w:rsidR="00076CC7" w:rsidRPr="00B832D6">
        <w:rPr>
          <w:rFonts w:ascii="Times New Roman" w:hAnsi="Times New Roman" w:cs="Times New Roman"/>
          <w:sz w:val="24"/>
          <w:szCs w:val="24"/>
        </w:rPr>
        <w:t>,</w:t>
      </w:r>
      <w:r w:rsidRPr="00B832D6">
        <w:rPr>
          <w:rFonts w:ascii="Times New Roman" w:hAnsi="Times New Roman" w:cs="Times New Roman"/>
          <w:sz w:val="24"/>
          <w:szCs w:val="24"/>
        </w:rPr>
        <w:t xml:space="preserve"> </w:t>
      </w:r>
      <w:r w:rsidR="0056716A" w:rsidRPr="00B832D6">
        <w:rPr>
          <w:rFonts w:ascii="Times New Roman" w:hAnsi="Times New Roman" w:cs="Times New Roman"/>
          <w:sz w:val="24"/>
          <w:szCs w:val="24"/>
        </w:rPr>
        <w:t xml:space="preserve">es importante </w:t>
      </w:r>
      <w:r w:rsidR="00920121">
        <w:rPr>
          <w:rFonts w:ascii="Times New Roman" w:hAnsi="Times New Roman" w:cs="Times New Roman"/>
          <w:sz w:val="24"/>
          <w:szCs w:val="24"/>
        </w:rPr>
        <w:t>enfocarse en</w:t>
      </w:r>
      <w:r w:rsidR="0056716A" w:rsidRPr="00B832D6">
        <w:rPr>
          <w:rFonts w:ascii="Times New Roman" w:hAnsi="Times New Roman" w:cs="Times New Roman"/>
          <w:sz w:val="24"/>
          <w:szCs w:val="24"/>
        </w:rPr>
        <w:t xml:space="preserve"> el impacto </w:t>
      </w:r>
      <w:r w:rsidR="00A10C87" w:rsidRPr="00B832D6">
        <w:rPr>
          <w:rFonts w:ascii="Times New Roman" w:hAnsi="Times New Roman" w:cs="Times New Roman"/>
          <w:sz w:val="24"/>
          <w:szCs w:val="24"/>
        </w:rPr>
        <w:t>externo</w:t>
      </w:r>
      <w:r w:rsidR="0056716A" w:rsidRPr="00B832D6">
        <w:rPr>
          <w:rFonts w:ascii="Times New Roman" w:hAnsi="Times New Roman" w:cs="Times New Roman"/>
          <w:sz w:val="24"/>
          <w:szCs w:val="24"/>
        </w:rPr>
        <w:t xml:space="preserve"> o </w:t>
      </w:r>
      <w:r w:rsidR="00920121">
        <w:rPr>
          <w:rFonts w:ascii="Times New Roman" w:hAnsi="Times New Roman" w:cs="Times New Roman"/>
          <w:sz w:val="24"/>
          <w:szCs w:val="24"/>
        </w:rPr>
        <w:t>de</w:t>
      </w:r>
      <w:r w:rsidR="0056716A" w:rsidRPr="00B832D6">
        <w:rPr>
          <w:rFonts w:ascii="Times New Roman" w:hAnsi="Times New Roman" w:cs="Times New Roman"/>
          <w:sz w:val="24"/>
          <w:szCs w:val="24"/>
        </w:rPr>
        <w:t xml:space="preserve"> la sociedad</w:t>
      </w:r>
      <w:r w:rsidR="006B621E" w:rsidRPr="00B832D6">
        <w:rPr>
          <w:rFonts w:ascii="Times New Roman" w:hAnsi="Times New Roman" w:cs="Times New Roman"/>
          <w:sz w:val="24"/>
          <w:szCs w:val="24"/>
        </w:rPr>
        <w:t>,</w:t>
      </w:r>
      <w:r w:rsidR="0056716A" w:rsidRPr="00B832D6">
        <w:rPr>
          <w:rFonts w:ascii="Times New Roman" w:hAnsi="Times New Roman" w:cs="Times New Roman"/>
          <w:sz w:val="24"/>
          <w:szCs w:val="24"/>
        </w:rPr>
        <w:t xml:space="preserve"> </w:t>
      </w:r>
      <w:r w:rsidR="00920121">
        <w:rPr>
          <w:rFonts w:ascii="Times New Roman" w:hAnsi="Times New Roman" w:cs="Times New Roman"/>
          <w:sz w:val="24"/>
          <w:szCs w:val="24"/>
        </w:rPr>
        <w:t>pues</w:t>
      </w:r>
      <w:r w:rsidR="0056716A" w:rsidRPr="00B832D6">
        <w:rPr>
          <w:rFonts w:ascii="Times New Roman" w:hAnsi="Times New Roman" w:cs="Times New Roman"/>
          <w:sz w:val="24"/>
          <w:szCs w:val="24"/>
        </w:rPr>
        <w:t xml:space="preserve"> la institución se refleja en cada uno de los elementos constantes a nivel nacional</w:t>
      </w:r>
      <w:r w:rsidR="001F1792" w:rsidRPr="00B832D6">
        <w:rPr>
          <w:rFonts w:ascii="Times New Roman" w:hAnsi="Times New Roman" w:cs="Times New Roman"/>
          <w:sz w:val="24"/>
          <w:szCs w:val="24"/>
        </w:rPr>
        <w:t xml:space="preserve"> </w:t>
      </w:r>
      <w:r w:rsidR="007033F2" w:rsidRPr="00B832D6">
        <w:rPr>
          <w:rFonts w:ascii="Times New Roman" w:hAnsi="Times New Roman" w:cs="Times New Roman"/>
          <w:sz w:val="24"/>
          <w:szCs w:val="24"/>
        </w:rPr>
        <w:t>y</w:t>
      </w:r>
      <w:r w:rsidR="0056716A" w:rsidRPr="00B832D6">
        <w:rPr>
          <w:rFonts w:ascii="Times New Roman" w:hAnsi="Times New Roman" w:cs="Times New Roman"/>
          <w:sz w:val="24"/>
          <w:szCs w:val="24"/>
        </w:rPr>
        <w:t xml:space="preserve"> a nivel del exterior</w:t>
      </w:r>
      <w:r w:rsidR="00A10C87" w:rsidRPr="00B832D6">
        <w:rPr>
          <w:rFonts w:ascii="Times New Roman" w:hAnsi="Times New Roman" w:cs="Times New Roman"/>
          <w:sz w:val="24"/>
          <w:szCs w:val="24"/>
        </w:rPr>
        <w:t xml:space="preserve"> (Dick y Carey, 2015)</w:t>
      </w:r>
      <w:r w:rsidR="0056716A" w:rsidRPr="00B832D6">
        <w:rPr>
          <w:rFonts w:ascii="Times New Roman" w:hAnsi="Times New Roman" w:cs="Times New Roman"/>
          <w:sz w:val="24"/>
          <w:szCs w:val="24"/>
        </w:rPr>
        <w:t>.</w:t>
      </w:r>
    </w:p>
    <w:p w14:paraId="5B631068" w14:textId="7983B2F8" w:rsidR="00644B8B" w:rsidRDefault="009D2FED" w:rsidP="0092012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Otro de los aspectos básicos</w:t>
      </w:r>
      <w:r w:rsidR="005F3B5F">
        <w:rPr>
          <w:rFonts w:ascii="Times New Roman" w:hAnsi="Times New Roman" w:cs="Times New Roman"/>
          <w:sz w:val="24"/>
          <w:szCs w:val="24"/>
        </w:rPr>
        <w:t xml:space="preserve"> </w:t>
      </w:r>
      <w:r w:rsidRPr="00B832D6">
        <w:rPr>
          <w:rFonts w:ascii="Times New Roman" w:hAnsi="Times New Roman" w:cs="Times New Roman"/>
          <w:sz w:val="24"/>
          <w:szCs w:val="24"/>
        </w:rPr>
        <w:t>y prioritarios</w:t>
      </w:r>
      <w:r w:rsidR="005F3B5F">
        <w:rPr>
          <w:rFonts w:ascii="Times New Roman" w:hAnsi="Times New Roman" w:cs="Times New Roman"/>
          <w:sz w:val="24"/>
          <w:szCs w:val="24"/>
        </w:rPr>
        <w:t xml:space="preserve"> </w:t>
      </w:r>
      <w:r w:rsidRPr="00B832D6">
        <w:rPr>
          <w:rFonts w:ascii="Times New Roman" w:hAnsi="Times New Roman" w:cs="Times New Roman"/>
          <w:sz w:val="24"/>
          <w:szCs w:val="24"/>
        </w:rPr>
        <w:t>para el engra</w:t>
      </w:r>
      <w:r w:rsidR="001F1792" w:rsidRPr="00B832D6">
        <w:rPr>
          <w:rFonts w:ascii="Times New Roman" w:hAnsi="Times New Roman" w:cs="Times New Roman"/>
          <w:sz w:val="24"/>
          <w:szCs w:val="24"/>
        </w:rPr>
        <w:t>n</w:t>
      </w:r>
      <w:r w:rsidRPr="00B832D6">
        <w:rPr>
          <w:rFonts w:ascii="Times New Roman" w:hAnsi="Times New Roman" w:cs="Times New Roman"/>
          <w:sz w:val="24"/>
          <w:szCs w:val="24"/>
        </w:rPr>
        <w:t>decimiento</w:t>
      </w:r>
      <w:r w:rsidR="001F1792" w:rsidRPr="00B832D6">
        <w:rPr>
          <w:rFonts w:ascii="Times New Roman" w:hAnsi="Times New Roman" w:cs="Times New Roman"/>
          <w:sz w:val="24"/>
          <w:szCs w:val="24"/>
        </w:rPr>
        <w:t xml:space="preserve"> </w:t>
      </w:r>
      <w:r w:rsidRPr="00B832D6">
        <w:rPr>
          <w:rFonts w:ascii="Times New Roman" w:hAnsi="Times New Roman" w:cs="Times New Roman"/>
          <w:sz w:val="24"/>
          <w:szCs w:val="24"/>
        </w:rPr>
        <w:t>de una institución es la investigación,</w:t>
      </w:r>
      <w:r w:rsidR="005F3B5F">
        <w:rPr>
          <w:rFonts w:ascii="Times New Roman" w:hAnsi="Times New Roman" w:cs="Times New Roman"/>
          <w:sz w:val="24"/>
          <w:szCs w:val="24"/>
        </w:rPr>
        <w:t xml:space="preserve"> </w:t>
      </w:r>
      <w:r w:rsidR="00920121">
        <w:rPr>
          <w:rFonts w:ascii="Times New Roman" w:hAnsi="Times New Roman" w:cs="Times New Roman"/>
          <w:sz w:val="24"/>
          <w:szCs w:val="24"/>
        </w:rPr>
        <w:t xml:space="preserve">la cual debe ser abordada desde </w:t>
      </w:r>
      <w:r w:rsidRPr="00B832D6">
        <w:rPr>
          <w:rFonts w:ascii="Times New Roman" w:hAnsi="Times New Roman" w:cs="Times New Roman"/>
          <w:sz w:val="24"/>
          <w:szCs w:val="24"/>
        </w:rPr>
        <w:t>su interior,</w:t>
      </w:r>
      <w:r w:rsidR="005F3B5F">
        <w:rPr>
          <w:rFonts w:ascii="Times New Roman" w:hAnsi="Times New Roman" w:cs="Times New Roman"/>
          <w:sz w:val="24"/>
          <w:szCs w:val="24"/>
        </w:rPr>
        <w:t xml:space="preserve"> </w:t>
      </w:r>
      <w:r w:rsidRPr="00B832D6">
        <w:rPr>
          <w:rFonts w:ascii="Times New Roman" w:hAnsi="Times New Roman" w:cs="Times New Roman"/>
          <w:sz w:val="24"/>
          <w:szCs w:val="24"/>
        </w:rPr>
        <w:t>su exterior</w:t>
      </w:r>
      <w:r w:rsidR="00832F23" w:rsidRPr="00B832D6">
        <w:rPr>
          <w:rFonts w:ascii="Times New Roman" w:hAnsi="Times New Roman" w:cs="Times New Roman"/>
          <w:sz w:val="24"/>
          <w:szCs w:val="24"/>
        </w:rPr>
        <w:t xml:space="preserve"> </w:t>
      </w:r>
      <w:r w:rsidRPr="00B832D6">
        <w:rPr>
          <w:rFonts w:ascii="Times New Roman" w:hAnsi="Times New Roman" w:cs="Times New Roman"/>
          <w:sz w:val="24"/>
          <w:szCs w:val="24"/>
        </w:rPr>
        <w:t>y a nivel integrativo</w:t>
      </w:r>
      <w:r w:rsidR="00920121">
        <w:rPr>
          <w:rFonts w:ascii="Times New Roman" w:hAnsi="Times New Roman" w:cs="Times New Roman"/>
          <w:sz w:val="24"/>
          <w:szCs w:val="24"/>
        </w:rPr>
        <w:t xml:space="preserve">. Para esto, </w:t>
      </w:r>
      <w:r w:rsidRPr="00B832D6">
        <w:rPr>
          <w:rFonts w:ascii="Times New Roman" w:hAnsi="Times New Roman" w:cs="Times New Roman"/>
          <w:sz w:val="24"/>
          <w:szCs w:val="24"/>
        </w:rPr>
        <w:t xml:space="preserve">la </w:t>
      </w:r>
      <w:r w:rsidR="00920121">
        <w:rPr>
          <w:rFonts w:ascii="Times New Roman" w:hAnsi="Times New Roman" w:cs="Times New Roman"/>
          <w:sz w:val="24"/>
          <w:szCs w:val="24"/>
        </w:rPr>
        <w:t>u</w:t>
      </w:r>
      <w:r w:rsidR="009B034A" w:rsidRPr="00B832D6">
        <w:rPr>
          <w:rFonts w:ascii="Times New Roman" w:hAnsi="Times New Roman" w:cs="Times New Roman"/>
          <w:sz w:val="24"/>
          <w:szCs w:val="24"/>
        </w:rPr>
        <w:t>niversidad</w:t>
      </w:r>
      <w:r w:rsidRPr="00B832D6">
        <w:rPr>
          <w:rFonts w:ascii="Times New Roman" w:hAnsi="Times New Roman" w:cs="Times New Roman"/>
          <w:sz w:val="24"/>
          <w:szCs w:val="24"/>
        </w:rPr>
        <w:t xml:space="preserve"> debe adecuarse y adaptarse a los factores tecnoeconómico</w:t>
      </w:r>
      <w:r w:rsidR="00920121">
        <w:rPr>
          <w:rFonts w:ascii="Times New Roman" w:hAnsi="Times New Roman" w:cs="Times New Roman"/>
          <w:sz w:val="24"/>
          <w:szCs w:val="24"/>
        </w:rPr>
        <w:t xml:space="preserve">s y </w:t>
      </w:r>
      <w:r w:rsidRPr="00B832D6">
        <w:rPr>
          <w:rFonts w:ascii="Times New Roman" w:hAnsi="Times New Roman" w:cs="Times New Roman"/>
          <w:sz w:val="24"/>
          <w:szCs w:val="24"/>
        </w:rPr>
        <w:t xml:space="preserve">políticos </w:t>
      </w:r>
      <w:r w:rsidR="00920121">
        <w:rPr>
          <w:rFonts w:ascii="Times New Roman" w:hAnsi="Times New Roman" w:cs="Times New Roman"/>
          <w:sz w:val="24"/>
          <w:szCs w:val="24"/>
        </w:rPr>
        <w:t xml:space="preserve">para </w:t>
      </w:r>
      <w:r w:rsidR="00E80B30" w:rsidRPr="00B832D6">
        <w:rPr>
          <w:rFonts w:ascii="Times New Roman" w:hAnsi="Times New Roman" w:cs="Times New Roman"/>
          <w:sz w:val="24"/>
          <w:szCs w:val="24"/>
        </w:rPr>
        <w:t>diagnosticar</w:t>
      </w:r>
      <w:r w:rsidR="005F3B5F">
        <w:rPr>
          <w:rFonts w:ascii="Times New Roman" w:hAnsi="Times New Roman" w:cs="Times New Roman"/>
          <w:sz w:val="24"/>
          <w:szCs w:val="24"/>
        </w:rPr>
        <w:t xml:space="preserve"> </w:t>
      </w:r>
      <w:r w:rsidR="00E80B30" w:rsidRPr="00B832D6">
        <w:rPr>
          <w:rFonts w:ascii="Times New Roman" w:hAnsi="Times New Roman" w:cs="Times New Roman"/>
          <w:sz w:val="24"/>
          <w:szCs w:val="24"/>
        </w:rPr>
        <w:t xml:space="preserve">sus problemas y </w:t>
      </w:r>
      <w:r w:rsidR="00920121">
        <w:rPr>
          <w:rFonts w:ascii="Times New Roman" w:hAnsi="Times New Roman" w:cs="Times New Roman"/>
          <w:sz w:val="24"/>
          <w:szCs w:val="24"/>
        </w:rPr>
        <w:t>generar</w:t>
      </w:r>
      <w:r w:rsidR="00E80B30" w:rsidRPr="00B832D6">
        <w:rPr>
          <w:rFonts w:ascii="Times New Roman" w:hAnsi="Times New Roman" w:cs="Times New Roman"/>
          <w:sz w:val="24"/>
          <w:szCs w:val="24"/>
        </w:rPr>
        <w:t xml:space="preserve"> un proceso de tres marcos: teórico, metodológico y analítico</w:t>
      </w:r>
      <w:r w:rsidR="009A0AF2" w:rsidRPr="00B832D6">
        <w:rPr>
          <w:rFonts w:ascii="Times New Roman" w:hAnsi="Times New Roman" w:cs="Times New Roman"/>
          <w:sz w:val="24"/>
          <w:szCs w:val="24"/>
        </w:rPr>
        <w:t xml:space="preserve"> (Fitz-Gibbon, 2006)</w:t>
      </w:r>
      <w:r w:rsidR="00E80B30" w:rsidRPr="00B832D6">
        <w:rPr>
          <w:rFonts w:ascii="Times New Roman" w:hAnsi="Times New Roman" w:cs="Times New Roman"/>
          <w:sz w:val="24"/>
          <w:szCs w:val="24"/>
        </w:rPr>
        <w:t>.</w:t>
      </w:r>
      <w:r w:rsidR="00920121">
        <w:rPr>
          <w:rFonts w:ascii="Times New Roman" w:hAnsi="Times New Roman" w:cs="Times New Roman"/>
          <w:sz w:val="24"/>
          <w:szCs w:val="24"/>
        </w:rPr>
        <w:t xml:space="preserve"> En el primero </w:t>
      </w:r>
      <w:r w:rsidR="00A822C3" w:rsidRPr="00B832D6">
        <w:rPr>
          <w:rFonts w:ascii="Times New Roman" w:hAnsi="Times New Roman" w:cs="Times New Roman"/>
          <w:sz w:val="24"/>
          <w:szCs w:val="24"/>
        </w:rPr>
        <w:t xml:space="preserve">se documenta, en el </w:t>
      </w:r>
      <w:r w:rsidR="00920121">
        <w:rPr>
          <w:rFonts w:ascii="Times New Roman" w:hAnsi="Times New Roman" w:cs="Times New Roman"/>
          <w:sz w:val="24"/>
          <w:szCs w:val="24"/>
        </w:rPr>
        <w:t xml:space="preserve">segundo </w:t>
      </w:r>
      <w:r w:rsidR="00A822C3" w:rsidRPr="00B832D6">
        <w:rPr>
          <w:rFonts w:ascii="Times New Roman" w:hAnsi="Times New Roman" w:cs="Times New Roman"/>
          <w:sz w:val="24"/>
          <w:szCs w:val="24"/>
        </w:rPr>
        <w:t xml:space="preserve">se emplean los instrumentos pertinentes </w:t>
      </w:r>
      <w:r w:rsidR="00920121">
        <w:rPr>
          <w:rFonts w:ascii="Times New Roman" w:hAnsi="Times New Roman" w:cs="Times New Roman"/>
          <w:sz w:val="24"/>
          <w:szCs w:val="24"/>
        </w:rPr>
        <w:t>para</w:t>
      </w:r>
      <w:r w:rsidR="00A822C3" w:rsidRPr="00B832D6">
        <w:rPr>
          <w:rFonts w:ascii="Times New Roman" w:hAnsi="Times New Roman" w:cs="Times New Roman"/>
          <w:sz w:val="24"/>
          <w:szCs w:val="24"/>
        </w:rPr>
        <w:t xml:space="preserve"> la evaluación de una </w:t>
      </w:r>
      <w:r w:rsidR="00920121">
        <w:rPr>
          <w:rFonts w:ascii="Times New Roman" w:hAnsi="Times New Roman" w:cs="Times New Roman"/>
          <w:sz w:val="24"/>
          <w:szCs w:val="24"/>
        </w:rPr>
        <w:t>u</w:t>
      </w:r>
      <w:r w:rsidR="009A0AF2" w:rsidRPr="00B832D6">
        <w:rPr>
          <w:rFonts w:ascii="Times New Roman" w:hAnsi="Times New Roman" w:cs="Times New Roman"/>
          <w:sz w:val="24"/>
          <w:szCs w:val="24"/>
        </w:rPr>
        <w:t>niversidad</w:t>
      </w:r>
      <w:r w:rsidR="00920121">
        <w:rPr>
          <w:rFonts w:ascii="Times New Roman" w:hAnsi="Times New Roman" w:cs="Times New Roman"/>
          <w:sz w:val="24"/>
          <w:szCs w:val="24"/>
        </w:rPr>
        <w:t xml:space="preserve"> y en el último se confronta la teoría con</w:t>
      </w:r>
      <w:r w:rsidR="00A822C3" w:rsidRPr="00B832D6">
        <w:rPr>
          <w:rFonts w:ascii="Times New Roman" w:hAnsi="Times New Roman" w:cs="Times New Roman"/>
          <w:sz w:val="24"/>
          <w:szCs w:val="24"/>
        </w:rPr>
        <w:t xml:space="preserve"> la práctica para realizar una labor </w:t>
      </w:r>
      <w:r w:rsidR="009A0AF2" w:rsidRPr="00B832D6">
        <w:rPr>
          <w:rFonts w:ascii="Times New Roman" w:hAnsi="Times New Roman" w:cs="Times New Roman"/>
          <w:sz w:val="24"/>
          <w:szCs w:val="24"/>
        </w:rPr>
        <w:t xml:space="preserve">original </w:t>
      </w:r>
      <w:r w:rsidR="00A822C3" w:rsidRPr="00B832D6">
        <w:rPr>
          <w:rFonts w:ascii="Times New Roman" w:hAnsi="Times New Roman" w:cs="Times New Roman"/>
          <w:sz w:val="24"/>
          <w:szCs w:val="24"/>
        </w:rPr>
        <w:t xml:space="preserve">y </w:t>
      </w:r>
      <w:r w:rsidR="009A0AF2" w:rsidRPr="00B832D6">
        <w:rPr>
          <w:rFonts w:ascii="Times New Roman" w:hAnsi="Times New Roman" w:cs="Times New Roman"/>
          <w:sz w:val="24"/>
          <w:szCs w:val="24"/>
        </w:rPr>
        <w:t xml:space="preserve">creativa </w:t>
      </w:r>
      <w:r w:rsidR="00920121">
        <w:rPr>
          <w:rFonts w:ascii="Times New Roman" w:hAnsi="Times New Roman" w:cs="Times New Roman"/>
          <w:sz w:val="24"/>
          <w:szCs w:val="24"/>
        </w:rPr>
        <w:t xml:space="preserve">que permita </w:t>
      </w:r>
      <w:r w:rsidR="00A822C3" w:rsidRPr="00B832D6">
        <w:rPr>
          <w:rFonts w:ascii="Times New Roman" w:hAnsi="Times New Roman" w:cs="Times New Roman"/>
          <w:sz w:val="24"/>
          <w:szCs w:val="24"/>
        </w:rPr>
        <w:t>superar</w:t>
      </w:r>
      <w:r w:rsidR="005F3B5F">
        <w:rPr>
          <w:rFonts w:ascii="Times New Roman" w:hAnsi="Times New Roman" w:cs="Times New Roman"/>
          <w:sz w:val="24"/>
          <w:szCs w:val="24"/>
        </w:rPr>
        <w:t xml:space="preserve"> </w:t>
      </w:r>
      <w:r w:rsidR="00A822C3" w:rsidRPr="00B832D6">
        <w:rPr>
          <w:rFonts w:ascii="Times New Roman" w:hAnsi="Times New Roman" w:cs="Times New Roman"/>
          <w:sz w:val="24"/>
          <w:szCs w:val="24"/>
        </w:rPr>
        <w:t>muchos impases</w:t>
      </w:r>
      <w:r w:rsidR="009E12C9">
        <w:rPr>
          <w:rFonts w:ascii="Times New Roman" w:hAnsi="Times New Roman" w:cs="Times New Roman"/>
          <w:sz w:val="24"/>
          <w:szCs w:val="24"/>
        </w:rPr>
        <w:t xml:space="preserve"> </w:t>
      </w:r>
      <w:r w:rsidR="00321105">
        <w:rPr>
          <w:rFonts w:ascii="Times New Roman" w:hAnsi="Times New Roman" w:cs="Times New Roman"/>
          <w:sz w:val="24"/>
          <w:szCs w:val="24"/>
        </w:rPr>
        <w:t>(</w:t>
      </w:r>
      <w:r w:rsidR="009E12C9">
        <w:rPr>
          <w:rFonts w:ascii="Times New Roman" w:hAnsi="Times New Roman" w:cs="Times New Roman"/>
          <w:sz w:val="24"/>
          <w:szCs w:val="24"/>
        </w:rPr>
        <w:t>Morris</w:t>
      </w:r>
      <w:r w:rsidR="00321105">
        <w:rPr>
          <w:rFonts w:ascii="Times New Roman" w:hAnsi="Times New Roman" w:cs="Times New Roman"/>
          <w:sz w:val="24"/>
          <w:szCs w:val="24"/>
        </w:rPr>
        <w:t xml:space="preserve">, </w:t>
      </w:r>
      <w:r w:rsidR="009E12C9">
        <w:rPr>
          <w:rFonts w:ascii="Times New Roman" w:hAnsi="Times New Roman" w:cs="Times New Roman"/>
          <w:sz w:val="24"/>
          <w:szCs w:val="24"/>
        </w:rPr>
        <w:t>1987).</w:t>
      </w:r>
    </w:p>
    <w:p w14:paraId="1A467CBD" w14:textId="77777777" w:rsidR="00920121" w:rsidRPr="00B832D6" w:rsidRDefault="00920121" w:rsidP="00920121">
      <w:pPr>
        <w:spacing w:line="360" w:lineRule="auto"/>
        <w:ind w:firstLine="708"/>
        <w:contextualSpacing/>
        <w:jc w:val="both"/>
        <w:rPr>
          <w:rFonts w:ascii="Times New Roman" w:hAnsi="Times New Roman" w:cs="Times New Roman"/>
          <w:sz w:val="24"/>
          <w:szCs w:val="24"/>
        </w:rPr>
      </w:pPr>
    </w:p>
    <w:p w14:paraId="027954C1" w14:textId="619B90F6" w:rsidR="00BC788E" w:rsidRPr="000A0361" w:rsidRDefault="00BC788E" w:rsidP="000570CA">
      <w:pPr>
        <w:spacing w:line="360" w:lineRule="auto"/>
        <w:contextualSpacing/>
        <w:jc w:val="center"/>
        <w:rPr>
          <w:rFonts w:ascii="Times New Roman" w:hAnsi="Times New Roman" w:cs="Times New Roman"/>
          <w:b/>
          <w:sz w:val="28"/>
          <w:szCs w:val="28"/>
        </w:rPr>
      </w:pPr>
      <w:r w:rsidRPr="000A0361">
        <w:rPr>
          <w:rFonts w:ascii="Times New Roman" w:hAnsi="Times New Roman" w:cs="Times New Roman"/>
          <w:b/>
          <w:sz w:val="28"/>
          <w:szCs w:val="28"/>
        </w:rPr>
        <w:t>Experiencia como investigador</w:t>
      </w:r>
    </w:p>
    <w:p w14:paraId="5BA8661A" w14:textId="77777777" w:rsidR="00920121" w:rsidRDefault="00920121" w:rsidP="0092012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 i</w:t>
      </w:r>
      <w:r w:rsidR="00753E19" w:rsidRPr="00B832D6">
        <w:rPr>
          <w:rFonts w:ascii="Times New Roman" w:hAnsi="Times New Roman" w:cs="Times New Roman"/>
          <w:sz w:val="24"/>
          <w:szCs w:val="24"/>
        </w:rPr>
        <w:t xml:space="preserve">nvestigador del </w:t>
      </w:r>
      <w:r w:rsidR="00975370" w:rsidRPr="00B832D6">
        <w:rPr>
          <w:rFonts w:ascii="Times New Roman" w:hAnsi="Times New Roman" w:cs="Times New Roman"/>
          <w:sz w:val="24"/>
          <w:szCs w:val="24"/>
        </w:rPr>
        <w:t>S</w:t>
      </w:r>
      <w:r w:rsidR="00753E19" w:rsidRPr="00B832D6">
        <w:rPr>
          <w:rFonts w:ascii="Times New Roman" w:hAnsi="Times New Roman" w:cs="Times New Roman"/>
          <w:sz w:val="24"/>
          <w:szCs w:val="24"/>
        </w:rPr>
        <w:t xml:space="preserve">istema </w:t>
      </w:r>
      <w:r w:rsidR="00975370" w:rsidRPr="00B832D6">
        <w:rPr>
          <w:rFonts w:ascii="Times New Roman" w:hAnsi="Times New Roman" w:cs="Times New Roman"/>
          <w:sz w:val="24"/>
          <w:szCs w:val="24"/>
        </w:rPr>
        <w:t>N</w:t>
      </w:r>
      <w:r w:rsidR="00753E19" w:rsidRPr="00B832D6">
        <w:rPr>
          <w:rFonts w:ascii="Times New Roman" w:hAnsi="Times New Roman" w:cs="Times New Roman"/>
          <w:sz w:val="24"/>
          <w:szCs w:val="24"/>
        </w:rPr>
        <w:t xml:space="preserve">acional de </w:t>
      </w:r>
      <w:r w:rsidR="00975370" w:rsidRPr="00B832D6">
        <w:rPr>
          <w:rFonts w:ascii="Times New Roman" w:hAnsi="Times New Roman" w:cs="Times New Roman"/>
          <w:sz w:val="24"/>
          <w:szCs w:val="24"/>
        </w:rPr>
        <w:t>I</w:t>
      </w:r>
      <w:r w:rsidR="00753E19" w:rsidRPr="00B832D6">
        <w:rPr>
          <w:rFonts w:ascii="Times New Roman" w:hAnsi="Times New Roman" w:cs="Times New Roman"/>
          <w:sz w:val="24"/>
          <w:szCs w:val="24"/>
        </w:rPr>
        <w:t xml:space="preserve">nvestigadores del </w:t>
      </w:r>
      <w:r w:rsidR="00975370" w:rsidRPr="00B832D6">
        <w:rPr>
          <w:rFonts w:ascii="Times New Roman" w:hAnsi="Times New Roman" w:cs="Times New Roman"/>
          <w:sz w:val="24"/>
          <w:szCs w:val="24"/>
        </w:rPr>
        <w:t>C</w:t>
      </w:r>
      <w:r w:rsidR="00753E19" w:rsidRPr="00B832D6">
        <w:rPr>
          <w:rFonts w:ascii="Times New Roman" w:hAnsi="Times New Roman" w:cs="Times New Roman"/>
          <w:sz w:val="24"/>
          <w:szCs w:val="24"/>
        </w:rPr>
        <w:t xml:space="preserve">onsejo </w:t>
      </w:r>
      <w:r w:rsidR="00975370" w:rsidRPr="00B832D6">
        <w:rPr>
          <w:rFonts w:ascii="Times New Roman" w:hAnsi="Times New Roman" w:cs="Times New Roman"/>
          <w:sz w:val="24"/>
          <w:szCs w:val="24"/>
        </w:rPr>
        <w:t>N</w:t>
      </w:r>
      <w:r w:rsidR="00753E19" w:rsidRPr="00B832D6">
        <w:rPr>
          <w:rFonts w:ascii="Times New Roman" w:hAnsi="Times New Roman" w:cs="Times New Roman"/>
          <w:sz w:val="24"/>
          <w:szCs w:val="24"/>
        </w:rPr>
        <w:t xml:space="preserve">acional de </w:t>
      </w:r>
      <w:r w:rsidR="00141C7B" w:rsidRPr="00B832D6">
        <w:rPr>
          <w:rFonts w:ascii="Times New Roman" w:hAnsi="Times New Roman" w:cs="Times New Roman"/>
          <w:sz w:val="24"/>
          <w:szCs w:val="24"/>
        </w:rPr>
        <w:t>C</w:t>
      </w:r>
      <w:r w:rsidR="00753E19" w:rsidRPr="00B832D6">
        <w:rPr>
          <w:rFonts w:ascii="Times New Roman" w:hAnsi="Times New Roman" w:cs="Times New Roman"/>
          <w:sz w:val="24"/>
          <w:szCs w:val="24"/>
        </w:rPr>
        <w:t xml:space="preserve">iencia y </w:t>
      </w:r>
      <w:r w:rsidR="00975370" w:rsidRPr="00B832D6">
        <w:rPr>
          <w:rFonts w:ascii="Times New Roman" w:hAnsi="Times New Roman" w:cs="Times New Roman"/>
          <w:sz w:val="24"/>
          <w:szCs w:val="24"/>
        </w:rPr>
        <w:t>T</w:t>
      </w:r>
      <w:r w:rsidR="00753E19" w:rsidRPr="00B832D6">
        <w:rPr>
          <w:rFonts w:ascii="Times New Roman" w:hAnsi="Times New Roman" w:cs="Times New Roman"/>
          <w:sz w:val="24"/>
          <w:szCs w:val="24"/>
        </w:rPr>
        <w:t>ecnología (SNI-C</w:t>
      </w:r>
      <w:r w:rsidRPr="00B832D6">
        <w:rPr>
          <w:rFonts w:ascii="Times New Roman" w:hAnsi="Times New Roman" w:cs="Times New Roman"/>
          <w:sz w:val="24"/>
          <w:szCs w:val="24"/>
        </w:rPr>
        <w:t>onacyt</w:t>
      </w:r>
      <w:r w:rsidR="00753E19" w:rsidRPr="00B832D6">
        <w:rPr>
          <w:rFonts w:ascii="Times New Roman" w:hAnsi="Times New Roman" w:cs="Times New Roman"/>
          <w:sz w:val="24"/>
          <w:szCs w:val="24"/>
        </w:rPr>
        <w:t>)</w:t>
      </w:r>
      <w:r w:rsidR="00AE3022" w:rsidRPr="00B832D6">
        <w:rPr>
          <w:rFonts w:ascii="Times New Roman" w:hAnsi="Times New Roman" w:cs="Times New Roman"/>
          <w:sz w:val="24"/>
          <w:szCs w:val="24"/>
        </w:rPr>
        <w:t xml:space="preserve"> (2019-2020)</w:t>
      </w:r>
      <w:r>
        <w:rPr>
          <w:rFonts w:ascii="Times New Roman" w:hAnsi="Times New Roman" w:cs="Times New Roman"/>
          <w:sz w:val="24"/>
          <w:szCs w:val="24"/>
        </w:rPr>
        <w:t xml:space="preserve"> y</w:t>
      </w:r>
      <w:r w:rsidR="00753E19" w:rsidRPr="00B832D6">
        <w:rPr>
          <w:rFonts w:ascii="Times New Roman" w:hAnsi="Times New Roman" w:cs="Times New Roman"/>
          <w:sz w:val="24"/>
          <w:szCs w:val="24"/>
        </w:rPr>
        <w:t xml:space="preserve"> </w:t>
      </w:r>
      <w:r>
        <w:rPr>
          <w:rFonts w:ascii="Times New Roman" w:hAnsi="Times New Roman" w:cs="Times New Roman"/>
          <w:sz w:val="24"/>
          <w:szCs w:val="24"/>
        </w:rPr>
        <w:t>c</w:t>
      </w:r>
      <w:r w:rsidR="00AE3022" w:rsidRPr="00B832D6">
        <w:rPr>
          <w:rFonts w:ascii="Times New Roman" w:hAnsi="Times New Roman" w:cs="Times New Roman"/>
          <w:sz w:val="24"/>
          <w:szCs w:val="24"/>
        </w:rPr>
        <w:t xml:space="preserve">onsultor </w:t>
      </w:r>
      <w:r w:rsidR="00753E19" w:rsidRPr="00B832D6">
        <w:rPr>
          <w:rFonts w:ascii="Times New Roman" w:hAnsi="Times New Roman" w:cs="Times New Roman"/>
          <w:sz w:val="24"/>
          <w:szCs w:val="24"/>
        </w:rPr>
        <w:t>de la U</w:t>
      </w:r>
      <w:r w:rsidRPr="00B832D6">
        <w:rPr>
          <w:rFonts w:ascii="Times New Roman" w:hAnsi="Times New Roman" w:cs="Times New Roman"/>
          <w:sz w:val="24"/>
          <w:szCs w:val="24"/>
        </w:rPr>
        <w:t>nesco</w:t>
      </w:r>
      <w:r w:rsidR="00753E19" w:rsidRPr="00B832D6">
        <w:rPr>
          <w:rFonts w:ascii="Times New Roman" w:hAnsi="Times New Roman" w:cs="Times New Roman"/>
          <w:sz w:val="24"/>
          <w:szCs w:val="24"/>
        </w:rPr>
        <w:t xml:space="preserve"> 1988</w:t>
      </w:r>
      <w:r w:rsidR="00AE3022" w:rsidRPr="00B832D6">
        <w:rPr>
          <w:rFonts w:ascii="Times New Roman" w:hAnsi="Times New Roman" w:cs="Times New Roman"/>
          <w:sz w:val="24"/>
          <w:szCs w:val="24"/>
        </w:rPr>
        <w:t xml:space="preserve"> (Ortiz, </w:t>
      </w:r>
      <w:r w:rsidR="00753E19" w:rsidRPr="00B832D6">
        <w:rPr>
          <w:rFonts w:ascii="Times New Roman" w:hAnsi="Times New Roman" w:cs="Times New Roman"/>
          <w:sz w:val="24"/>
          <w:szCs w:val="24"/>
        </w:rPr>
        <w:t>200</w:t>
      </w:r>
      <w:r w:rsidR="00AE3022" w:rsidRPr="00B832D6">
        <w:rPr>
          <w:rFonts w:ascii="Times New Roman" w:hAnsi="Times New Roman" w:cs="Times New Roman"/>
          <w:sz w:val="24"/>
          <w:szCs w:val="24"/>
        </w:rPr>
        <w:t>4).</w:t>
      </w:r>
      <w:r w:rsidR="00753E19" w:rsidRPr="00B832D6">
        <w:rPr>
          <w:rFonts w:ascii="Times New Roman" w:hAnsi="Times New Roman" w:cs="Times New Roman"/>
          <w:sz w:val="24"/>
          <w:szCs w:val="24"/>
        </w:rPr>
        <w:t xml:space="preserve"> Ha participado en congresos mundiales sobre investigación universitaria en Australia</w:t>
      </w:r>
      <w:r w:rsidR="00540B1F" w:rsidRPr="00B832D6">
        <w:rPr>
          <w:rFonts w:ascii="Times New Roman" w:hAnsi="Times New Roman" w:cs="Times New Roman"/>
          <w:sz w:val="24"/>
          <w:szCs w:val="24"/>
        </w:rPr>
        <w:t>, Inglaterra</w:t>
      </w:r>
      <w:r w:rsidR="00753E19" w:rsidRPr="00B832D6">
        <w:rPr>
          <w:rFonts w:ascii="Times New Roman" w:hAnsi="Times New Roman" w:cs="Times New Roman"/>
          <w:sz w:val="24"/>
          <w:szCs w:val="24"/>
        </w:rPr>
        <w:t>,</w:t>
      </w:r>
      <w:r w:rsidR="00540B1F" w:rsidRPr="00B832D6">
        <w:rPr>
          <w:rFonts w:ascii="Times New Roman" w:hAnsi="Times New Roman" w:cs="Times New Roman"/>
          <w:sz w:val="24"/>
          <w:szCs w:val="24"/>
        </w:rPr>
        <w:t xml:space="preserve"> Francia</w:t>
      </w:r>
      <w:r w:rsidR="00753E19" w:rsidRPr="00B832D6">
        <w:rPr>
          <w:rFonts w:ascii="Times New Roman" w:hAnsi="Times New Roman" w:cs="Times New Roman"/>
          <w:sz w:val="24"/>
          <w:szCs w:val="24"/>
        </w:rPr>
        <w:t>, Alemania, Cuba,</w:t>
      </w:r>
      <w:r w:rsidR="00134494" w:rsidRPr="00B832D6">
        <w:rPr>
          <w:rFonts w:ascii="Times New Roman" w:hAnsi="Times New Roman" w:cs="Times New Roman"/>
          <w:sz w:val="24"/>
          <w:szCs w:val="24"/>
        </w:rPr>
        <w:t xml:space="preserve"> </w:t>
      </w:r>
      <w:r w:rsidR="00753E19" w:rsidRPr="00B832D6">
        <w:rPr>
          <w:rFonts w:ascii="Times New Roman" w:hAnsi="Times New Roman" w:cs="Times New Roman"/>
          <w:sz w:val="24"/>
          <w:szCs w:val="24"/>
        </w:rPr>
        <w:t>Rusia, Dinamarca, Indonesia, Finlandia,</w:t>
      </w:r>
      <w:r w:rsidR="00134494" w:rsidRPr="00B832D6">
        <w:rPr>
          <w:rFonts w:ascii="Times New Roman" w:hAnsi="Times New Roman" w:cs="Times New Roman"/>
          <w:sz w:val="24"/>
          <w:szCs w:val="24"/>
        </w:rPr>
        <w:t xml:space="preserve"> </w:t>
      </w:r>
      <w:r w:rsidR="00753E19" w:rsidRPr="00B832D6">
        <w:rPr>
          <w:rFonts w:ascii="Times New Roman" w:hAnsi="Times New Roman" w:cs="Times New Roman"/>
          <w:sz w:val="24"/>
          <w:szCs w:val="24"/>
        </w:rPr>
        <w:t>Estados Unidos de Am</w:t>
      </w:r>
      <w:r w:rsidR="00134494" w:rsidRPr="00B832D6">
        <w:rPr>
          <w:rFonts w:ascii="Times New Roman" w:hAnsi="Times New Roman" w:cs="Times New Roman"/>
          <w:sz w:val="24"/>
          <w:szCs w:val="24"/>
        </w:rPr>
        <w:t>é</w:t>
      </w:r>
      <w:r w:rsidR="00753E19" w:rsidRPr="00B832D6">
        <w:rPr>
          <w:rFonts w:ascii="Times New Roman" w:hAnsi="Times New Roman" w:cs="Times New Roman"/>
          <w:sz w:val="24"/>
          <w:szCs w:val="24"/>
        </w:rPr>
        <w:t>rica,</w:t>
      </w:r>
      <w:r w:rsidR="00134494" w:rsidRPr="00B832D6">
        <w:rPr>
          <w:rFonts w:ascii="Times New Roman" w:hAnsi="Times New Roman" w:cs="Times New Roman"/>
          <w:sz w:val="24"/>
          <w:szCs w:val="24"/>
        </w:rPr>
        <w:t xml:space="preserve"> </w:t>
      </w:r>
      <w:r w:rsidR="00753E19" w:rsidRPr="00B832D6">
        <w:rPr>
          <w:rFonts w:ascii="Times New Roman" w:hAnsi="Times New Roman" w:cs="Times New Roman"/>
          <w:sz w:val="24"/>
          <w:szCs w:val="24"/>
        </w:rPr>
        <w:t>Brasil, Estados Unidos Mexicanos, Colombia,</w:t>
      </w:r>
      <w:r w:rsidR="00644B8B" w:rsidRPr="00B832D6">
        <w:rPr>
          <w:rFonts w:ascii="Times New Roman" w:hAnsi="Times New Roman" w:cs="Times New Roman"/>
          <w:sz w:val="24"/>
          <w:szCs w:val="24"/>
        </w:rPr>
        <w:t xml:space="preserve"> </w:t>
      </w:r>
      <w:r w:rsidR="00753E19" w:rsidRPr="00B832D6">
        <w:rPr>
          <w:rFonts w:ascii="Times New Roman" w:hAnsi="Times New Roman" w:cs="Times New Roman"/>
          <w:sz w:val="24"/>
          <w:szCs w:val="24"/>
        </w:rPr>
        <w:t>Ecuador</w:t>
      </w:r>
      <w:r w:rsidR="00463F4A" w:rsidRPr="00B832D6">
        <w:rPr>
          <w:rFonts w:ascii="Times New Roman" w:hAnsi="Times New Roman" w:cs="Times New Roman"/>
          <w:sz w:val="24"/>
          <w:szCs w:val="24"/>
        </w:rPr>
        <w:t>,</w:t>
      </w:r>
      <w:r w:rsidR="00753E19" w:rsidRPr="00B832D6">
        <w:rPr>
          <w:rFonts w:ascii="Times New Roman" w:hAnsi="Times New Roman" w:cs="Times New Roman"/>
          <w:sz w:val="24"/>
          <w:szCs w:val="24"/>
        </w:rPr>
        <w:t xml:space="preserve"> Argentina, Sudáfrica,</w:t>
      </w:r>
      <w:r w:rsidR="00134494" w:rsidRPr="00B832D6">
        <w:rPr>
          <w:rFonts w:ascii="Times New Roman" w:hAnsi="Times New Roman" w:cs="Times New Roman"/>
          <w:sz w:val="24"/>
          <w:szCs w:val="24"/>
        </w:rPr>
        <w:t xml:space="preserve"> </w:t>
      </w:r>
      <w:r w:rsidR="00753E19" w:rsidRPr="00B832D6">
        <w:rPr>
          <w:rFonts w:ascii="Times New Roman" w:hAnsi="Times New Roman" w:cs="Times New Roman"/>
          <w:sz w:val="24"/>
          <w:szCs w:val="24"/>
        </w:rPr>
        <w:t>India, Tailandia, Singapur, Corea del Sur, Bulgaria, China, Japón y otros países de los cinco continentes.</w:t>
      </w:r>
    </w:p>
    <w:p w14:paraId="3E10B636" w14:textId="3EC7D178" w:rsidR="00920121" w:rsidRDefault="00753E19" w:rsidP="0092012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Reconocido a nivel mundial como una de las </w:t>
      </w:r>
      <w:r w:rsidR="00920121">
        <w:rPr>
          <w:rFonts w:ascii="Times New Roman" w:hAnsi="Times New Roman" w:cs="Times New Roman"/>
          <w:sz w:val="24"/>
          <w:szCs w:val="24"/>
        </w:rPr>
        <w:t>cinco mil personalidades del m</w:t>
      </w:r>
      <w:r w:rsidRPr="00B832D6">
        <w:rPr>
          <w:rFonts w:ascii="Times New Roman" w:hAnsi="Times New Roman" w:cs="Times New Roman"/>
          <w:sz w:val="24"/>
          <w:szCs w:val="24"/>
        </w:rPr>
        <w:t>undo por el Instituto Biográfico de Estados Unidos de Am</w:t>
      </w:r>
      <w:r w:rsidR="00134494" w:rsidRPr="00B832D6">
        <w:rPr>
          <w:rFonts w:ascii="Times New Roman" w:hAnsi="Times New Roman" w:cs="Times New Roman"/>
          <w:sz w:val="24"/>
          <w:szCs w:val="24"/>
        </w:rPr>
        <w:t>é</w:t>
      </w:r>
      <w:r w:rsidRPr="00B832D6">
        <w:rPr>
          <w:rFonts w:ascii="Times New Roman" w:hAnsi="Times New Roman" w:cs="Times New Roman"/>
          <w:sz w:val="24"/>
          <w:szCs w:val="24"/>
        </w:rPr>
        <w:t>rica en 1996-1998</w:t>
      </w:r>
      <w:r w:rsidR="00CC6F0C" w:rsidRPr="00B832D6">
        <w:rPr>
          <w:rFonts w:ascii="Times New Roman" w:hAnsi="Times New Roman" w:cs="Times New Roman"/>
          <w:sz w:val="24"/>
          <w:szCs w:val="24"/>
        </w:rPr>
        <w:t xml:space="preserve"> (Murillo, 1996)</w:t>
      </w:r>
      <w:r w:rsidRPr="00B832D6">
        <w:rPr>
          <w:rFonts w:ascii="Times New Roman" w:hAnsi="Times New Roman" w:cs="Times New Roman"/>
          <w:sz w:val="24"/>
          <w:szCs w:val="24"/>
        </w:rPr>
        <w:t xml:space="preserve">. </w:t>
      </w:r>
      <w:r w:rsidR="00944B24" w:rsidRPr="00B832D6">
        <w:rPr>
          <w:rFonts w:ascii="Times New Roman" w:hAnsi="Times New Roman" w:cs="Times New Roman"/>
          <w:sz w:val="24"/>
          <w:szCs w:val="24"/>
        </w:rPr>
        <w:t>Obtuvo</w:t>
      </w:r>
      <w:r w:rsidR="00920121">
        <w:rPr>
          <w:rFonts w:ascii="Times New Roman" w:hAnsi="Times New Roman" w:cs="Times New Roman"/>
          <w:sz w:val="24"/>
          <w:szCs w:val="24"/>
        </w:rPr>
        <w:t xml:space="preserve"> la distinción de p</w:t>
      </w:r>
      <w:r w:rsidRPr="00B832D6">
        <w:rPr>
          <w:rFonts w:ascii="Times New Roman" w:hAnsi="Times New Roman" w:cs="Times New Roman"/>
          <w:sz w:val="24"/>
          <w:szCs w:val="24"/>
        </w:rPr>
        <w:t xml:space="preserve">rofesor </w:t>
      </w:r>
      <w:r w:rsidR="00920121" w:rsidRPr="00920121">
        <w:rPr>
          <w:rFonts w:ascii="Times New Roman" w:hAnsi="Times New Roman" w:cs="Times New Roman"/>
          <w:i/>
          <w:sz w:val="24"/>
          <w:szCs w:val="24"/>
        </w:rPr>
        <w:t>honoris causa</w:t>
      </w:r>
      <w:r w:rsidRPr="00B832D6">
        <w:rPr>
          <w:rFonts w:ascii="Times New Roman" w:hAnsi="Times New Roman" w:cs="Times New Roman"/>
          <w:sz w:val="24"/>
          <w:szCs w:val="24"/>
        </w:rPr>
        <w:t xml:space="preserve"> en Bamberg, Alemania</w:t>
      </w:r>
      <w:r w:rsidR="00920121">
        <w:rPr>
          <w:rFonts w:ascii="Times New Roman" w:hAnsi="Times New Roman" w:cs="Times New Roman"/>
          <w:sz w:val="24"/>
          <w:szCs w:val="24"/>
        </w:rPr>
        <w:t>,</w:t>
      </w:r>
      <w:r w:rsidRPr="00B832D6">
        <w:rPr>
          <w:rFonts w:ascii="Times New Roman" w:hAnsi="Times New Roman" w:cs="Times New Roman"/>
          <w:sz w:val="24"/>
          <w:szCs w:val="24"/>
        </w:rPr>
        <w:t xml:space="preserve"> en 1998. </w:t>
      </w:r>
      <w:r w:rsidR="00D37201" w:rsidRPr="00B832D6">
        <w:rPr>
          <w:rFonts w:ascii="Times New Roman" w:hAnsi="Times New Roman" w:cs="Times New Roman"/>
          <w:sz w:val="24"/>
          <w:szCs w:val="24"/>
        </w:rPr>
        <w:t xml:space="preserve">Doctor </w:t>
      </w:r>
      <w:r w:rsidR="00920121" w:rsidRPr="00920121">
        <w:rPr>
          <w:rFonts w:ascii="Times New Roman" w:hAnsi="Times New Roman" w:cs="Times New Roman"/>
          <w:i/>
          <w:sz w:val="24"/>
          <w:szCs w:val="24"/>
        </w:rPr>
        <w:t xml:space="preserve">honoris causa </w:t>
      </w:r>
      <w:r w:rsidR="00D37201" w:rsidRPr="00B832D6">
        <w:rPr>
          <w:rFonts w:ascii="Times New Roman" w:hAnsi="Times New Roman" w:cs="Times New Roman"/>
          <w:sz w:val="24"/>
          <w:szCs w:val="24"/>
        </w:rPr>
        <w:t>por el Instituto de Estudios Tecnológicos y Superiores Matatipac</w:t>
      </w:r>
      <w:r w:rsidR="00920121">
        <w:rPr>
          <w:rFonts w:ascii="Times New Roman" w:hAnsi="Times New Roman" w:cs="Times New Roman"/>
          <w:sz w:val="24"/>
          <w:szCs w:val="24"/>
        </w:rPr>
        <w:t>, A.C., avalado por la h</w:t>
      </w:r>
      <w:r w:rsidR="00D37201" w:rsidRPr="00B832D6">
        <w:rPr>
          <w:rFonts w:ascii="Times New Roman" w:hAnsi="Times New Roman" w:cs="Times New Roman"/>
          <w:sz w:val="24"/>
          <w:szCs w:val="24"/>
        </w:rPr>
        <w:t xml:space="preserve">onorable Academia Mundial de la Educación y por la Organización de las Américas para la </w:t>
      </w:r>
      <w:r w:rsidR="00F561F8" w:rsidRPr="00B832D6">
        <w:rPr>
          <w:rFonts w:ascii="Times New Roman" w:hAnsi="Times New Roman" w:cs="Times New Roman"/>
          <w:sz w:val="24"/>
          <w:szCs w:val="24"/>
        </w:rPr>
        <w:t>E</w:t>
      </w:r>
      <w:r w:rsidR="00D37201" w:rsidRPr="00B832D6">
        <w:rPr>
          <w:rFonts w:ascii="Times New Roman" w:hAnsi="Times New Roman" w:cs="Times New Roman"/>
          <w:sz w:val="24"/>
          <w:szCs w:val="24"/>
        </w:rPr>
        <w:t xml:space="preserve">xcelencia </w:t>
      </w:r>
      <w:r w:rsidR="00F561F8" w:rsidRPr="00B832D6">
        <w:rPr>
          <w:rFonts w:ascii="Times New Roman" w:hAnsi="Times New Roman" w:cs="Times New Roman"/>
          <w:sz w:val="24"/>
          <w:szCs w:val="24"/>
        </w:rPr>
        <w:t>E</w:t>
      </w:r>
      <w:r w:rsidR="00D37201" w:rsidRPr="00B832D6">
        <w:rPr>
          <w:rFonts w:ascii="Times New Roman" w:hAnsi="Times New Roman" w:cs="Times New Roman"/>
          <w:sz w:val="24"/>
          <w:szCs w:val="24"/>
        </w:rPr>
        <w:t xml:space="preserve">ducativa </w:t>
      </w:r>
      <w:r w:rsidR="00F561F8" w:rsidRPr="00B832D6">
        <w:rPr>
          <w:rFonts w:ascii="Times New Roman" w:hAnsi="Times New Roman" w:cs="Times New Roman"/>
          <w:sz w:val="24"/>
          <w:szCs w:val="24"/>
        </w:rPr>
        <w:t>2017</w:t>
      </w:r>
      <w:r w:rsidR="0074217B" w:rsidRPr="00B832D6">
        <w:rPr>
          <w:rFonts w:ascii="Times New Roman" w:hAnsi="Times New Roman" w:cs="Times New Roman"/>
          <w:sz w:val="24"/>
          <w:szCs w:val="24"/>
        </w:rPr>
        <w:t>.</w:t>
      </w:r>
      <w:r w:rsidR="00F561F8" w:rsidRPr="00B832D6">
        <w:rPr>
          <w:rFonts w:ascii="Times New Roman" w:hAnsi="Times New Roman" w:cs="Times New Roman"/>
          <w:sz w:val="24"/>
          <w:szCs w:val="24"/>
        </w:rPr>
        <w:t xml:space="preserve"> </w:t>
      </w:r>
      <w:r w:rsidRPr="00B832D6">
        <w:rPr>
          <w:rFonts w:ascii="Times New Roman" w:hAnsi="Times New Roman" w:cs="Times New Roman"/>
          <w:sz w:val="24"/>
          <w:szCs w:val="24"/>
        </w:rPr>
        <w:t>Premio Vallarta 31 de mayo 2019</w:t>
      </w:r>
      <w:r w:rsidR="00F561F8" w:rsidRPr="00B832D6">
        <w:rPr>
          <w:rFonts w:ascii="Times New Roman" w:hAnsi="Times New Roman" w:cs="Times New Roman"/>
          <w:sz w:val="24"/>
          <w:szCs w:val="24"/>
        </w:rPr>
        <w:t xml:space="preserve"> </w:t>
      </w:r>
      <w:r w:rsidR="00CC6F0C" w:rsidRPr="00B832D6">
        <w:rPr>
          <w:rFonts w:ascii="Times New Roman" w:hAnsi="Times New Roman" w:cs="Times New Roman"/>
          <w:sz w:val="24"/>
          <w:szCs w:val="24"/>
        </w:rPr>
        <w:t xml:space="preserve">(González, </w:t>
      </w:r>
      <w:r w:rsidR="008952C7" w:rsidRPr="008952C7">
        <w:rPr>
          <w:rFonts w:ascii="Times New Roman" w:hAnsi="Times New Roman" w:cs="Times New Roman"/>
          <w:sz w:val="24"/>
          <w:szCs w:val="24"/>
          <w:lang w:val="es-VE"/>
        </w:rPr>
        <w:t>1 de junio</w:t>
      </w:r>
      <w:r w:rsidR="008952C7" w:rsidRPr="00AC18D7">
        <w:rPr>
          <w:rFonts w:ascii="Times New Roman" w:hAnsi="Times New Roman" w:cs="Times New Roman"/>
          <w:sz w:val="24"/>
          <w:szCs w:val="24"/>
        </w:rPr>
        <w:t xml:space="preserve"> </w:t>
      </w:r>
      <w:r w:rsidR="008952C7">
        <w:rPr>
          <w:rFonts w:ascii="Times New Roman" w:hAnsi="Times New Roman" w:cs="Times New Roman"/>
          <w:sz w:val="24"/>
          <w:szCs w:val="24"/>
        </w:rPr>
        <w:t xml:space="preserve">de </w:t>
      </w:r>
      <w:r w:rsidR="00CC6F0C" w:rsidRPr="00B832D6">
        <w:rPr>
          <w:rFonts w:ascii="Times New Roman" w:hAnsi="Times New Roman" w:cs="Times New Roman"/>
          <w:sz w:val="24"/>
          <w:szCs w:val="24"/>
        </w:rPr>
        <w:t xml:space="preserve">2019). </w:t>
      </w:r>
    </w:p>
    <w:p w14:paraId="03B523F8" w14:textId="46F7FA49" w:rsidR="00753E19" w:rsidRDefault="00753E19" w:rsidP="00920121">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lastRenderedPageBreak/>
        <w:t>Actualmente</w:t>
      </w:r>
      <w:r w:rsidR="00920121">
        <w:rPr>
          <w:rFonts w:ascii="Times New Roman" w:hAnsi="Times New Roman" w:cs="Times New Roman"/>
          <w:sz w:val="24"/>
          <w:szCs w:val="24"/>
        </w:rPr>
        <w:t>,</w:t>
      </w:r>
      <w:r w:rsidRPr="00B832D6">
        <w:rPr>
          <w:rFonts w:ascii="Times New Roman" w:hAnsi="Times New Roman" w:cs="Times New Roman"/>
          <w:sz w:val="24"/>
          <w:szCs w:val="24"/>
        </w:rPr>
        <w:t xml:space="preserve"> ejerce como profesor investigador universitario máxima categoría en la Universidad de Guadalajara, </w:t>
      </w:r>
      <w:r w:rsidR="00DA1E89">
        <w:rPr>
          <w:rFonts w:ascii="Times New Roman" w:hAnsi="Times New Roman" w:cs="Times New Roman"/>
          <w:sz w:val="24"/>
          <w:szCs w:val="24"/>
        </w:rPr>
        <w:t>c</w:t>
      </w:r>
      <w:r w:rsidRPr="00B832D6">
        <w:rPr>
          <w:rFonts w:ascii="Times New Roman" w:hAnsi="Times New Roman" w:cs="Times New Roman"/>
          <w:sz w:val="24"/>
          <w:szCs w:val="24"/>
        </w:rPr>
        <w:t>ampus Centro Universitario de la Costa en Puerto Vallarta</w:t>
      </w:r>
      <w:r w:rsidR="001D11EC" w:rsidRPr="00B832D6">
        <w:rPr>
          <w:rFonts w:ascii="Times New Roman" w:hAnsi="Times New Roman" w:cs="Times New Roman"/>
          <w:sz w:val="24"/>
          <w:szCs w:val="24"/>
        </w:rPr>
        <w:t xml:space="preserve"> (Beltrán, </w:t>
      </w:r>
      <w:r w:rsidR="000805D8" w:rsidRPr="000805D8">
        <w:rPr>
          <w:rFonts w:ascii="Times New Roman" w:hAnsi="Times New Roman" w:cs="Times New Roman"/>
          <w:sz w:val="24"/>
          <w:szCs w:val="24"/>
        </w:rPr>
        <w:t>1 de junio de 2019</w:t>
      </w:r>
      <w:r w:rsidR="001D11EC" w:rsidRPr="00B832D6">
        <w:rPr>
          <w:rFonts w:ascii="Times New Roman" w:hAnsi="Times New Roman" w:cs="Times New Roman"/>
          <w:sz w:val="24"/>
          <w:szCs w:val="24"/>
        </w:rPr>
        <w:t>)</w:t>
      </w:r>
      <w:r w:rsidR="00DA1E89">
        <w:rPr>
          <w:rFonts w:ascii="Times New Roman" w:hAnsi="Times New Roman" w:cs="Times New Roman"/>
          <w:sz w:val="24"/>
          <w:szCs w:val="24"/>
        </w:rPr>
        <w:t>.</w:t>
      </w:r>
      <w:r w:rsidRPr="00B832D6">
        <w:rPr>
          <w:rFonts w:ascii="Times New Roman" w:hAnsi="Times New Roman" w:cs="Times New Roman"/>
          <w:sz w:val="24"/>
          <w:szCs w:val="24"/>
        </w:rPr>
        <w:t xml:space="preserve"> </w:t>
      </w:r>
      <w:r w:rsidR="00DA1E89">
        <w:rPr>
          <w:rFonts w:ascii="Times New Roman" w:hAnsi="Times New Roman" w:cs="Times New Roman"/>
          <w:sz w:val="24"/>
          <w:szCs w:val="24"/>
        </w:rPr>
        <w:t>P</w:t>
      </w:r>
      <w:r w:rsidRPr="00B832D6">
        <w:rPr>
          <w:rFonts w:ascii="Times New Roman" w:hAnsi="Times New Roman" w:cs="Times New Roman"/>
          <w:sz w:val="24"/>
          <w:szCs w:val="24"/>
        </w:rPr>
        <w:t xml:space="preserve">or más de 45 años </w:t>
      </w:r>
      <w:r w:rsidR="00DA1E89">
        <w:rPr>
          <w:rFonts w:ascii="Times New Roman" w:hAnsi="Times New Roman" w:cs="Times New Roman"/>
          <w:sz w:val="24"/>
          <w:szCs w:val="24"/>
        </w:rPr>
        <w:t xml:space="preserve">ha cumplido </w:t>
      </w:r>
      <w:r w:rsidRPr="00B832D6">
        <w:rPr>
          <w:rFonts w:ascii="Times New Roman" w:hAnsi="Times New Roman" w:cs="Times New Roman"/>
          <w:sz w:val="24"/>
          <w:szCs w:val="24"/>
        </w:rPr>
        <w:t xml:space="preserve">labores de </w:t>
      </w:r>
      <w:r w:rsidR="00DA1E89">
        <w:rPr>
          <w:rFonts w:ascii="Times New Roman" w:hAnsi="Times New Roman" w:cs="Times New Roman"/>
          <w:sz w:val="24"/>
          <w:szCs w:val="24"/>
        </w:rPr>
        <w:t>i</w:t>
      </w:r>
      <w:r w:rsidR="00DA1E89" w:rsidRPr="00B832D6">
        <w:rPr>
          <w:rFonts w:ascii="Times New Roman" w:hAnsi="Times New Roman" w:cs="Times New Roman"/>
          <w:sz w:val="24"/>
          <w:szCs w:val="24"/>
        </w:rPr>
        <w:t xml:space="preserve">nvestigación, </w:t>
      </w:r>
      <w:r w:rsidR="00DA1E89">
        <w:rPr>
          <w:rFonts w:ascii="Times New Roman" w:hAnsi="Times New Roman" w:cs="Times New Roman"/>
          <w:sz w:val="24"/>
          <w:szCs w:val="24"/>
        </w:rPr>
        <w:t>d</w:t>
      </w:r>
      <w:r w:rsidR="00DA1E89" w:rsidRPr="00B832D6">
        <w:rPr>
          <w:rFonts w:ascii="Times New Roman" w:hAnsi="Times New Roman" w:cs="Times New Roman"/>
          <w:sz w:val="24"/>
          <w:szCs w:val="24"/>
        </w:rPr>
        <w:t>ocencia, tutoría, extensión</w:t>
      </w:r>
      <w:r w:rsidR="00DA1E89">
        <w:rPr>
          <w:rFonts w:ascii="Times New Roman" w:hAnsi="Times New Roman" w:cs="Times New Roman"/>
          <w:sz w:val="24"/>
          <w:szCs w:val="24"/>
        </w:rPr>
        <w:t>, y</w:t>
      </w:r>
      <w:r w:rsidRPr="00B832D6">
        <w:rPr>
          <w:rFonts w:ascii="Times New Roman" w:hAnsi="Times New Roman" w:cs="Times New Roman"/>
          <w:sz w:val="24"/>
          <w:szCs w:val="24"/>
        </w:rPr>
        <w:t xml:space="preserve"> </w:t>
      </w:r>
      <w:r w:rsidR="00DA1E89">
        <w:rPr>
          <w:rFonts w:ascii="Times New Roman" w:hAnsi="Times New Roman" w:cs="Times New Roman"/>
          <w:sz w:val="24"/>
          <w:szCs w:val="24"/>
        </w:rPr>
        <w:t>h</w:t>
      </w:r>
      <w:r w:rsidRPr="00B832D6">
        <w:rPr>
          <w:rFonts w:ascii="Times New Roman" w:hAnsi="Times New Roman" w:cs="Times New Roman"/>
          <w:sz w:val="24"/>
          <w:szCs w:val="24"/>
        </w:rPr>
        <w:t>a sido director y sinodal de 46 tesis doctorales, 30 de maestría</w:t>
      </w:r>
      <w:r w:rsidR="00DA1E89">
        <w:rPr>
          <w:rFonts w:ascii="Times New Roman" w:hAnsi="Times New Roman" w:cs="Times New Roman"/>
          <w:sz w:val="24"/>
          <w:szCs w:val="24"/>
        </w:rPr>
        <w:t xml:space="preserve"> y</w:t>
      </w:r>
      <w:r w:rsidRPr="00B832D6">
        <w:rPr>
          <w:rFonts w:ascii="Times New Roman" w:hAnsi="Times New Roman" w:cs="Times New Roman"/>
          <w:sz w:val="24"/>
          <w:szCs w:val="24"/>
        </w:rPr>
        <w:t xml:space="preserve"> 40 de licenciatura.</w:t>
      </w:r>
      <w:r w:rsidR="00860D84" w:rsidRPr="00B832D6">
        <w:rPr>
          <w:rFonts w:ascii="Times New Roman" w:hAnsi="Times New Roman" w:cs="Times New Roman"/>
          <w:sz w:val="24"/>
          <w:szCs w:val="24"/>
        </w:rPr>
        <w:t xml:space="preserve"> </w:t>
      </w:r>
      <w:r w:rsidR="00DA1E89">
        <w:rPr>
          <w:rFonts w:ascii="Times New Roman" w:hAnsi="Times New Roman" w:cs="Times New Roman"/>
          <w:sz w:val="24"/>
          <w:szCs w:val="24"/>
        </w:rPr>
        <w:t>En total, h</w:t>
      </w:r>
      <w:r w:rsidR="00860D84" w:rsidRPr="00B832D6">
        <w:rPr>
          <w:rFonts w:ascii="Times New Roman" w:hAnsi="Times New Roman" w:cs="Times New Roman"/>
          <w:sz w:val="24"/>
          <w:szCs w:val="24"/>
        </w:rPr>
        <w:t>a sido profesor de 3446 estudiantes universitarios</w:t>
      </w:r>
      <w:r w:rsidR="001D11EC" w:rsidRPr="00B832D6">
        <w:rPr>
          <w:rFonts w:ascii="Times New Roman" w:hAnsi="Times New Roman" w:cs="Times New Roman"/>
          <w:sz w:val="24"/>
          <w:szCs w:val="24"/>
        </w:rPr>
        <w:t xml:space="preserve"> (Ortiz, 2004)</w:t>
      </w:r>
      <w:r w:rsidR="00860D84" w:rsidRPr="00B832D6">
        <w:rPr>
          <w:rFonts w:ascii="Times New Roman" w:hAnsi="Times New Roman" w:cs="Times New Roman"/>
          <w:sz w:val="24"/>
          <w:szCs w:val="24"/>
        </w:rPr>
        <w:t>.</w:t>
      </w:r>
    </w:p>
    <w:p w14:paraId="6CB8824E" w14:textId="77777777" w:rsidR="00DA1E89" w:rsidRPr="00B832D6" w:rsidRDefault="00DA1E89" w:rsidP="00920121">
      <w:pPr>
        <w:spacing w:line="360" w:lineRule="auto"/>
        <w:ind w:firstLine="708"/>
        <w:contextualSpacing/>
        <w:jc w:val="both"/>
        <w:rPr>
          <w:rFonts w:ascii="Times New Roman" w:hAnsi="Times New Roman" w:cs="Times New Roman"/>
          <w:sz w:val="24"/>
          <w:szCs w:val="24"/>
        </w:rPr>
      </w:pPr>
    </w:p>
    <w:p w14:paraId="40897CE5" w14:textId="7D6BE990" w:rsidR="001E4C2A" w:rsidRDefault="001E4C2A" w:rsidP="000570CA">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Metodología</w:t>
      </w:r>
    </w:p>
    <w:p w14:paraId="35ABB008" w14:textId="005A97F4" w:rsidR="00DA1E89" w:rsidRDefault="00DA1E89" w:rsidP="00DA1E89">
      <w:pPr>
        <w:spacing w:line="360" w:lineRule="auto"/>
        <w:ind w:firstLine="708"/>
        <w:contextualSpacing/>
        <w:jc w:val="both"/>
      </w:pPr>
      <w:r>
        <w:rPr>
          <w:rFonts w:ascii="Times New Roman" w:hAnsi="Times New Roman" w:cs="Times New Roman"/>
          <w:sz w:val="24"/>
          <w:szCs w:val="24"/>
        </w:rPr>
        <w:t xml:space="preserve">La presente es una </w:t>
      </w:r>
      <w:r w:rsidR="003F1FDC" w:rsidRPr="003F1FDC">
        <w:rPr>
          <w:rFonts w:ascii="Times New Roman" w:hAnsi="Times New Roman" w:cs="Times New Roman"/>
          <w:sz w:val="24"/>
          <w:szCs w:val="24"/>
        </w:rPr>
        <w:t>investigación biográfic</w:t>
      </w:r>
      <w:r w:rsidR="00C6384F">
        <w:rPr>
          <w:rFonts w:ascii="Times New Roman" w:hAnsi="Times New Roman" w:cs="Times New Roman"/>
          <w:sz w:val="24"/>
          <w:szCs w:val="24"/>
        </w:rPr>
        <w:t xml:space="preserve">a </w:t>
      </w:r>
      <w:r w:rsidR="003F1FDC" w:rsidRPr="003F1FDC">
        <w:rPr>
          <w:rFonts w:ascii="Times New Roman" w:hAnsi="Times New Roman" w:cs="Times New Roman"/>
          <w:sz w:val="24"/>
          <w:szCs w:val="24"/>
        </w:rPr>
        <w:t xml:space="preserve">narrativa, </w:t>
      </w:r>
      <w:r>
        <w:rPr>
          <w:rFonts w:ascii="Times New Roman" w:hAnsi="Times New Roman" w:cs="Times New Roman"/>
          <w:sz w:val="24"/>
          <w:szCs w:val="24"/>
        </w:rPr>
        <w:t xml:space="preserve">pues el centro de </w:t>
      </w:r>
      <w:r w:rsidR="003F1FDC" w:rsidRPr="003F1FDC">
        <w:rPr>
          <w:rFonts w:ascii="Times New Roman" w:hAnsi="Times New Roman" w:cs="Times New Roman"/>
          <w:sz w:val="24"/>
          <w:szCs w:val="24"/>
        </w:rPr>
        <w:t xml:space="preserve">interés </w:t>
      </w:r>
      <w:r>
        <w:rPr>
          <w:rFonts w:ascii="Times New Roman" w:hAnsi="Times New Roman" w:cs="Times New Roman"/>
          <w:sz w:val="24"/>
          <w:szCs w:val="24"/>
        </w:rPr>
        <w:t>es</w:t>
      </w:r>
      <w:r w:rsidR="003F1FDC" w:rsidRPr="003F1FDC">
        <w:rPr>
          <w:rFonts w:ascii="Times New Roman" w:hAnsi="Times New Roman" w:cs="Times New Roman"/>
          <w:sz w:val="24"/>
          <w:szCs w:val="24"/>
        </w:rPr>
        <w:t xml:space="preserve"> </w:t>
      </w:r>
      <w:r>
        <w:rPr>
          <w:rFonts w:ascii="Times New Roman" w:hAnsi="Times New Roman" w:cs="Times New Roman"/>
          <w:sz w:val="24"/>
          <w:szCs w:val="24"/>
        </w:rPr>
        <w:t>una</w:t>
      </w:r>
      <w:r w:rsidR="003F1FDC">
        <w:rPr>
          <w:rFonts w:ascii="Times New Roman" w:hAnsi="Times New Roman" w:cs="Times New Roman"/>
          <w:sz w:val="24"/>
          <w:szCs w:val="24"/>
        </w:rPr>
        <w:t xml:space="preserve"> </w:t>
      </w:r>
      <w:r w:rsidR="003F1FDC" w:rsidRPr="003F1FDC">
        <w:rPr>
          <w:rFonts w:ascii="Times New Roman" w:hAnsi="Times New Roman" w:cs="Times New Roman"/>
          <w:sz w:val="24"/>
          <w:szCs w:val="24"/>
        </w:rPr>
        <w:t>historia</w:t>
      </w:r>
      <w:r w:rsidR="003F1FDC">
        <w:rPr>
          <w:rFonts w:ascii="Times New Roman" w:hAnsi="Times New Roman" w:cs="Times New Roman"/>
          <w:sz w:val="24"/>
          <w:szCs w:val="24"/>
        </w:rPr>
        <w:t xml:space="preserve"> de vida</w:t>
      </w:r>
      <w:r w:rsidR="003F1FDC" w:rsidRPr="003F1FDC">
        <w:rPr>
          <w:rFonts w:ascii="Times New Roman" w:hAnsi="Times New Roman" w:cs="Times New Roman"/>
          <w:sz w:val="24"/>
          <w:szCs w:val="24"/>
        </w:rPr>
        <w:t xml:space="preserve">, </w:t>
      </w:r>
      <w:r w:rsidR="003F1FDC">
        <w:rPr>
          <w:rFonts w:ascii="Times New Roman" w:hAnsi="Times New Roman" w:cs="Times New Roman"/>
          <w:sz w:val="24"/>
          <w:szCs w:val="24"/>
        </w:rPr>
        <w:t xml:space="preserve">así como la imagen </w:t>
      </w:r>
      <w:r w:rsidR="003F1FDC" w:rsidRPr="003F1FDC">
        <w:rPr>
          <w:rFonts w:ascii="Times New Roman" w:hAnsi="Times New Roman" w:cs="Times New Roman"/>
          <w:sz w:val="24"/>
          <w:szCs w:val="24"/>
        </w:rPr>
        <w:t xml:space="preserve">de la experiencia </w:t>
      </w:r>
      <w:r w:rsidR="003F1FDC">
        <w:rPr>
          <w:rFonts w:ascii="Times New Roman" w:hAnsi="Times New Roman" w:cs="Times New Roman"/>
          <w:sz w:val="24"/>
          <w:szCs w:val="24"/>
        </w:rPr>
        <w:t>de aspecto</w:t>
      </w:r>
      <w:r w:rsidR="003F1FDC" w:rsidRPr="003F1FDC">
        <w:rPr>
          <w:rFonts w:ascii="Times New Roman" w:hAnsi="Times New Roman" w:cs="Times New Roman"/>
          <w:sz w:val="24"/>
          <w:szCs w:val="24"/>
        </w:rPr>
        <w:t xml:space="preserve"> social. </w:t>
      </w:r>
      <w:r>
        <w:rPr>
          <w:rFonts w:ascii="Times New Roman" w:hAnsi="Times New Roman" w:cs="Times New Roman"/>
          <w:sz w:val="24"/>
          <w:szCs w:val="24"/>
        </w:rPr>
        <w:t>E</w:t>
      </w:r>
      <w:r w:rsidR="003F1FDC" w:rsidRPr="003F1FDC">
        <w:rPr>
          <w:rFonts w:ascii="Times New Roman" w:hAnsi="Times New Roman" w:cs="Times New Roman"/>
          <w:sz w:val="24"/>
          <w:szCs w:val="24"/>
        </w:rPr>
        <w:t xml:space="preserve">ste tipo de investigación </w:t>
      </w:r>
      <w:r>
        <w:rPr>
          <w:rFonts w:ascii="Times New Roman" w:hAnsi="Times New Roman" w:cs="Times New Roman"/>
          <w:sz w:val="24"/>
          <w:szCs w:val="24"/>
        </w:rPr>
        <w:t xml:space="preserve">se emplea </w:t>
      </w:r>
      <w:r w:rsidR="003F1FDC" w:rsidRPr="003F1FDC">
        <w:rPr>
          <w:rFonts w:ascii="Times New Roman" w:hAnsi="Times New Roman" w:cs="Times New Roman"/>
          <w:sz w:val="24"/>
          <w:szCs w:val="24"/>
        </w:rPr>
        <w:t>como herramienta para comprender la identidad, los</w:t>
      </w:r>
      <w:r w:rsidR="003F1FDC">
        <w:rPr>
          <w:rFonts w:ascii="Times New Roman" w:hAnsi="Times New Roman" w:cs="Times New Roman"/>
          <w:sz w:val="24"/>
          <w:szCs w:val="24"/>
        </w:rPr>
        <w:t xml:space="preserve"> sentimientos</w:t>
      </w:r>
      <w:r>
        <w:rPr>
          <w:rFonts w:ascii="Times New Roman" w:hAnsi="Times New Roman" w:cs="Times New Roman"/>
          <w:sz w:val="24"/>
          <w:szCs w:val="24"/>
        </w:rPr>
        <w:t xml:space="preserve"> y</w:t>
      </w:r>
      <w:r w:rsidR="003F1FDC" w:rsidRPr="003F1FDC">
        <w:rPr>
          <w:rFonts w:ascii="Times New Roman" w:hAnsi="Times New Roman" w:cs="Times New Roman"/>
          <w:sz w:val="24"/>
          <w:szCs w:val="24"/>
        </w:rPr>
        <w:t xml:space="preserve"> </w:t>
      </w:r>
      <w:r w:rsidR="003F1FDC">
        <w:rPr>
          <w:rFonts w:ascii="Times New Roman" w:hAnsi="Times New Roman" w:cs="Times New Roman"/>
          <w:sz w:val="24"/>
          <w:szCs w:val="24"/>
        </w:rPr>
        <w:t>las</w:t>
      </w:r>
      <w:r w:rsidR="00C6384F">
        <w:rPr>
          <w:rFonts w:ascii="Times New Roman" w:hAnsi="Times New Roman" w:cs="Times New Roman"/>
          <w:sz w:val="24"/>
          <w:szCs w:val="24"/>
        </w:rPr>
        <w:t xml:space="preserve"> experiencias</w:t>
      </w:r>
      <w:r w:rsidR="003F1FDC" w:rsidRPr="003F1FDC">
        <w:rPr>
          <w:rFonts w:ascii="Times New Roman" w:hAnsi="Times New Roman" w:cs="Times New Roman"/>
          <w:sz w:val="24"/>
          <w:szCs w:val="24"/>
        </w:rPr>
        <w:t xml:space="preserve"> del </w:t>
      </w:r>
      <w:r w:rsidR="00C6384F">
        <w:rPr>
          <w:rFonts w:ascii="Times New Roman" w:hAnsi="Times New Roman" w:cs="Times New Roman"/>
          <w:sz w:val="24"/>
          <w:szCs w:val="24"/>
        </w:rPr>
        <w:t>profesor</w:t>
      </w:r>
      <w:r w:rsidR="003F1FDC" w:rsidRPr="003F1FDC">
        <w:rPr>
          <w:rFonts w:ascii="Times New Roman" w:hAnsi="Times New Roman" w:cs="Times New Roman"/>
          <w:sz w:val="24"/>
          <w:szCs w:val="24"/>
        </w:rPr>
        <w:t xml:space="preserve"> universitario. </w:t>
      </w:r>
      <w:r w:rsidR="00C6384F">
        <w:rPr>
          <w:rFonts w:ascii="Times New Roman" w:hAnsi="Times New Roman" w:cs="Times New Roman"/>
          <w:sz w:val="24"/>
          <w:szCs w:val="24"/>
        </w:rPr>
        <w:t>El</w:t>
      </w:r>
      <w:r w:rsidR="003F1FDC" w:rsidRPr="003F1FDC">
        <w:rPr>
          <w:rFonts w:ascii="Times New Roman" w:hAnsi="Times New Roman" w:cs="Times New Roman"/>
          <w:sz w:val="24"/>
          <w:szCs w:val="24"/>
        </w:rPr>
        <w:t xml:space="preserve"> </w:t>
      </w:r>
      <w:r w:rsidR="00C6384F" w:rsidRPr="003F1FDC">
        <w:rPr>
          <w:rFonts w:ascii="Times New Roman" w:hAnsi="Times New Roman" w:cs="Times New Roman"/>
          <w:sz w:val="24"/>
          <w:szCs w:val="24"/>
        </w:rPr>
        <w:t>aspecto</w:t>
      </w:r>
      <w:r w:rsidR="003F1FDC" w:rsidRPr="003F1FDC">
        <w:rPr>
          <w:rFonts w:ascii="Times New Roman" w:hAnsi="Times New Roman" w:cs="Times New Roman"/>
          <w:sz w:val="24"/>
          <w:szCs w:val="24"/>
        </w:rPr>
        <w:t xml:space="preserve"> de esta investigación es la </w:t>
      </w:r>
      <w:r w:rsidR="00C6384F">
        <w:rPr>
          <w:rFonts w:ascii="Times New Roman" w:hAnsi="Times New Roman" w:cs="Times New Roman"/>
          <w:sz w:val="24"/>
          <w:szCs w:val="24"/>
        </w:rPr>
        <w:t>muestra educativa, artística y científica</w:t>
      </w:r>
      <w:r w:rsidR="003F1FDC" w:rsidRPr="003F1FDC">
        <w:rPr>
          <w:rFonts w:ascii="Times New Roman" w:hAnsi="Times New Roman" w:cs="Times New Roman"/>
          <w:sz w:val="24"/>
          <w:szCs w:val="24"/>
        </w:rPr>
        <w:t xml:space="preserve"> de las historias que </w:t>
      </w:r>
      <w:r w:rsidR="00C6384F">
        <w:rPr>
          <w:rFonts w:ascii="Times New Roman" w:hAnsi="Times New Roman" w:cs="Times New Roman"/>
          <w:sz w:val="24"/>
          <w:szCs w:val="24"/>
        </w:rPr>
        <w:t xml:space="preserve">se narran sobre el </w:t>
      </w:r>
      <w:r>
        <w:rPr>
          <w:rFonts w:ascii="Times New Roman" w:hAnsi="Times New Roman" w:cs="Times New Roman"/>
          <w:sz w:val="24"/>
          <w:szCs w:val="24"/>
        </w:rPr>
        <w:t>doctor</w:t>
      </w:r>
      <w:r w:rsidR="00C6384F">
        <w:rPr>
          <w:rFonts w:ascii="Times New Roman" w:hAnsi="Times New Roman" w:cs="Times New Roman"/>
          <w:sz w:val="24"/>
          <w:szCs w:val="24"/>
        </w:rPr>
        <w:t xml:space="preserve"> Claudio Rafael Vásquez Martínez</w:t>
      </w:r>
      <w:r w:rsidR="003F1FDC" w:rsidRPr="003F1FDC">
        <w:rPr>
          <w:rFonts w:ascii="Times New Roman" w:hAnsi="Times New Roman" w:cs="Times New Roman"/>
          <w:sz w:val="24"/>
          <w:szCs w:val="24"/>
        </w:rPr>
        <w:t xml:space="preserve">. </w:t>
      </w:r>
      <w:r w:rsidR="00C6384F">
        <w:rPr>
          <w:rFonts w:ascii="Times New Roman" w:hAnsi="Times New Roman" w:cs="Times New Roman"/>
          <w:sz w:val="24"/>
          <w:szCs w:val="24"/>
        </w:rPr>
        <w:t>Para este estudio, el aspecto personal</w:t>
      </w:r>
      <w:r w:rsidR="003F1FDC" w:rsidRPr="003F1FDC">
        <w:rPr>
          <w:rFonts w:ascii="Times New Roman" w:hAnsi="Times New Roman" w:cs="Times New Roman"/>
          <w:sz w:val="24"/>
          <w:szCs w:val="24"/>
        </w:rPr>
        <w:t xml:space="preserve"> es </w:t>
      </w:r>
      <w:r w:rsidR="00C6384F" w:rsidRPr="003F1FDC">
        <w:rPr>
          <w:rFonts w:ascii="Times New Roman" w:hAnsi="Times New Roman" w:cs="Times New Roman"/>
          <w:sz w:val="24"/>
          <w:szCs w:val="24"/>
        </w:rPr>
        <w:t>obligato</w:t>
      </w:r>
      <w:r w:rsidR="00C6384F">
        <w:rPr>
          <w:rFonts w:ascii="Times New Roman" w:hAnsi="Times New Roman" w:cs="Times New Roman"/>
          <w:sz w:val="24"/>
          <w:szCs w:val="24"/>
        </w:rPr>
        <w:t>rio</w:t>
      </w:r>
      <w:r w:rsidR="003F1FDC" w:rsidRPr="003F1FDC">
        <w:rPr>
          <w:rFonts w:ascii="Times New Roman" w:hAnsi="Times New Roman" w:cs="Times New Roman"/>
          <w:sz w:val="24"/>
          <w:szCs w:val="24"/>
        </w:rPr>
        <w:t xml:space="preserve"> para </w:t>
      </w:r>
      <w:r w:rsidR="00C6384F">
        <w:rPr>
          <w:rFonts w:ascii="Times New Roman" w:hAnsi="Times New Roman" w:cs="Times New Roman"/>
          <w:sz w:val="24"/>
          <w:szCs w:val="24"/>
        </w:rPr>
        <w:t xml:space="preserve">la </w:t>
      </w:r>
      <w:r w:rsidR="00C6384F" w:rsidRPr="003F1FDC">
        <w:rPr>
          <w:rFonts w:ascii="Times New Roman" w:hAnsi="Times New Roman" w:cs="Times New Roman"/>
          <w:sz w:val="24"/>
          <w:szCs w:val="24"/>
        </w:rPr>
        <w:t>comprensión</w:t>
      </w:r>
      <w:r w:rsidR="003F1FDC" w:rsidRPr="003F1FDC">
        <w:rPr>
          <w:rFonts w:ascii="Times New Roman" w:hAnsi="Times New Roman" w:cs="Times New Roman"/>
          <w:sz w:val="24"/>
          <w:szCs w:val="24"/>
        </w:rPr>
        <w:t xml:space="preserve"> social</w:t>
      </w:r>
      <w:r w:rsidR="00C6384F">
        <w:rPr>
          <w:rFonts w:ascii="Times New Roman" w:hAnsi="Times New Roman" w:cs="Times New Roman"/>
          <w:sz w:val="24"/>
          <w:szCs w:val="24"/>
        </w:rPr>
        <w:t xml:space="preserve"> del profesor universitario</w:t>
      </w:r>
      <w:r w:rsidR="003F1FDC" w:rsidRPr="003F1FDC">
        <w:rPr>
          <w:rFonts w:ascii="Times New Roman" w:hAnsi="Times New Roman" w:cs="Times New Roman"/>
          <w:sz w:val="24"/>
          <w:szCs w:val="24"/>
        </w:rPr>
        <w:t>.</w:t>
      </w:r>
      <w:r w:rsidR="003F1FDC">
        <w:t xml:space="preserve"> </w:t>
      </w:r>
    </w:p>
    <w:p w14:paraId="23DEAE37" w14:textId="77777777" w:rsidR="00DA1E89" w:rsidRDefault="00DA1E89" w:rsidP="00DA1E8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w:t>
      </w:r>
      <w:r w:rsidR="001E4C2A" w:rsidRPr="00862C8A">
        <w:rPr>
          <w:rFonts w:ascii="Times New Roman" w:hAnsi="Times New Roman" w:cs="Times New Roman"/>
          <w:sz w:val="24"/>
          <w:szCs w:val="24"/>
        </w:rPr>
        <w:t xml:space="preserve">l estudio </w:t>
      </w:r>
      <w:r>
        <w:rPr>
          <w:rFonts w:ascii="Times New Roman" w:hAnsi="Times New Roman" w:cs="Times New Roman"/>
          <w:sz w:val="24"/>
          <w:szCs w:val="24"/>
        </w:rPr>
        <w:t xml:space="preserve">también </w:t>
      </w:r>
      <w:r w:rsidR="001E4C2A" w:rsidRPr="00862C8A">
        <w:rPr>
          <w:rFonts w:ascii="Times New Roman" w:hAnsi="Times New Roman" w:cs="Times New Roman"/>
          <w:sz w:val="24"/>
          <w:szCs w:val="24"/>
        </w:rPr>
        <w:t xml:space="preserve">se </w:t>
      </w:r>
      <w:r w:rsidR="001E4C2A" w:rsidRPr="001E4C2A">
        <w:rPr>
          <w:rFonts w:ascii="Times New Roman" w:hAnsi="Times New Roman" w:cs="Times New Roman"/>
          <w:sz w:val="24"/>
          <w:szCs w:val="24"/>
        </w:rPr>
        <w:t>trata</w:t>
      </w:r>
      <w:r>
        <w:rPr>
          <w:rFonts w:ascii="Times New Roman" w:hAnsi="Times New Roman" w:cs="Times New Roman"/>
          <w:sz w:val="24"/>
          <w:szCs w:val="24"/>
        </w:rPr>
        <w:t>n</w:t>
      </w:r>
      <w:r w:rsidR="001E4C2A" w:rsidRPr="001E4C2A">
        <w:rPr>
          <w:rFonts w:ascii="Times New Roman" w:hAnsi="Times New Roman" w:cs="Times New Roman"/>
          <w:sz w:val="24"/>
          <w:szCs w:val="24"/>
        </w:rPr>
        <w:t xml:space="preserve"> </w:t>
      </w:r>
      <w:r w:rsidR="00862C8A">
        <w:rPr>
          <w:rFonts w:ascii="Times New Roman" w:hAnsi="Times New Roman" w:cs="Times New Roman"/>
          <w:sz w:val="24"/>
          <w:szCs w:val="24"/>
        </w:rPr>
        <w:t>relatos</w:t>
      </w:r>
      <w:r w:rsidR="001E4C2A" w:rsidRPr="001E4C2A">
        <w:rPr>
          <w:rFonts w:ascii="Times New Roman" w:hAnsi="Times New Roman" w:cs="Times New Roman"/>
          <w:sz w:val="24"/>
          <w:szCs w:val="24"/>
        </w:rPr>
        <w:t xml:space="preserve"> y documentos elaborado</w:t>
      </w:r>
      <w:r>
        <w:rPr>
          <w:rFonts w:ascii="Times New Roman" w:hAnsi="Times New Roman" w:cs="Times New Roman"/>
          <w:sz w:val="24"/>
          <w:szCs w:val="24"/>
        </w:rPr>
        <w:t>s</w:t>
      </w:r>
      <w:r w:rsidR="001E4C2A" w:rsidRPr="001E4C2A">
        <w:rPr>
          <w:rFonts w:ascii="Times New Roman" w:hAnsi="Times New Roman" w:cs="Times New Roman"/>
          <w:sz w:val="24"/>
          <w:szCs w:val="24"/>
        </w:rPr>
        <w:t xml:space="preserve"> por </w:t>
      </w:r>
      <w:r>
        <w:rPr>
          <w:rFonts w:ascii="Times New Roman" w:hAnsi="Times New Roman" w:cs="Times New Roman"/>
          <w:sz w:val="24"/>
          <w:szCs w:val="24"/>
        </w:rPr>
        <w:t>otros</w:t>
      </w:r>
      <w:r w:rsidR="001E4C2A" w:rsidRPr="001E4C2A">
        <w:rPr>
          <w:rFonts w:ascii="Times New Roman" w:hAnsi="Times New Roman" w:cs="Times New Roman"/>
          <w:sz w:val="24"/>
          <w:szCs w:val="24"/>
        </w:rPr>
        <w:t xml:space="preserve"> investigadores acerca de las experiencias, acontecimientos, vivencias y hechos importantes de un profesor universitario (</w:t>
      </w:r>
      <w:r w:rsidR="00E25C95" w:rsidRPr="001E4C2A">
        <w:rPr>
          <w:rFonts w:ascii="Times New Roman" w:hAnsi="Times New Roman" w:cs="Times New Roman"/>
          <w:sz w:val="24"/>
          <w:szCs w:val="24"/>
        </w:rPr>
        <w:t>Anaya,</w:t>
      </w:r>
      <w:r>
        <w:rPr>
          <w:rFonts w:ascii="Times New Roman" w:hAnsi="Times New Roman" w:cs="Times New Roman"/>
          <w:sz w:val="24"/>
          <w:szCs w:val="24"/>
        </w:rPr>
        <w:t xml:space="preserve"> 2015) para </w:t>
      </w:r>
      <w:r w:rsidR="001E4C2A" w:rsidRPr="001E4C2A">
        <w:rPr>
          <w:rFonts w:ascii="Times New Roman" w:hAnsi="Times New Roman" w:cs="Times New Roman"/>
          <w:sz w:val="24"/>
          <w:szCs w:val="24"/>
        </w:rPr>
        <w:t>detalla</w:t>
      </w:r>
      <w:r>
        <w:rPr>
          <w:rFonts w:ascii="Times New Roman" w:hAnsi="Times New Roman" w:cs="Times New Roman"/>
          <w:sz w:val="24"/>
          <w:szCs w:val="24"/>
        </w:rPr>
        <w:t xml:space="preserve">r —en este caso concreto— </w:t>
      </w:r>
      <w:r w:rsidR="001E4C2A" w:rsidRPr="001E4C2A">
        <w:rPr>
          <w:rFonts w:ascii="Times New Roman" w:hAnsi="Times New Roman" w:cs="Times New Roman"/>
          <w:sz w:val="24"/>
          <w:szCs w:val="24"/>
        </w:rPr>
        <w:t>sus albores, sus publicaciones</w:t>
      </w:r>
      <w:r>
        <w:rPr>
          <w:rFonts w:ascii="Times New Roman" w:hAnsi="Times New Roman" w:cs="Times New Roman"/>
          <w:sz w:val="24"/>
          <w:szCs w:val="24"/>
        </w:rPr>
        <w:t xml:space="preserve"> y </w:t>
      </w:r>
      <w:r w:rsidRPr="001E4C2A">
        <w:rPr>
          <w:rFonts w:ascii="Times New Roman" w:hAnsi="Times New Roman" w:cs="Times New Roman"/>
          <w:sz w:val="24"/>
          <w:szCs w:val="24"/>
        </w:rPr>
        <w:t>su experiencia en el arte</w:t>
      </w:r>
      <w:r>
        <w:rPr>
          <w:rFonts w:ascii="Times New Roman" w:hAnsi="Times New Roman" w:cs="Times New Roman"/>
          <w:sz w:val="24"/>
          <w:szCs w:val="24"/>
        </w:rPr>
        <w:t xml:space="preserve"> y </w:t>
      </w:r>
      <w:r w:rsidR="001E4C2A" w:rsidRPr="001E4C2A">
        <w:rPr>
          <w:rFonts w:ascii="Times New Roman" w:hAnsi="Times New Roman" w:cs="Times New Roman"/>
          <w:sz w:val="24"/>
          <w:szCs w:val="24"/>
        </w:rPr>
        <w:t xml:space="preserve">como investigador. </w:t>
      </w:r>
    </w:p>
    <w:p w14:paraId="00CEC194" w14:textId="5D5B9F1B" w:rsidR="001E4C2A" w:rsidRDefault="001E4C2A" w:rsidP="00DA1E89">
      <w:pPr>
        <w:spacing w:line="360" w:lineRule="auto"/>
        <w:ind w:firstLine="708"/>
        <w:contextualSpacing/>
        <w:jc w:val="both"/>
        <w:rPr>
          <w:rFonts w:ascii="Times New Roman" w:hAnsi="Times New Roman" w:cs="Times New Roman"/>
          <w:sz w:val="24"/>
          <w:szCs w:val="24"/>
        </w:rPr>
      </w:pPr>
      <w:r w:rsidRPr="00477BD4">
        <w:rPr>
          <w:rFonts w:ascii="Times New Roman" w:hAnsi="Times New Roman" w:cs="Times New Roman"/>
          <w:sz w:val="24"/>
          <w:szCs w:val="24"/>
        </w:rPr>
        <w:t>La historia de vida es una metodología de investigación cualitativa, situada en el marco del deno</w:t>
      </w:r>
      <w:r w:rsidR="00E169D4" w:rsidRPr="00477BD4">
        <w:rPr>
          <w:rFonts w:ascii="Times New Roman" w:hAnsi="Times New Roman" w:cs="Times New Roman"/>
          <w:sz w:val="24"/>
          <w:szCs w:val="24"/>
        </w:rPr>
        <w:t xml:space="preserve">minado </w:t>
      </w:r>
      <w:r w:rsidR="00E169D4" w:rsidRPr="00477BD4">
        <w:rPr>
          <w:rFonts w:ascii="Times New Roman" w:hAnsi="Times New Roman" w:cs="Times New Roman"/>
          <w:i/>
          <w:sz w:val="24"/>
          <w:szCs w:val="24"/>
        </w:rPr>
        <w:t>método biográfico</w:t>
      </w:r>
      <w:r w:rsidR="00E169D4" w:rsidRPr="00477BD4">
        <w:rPr>
          <w:rFonts w:ascii="Times New Roman" w:hAnsi="Times New Roman" w:cs="Times New Roman"/>
          <w:sz w:val="24"/>
          <w:szCs w:val="24"/>
        </w:rPr>
        <w:t xml:space="preserve"> (Rodrí</w:t>
      </w:r>
      <w:r w:rsidRPr="00477BD4">
        <w:rPr>
          <w:rFonts w:ascii="Times New Roman" w:hAnsi="Times New Roman" w:cs="Times New Roman"/>
          <w:sz w:val="24"/>
          <w:szCs w:val="24"/>
        </w:rPr>
        <w:t>guez-G</w:t>
      </w:r>
      <w:r w:rsidR="00E169D4" w:rsidRPr="00477BD4">
        <w:rPr>
          <w:rFonts w:ascii="Times New Roman" w:hAnsi="Times New Roman" w:cs="Times New Roman"/>
          <w:sz w:val="24"/>
          <w:szCs w:val="24"/>
        </w:rPr>
        <w:t>ó</w:t>
      </w:r>
      <w:r w:rsidRPr="00477BD4">
        <w:rPr>
          <w:rFonts w:ascii="Times New Roman" w:hAnsi="Times New Roman" w:cs="Times New Roman"/>
          <w:sz w:val="24"/>
          <w:szCs w:val="24"/>
        </w:rPr>
        <w:t>mez</w:t>
      </w:r>
      <w:r w:rsidR="00D66891">
        <w:rPr>
          <w:rFonts w:ascii="Times New Roman" w:hAnsi="Times New Roman" w:cs="Times New Roman"/>
          <w:i/>
          <w:sz w:val="24"/>
          <w:szCs w:val="24"/>
        </w:rPr>
        <w:t xml:space="preserve">, </w:t>
      </w:r>
      <w:r w:rsidR="00D66891" w:rsidRPr="00352F3B">
        <w:rPr>
          <w:rFonts w:ascii="Times New Roman" w:hAnsi="Times New Roman" w:cs="Times New Roman"/>
          <w:sz w:val="24"/>
          <w:szCs w:val="24"/>
        </w:rPr>
        <w:t>Gil-Flores</w:t>
      </w:r>
      <w:r w:rsidR="00D66891">
        <w:rPr>
          <w:rFonts w:ascii="Times New Roman" w:hAnsi="Times New Roman" w:cs="Times New Roman"/>
          <w:sz w:val="24"/>
          <w:szCs w:val="24"/>
        </w:rPr>
        <w:t xml:space="preserve"> </w:t>
      </w:r>
      <w:r w:rsidR="00D66891" w:rsidRPr="00352F3B">
        <w:rPr>
          <w:rFonts w:ascii="Times New Roman" w:hAnsi="Times New Roman" w:cs="Times New Roman"/>
          <w:sz w:val="24"/>
          <w:szCs w:val="24"/>
        </w:rPr>
        <w:t>y García-Jiménez</w:t>
      </w:r>
      <w:r w:rsidRPr="00477BD4">
        <w:rPr>
          <w:rFonts w:ascii="Times New Roman" w:hAnsi="Times New Roman" w:cs="Times New Roman"/>
          <w:sz w:val="24"/>
          <w:szCs w:val="24"/>
        </w:rPr>
        <w:t>,</w:t>
      </w:r>
      <w:r w:rsidR="00D66891">
        <w:rPr>
          <w:rFonts w:ascii="Times New Roman" w:hAnsi="Times New Roman" w:cs="Times New Roman"/>
          <w:sz w:val="24"/>
          <w:szCs w:val="24"/>
        </w:rPr>
        <w:t xml:space="preserve"> </w:t>
      </w:r>
      <w:r w:rsidRPr="00477BD4">
        <w:rPr>
          <w:rFonts w:ascii="Times New Roman" w:hAnsi="Times New Roman" w:cs="Times New Roman"/>
          <w:sz w:val="24"/>
          <w:szCs w:val="24"/>
        </w:rPr>
        <w:t xml:space="preserve">1996), cuyo objeto principal es la transcripción y análisis que los investigadores realizan en fundamento de los relatos de un profesor universitario sobre su vida o momentos concretos de </w:t>
      </w:r>
      <w:r w:rsidR="00477BD4">
        <w:rPr>
          <w:rFonts w:ascii="Times New Roman" w:hAnsi="Times New Roman" w:cs="Times New Roman"/>
          <w:sz w:val="24"/>
          <w:szCs w:val="24"/>
        </w:rPr>
        <w:t>ella</w:t>
      </w:r>
      <w:r w:rsidRPr="00477BD4">
        <w:rPr>
          <w:rFonts w:ascii="Times New Roman" w:hAnsi="Times New Roman" w:cs="Times New Roman"/>
          <w:sz w:val="24"/>
          <w:szCs w:val="24"/>
        </w:rPr>
        <w:t xml:space="preserve"> (</w:t>
      </w:r>
      <w:r w:rsidR="00D66891">
        <w:rPr>
          <w:rFonts w:ascii="Times New Roman" w:hAnsi="Times New Roman" w:cs="Times New Roman"/>
          <w:sz w:val="24"/>
          <w:szCs w:val="24"/>
        </w:rPr>
        <w:t>Martí</w:t>
      </w:r>
      <w:r w:rsidR="00E169D4" w:rsidRPr="00477BD4">
        <w:rPr>
          <w:rFonts w:ascii="Times New Roman" w:hAnsi="Times New Roman" w:cs="Times New Roman"/>
          <w:sz w:val="24"/>
          <w:szCs w:val="24"/>
        </w:rPr>
        <w:t>n-Garcí</w:t>
      </w:r>
      <w:r w:rsidRPr="00477BD4">
        <w:rPr>
          <w:rFonts w:ascii="Times New Roman" w:hAnsi="Times New Roman" w:cs="Times New Roman"/>
          <w:sz w:val="24"/>
          <w:szCs w:val="24"/>
        </w:rPr>
        <w:t>a, 1995) y también sobre los relatos y documentos extraídos de terceras personas</w:t>
      </w:r>
      <w:r w:rsidR="005F3B5F" w:rsidRPr="00477BD4">
        <w:rPr>
          <w:rFonts w:ascii="Times New Roman" w:hAnsi="Times New Roman" w:cs="Times New Roman"/>
          <w:sz w:val="24"/>
          <w:szCs w:val="24"/>
        </w:rPr>
        <w:t xml:space="preserve"> </w:t>
      </w:r>
      <w:r w:rsidRPr="00477BD4">
        <w:rPr>
          <w:rFonts w:ascii="Times New Roman" w:hAnsi="Times New Roman" w:cs="Times New Roman"/>
          <w:sz w:val="24"/>
          <w:szCs w:val="24"/>
        </w:rPr>
        <w:t>(Perell</w:t>
      </w:r>
      <w:r w:rsidR="00E169D4" w:rsidRPr="00477BD4">
        <w:rPr>
          <w:rFonts w:ascii="Times New Roman" w:hAnsi="Times New Roman" w:cs="Times New Roman"/>
          <w:sz w:val="24"/>
          <w:szCs w:val="24"/>
        </w:rPr>
        <w:t>ó</w:t>
      </w:r>
      <w:r w:rsidRPr="00477BD4">
        <w:rPr>
          <w:rFonts w:ascii="Times New Roman" w:hAnsi="Times New Roman" w:cs="Times New Roman"/>
          <w:sz w:val="24"/>
          <w:szCs w:val="24"/>
        </w:rPr>
        <w:t>, 2009).</w:t>
      </w:r>
    </w:p>
    <w:p w14:paraId="5E146EF7" w14:textId="77777777" w:rsidR="00477BD4" w:rsidRPr="001E4C2A" w:rsidRDefault="00477BD4" w:rsidP="00DA1E89">
      <w:pPr>
        <w:spacing w:line="360" w:lineRule="auto"/>
        <w:ind w:firstLine="708"/>
        <w:contextualSpacing/>
        <w:jc w:val="both"/>
        <w:rPr>
          <w:rFonts w:ascii="Times New Roman" w:hAnsi="Times New Roman" w:cs="Times New Roman"/>
          <w:sz w:val="24"/>
          <w:szCs w:val="24"/>
        </w:rPr>
      </w:pPr>
    </w:p>
    <w:p w14:paraId="008F2EF1" w14:textId="67C1800C" w:rsidR="00A02BF0" w:rsidRDefault="00A02BF0" w:rsidP="000570CA">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Resultados</w:t>
      </w:r>
      <w:r w:rsidR="00477BD4">
        <w:rPr>
          <w:rFonts w:ascii="Times New Roman" w:hAnsi="Times New Roman" w:cs="Times New Roman"/>
          <w:b/>
          <w:sz w:val="32"/>
          <w:szCs w:val="32"/>
        </w:rPr>
        <w:t xml:space="preserve"> </w:t>
      </w:r>
    </w:p>
    <w:p w14:paraId="0BE7C341" w14:textId="77777777" w:rsidR="00477BD4" w:rsidRDefault="001D4931" w:rsidP="00477BD4">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w:t>
      </w:r>
      <w:r w:rsidRPr="001D4931">
        <w:rPr>
          <w:rFonts w:ascii="Times New Roman" w:hAnsi="Times New Roman" w:cs="Times New Roman"/>
          <w:sz w:val="24"/>
          <w:szCs w:val="24"/>
        </w:rPr>
        <w:t xml:space="preserve"> idea </w:t>
      </w:r>
      <w:r>
        <w:rPr>
          <w:rFonts w:ascii="Times New Roman" w:hAnsi="Times New Roman" w:cs="Times New Roman"/>
          <w:sz w:val="24"/>
          <w:szCs w:val="24"/>
        </w:rPr>
        <w:t xml:space="preserve">principal sobre </w:t>
      </w:r>
      <w:r w:rsidRPr="001D4931">
        <w:rPr>
          <w:rFonts w:ascii="Times New Roman" w:hAnsi="Times New Roman" w:cs="Times New Roman"/>
          <w:sz w:val="24"/>
          <w:szCs w:val="24"/>
        </w:rPr>
        <w:t>la identidad</w:t>
      </w:r>
      <w:r>
        <w:rPr>
          <w:rFonts w:ascii="Times New Roman" w:hAnsi="Times New Roman" w:cs="Times New Roman"/>
          <w:sz w:val="24"/>
          <w:szCs w:val="24"/>
        </w:rPr>
        <w:t xml:space="preserve"> </w:t>
      </w:r>
      <w:r w:rsidR="00477BD4">
        <w:rPr>
          <w:rFonts w:ascii="Times New Roman" w:hAnsi="Times New Roman" w:cs="Times New Roman"/>
          <w:sz w:val="24"/>
          <w:szCs w:val="24"/>
        </w:rPr>
        <w:t>—</w:t>
      </w:r>
      <w:r>
        <w:rPr>
          <w:rFonts w:ascii="Times New Roman" w:hAnsi="Times New Roman" w:cs="Times New Roman"/>
          <w:sz w:val="24"/>
          <w:szCs w:val="24"/>
        </w:rPr>
        <w:t>que es la historia de vida de un profesor universitario</w:t>
      </w:r>
      <w:r w:rsidR="00477BD4">
        <w:rPr>
          <w:rFonts w:ascii="Times New Roman" w:hAnsi="Times New Roman" w:cs="Times New Roman"/>
          <w:sz w:val="24"/>
          <w:szCs w:val="24"/>
        </w:rPr>
        <w:t>—</w:t>
      </w:r>
      <w:r w:rsidRPr="001D4931">
        <w:rPr>
          <w:rFonts w:ascii="Times New Roman" w:hAnsi="Times New Roman" w:cs="Times New Roman"/>
          <w:sz w:val="24"/>
          <w:szCs w:val="24"/>
        </w:rPr>
        <w:t xml:space="preserve"> es una </w:t>
      </w:r>
      <w:r w:rsidR="007C2856">
        <w:rPr>
          <w:rFonts w:ascii="Times New Roman" w:hAnsi="Times New Roman" w:cs="Times New Roman"/>
          <w:sz w:val="24"/>
          <w:szCs w:val="24"/>
        </w:rPr>
        <w:t xml:space="preserve">edificación </w:t>
      </w:r>
      <w:r w:rsidR="007C2856" w:rsidRPr="001D4931">
        <w:rPr>
          <w:rFonts w:ascii="Times New Roman" w:hAnsi="Times New Roman" w:cs="Times New Roman"/>
          <w:sz w:val="24"/>
          <w:szCs w:val="24"/>
        </w:rPr>
        <w:t>del</w:t>
      </w:r>
      <w:r w:rsidRPr="001D4931">
        <w:rPr>
          <w:rFonts w:ascii="Times New Roman" w:hAnsi="Times New Roman" w:cs="Times New Roman"/>
          <w:sz w:val="24"/>
          <w:szCs w:val="24"/>
        </w:rPr>
        <w:t xml:space="preserve"> sí mismo como </w:t>
      </w:r>
      <w:r w:rsidR="007C2856">
        <w:rPr>
          <w:rFonts w:ascii="Times New Roman" w:hAnsi="Times New Roman" w:cs="Times New Roman"/>
          <w:sz w:val="24"/>
          <w:szCs w:val="24"/>
        </w:rPr>
        <w:t xml:space="preserve">ser, como </w:t>
      </w:r>
      <w:r w:rsidR="007C2856" w:rsidRPr="001D4931">
        <w:rPr>
          <w:rFonts w:ascii="Times New Roman" w:hAnsi="Times New Roman" w:cs="Times New Roman"/>
          <w:sz w:val="24"/>
          <w:szCs w:val="24"/>
        </w:rPr>
        <w:t>esencia</w:t>
      </w:r>
      <w:r w:rsidRPr="001D4931">
        <w:rPr>
          <w:rFonts w:ascii="Times New Roman" w:hAnsi="Times New Roman" w:cs="Times New Roman"/>
          <w:sz w:val="24"/>
          <w:szCs w:val="24"/>
        </w:rPr>
        <w:t xml:space="preserve"> </w:t>
      </w:r>
      <w:r w:rsidR="007C2856">
        <w:rPr>
          <w:rFonts w:ascii="Times New Roman" w:hAnsi="Times New Roman" w:cs="Times New Roman"/>
          <w:sz w:val="24"/>
          <w:szCs w:val="24"/>
        </w:rPr>
        <w:t xml:space="preserve">del saber y hacer </w:t>
      </w:r>
      <w:r w:rsidRPr="001D4931">
        <w:rPr>
          <w:rFonts w:ascii="Times New Roman" w:hAnsi="Times New Roman" w:cs="Times New Roman"/>
          <w:sz w:val="24"/>
          <w:szCs w:val="24"/>
        </w:rPr>
        <w:t xml:space="preserve">que se </w:t>
      </w:r>
      <w:r w:rsidR="007C2856" w:rsidRPr="001D4931">
        <w:rPr>
          <w:rFonts w:ascii="Times New Roman" w:hAnsi="Times New Roman" w:cs="Times New Roman"/>
          <w:sz w:val="24"/>
          <w:szCs w:val="24"/>
        </w:rPr>
        <w:t>aprecia</w:t>
      </w:r>
      <w:r w:rsidRPr="001D4931">
        <w:rPr>
          <w:rFonts w:ascii="Times New Roman" w:hAnsi="Times New Roman" w:cs="Times New Roman"/>
          <w:sz w:val="24"/>
          <w:szCs w:val="24"/>
        </w:rPr>
        <w:t xml:space="preserve"> en las relaciones </w:t>
      </w:r>
      <w:r w:rsidRPr="004A6785">
        <w:rPr>
          <w:rFonts w:ascii="Times New Roman" w:hAnsi="Times New Roman" w:cs="Times New Roman"/>
          <w:sz w:val="24"/>
          <w:szCs w:val="24"/>
        </w:rPr>
        <w:t xml:space="preserve">con los demás. </w:t>
      </w:r>
      <w:r w:rsidR="00477BD4">
        <w:rPr>
          <w:rFonts w:ascii="Times New Roman" w:hAnsi="Times New Roman" w:cs="Times New Roman"/>
          <w:sz w:val="24"/>
          <w:szCs w:val="24"/>
        </w:rPr>
        <w:t>Esto</w:t>
      </w:r>
      <w:r w:rsidR="007C2856" w:rsidRPr="004A6785">
        <w:rPr>
          <w:rFonts w:ascii="Times New Roman" w:hAnsi="Times New Roman" w:cs="Times New Roman"/>
          <w:sz w:val="24"/>
          <w:szCs w:val="24"/>
        </w:rPr>
        <w:t xml:space="preserve"> como resulta</w:t>
      </w:r>
      <w:r w:rsidR="00477BD4">
        <w:rPr>
          <w:rFonts w:ascii="Times New Roman" w:hAnsi="Times New Roman" w:cs="Times New Roman"/>
          <w:sz w:val="24"/>
          <w:szCs w:val="24"/>
        </w:rPr>
        <w:t>do de sucesos sociales cotidiano</w:t>
      </w:r>
      <w:r w:rsidR="007C2856" w:rsidRPr="004A6785">
        <w:rPr>
          <w:rFonts w:ascii="Times New Roman" w:hAnsi="Times New Roman" w:cs="Times New Roman"/>
          <w:sz w:val="24"/>
          <w:szCs w:val="24"/>
        </w:rPr>
        <w:t>s</w:t>
      </w:r>
      <w:r w:rsidRPr="004A6785">
        <w:rPr>
          <w:rFonts w:ascii="Times New Roman" w:hAnsi="Times New Roman" w:cs="Times New Roman"/>
          <w:sz w:val="24"/>
          <w:szCs w:val="24"/>
        </w:rPr>
        <w:t xml:space="preserve"> </w:t>
      </w:r>
      <w:r w:rsidR="007C2856" w:rsidRPr="004A6785">
        <w:rPr>
          <w:rFonts w:ascii="Times New Roman" w:hAnsi="Times New Roman" w:cs="Times New Roman"/>
          <w:sz w:val="24"/>
          <w:szCs w:val="24"/>
        </w:rPr>
        <w:t xml:space="preserve">que se revelan </w:t>
      </w:r>
      <w:r w:rsidRPr="004A6785">
        <w:rPr>
          <w:rFonts w:ascii="Times New Roman" w:hAnsi="Times New Roman" w:cs="Times New Roman"/>
          <w:sz w:val="24"/>
          <w:szCs w:val="24"/>
        </w:rPr>
        <w:t>en el</w:t>
      </w:r>
      <w:r w:rsidRPr="001D4931">
        <w:rPr>
          <w:rFonts w:ascii="Times New Roman" w:hAnsi="Times New Roman" w:cs="Times New Roman"/>
          <w:sz w:val="24"/>
          <w:szCs w:val="24"/>
        </w:rPr>
        <w:t xml:space="preserve"> tiempo </w:t>
      </w:r>
      <w:r w:rsidR="007C2856">
        <w:rPr>
          <w:rFonts w:ascii="Times New Roman" w:hAnsi="Times New Roman" w:cs="Times New Roman"/>
          <w:sz w:val="24"/>
          <w:szCs w:val="24"/>
        </w:rPr>
        <w:t xml:space="preserve">y </w:t>
      </w:r>
      <w:r w:rsidRPr="001D4931">
        <w:rPr>
          <w:rFonts w:ascii="Times New Roman" w:hAnsi="Times New Roman" w:cs="Times New Roman"/>
          <w:sz w:val="24"/>
          <w:szCs w:val="24"/>
        </w:rPr>
        <w:t xml:space="preserve">se </w:t>
      </w:r>
      <w:r w:rsidR="007C2856">
        <w:rPr>
          <w:rFonts w:ascii="Times New Roman" w:hAnsi="Times New Roman" w:cs="Times New Roman"/>
          <w:sz w:val="24"/>
          <w:szCs w:val="24"/>
        </w:rPr>
        <w:t>moldea</w:t>
      </w:r>
      <w:r w:rsidR="00477BD4">
        <w:rPr>
          <w:rFonts w:ascii="Times New Roman" w:hAnsi="Times New Roman" w:cs="Times New Roman"/>
          <w:sz w:val="24"/>
          <w:szCs w:val="24"/>
        </w:rPr>
        <w:t>n</w:t>
      </w:r>
      <w:r w:rsidRPr="001D4931">
        <w:rPr>
          <w:rFonts w:ascii="Times New Roman" w:hAnsi="Times New Roman" w:cs="Times New Roman"/>
          <w:sz w:val="24"/>
          <w:szCs w:val="24"/>
        </w:rPr>
        <w:t xml:space="preserve"> </w:t>
      </w:r>
      <w:r w:rsidR="007C2856">
        <w:rPr>
          <w:rFonts w:ascii="Times New Roman" w:hAnsi="Times New Roman" w:cs="Times New Roman"/>
          <w:sz w:val="24"/>
          <w:szCs w:val="24"/>
        </w:rPr>
        <w:t>en reciprocidad con</w:t>
      </w:r>
      <w:r w:rsidRPr="001D4931">
        <w:rPr>
          <w:rFonts w:ascii="Times New Roman" w:hAnsi="Times New Roman" w:cs="Times New Roman"/>
          <w:sz w:val="24"/>
          <w:szCs w:val="24"/>
        </w:rPr>
        <w:t xml:space="preserve"> la actitud de </w:t>
      </w:r>
      <w:r w:rsidR="007C2856">
        <w:rPr>
          <w:rFonts w:ascii="Times New Roman" w:hAnsi="Times New Roman" w:cs="Times New Roman"/>
          <w:sz w:val="24"/>
          <w:szCs w:val="24"/>
        </w:rPr>
        <w:t xml:space="preserve">los individuos con </w:t>
      </w:r>
      <w:r w:rsidR="007C2856">
        <w:rPr>
          <w:rFonts w:ascii="Times New Roman" w:hAnsi="Times New Roman" w:cs="Times New Roman"/>
          <w:sz w:val="24"/>
          <w:szCs w:val="24"/>
        </w:rPr>
        <w:lastRenderedPageBreak/>
        <w:t>los que ha interactuado</w:t>
      </w:r>
      <w:r w:rsidRPr="001D4931">
        <w:rPr>
          <w:rFonts w:ascii="Times New Roman" w:hAnsi="Times New Roman" w:cs="Times New Roman"/>
          <w:sz w:val="24"/>
          <w:szCs w:val="24"/>
        </w:rPr>
        <w:t xml:space="preserve">, </w:t>
      </w:r>
      <w:r w:rsidR="004E5BC3">
        <w:rPr>
          <w:rFonts w:ascii="Times New Roman" w:hAnsi="Times New Roman" w:cs="Times New Roman"/>
          <w:sz w:val="24"/>
          <w:szCs w:val="24"/>
        </w:rPr>
        <w:t xml:space="preserve">y que </w:t>
      </w:r>
      <w:r w:rsidR="004E5BC3" w:rsidRPr="001D4931">
        <w:rPr>
          <w:rFonts w:ascii="Times New Roman" w:hAnsi="Times New Roman" w:cs="Times New Roman"/>
          <w:sz w:val="24"/>
          <w:szCs w:val="24"/>
        </w:rPr>
        <w:t>se</w:t>
      </w:r>
      <w:r w:rsidR="004E5BC3">
        <w:rPr>
          <w:rFonts w:ascii="Times New Roman" w:hAnsi="Times New Roman" w:cs="Times New Roman"/>
          <w:sz w:val="24"/>
          <w:szCs w:val="24"/>
        </w:rPr>
        <w:t xml:space="preserve"> </w:t>
      </w:r>
      <w:r w:rsidRPr="001D4931">
        <w:rPr>
          <w:rFonts w:ascii="Times New Roman" w:hAnsi="Times New Roman" w:cs="Times New Roman"/>
          <w:sz w:val="24"/>
          <w:szCs w:val="24"/>
        </w:rPr>
        <w:t xml:space="preserve">puede </w:t>
      </w:r>
      <w:r w:rsidR="004E5BC3" w:rsidRPr="001D4931">
        <w:rPr>
          <w:rFonts w:ascii="Times New Roman" w:hAnsi="Times New Roman" w:cs="Times New Roman"/>
          <w:sz w:val="24"/>
          <w:szCs w:val="24"/>
        </w:rPr>
        <w:t>descubrir</w:t>
      </w:r>
      <w:r w:rsidRPr="001D4931">
        <w:rPr>
          <w:rFonts w:ascii="Times New Roman" w:hAnsi="Times New Roman" w:cs="Times New Roman"/>
          <w:sz w:val="24"/>
          <w:szCs w:val="24"/>
        </w:rPr>
        <w:t xml:space="preserve"> en </w:t>
      </w:r>
      <w:r w:rsidR="004E5BC3">
        <w:rPr>
          <w:rFonts w:ascii="Times New Roman" w:hAnsi="Times New Roman" w:cs="Times New Roman"/>
          <w:sz w:val="24"/>
          <w:szCs w:val="24"/>
        </w:rPr>
        <w:t xml:space="preserve">otros su </w:t>
      </w:r>
      <w:r w:rsidRPr="001D4931">
        <w:rPr>
          <w:rFonts w:ascii="Times New Roman" w:hAnsi="Times New Roman" w:cs="Times New Roman"/>
          <w:sz w:val="24"/>
          <w:szCs w:val="24"/>
        </w:rPr>
        <w:t>propia</w:t>
      </w:r>
      <w:r w:rsidR="004E5BC3">
        <w:rPr>
          <w:rFonts w:ascii="Times New Roman" w:hAnsi="Times New Roman" w:cs="Times New Roman"/>
          <w:sz w:val="24"/>
          <w:szCs w:val="24"/>
        </w:rPr>
        <w:t xml:space="preserve"> actitud</w:t>
      </w:r>
      <w:r w:rsidRPr="001D4931">
        <w:rPr>
          <w:rFonts w:ascii="Times New Roman" w:hAnsi="Times New Roman" w:cs="Times New Roman"/>
          <w:sz w:val="24"/>
          <w:szCs w:val="24"/>
        </w:rPr>
        <w:t xml:space="preserve"> y </w:t>
      </w:r>
      <w:r w:rsidRPr="004A6785">
        <w:rPr>
          <w:rFonts w:ascii="Times New Roman" w:hAnsi="Times New Roman" w:cs="Times New Roman"/>
          <w:sz w:val="24"/>
          <w:szCs w:val="24"/>
        </w:rPr>
        <w:t>la actitud social</w:t>
      </w:r>
      <w:r w:rsidR="004A6785">
        <w:rPr>
          <w:rFonts w:ascii="Times New Roman" w:hAnsi="Times New Roman" w:cs="Times New Roman"/>
          <w:sz w:val="24"/>
          <w:szCs w:val="24"/>
        </w:rPr>
        <w:t xml:space="preserve"> en el ámbito universitario.</w:t>
      </w:r>
    </w:p>
    <w:p w14:paraId="39F48AB4" w14:textId="77777777" w:rsidR="00477BD4" w:rsidRDefault="00495D9F" w:rsidP="00477BD4">
      <w:pPr>
        <w:spacing w:line="360" w:lineRule="auto"/>
        <w:ind w:firstLine="708"/>
        <w:contextualSpacing/>
        <w:jc w:val="both"/>
        <w:rPr>
          <w:rFonts w:ascii="Times New Roman" w:hAnsi="Times New Roman" w:cs="Times New Roman"/>
          <w:sz w:val="24"/>
          <w:szCs w:val="24"/>
        </w:rPr>
      </w:pPr>
      <w:r w:rsidRPr="001E1A28">
        <w:rPr>
          <w:rFonts w:ascii="Times New Roman" w:hAnsi="Times New Roman" w:cs="Times New Roman"/>
          <w:sz w:val="24"/>
          <w:szCs w:val="24"/>
        </w:rPr>
        <w:t>En este</w:t>
      </w:r>
      <w:r>
        <w:rPr>
          <w:rFonts w:ascii="Times New Roman" w:hAnsi="Times New Roman" w:cs="Times New Roman"/>
          <w:sz w:val="24"/>
          <w:szCs w:val="24"/>
        </w:rPr>
        <w:t xml:space="preserve"> contexto</w:t>
      </w:r>
      <w:r w:rsidR="00477BD4">
        <w:rPr>
          <w:rFonts w:ascii="Times New Roman" w:hAnsi="Times New Roman" w:cs="Times New Roman"/>
          <w:sz w:val="24"/>
          <w:szCs w:val="24"/>
        </w:rPr>
        <w:t>,</w:t>
      </w:r>
      <w:r>
        <w:rPr>
          <w:rFonts w:ascii="Times New Roman" w:hAnsi="Times New Roman" w:cs="Times New Roman"/>
          <w:sz w:val="24"/>
          <w:szCs w:val="24"/>
        </w:rPr>
        <w:t xml:space="preserve"> se presenta </w:t>
      </w:r>
      <w:r w:rsidR="00D14084">
        <w:rPr>
          <w:rFonts w:ascii="Times New Roman" w:hAnsi="Times New Roman" w:cs="Times New Roman"/>
          <w:sz w:val="24"/>
          <w:szCs w:val="24"/>
        </w:rPr>
        <w:t>la</w:t>
      </w:r>
      <w:r w:rsidRPr="001A5BEC">
        <w:rPr>
          <w:rFonts w:ascii="Times New Roman" w:hAnsi="Times New Roman" w:cs="Times New Roman"/>
          <w:sz w:val="24"/>
          <w:szCs w:val="24"/>
        </w:rPr>
        <w:t xml:space="preserve"> razón </w:t>
      </w:r>
      <w:r w:rsidR="00D14084" w:rsidRPr="001A5BEC">
        <w:rPr>
          <w:rFonts w:ascii="Times New Roman" w:hAnsi="Times New Roman" w:cs="Times New Roman"/>
          <w:sz w:val="24"/>
          <w:szCs w:val="24"/>
        </w:rPr>
        <w:t>artística</w:t>
      </w:r>
      <w:r w:rsidRPr="001A5BEC">
        <w:rPr>
          <w:rFonts w:ascii="Times New Roman" w:hAnsi="Times New Roman" w:cs="Times New Roman"/>
          <w:sz w:val="24"/>
          <w:szCs w:val="24"/>
        </w:rPr>
        <w:t xml:space="preserve"> y cotidiana</w:t>
      </w:r>
      <w:r w:rsidR="00D14084">
        <w:rPr>
          <w:rFonts w:ascii="Times New Roman" w:hAnsi="Times New Roman" w:cs="Times New Roman"/>
          <w:sz w:val="24"/>
          <w:szCs w:val="24"/>
        </w:rPr>
        <w:t xml:space="preserve"> del profesor</w:t>
      </w:r>
      <w:r w:rsidRPr="001A5BEC">
        <w:rPr>
          <w:rFonts w:ascii="Times New Roman" w:hAnsi="Times New Roman" w:cs="Times New Roman"/>
          <w:sz w:val="24"/>
          <w:szCs w:val="24"/>
        </w:rPr>
        <w:t xml:space="preserve"> </w:t>
      </w:r>
      <w:r w:rsidR="00D14084">
        <w:rPr>
          <w:rFonts w:ascii="Times New Roman" w:hAnsi="Times New Roman" w:cs="Times New Roman"/>
          <w:sz w:val="24"/>
          <w:szCs w:val="24"/>
        </w:rPr>
        <w:t>al</w:t>
      </w:r>
      <w:r w:rsidRPr="001A5BEC">
        <w:rPr>
          <w:rFonts w:ascii="Times New Roman" w:hAnsi="Times New Roman" w:cs="Times New Roman"/>
          <w:sz w:val="24"/>
          <w:szCs w:val="24"/>
        </w:rPr>
        <w:t xml:space="preserve"> elaborar sus trabajos, </w:t>
      </w:r>
      <w:r w:rsidR="00477BD4">
        <w:rPr>
          <w:rFonts w:ascii="Times New Roman" w:hAnsi="Times New Roman" w:cs="Times New Roman"/>
          <w:sz w:val="24"/>
          <w:szCs w:val="24"/>
        </w:rPr>
        <w:t xml:space="preserve">con lo cual se muestran </w:t>
      </w:r>
      <w:r w:rsidRPr="001A5BEC">
        <w:rPr>
          <w:rFonts w:ascii="Times New Roman" w:hAnsi="Times New Roman" w:cs="Times New Roman"/>
          <w:sz w:val="24"/>
          <w:szCs w:val="24"/>
        </w:rPr>
        <w:t>sus aspectos socioeducativos, miedos, inquietudes, fantasías</w:t>
      </w:r>
      <w:r w:rsidR="00477BD4">
        <w:rPr>
          <w:rFonts w:ascii="Times New Roman" w:hAnsi="Times New Roman" w:cs="Times New Roman"/>
          <w:sz w:val="24"/>
          <w:szCs w:val="24"/>
        </w:rPr>
        <w:t xml:space="preserve"> y</w:t>
      </w:r>
      <w:r w:rsidRPr="001A5BEC">
        <w:rPr>
          <w:rFonts w:ascii="Times New Roman" w:hAnsi="Times New Roman" w:cs="Times New Roman"/>
          <w:sz w:val="24"/>
          <w:szCs w:val="24"/>
        </w:rPr>
        <w:t xml:space="preserve"> resiliencias en cada uno de sus tópicos como creador de arte.</w:t>
      </w:r>
    </w:p>
    <w:p w14:paraId="7B5CDF2A" w14:textId="77777777" w:rsidR="00477BD4" w:rsidRDefault="00173B16" w:rsidP="00477BD4">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El profesor realizó 531 pinturas paisajísticas ecológicas producto de 46 años de vida intelectual. Asistir a estos paisajes es encontrar la respuesta a la manera en que debe enfrentarse la persona a la belleza de la naturaleza, con sorpresa y encanto, con sonrisa de todo el cuerpo, con la mirada cruzando el horizonte más allá de ella misma</w:t>
      </w:r>
      <w:r>
        <w:rPr>
          <w:rFonts w:ascii="Times New Roman" w:hAnsi="Times New Roman" w:cs="Times New Roman"/>
          <w:sz w:val="24"/>
          <w:szCs w:val="24"/>
        </w:rPr>
        <w:t>,</w:t>
      </w:r>
      <w:r w:rsidRPr="00B832D6">
        <w:rPr>
          <w:rFonts w:ascii="Times New Roman" w:hAnsi="Times New Roman" w:cs="Times New Roman"/>
          <w:sz w:val="24"/>
          <w:szCs w:val="24"/>
        </w:rPr>
        <w:t xml:space="preserve"> porque lo que sigue es el arte (Gómez Aguiñaga, 2006).</w:t>
      </w:r>
      <w:r w:rsidR="00F6562B">
        <w:rPr>
          <w:rFonts w:ascii="Times New Roman" w:hAnsi="Times New Roman" w:cs="Times New Roman"/>
          <w:sz w:val="24"/>
          <w:szCs w:val="24"/>
        </w:rPr>
        <w:t xml:space="preserve"> </w:t>
      </w:r>
    </w:p>
    <w:p w14:paraId="685EE40A" w14:textId="77777777" w:rsidR="00477BD4" w:rsidRDefault="00CA03DB" w:rsidP="00477BD4">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El miedo que más le impresionó fue cuando </w:t>
      </w:r>
      <w:r w:rsidR="00F6562B" w:rsidRPr="00B832D6">
        <w:rPr>
          <w:rFonts w:ascii="Times New Roman" w:hAnsi="Times New Roman" w:cs="Times New Roman"/>
          <w:sz w:val="24"/>
          <w:szCs w:val="24"/>
        </w:rPr>
        <w:t>subió una montaña y un adulto mayor quiso agarrarlo</w:t>
      </w:r>
      <w:r w:rsidR="00477BD4">
        <w:rPr>
          <w:rFonts w:ascii="Times New Roman" w:hAnsi="Times New Roman" w:cs="Times New Roman"/>
          <w:sz w:val="24"/>
          <w:szCs w:val="24"/>
        </w:rPr>
        <w:t>.</w:t>
      </w:r>
      <w:r w:rsidR="00F6562B" w:rsidRPr="00B832D6">
        <w:rPr>
          <w:rFonts w:ascii="Times New Roman" w:hAnsi="Times New Roman" w:cs="Times New Roman"/>
          <w:sz w:val="24"/>
          <w:szCs w:val="24"/>
        </w:rPr>
        <w:t xml:space="preserve"> </w:t>
      </w:r>
      <w:r w:rsidR="00477BD4">
        <w:rPr>
          <w:rFonts w:ascii="Times New Roman" w:hAnsi="Times New Roman" w:cs="Times New Roman"/>
          <w:sz w:val="24"/>
          <w:szCs w:val="24"/>
        </w:rPr>
        <w:t>F</w:t>
      </w:r>
      <w:r w:rsidR="00F6562B" w:rsidRPr="00B832D6">
        <w:rPr>
          <w:rFonts w:ascii="Times New Roman" w:hAnsi="Times New Roman" w:cs="Times New Roman"/>
          <w:sz w:val="24"/>
          <w:szCs w:val="24"/>
        </w:rPr>
        <w:t xml:space="preserve">ue tal el susto que comenzó a correr montaña abajo, a toda velocidad, </w:t>
      </w:r>
      <w:r w:rsidR="00477BD4">
        <w:rPr>
          <w:rFonts w:ascii="Times New Roman" w:hAnsi="Times New Roman" w:cs="Times New Roman"/>
          <w:sz w:val="24"/>
          <w:szCs w:val="24"/>
        </w:rPr>
        <w:t>con lo cual impidió que el adulto lo atrapara</w:t>
      </w:r>
      <w:r w:rsidR="00F6562B" w:rsidRPr="00B832D6">
        <w:rPr>
          <w:rFonts w:ascii="Times New Roman" w:hAnsi="Times New Roman" w:cs="Times New Roman"/>
          <w:sz w:val="24"/>
          <w:szCs w:val="24"/>
        </w:rPr>
        <w:t xml:space="preserve">. </w:t>
      </w:r>
      <w:r w:rsidR="00477BD4">
        <w:rPr>
          <w:rFonts w:ascii="Times New Roman" w:hAnsi="Times New Roman" w:cs="Times New Roman"/>
          <w:sz w:val="24"/>
          <w:szCs w:val="24"/>
        </w:rPr>
        <w:t xml:space="preserve">Debido a esta experiencia, incursionó en el mundo del maratón, lo cual lo ayuda a mantener una </w:t>
      </w:r>
      <w:r w:rsidR="00F6562B" w:rsidRPr="00B832D6">
        <w:rPr>
          <w:rFonts w:ascii="Times New Roman" w:hAnsi="Times New Roman" w:cs="Times New Roman"/>
          <w:sz w:val="24"/>
          <w:szCs w:val="24"/>
        </w:rPr>
        <w:t xml:space="preserve">condición física y mental </w:t>
      </w:r>
      <w:r w:rsidR="00477BD4">
        <w:rPr>
          <w:rFonts w:ascii="Times New Roman" w:hAnsi="Times New Roman" w:cs="Times New Roman"/>
          <w:sz w:val="24"/>
          <w:szCs w:val="24"/>
        </w:rPr>
        <w:t xml:space="preserve">ideal </w:t>
      </w:r>
      <w:r w:rsidR="00F6562B" w:rsidRPr="00B832D6">
        <w:rPr>
          <w:rFonts w:ascii="Times New Roman" w:hAnsi="Times New Roman" w:cs="Times New Roman"/>
          <w:sz w:val="24"/>
          <w:szCs w:val="24"/>
        </w:rPr>
        <w:t xml:space="preserve">para no dejarse </w:t>
      </w:r>
      <w:r w:rsidR="00F6562B">
        <w:rPr>
          <w:rFonts w:ascii="Times New Roman" w:hAnsi="Times New Roman" w:cs="Times New Roman"/>
          <w:sz w:val="24"/>
          <w:szCs w:val="24"/>
        </w:rPr>
        <w:t>enredar</w:t>
      </w:r>
      <w:r w:rsidR="00F6562B" w:rsidRPr="00B832D6">
        <w:rPr>
          <w:rFonts w:ascii="Times New Roman" w:hAnsi="Times New Roman" w:cs="Times New Roman"/>
          <w:sz w:val="24"/>
          <w:szCs w:val="24"/>
        </w:rPr>
        <w:t>.</w:t>
      </w:r>
    </w:p>
    <w:p w14:paraId="621F9EDB" w14:textId="77777777" w:rsidR="00477BD4" w:rsidRDefault="00495D9F" w:rsidP="00477BD4">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El manejo de la noción del tiempo en su obra es muy flexible</w:t>
      </w:r>
      <w:r w:rsidR="00477BD4">
        <w:rPr>
          <w:rFonts w:ascii="Times New Roman" w:hAnsi="Times New Roman" w:cs="Times New Roman"/>
          <w:sz w:val="24"/>
          <w:szCs w:val="24"/>
        </w:rPr>
        <w:t>.</w:t>
      </w:r>
      <w:r w:rsidRPr="00B832D6">
        <w:rPr>
          <w:rFonts w:ascii="Times New Roman" w:hAnsi="Times New Roman" w:cs="Times New Roman"/>
          <w:sz w:val="24"/>
          <w:szCs w:val="24"/>
        </w:rPr>
        <w:t xml:space="preserve"> </w:t>
      </w:r>
      <w:r w:rsidR="00477BD4">
        <w:rPr>
          <w:rFonts w:ascii="Times New Roman" w:hAnsi="Times New Roman" w:cs="Times New Roman"/>
          <w:sz w:val="24"/>
          <w:szCs w:val="24"/>
        </w:rPr>
        <w:t>L</w:t>
      </w:r>
      <w:r w:rsidRPr="00B832D6">
        <w:rPr>
          <w:rFonts w:ascii="Times New Roman" w:hAnsi="Times New Roman" w:cs="Times New Roman"/>
          <w:sz w:val="24"/>
          <w:szCs w:val="24"/>
        </w:rPr>
        <w:t>a sensación de temporalidad constituye una alternativa utilizada con la flexibilidad; pasado y presente se mezclan sin que importe demasiado la solución de continuidad y sin separarse de elementos que han sido básicos en su cultura</w:t>
      </w:r>
      <w:r w:rsidR="00477BD4">
        <w:rPr>
          <w:rFonts w:ascii="Times New Roman" w:hAnsi="Times New Roman" w:cs="Times New Roman"/>
          <w:sz w:val="24"/>
          <w:szCs w:val="24"/>
        </w:rPr>
        <w:t>;</w:t>
      </w:r>
      <w:r w:rsidRPr="00B832D6">
        <w:rPr>
          <w:rFonts w:ascii="Times New Roman" w:hAnsi="Times New Roman" w:cs="Times New Roman"/>
          <w:sz w:val="24"/>
          <w:szCs w:val="24"/>
        </w:rPr>
        <w:t xml:space="preserve"> parecería que busca redefinirlos, reconsiderarlos en este complejo nuevo milenio (Murillo, 1996).</w:t>
      </w:r>
    </w:p>
    <w:p w14:paraId="3C033780" w14:textId="06B685EB" w:rsidR="00495D9F" w:rsidRDefault="00495D9F" w:rsidP="00477BD4">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Ha sido director y sinodal de 46 tesis doctorales, 30 de maestría, 40 de licenciatura. Ha sido profesor de 3446 estudiantes universitarios (Ortiz, 2004).</w:t>
      </w:r>
    </w:p>
    <w:p w14:paraId="1327DCAC" w14:textId="77777777" w:rsidR="00E144A8" w:rsidRPr="00B832D6" w:rsidRDefault="00E144A8" w:rsidP="00477BD4">
      <w:pPr>
        <w:spacing w:line="360" w:lineRule="auto"/>
        <w:ind w:firstLine="708"/>
        <w:contextualSpacing/>
        <w:jc w:val="both"/>
        <w:rPr>
          <w:rFonts w:ascii="Times New Roman" w:hAnsi="Times New Roman" w:cs="Times New Roman"/>
          <w:sz w:val="24"/>
          <w:szCs w:val="24"/>
        </w:rPr>
      </w:pPr>
    </w:p>
    <w:p w14:paraId="4BA0E53D" w14:textId="7B496595" w:rsidR="00495D9F" w:rsidRDefault="00495D9F" w:rsidP="000570CA">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Discusión</w:t>
      </w:r>
    </w:p>
    <w:p w14:paraId="0FD58FB3" w14:textId="77777777" w:rsidR="00E144A8" w:rsidRDefault="00B25D25" w:rsidP="00E144A8">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El arte en el profesor tiene una especial esencia reflejada en sus obras que llevan al </w:t>
      </w:r>
      <w:r w:rsidR="00D14084" w:rsidRPr="00B832D6">
        <w:rPr>
          <w:rFonts w:ascii="Times New Roman" w:hAnsi="Times New Roman" w:cs="Times New Roman"/>
          <w:sz w:val="24"/>
          <w:szCs w:val="24"/>
        </w:rPr>
        <w:t>espectador</w:t>
      </w:r>
      <w:r w:rsidRPr="00B832D6">
        <w:rPr>
          <w:rFonts w:ascii="Times New Roman" w:hAnsi="Times New Roman" w:cs="Times New Roman"/>
          <w:sz w:val="24"/>
          <w:szCs w:val="24"/>
        </w:rPr>
        <w:t xml:space="preserve"> a un cosmos real, donde está tocado por la creatividad, la plasticidad, la estética y el trazo original que se convierte en virtud, porque es el que lleva el pincel a los recónditos lugares del óleo y la acuarela. Su búsqueda se involucra con sus recuerdos, con la mirada de masas de minerales, de formaciones rocosas, de </w:t>
      </w:r>
      <w:r w:rsidR="00E144A8">
        <w:rPr>
          <w:rFonts w:ascii="Times New Roman" w:hAnsi="Times New Roman" w:cs="Times New Roman"/>
          <w:sz w:val="24"/>
          <w:szCs w:val="24"/>
        </w:rPr>
        <w:t>cuerpos</w:t>
      </w:r>
      <w:r w:rsidRPr="00B832D6">
        <w:rPr>
          <w:rFonts w:ascii="Times New Roman" w:hAnsi="Times New Roman" w:cs="Times New Roman"/>
          <w:sz w:val="24"/>
          <w:szCs w:val="24"/>
        </w:rPr>
        <w:t xml:space="preserve"> sólidos, líquidos y gases, </w:t>
      </w:r>
      <w:r w:rsidR="00E144A8">
        <w:rPr>
          <w:rFonts w:ascii="Times New Roman" w:hAnsi="Times New Roman" w:cs="Times New Roman"/>
          <w:sz w:val="24"/>
          <w:szCs w:val="24"/>
        </w:rPr>
        <w:t xml:space="preserve">así como </w:t>
      </w:r>
      <w:r w:rsidRPr="00B832D6">
        <w:rPr>
          <w:rFonts w:ascii="Times New Roman" w:hAnsi="Times New Roman" w:cs="Times New Roman"/>
          <w:sz w:val="24"/>
          <w:szCs w:val="24"/>
        </w:rPr>
        <w:t xml:space="preserve">con la manera </w:t>
      </w:r>
      <w:r w:rsidR="00E144A8">
        <w:rPr>
          <w:rFonts w:ascii="Times New Roman" w:hAnsi="Times New Roman" w:cs="Times New Roman"/>
          <w:sz w:val="24"/>
          <w:szCs w:val="24"/>
        </w:rPr>
        <w:t>en que</w:t>
      </w:r>
      <w:r w:rsidRPr="00B832D6">
        <w:rPr>
          <w:rFonts w:ascii="Times New Roman" w:hAnsi="Times New Roman" w:cs="Times New Roman"/>
          <w:sz w:val="24"/>
          <w:szCs w:val="24"/>
        </w:rPr>
        <w:t xml:space="preserve"> esos componentes generales recorren su historia de vida y sus vivencias, valiéndose de imágenes como la mejor manera de interpretar la realidad del paisaje (Rivera, </w:t>
      </w:r>
      <w:r w:rsidRPr="00B832D6">
        <w:rPr>
          <w:rFonts w:ascii="Times New Roman" w:hAnsi="Times New Roman" w:cs="Times New Roman"/>
          <w:sz w:val="24"/>
          <w:szCs w:val="24"/>
        </w:rPr>
        <w:lastRenderedPageBreak/>
        <w:t>2000).</w:t>
      </w:r>
      <w:r w:rsidR="00E144A8">
        <w:rPr>
          <w:rFonts w:ascii="Times New Roman" w:hAnsi="Times New Roman" w:cs="Times New Roman"/>
          <w:sz w:val="24"/>
          <w:szCs w:val="24"/>
        </w:rPr>
        <w:t xml:space="preserve"> </w:t>
      </w:r>
      <w:r w:rsidRPr="00B832D6">
        <w:rPr>
          <w:rFonts w:ascii="Times New Roman" w:hAnsi="Times New Roman" w:cs="Times New Roman"/>
          <w:sz w:val="24"/>
          <w:szCs w:val="24"/>
        </w:rPr>
        <w:t xml:space="preserve">Los elementos se reúnen en combate, calor y color </w:t>
      </w:r>
      <w:r w:rsidR="00E144A8">
        <w:rPr>
          <w:rFonts w:ascii="Times New Roman" w:hAnsi="Times New Roman" w:cs="Times New Roman"/>
          <w:sz w:val="24"/>
          <w:szCs w:val="24"/>
        </w:rPr>
        <w:t xml:space="preserve">que </w:t>
      </w:r>
      <w:r w:rsidRPr="00B832D6">
        <w:rPr>
          <w:rFonts w:ascii="Times New Roman" w:hAnsi="Times New Roman" w:cs="Times New Roman"/>
          <w:sz w:val="24"/>
          <w:szCs w:val="24"/>
        </w:rPr>
        <w:t xml:space="preserve">se mezclan </w:t>
      </w:r>
      <w:r w:rsidR="00E144A8">
        <w:rPr>
          <w:rFonts w:ascii="Times New Roman" w:hAnsi="Times New Roman" w:cs="Times New Roman"/>
          <w:sz w:val="24"/>
          <w:szCs w:val="24"/>
        </w:rPr>
        <w:t xml:space="preserve">en </w:t>
      </w:r>
      <w:r w:rsidRPr="00B832D6">
        <w:rPr>
          <w:rFonts w:ascii="Times New Roman" w:hAnsi="Times New Roman" w:cs="Times New Roman"/>
          <w:sz w:val="24"/>
          <w:szCs w:val="24"/>
        </w:rPr>
        <w:t>revuelos de luz</w:t>
      </w:r>
      <w:r w:rsidR="00E144A8">
        <w:rPr>
          <w:rFonts w:ascii="Times New Roman" w:hAnsi="Times New Roman" w:cs="Times New Roman"/>
          <w:sz w:val="24"/>
          <w:szCs w:val="24"/>
        </w:rPr>
        <w:t xml:space="preserve"> y</w:t>
      </w:r>
      <w:r w:rsidRPr="00B832D6">
        <w:rPr>
          <w:rFonts w:ascii="Times New Roman" w:hAnsi="Times New Roman" w:cs="Times New Roman"/>
          <w:sz w:val="24"/>
          <w:szCs w:val="24"/>
        </w:rPr>
        <w:t xml:space="preserve"> se nutren de aire (Gómez-Aguiñaga, 2006).</w:t>
      </w:r>
    </w:p>
    <w:p w14:paraId="0FE05AF1" w14:textId="77777777" w:rsidR="00E144A8" w:rsidRDefault="00E144A8" w:rsidP="00E144A8">
      <w:pPr>
        <w:spacing w:line="360" w:lineRule="auto"/>
        <w:ind w:firstLine="708"/>
        <w:contextualSpacing/>
        <w:jc w:val="both"/>
        <w:rPr>
          <w:rFonts w:ascii="Times New Roman" w:hAnsi="Times New Roman" w:cs="Times New Roman"/>
          <w:sz w:val="24"/>
          <w:szCs w:val="24"/>
        </w:rPr>
      </w:pPr>
      <w:r w:rsidRPr="00B832D6">
        <w:rPr>
          <w:rFonts w:ascii="Times New Roman" w:hAnsi="Times New Roman" w:cs="Times New Roman"/>
          <w:sz w:val="24"/>
          <w:szCs w:val="24"/>
        </w:rPr>
        <w:t xml:space="preserve">En </w:t>
      </w:r>
      <w:r>
        <w:rPr>
          <w:rFonts w:ascii="Times New Roman" w:hAnsi="Times New Roman" w:cs="Times New Roman"/>
          <w:sz w:val="24"/>
          <w:szCs w:val="24"/>
        </w:rPr>
        <w:t xml:space="preserve">la </w:t>
      </w:r>
      <w:r w:rsidRPr="00B832D6">
        <w:rPr>
          <w:rFonts w:ascii="Times New Roman" w:hAnsi="Times New Roman" w:cs="Times New Roman"/>
          <w:sz w:val="24"/>
          <w:szCs w:val="24"/>
        </w:rPr>
        <w:t>primaria le impresionó mucho la muer</w:t>
      </w:r>
      <w:r>
        <w:rPr>
          <w:rFonts w:ascii="Times New Roman" w:hAnsi="Times New Roman" w:cs="Times New Roman"/>
          <w:sz w:val="24"/>
          <w:szCs w:val="24"/>
        </w:rPr>
        <w:t xml:space="preserve">te de un amigo, Froylan Giraldo, quien </w:t>
      </w:r>
      <w:r w:rsidRPr="00B832D6">
        <w:rPr>
          <w:rFonts w:ascii="Times New Roman" w:hAnsi="Times New Roman" w:cs="Times New Roman"/>
          <w:sz w:val="24"/>
          <w:szCs w:val="24"/>
        </w:rPr>
        <w:t>iba con su novia</w:t>
      </w:r>
      <w:r>
        <w:rPr>
          <w:rFonts w:ascii="Times New Roman" w:hAnsi="Times New Roman" w:cs="Times New Roman"/>
          <w:sz w:val="24"/>
          <w:szCs w:val="24"/>
        </w:rPr>
        <w:t xml:space="preserve"> cuando </w:t>
      </w:r>
      <w:r w:rsidRPr="00B832D6">
        <w:rPr>
          <w:rFonts w:ascii="Times New Roman" w:hAnsi="Times New Roman" w:cs="Times New Roman"/>
          <w:sz w:val="24"/>
          <w:szCs w:val="24"/>
        </w:rPr>
        <w:t xml:space="preserve">un extraño </w:t>
      </w:r>
      <w:r>
        <w:rPr>
          <w:rFonts w:ascii="Times New Roman" w:hAnsi="Times New Roman" w:cs="Times New Roman"/>
          <w:sz w:val="24"/>
          <w:szCs w:val="24"/>
        </w:rPr>
        <w:t xml:space="preserve">la empezó a piropear, lo que generó una disputa. </w:t>
      </w:r>
      <w:r w:rsidRPr="00B832D6">
        <w:rPr>
          <w:rFonts w:ascii="Times New Roman" w:hAnsi="Times New Roman" w:cs="Times New Roman"/>
          <w:sz w:val="24"/>
          <w:szCs w:val="24"/>
        </w:rPr>
        <w:t xml:space="preserve">Froylan se enredó en una bicicleta que había en la plaza principal de El Carmen de Viboral, </w:t>
      </w:r>
      <w:r>
        <w:rPr>
          <w:rFonts w:ascii="Times New Roman" w:hAnsi="Times New Roman" w:cs="Times New Roman"/>
          <w:sz w:val="24"/>
          <w:szCs w:val="24"/>
        </w:rPr>
        <w:t xml:space="preserve">y cayó </w:t>
      </w:r>
      <w:r w:rsidRPr="00B832D6">
        <w:rPr>
          <w:rFonts w:ascii="Times New Roman" w:hAnsi="Times New Roman" w:cs="Times New Roman"/>
          <w:sz w:val="24"/>
          <w:szCs w:val="24"/>
        </w:rPr>
        <w:t xml:space="preserve">de espaldas </w:t>
      </w:r>
      <w:r>
        <w:rPr>
          <w:rFonts w:ascii="Times New Roman" w:hAnsi="Times New Roman" w:cs="Times New Roman"/>
          <w:sz w:val="24"/>
          <w:szCs w:val="24"/>
        </w:rPr>
        <w:t>en el suelo</w:t>
      </w:r>
      <w:r w:rsidRPr="00B832D6">
        <w:rPr>
          <w:rFonts w:ascii="Times New Roman" w:hAnsi="Times New Roman" w:cs="Times New Roman"/>
          <w:sz w:val="24"/>
          <w:szCs w:val="24"/>
        </w:rPr>
        <w:t xml:space="preserve">. </w:t>
      </w:r>
      <w:r>
        <w:rPr>
          <w:rFonts w:ascii="Times New Roman" w:hAnsi="Times New Roman" w:cs="Times New Roman"/>
          <w:sz w:val="24"/>
          <w:szCs w:val="24"/>
        </w:rPr>
        <w:t>En ese momento, e</w:t>
      </w:r>
      <w:r w:rsidRPr="00B832D6">
        <w:rPr>
          <w:rFonts w:ascii="Times New Roman" w:hAnsi="Times New Roman" w:cs="Times New Roman"/>
          <w:sz w:val="24"/>
          <w:szCs w:val="24"/>
        </w:rPr>
        <w:t xml:space="preserve">l </w:t>
      </w:r>
      <w:r>
        <w:rPr>
          <w:rFonts w:ascii="Times New Roman" w:hAnsi="Times New Roman" w:cs="Times New Roman"/>
          <w:sz w:val="24"/>
          <w:szCs w:val="24"/>
        </w:rPr>
        <w:t>contendiente</w:t>
      </w:r>
      <w:r w:rsidRPr="00B832D6">
        <w:rPr>
          <w:rFonts w:ascii="Times New Roman" w:hAnsi="Times New Roman" w:cs="Times New Roman"/>
          <w:sz w:val="24"/>
          <w:szCs w:val="24"/>
        </w:rPr>
        <w:t xml:space="preserve"> sacó un puñal y </w:t>
      </w:r>
      <w:r>
        <w:rPr>
          <w:rFonts w:ascii="Times New Roman" w:hAnsi="Times New Roman" w:cs="Times New Roman"/>
          <w:sz w:val="24"/>
          <w:szCs w:val="24"/>
        </w:rPr>
        <w:t xml:space="preserve">lo </w:t>
      </w:r>
      <w:r w:rsidRPr="00B832D6">
        <w:rPr>
          <w:rFonts w:ascii="Times New Roman" w:hAnsi="Times New Roman" w:cs="Times New Roman"/>
          <w:sz w:val="24"/>
          <w:szCs w:val="24"/>
        </w:rPr>
        <w:t>apuñaló en el corazón. En segundos murió. Algo asombroso sucedió</w:t>
      </w:r>
      <w:r>
        <w:rPr>
          <w:rFonts w:ascii="Times New Roman" w:hAnsi="Times New Roman" w:cs="Times New Roman"/>
          <w:sz w:val="24"/>
          <w:szCs w:val="24"/>
        </w:rPr>
        <w:t>:</w:t>
      </w:r>
      <w:r w:rsidRPr="00B832D6">
        <w:rPr>
          <w:rFonts w:ascii="Times New Roman" w:hAnsi="Times New Roman" w:cs="Times New Roman"/>
          <w:sz w:val="24"/>
          <w:szCs w:val="24"/>
        </w:rPr>
        <w:t xml:space="preserve"> la vida se fue en muy corto tiempo.</w:t>
      </w:r>
    </w:p>
    <w:p w14:paraId="5087F3E1" w14:textId="72910127" w:rsidR="00E144A8" w:rsidRDefault="00E144A8" w:rsidP="00E144A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cuanto a los </w:t>
      </w:r>
      <w:r w:rsidRPr="00B832D6">
        <w:rPr>
          <w:rFonts w:ascii="Times New Roman" w:hAnsi="Times New Roman" w:cs="Times New Roman"/>
          <w:sz w:val="24"/>
          <w:szCs w:val="24"/>
        </w:rPr>
        <w:t>estudios universitarios</w:t>
      </w:r>
      <w:r>
        <w:rPr>
          <w:rFonts w:ascii="Times New Roman" w:hAnsi="Times New Roman" w:cs="Times New Roman"/>
          <w:sz w:val="24"/>
          <w:szCs w:val="24"/>
        </w:rPr>
        <w:t>, nuestro autor ha señalado que</w:t>
      </w:r>
      <w:r w:rsidRPr="00B832D6">
        <w:rPr>
          <w:rFonts w:ascii="Times New Roman" w:hAnsi="Times New Roman" w:cs="Times New Roman"/>
          <w:sz w:val="24"/>
          <w:szCs w:val="24"/>
        </w:rPr>
        <w:t xml:space="preserve"> se debe de tener en cuenta no solo el impacto hacia el</w:t>
      </w:r>
      <w:r>
        <w:rPr>
          <w:rFonts w:ascii="Times New Roman" w:hAnsi="Times New Roman" w:cs="Times New Roman"/>
          <w:sz w:val="24"/>
          <w:szCs w:val="24"/>
        </w:rPr>
        <w:t xml:space="preserve"> </w:t>
      </w:r>
      <w:r w:rsidRPr="00B832D6">
        <w:rPr>
          <w:rFonts w:ascii="Times New Roman" w:hAnsi="Times New Roman" w:cs="Times New Roman"/>
          <w:sz w:val="24"/>
          <w:szCs w:val="24"/>
        </w:rPr>
        <w:t xml:space="preserve">estudiante, sino </w:t>
      </w:r>
      <w:r>
        <w:rPr>
          <w:rFonts w:ascii="Times New Roman" w:hAnsi="Times New Roman" w:cs="Times New Roman"/>
          <w:sz w:val="24"/>
          <w:szCs w:val="24"/>
        </w:rPr>
        <w:t xml:space="preserve">también </w:t>
      </w:r>
      <w:r w:rsidRPr="00B832D6">
        <w:rPr>
          <w:rFonts w:ascii="Times New Roman" w:hAnsi="Times New Roman" w:cs="Times New Roman"/>
          <w:sz w:val="24"/>
          <w:szCs w:val="24"/>
        </w:rPr>
        <w:t xml:space="preserve">hacia el profesor y su pensamiento pedagógico </w:t>
      </w:r>
      <w:r>
        <w:rPr>
          <w:rFonts w:ascii="Times New Roman" w:hAnsi="Times New Roman" w:cs="Times New Roman"/>
          <w:sz w:val="24"/>
          <w:szCs w:val="24"/>
        </w:rPr>
        <w:t>sobre</w:t>
      </w:r>
      <w:r w:rsidRPr="00B832D6">
        <w:rPr>
          <w:rFonts w:ascii="Times New Roman" w:hAnsi="Times New Roman" w:cs="Times New Roman"/>
          <w:sz w:val="24"/>
          <w:szCs w:val="24"/>
        </w:rPr>
        <w:t xml:space="preserve"> la práctica que hace, </w:t>
      </w:r>
      <w:r>
        <w:rPr>
          <w:rFonts w:ascii="Times New Roman" w:hAnsi="Times New Roman" w:cs="Times New Roman"/>
          <w:sz w:val="24"/>
          <w:szCs w:val="24"/>
        </w:rPr>
        <w:t>pues</w:t>
      </w:r>
      <w:r w:rsidRPr="00B832D6">
        <w:rPr>
          <w:rFonts w:ascii="Times New Roman" w:hAnsi="Times New Roman" w:cs="Times New Roman"/>
          <w:sz w:val="24"/>
          <w:szCs w:val="24"/>
        </w:rPr>
        <w:t xml:space="preserve"> </w:t>
      </w:r>
      <w:r>
        <w:rPr>
          <w:rFonts w:ascii="Times New Roman" w:hAnsi="Times New Roman" w:cs="Times New Roman"/>
          <w:sz w:val="24"/>
          <w:szCs w:val="24"/>
        </w:rPr>
        <w:t>existen</w:t>
      </w:r>
      <w:r w:rsidRPr="00B832D6">
        <w:rPr>
          <w:rFonts w:ascii="Times New Roman" w:hAnsi="Times New Roman" w:cs="Times New Roman"/>
          <w:sz w:val="24"/>
          <w:szCs w:val="24"/>
        </w:rPr>
        <w:t xml:space="preserve"> diferentes formas de realizar esa praxis </w:t>
      </w:r>
      <w:r>
        <w:rPr>
          <w:rFonts w:ascii="Times New Roman" w:hAnsi="Times New Roman" w:cs="Times New Roman"/>
          <w:sz w:val="24"/>
          <w:szCs w:val="24"/>
        </w:rPr>
        <w:t xml:space="preserve">profesoral, </w:t>
      </w:r>
      <w:r w:rsidRPr="00B832D6">
        <w:rPr>
          <w:rFonts w:ascii="Times New Roman" w:hAnsi="Times New Roman" w:cs="Times New Roman"/>
          <w:sz w:val="24"/>
          <w:szCs w:val="24"/>
        </w:rPr>
        <w:t xml:space="preserve">de ahí la importancia de </w:t>
      </w:r>
      <w:r>
        <w:rPr>
          <w:rFonts w:ascii="Times New Roman" w:hAnsi="Times New Roman" w:cs="Times New Roman"/>
          <w:sz w:val="24"/>
          <w:szCs w:val="24"/>
        </w:rPr>
        <w:t>contar con</w:t>
      </w:r>
      <w:r w:rsidRPr="00B832D6">
        <w:rPr>
          <w:rFonts w:ascii="Times New Roman" w:hAnsi="Times New Roman" w:cs="Times New Roman"/>
          <w:sz w:val="24"/>
          <w:szCs w:val="24"/>
        </w:rPr>
        <w:t xml:space="preserve"> una permanente retroalimentación (Stufflebeam, 2014).</w:t>
      </w:r>
    </w:p>
    <w:p w14:paraId="728690E4" w14:textId="77777777" w:rsidR="00E144A8" w:rsidRPr="00B832D6" w:rsidRDefault="00E144A8" w:rsidP="00E144A8">
      <w:pPr>
        <w:spacing w:line="360" w:lineRule="auto"/>
        <w:ind w:firstLine="708"/>
        <w:contextualSpacing/>
        <w:jc w:val="both"/>
        <w:rPr>
          <w:rFonts w:ascii="Times New Roman" w:hAnsi="Times New Roman" w:cs="Times New Roman"/>
          <w:sz w:val="24"/>
          <w:szCs w:val="24"/>
        </w:rPr>
      </w:pPr>
    </w:p>
    <w:p w14:paraId="6D58988A" w14:textId="7DBAC1F8" w:rsidR="004A0DB0" w:rsidRPr="000570CA" w:rsidRDefault="006551EC" w:rsidP="000570CA">
      <w:pPr>
        <w:spacing w:line="360" w:lineRule="auto"/>
        <w:contextualSpacing/>
        <w:jc w:val="center"/>
        <w:rPr>
          <w:rFonts w:ascii="Times New Roman" w:hAnsi="Times New Roman" w:cs="Times New Roman"/>
          <w:b/>
          <w:sz w:val="32"/>
          <w:szCs w:val="32"/>
        </w:rPr>
      </w:pPr>
      <w:r w:rsidRPr="000570CA">
        <w:rPr>
          <w:rFonts w:ascii="Times New Roman" w:hAnsi="Times New Roman" w:cs="Times New Roman"/>
          <w:b/>
          <w:sz w:val="32"/>
          <w:szCs w:val="32"/>
        </w:rPr>
        <w:t>Conclusión</w:t>
      </w:r>
      <w:r w:rsidR="00E02050">
        <w:rPr>
          <w:rFonts w:ascii="Times New Roman" w:hAnsi="Times New Roman" w:cs="Times New Roman"/>
          <w:b/>
          <w:sz w:val="32"/>
          <w:szCs w:val="32"/>
        </w:rPr>
        <w:t xml:space="preserve"> </w:t>
      </w:r>
    </w:p>
    <w:p w14:paraId="018F219C" w14:textId="27FEFB5A" w:rsidR="006551EC" w:rsidRDefault="0049554F" w:rsidP="00E02050">
      <w:pPr>
        <w:spacing w:line="360" w:lineRule="auto"/>
        <w:ind w:firstLine="708"/>
        <w:contextualSpacing/>
        <w:jc w:val="both"/>
        <w:rPr>
          <w:rFonts w:ascii="Times New Roman" w:hAnsi="Times New Roman" w:cs="Times New Roman"/>
          <w:sz w:val="24"/>
          <w:szCs w:val="24"/>
        </w:rPr>
      </w:pPr>
      <w:r w:rsidRPr="0049554F">
        <w:rPr>
          <w:rFonts w:ascii="Times New Roman" w:hAnsi="Times New Roman" w:cs="Times New Roman"/>
          <w:sz w:val="24"/>
          <w:szCs w:val="24"/>
        </w:rPr>
        <w:t xml:space="preserve">Los aportes </w:t>
      </w:r>
      <w:r>
        <w:rPr>
          <w:rFonts w:ascii="Times New Roman" w:hAnsi="Times New Roman" w:cs="Times New Roman"/>
          <w:sz w:val="24"/>
          <w:szCs w:val="24"/>
        </w:rPr>
        <w:t xml:space="preserve">de este estudio </w:t>
      </w:r>
      <w:r w:rsidRPr="0049554F">
        <w:rPr>
          <w:rFonts w:ascii="Times New Roman" w:hAnsi="Times New Roman" w:cs="Times New Roman"/>
          <w:sz w:val="24"/>
          <w:szCs w:val="24"/>
        </w:rPr>
        <w:t xml:space="preserve">muestran descubrimientos </w:t>
      </w:r>
      <w:r w:rsidR="00ED441B" w:rsidRPr="0049554F">
        <w:rPr>
          <w:rFonts w:ascii="Times New Roman" w:hAnsi="Times New Roman" w:cs="Times New Roman"/>
          <w:sz w:val="24"/>
          <w:szCs w:val="24"/>
        </w:rPr>
        <w:t>reveladores</w:t>
      </w:r>
      <w:r w:rsidRPr="0049554F">
        <w:rPr>
          <w:rFonts w:ascii="Times New Roman" w:hAnsi="Times New Roman" w:cs="Times New Roman"/>
          <w:sz w:val="24"/>
          <w:szCs w:val="24"/>
        </w:rPr>
        <w:t xml:space="preserve"> desde </w:t>
      </w:r>
      <w:r w:rsidR="00ED441B">
        <w:rPr>
          <w:rFonts w:ascii="Times New Roman" w:hAnsi="Times New Roman" w:cs="Times New Roman"/>
          <w:sz w:val="24"/>
          <w:szCs w:val="24"/>
        </w:rPr>
        <w:t>un enfoque</w:t>
      </w:r>
      <w:r w:rsidRPr="0049554F">
        <w:rPr>
          <w:rFonts w:ascii="Times New Roman" w:hAnsi="Times New Roman" w:cs="Times New Roman"/>
          <w:sz w:val="24"/>
          <w:szCs w:val="24"/>
        </w:rPr>
        <w:t xml:space="preserve"> </w:t>
      </w:r>
      <w:r w:rsidR="00ED441B">
        <w:rPr>
          <w:rFonts w:ascii="Times New Roman" w:hAnsi="Times New Roman" w:cs="Times New Roman"/>
          <w:sz w:val="24"/>
          <w:szCs w:val="24"/>
        </w:rPr>
        <w:t>de la identidad</w:t>
      </w:r>
      <w:r w:rsidRPr="0049554F">
        <w:rPr>
          <w:rFonts w:ascii="Times New Roman" w:hAnsi="Times New Roman" w:cs="Times New Roman"/>
          <w:sz w:val="24"/>
          <w:szCs w:val="24"/>
        </w:rPr>
        <w:t xml:space="preserve"> emocional</w:t>
      </w:r>
      <w:r w:rsidR="00ED441B">
        <w:rPr>
          <w:rFonts w:ascii="Times New Roman" w:hAnsi="Times New Roman" w:cs="Times New Roman"/>
          <w:sz w:val="24"/>
          <w:szCs w:val="24"/>
        </w:rPr>
        <w:t xml:space="preserve"> del profesor universitario</w:t>
      </w:r>
      <w:r w:rsidRPr="0049554F">
        <w:rPr>
          <w:rFonts w:ascii="Times New Roman" w:hAnsi="Times New Roman" w:cs="Times New Roman"/>
          <w:sz w:val="24"/>
          <w:szCs w:val="24"/>
        </w:rPr>
        <w:t xml:space="preserve">, </w:t>
      </w:r>
      <w:r w:rsidR="00E02050">
        <w:rPr>
          <w:rFonts w:ascii="Times New Roman" w:hAnsi="Times New Roman" w:cs="Times New Roman"/>
          <w:sz w:val="24"/>
          <w:szCs w:val="24"/>
        </w:rPr>
        <w:t>lo cual</w:t>
      </w:r>
      <w:r w:rsidRPr="0049554F">
        <w:rPr>
          <w:rFonts w:ascii="Times New Roman" w:hAnsi="Times New Roman" w:cs="Times New Roman"/>
          <w:sz w:val="24"/>
          <w:szCs w:val="24"/>
        </w:rPr>
        <w:t xml:space="preserve"> </w:t>
      </w:r>
      <w:r w:rsidR="00ED441B">
        <w:rPr>
          <w:rFonts w:ascii="Times New Roman" w:hAnsi="Times New Roman" w:cs="Times New Roman"/>
          <w:sz w:val="24"/>
          <w:szCs w:val="24"/>
        </w:rPr>
        <w:t>va de la mano con</w:t>
      </w:r>
      <w:r w:rsidRPr="0049554F">
        <w:rPr>
          <w:rFonts w:ascii="Times New Roman" w:hAnsi="Times New Roman" w:cs="Times New Roman"/>
          <w:sz w:val="24"/>
          <w:szCs w:val="24"/>
        </w:rPr>
        <w:t xml:space="preserve"> las conceptualizaciones</w:t>
      </w:r>
      <w:r w:rsidR="001E09B3">
        <w:rPr>
          <w:rFonts w:ascii="Times New Roman" w:hAnsi="Times New Roman" w:cs="Times New Roman"/>
          <w:sz w:val="24"/>
          <w:szCs w:val="24"/>
        </w:rPr>
        <w:t xml:space="preserve"> sobre</w:t>
      </w:r>
      <w:r w:rsidRPr="0049554F">
        <w:rPr>
          <w:rFonts w:ascii="Times New Roman" w:hAnsi="Times New Roman" w:cs="Times New Roman"/>
          <w:sz w:val="24"/>
          <w:szCs w:val="24"/>
        </w:rPr>
        <w:t xml:space="preserve"> </w:t>
      </w:r>
      <w:r w:rsidR="001E09B3">
        <w:rPr>
          <w:rFonts w:ascii="Times New Roman" w:hAnsi="Times New Roman" w:cs="Times New Roman"/>
          <w:sz w:val="24"/>
          <w:szCs w:val="24"/>
        </w:rPr>
        <w:t>su</w:t>
      </w:r>
      <w:r w:rsidR="001E09B3" w:rsidRPr="001A5BEC">
        <w:rPr>
          <w:rFonts w:ascii="Times New Roman" w:hAnsi="Times New Roman" w:cs="Times New Roman"/>
          <w:sz w:val="24"/>
          <w:szCs w:val="24"/>
        </w:rPr>
        <w:t xml:space="preserve"> historia de vida en el arte, en sus albores y </w:t>
      </w:r>
      <w:r w:rsidR="00E02050">
        <w:rPr>
          <w:rFonts w:ascii="Times New Roman" w:hAnsi="Times New Roman" w:cs="Times New Roman"/>
          <w:sz w:val="24"/>
          <w:szCs w:val="24"/>
        </w:rPr>
        <w:t xml:space="preserve">en </w:t>
      </w:r>
      <w:r w:rsidR="001E09B3" w:rsidRPr="001A5BEC">
        <w:rPr>
          <w:rFonts w:ascii="Times New Roman" w:hAnsi="Times New Roman" w:cs="Times New Roman"/>
          <w:sz w:val="24"/>
          <w:szCs w:val="24"/>
        </w:rPr>
        <w:t>su experiencia como investigador</w:t>
      </w:r>
      <w:r w:rsidR="001E09B3">
        <w:rPr>
          <w:rFonts w:ascii="Times New Roman" w:hAnsi="Times New Roman" w:cs="Times New Roman"/>
          <w:sz w:val="20"/>
          <w:szCs w:val="20"/>
        </w:rPr>
        <w:t xml:space="preserve">, </w:t>
      </w:r>
      <w:r w:rsidR="001E09B3" w:rsidRPr="001E09B3">
        <w:rPr>
          <w:rFonts w:ascii="Times New Roman" w:hAnsi="Times New Roman" w:cs="Times New Roman"/>
          <w:sz w:val="24"/>
          <w:szCs w:val="24"/>
        </w:rPr>
        <w:t xml:space="preserve">además de </w:t>
      </w:r>
      <w:r w:rsidR="001E09B3">
        <w:rPr>
          <w:rFonts w:ascii="Times New Roman" w:hAnsi="Times New Roman" w:cs="Times New Roman"/>
          <w:sz w:val="24"/>
          <w:szCs w:val="24"/>
        </w:rPr>
        <w:t xml:space="preserve">la </w:t>
      </w:r>
      <w:r w:rsidR="001E09B3" w:rsidRPr="001E09B3">
        <w:rPr>
          <w:rFonts w:ascii="Times New Roman" w:hAnsi="Times New Roman" w:cs="Times New Roman"/>
          <w:sz w:val="24"/>
          <w:szCs w:val="24"/>
        </w:rPr>
        <w:t>comprensión</w:t>
      </w:r>
      <w:r w:rsidR="001E09B3" w:rsidRPr="003F1FDC">
        <w:rPr>
          <w:rFonts w:ascii="Times New Roman" w:hAnsi="Times New Roman" w:cs="Times New Roman"/>
          <w:sz w:val="24"/>
          <w:szCs w:val="24"/>
        </w:rPr>
        <w:t xml:space="preserve"> social</w:t>
      </w:r>
      <w:r w:rsidR="001E09B3">
        <w:rPr>
          <w:rFonts w:ascii="Times New Roman" w:hAnsi="Times New Roman" w:cs="Times New Roman"/>
          <w:sz w:val="24"/>
          <w:szCs w:val="24"/>
        </w:rPr>
        <w:t xml:space="preserve"> </w:t>
      </w:r>
      <w:r w:rsidR="004C40F6">
        <w:rPr>
          <w:rFonts w:ascii="Times New Roman" w:hAnsi="Times New Roman" w:cs="Times New Roman"/>
          <w:sz w:val="24"/>
          <w:szCs w:val="24"/>
        </w:rPr>
        <w:t xml:space="preserve">pedagógica </w:t>
      </w:r>
      <w:r w:rsidR="001E09B3">
        <w:rPr>
          <w:rFonts w:ascii="Times New Roman" w:hAnsi="Times New Roman" w:cs="Times New Roman"/>
          <w:sz w:val="24"/>
          <w:szCs w:val="24"/>
        </w:rPr>
        <w:t>que le apasiona</w:t>
      </w:r>
      <w:r w:rsidRPr="0049554F">
        <w:rPr>
          <w:rFonts w:ascii="Times New Roman" w:hAnsi="Times New Roman" w:cs="Times New Roman"/>
          <w:sz w:val="24"/>
          <w:szCs w:val="24"/>
        </w:rPr>
        <w:t xml:space="preserve">. La afinidad de </w:t>
      </w:r>
      <w:r w:rsidR="004C40F6">
        <w:rPr>
          <w:rFonts w:ascii="Times New Roman" w:hAnsi="Times New Roman" w:cs="Times New Roman"/>
          <w:sz w:val="24"/>
          <w:szCs w:val="24"/>
        </w:rPr>
        <w:t>estos</w:t>
      </w:r>
      <w:r w:rsidRPr="0049554F">
        <w:rPr>
          <w:rFonts w:ascii="Times New Roman" w:hAnsi="Times New Roman" w:cs="Times New Roman"/>
          <w:sz w:val="24"/>
          <w:szCs w:val="24"/>
        </w:rPr>
        <w:t xml:space="preserve"> </w:t>
      </w:r>
      <w:r w:rsidR="004C40F6">
        <w:rPr>
          <w:rFonts w:ascii="Times New Roman" w:hAnsi="Times New Roman" w:cs="Times New Roman"/>
          <w:sz w:val="24"/>
          <w:szCs w:val="24"/>
        </w:rPr>
        <w:t>aspectos</w:t>
      </w:r>
      <w:r w:rsidRPr="0049554F">
        <w:rPr>
          <w:rFonts w:ascii="Times New Roman" w:hAnsi="Times New Roman" w:cs="Times New Roman"/>
          <w:sz w:val="24"/>
          <w:szCs w:val="24"/>
        </w:rPr>
        <w:t xml:space="preserve"> es evidente, y las bondades de</w:t>
      </w:r>
      <w:r w:rsidR="009A6467">
        <w:rPr>
          <w:rFonts w:ascii="Times New Roman" w:hAnsi="Times New Roman" w:cs="Times New Roman"/>
          <w:sz w:val="24"/>
          <w:szCs w:val="24"/>
        </w:rPr>
        <w:t>l</w:t>
      </w:r>
      <w:r w:rsidRPr="0049554F">
        <w:rPr>
          <w:rFonts w:ascii="Times New Roman" w:hAnsi="Times New Roman" w:cs="Times New Roman"/>
          <w:sz w:val="24"/>
          <w:szCs w:val="24"/>
        </w:rPr>
        <w:t xml:space="preserve"> </w:t>
      </w:r>
      <w:r w:rsidR="004C40F6">
        <w:rPr>
          <w:rFonts w:ascii="Times New Roman" w:hAnsi="Times New Roman" w:cs="Times New Roman"/>
          <w:sz w:val="24"/>
          <w:szCs w:val="24"/>
        </w:rPr>
        <w:t>manejo ecléctico</w:t>
      </w:r>
      <w:r w:rsidRPr="0049554F">
        <w:rPr>
          <w:rFonts w:ascii="Times New Roman" w:hAnsi="Times New Roman" w:cs="Times New Roman"/>
          <w:sz w:val="24"/>
          <w:szCs w:val="24"/>
        </w:rPr>
        <w:t xml:space="preserve"> </w:t>
      </w:r>
      <w:r w:rsidR="009A6467">
        <w:rPr>
          <w:rFonts w:ascii="Times New Roman" w:hAnsi="Times New Roman" w:cs="Times New Roman"/>
          <w:sz w:val="24"/>
          <w:szCs w:val="24"/>
        </w:rPr>
        <w:t xml:space="preserve">realizado sobre los diferentes enfoques </w:t>
      </w:r>
      <w:r w:rsidR="001B3776">
        <w:rPr>
          <w:rFonts w:ascii="Times New Roman" w:hAnsi="Times New Roman" w:cs="Times New Roman"/>
          <w:sz w:val="24"/>
          <w:szCs w:val="24"/>
        </w:rPr>
        <w:t>resultan</w:t>
      </w:r>
      <w:r w:rsidR="00E02050">
        <w:rPr>
          <w:rFonts w:ascii="Times New Roman" w:hAnsi="Times New Roman" w:cs="Times New Roman"/>
          <w:sz w:val="24"/>
          <w:szCs w:val="24"/>
        </w:rPr>
        <w:t xml:space="preserve"> prometedor</w:t>
      </w:r>
      <w:r w:rsidR="001B3776">
        <w:rPr>
          <w:rFonts w:ascii="Times New Roman" w:hAnsi="Times New Roman" w:cs="Times New Roman"/>
          <w:sz w:val="24"/>
          <w:szCs w:val="24"/>
        </w:rPr>
        <w:t>as</w:t>
      </w:r>
      <w:r w:rsidRPr="009A6467">
        <w:rPr>
          <w:rFonts w:ascii="Times New Roman" w:hAnsi="Times New Roman" w:cs="Times New Roman"/>
          <w:sz w:val="24"/>
          <w:szCs w:val="24"/>
        </w:rPr>
        <w:t xml:space="preserve">. </w:t>
      </w:r>
      <w:r w:rsidR="007415BB">
        <w:rPr>
          <w:rFonts w:ascii="Times New Roman" w:hAnsi="Times New Roman" w:cs="Times New Roman"/>
          <w:sz w:val="24"/>
          <w:szCs w:val="24"/>
        </w:rPr>
        <w:t>As</w:t>
      </w:r>
      <w:r w:rsidR="00E02050">
        <w:rPr>
          <w:rFonts w:ascii="Times New Roman" w:hAnsi="Times New Roman" w:cs="Times New Roman"/>
          <w:sz w:val="24"/>
          <w:szCs w:val="24"/>
        </w:rPr>
        <w:t>i</w:t>
      </w:r>
      <w:r w:rsidR="007415BB">
        <w:rPr>
          <w:rFonts w:ascii="Times New Roman" w:hAnsi="Times New Roman" w:cs="Times New Roman"/>
          <w:sz w:val="24"/>
          <w:szCs w:val="24"/>
        </w:rPr>
        <w:t>mismo, l</w:t>
      </w:r>
      <w:r w:rsidRPr="009A6467">
        <w:rPr>
          <w:rFonts w:ascii="Times New Roman" w:hAnsi="Times New Roman" w:cs="Times New Roman"/>
          <w:sz w:val="24"/>
          <w:szCs w:val="24"/>
        </w:rPr>
        <w:t xml:space="preserve">a </w:t>
      </w:r>
      <w:r w:rsidR="007415BB">
        <w:rPr>
          <w:rFonts w:ascii="Times New Roman" w:hAnsi="Times New Roman" w:cs="Times New Roman"/>
          <w:sz w:val="24"/>
          <w:szCs w:val="24"/>
        </w:rPr>
        <w:t>experiencia</w:t>
      </w:r>
      <w:r w:rsidRPr="0049554F">
        <w:rPr>
          <w:rFonts w:ascii="Times New Roman" w:hAnsi="Times New Roman" w:cs="Times New Roman"/>
          <w:sz w:val="24"/>
          <w:szCs w:val="24"/>
        </w:rPr>
        <w:t xml:space="preserve"> que </w:t>
      </w:r>
      <w:r w:rsidR="007415BB">
        <w:rPr>
          <w:rFonts w:ascii="Times New Roman" w:hAnsi="Times New Roman" w:cs="Times New Roman"/>
          <w:sz w:val="24"/>
          <w:szCs w:val="24"/>
        </w:rPr>
        <w:t>plasma</w:t>
      </w:r>
      <w:r w:rsidRPr="0049554F">
        <w:rPr>
          <w:rFonts w:ascii="Times New Roman" w:hAnsi="Times New Roman" w:cs="Times New Roman"/>
          <w:sz w:val="24"/>
          <w:szCs w:val="24"/>
        </w:rPr>
        <w:t xml:space="preserve"> en el </w:t>
      </w:r>
      <w:r w:rsidR="007415BB">
        <w:rPr>
          <w:rFonts w:ascii="Times New Roman" w:hAnsi="Times New Roman" w:cs="Times New Roman"/>
          <w:sz w:val="24"/>
          <w:szCs w:val="24"/>
        </w:rPr>
        <w:t>ámbito</w:t>
      </w:r>
      <w:r w:rsidRPr="0049554F">
        <w:rPr>
          <w:rFonts w:ascii="Times New Roman" w:hAnsi="Times New Roman" w:cs="Times New Roman"/>
          <w:sz w:val="24"/>
          <w:szCs w:val="24"/>
        </w:rPr>
        <w:t xml:space="preserve"> práctico de la </w:t>
      </w:r>
      <w:r w:rsidR="007415BB">
        <w:rPr>
          <w:rFonts w:ascii="Times New Roman" w:hAnsi="Times New Roman" w:cs="Times New Roman"/>
          <w:sz w:val="24"/>
          <w:szCs w:val="24"/>
        </w:rPr>
        <w:t>docencia</w:t>
      </w:r>
      <w:r w:rsidRPr="0049554F">
        <w:rPr>
          <w:rFonts w:ascii="Times New Roman" w:hAnsi="Times New Roman" w:cs="Times New Roman"/>
          <w:sz w:val="24"/>
          <w:szCs w:val="24"/>
        </w:rPr>
        <w:t xml:space="preserve"> es </w:t>
      </w:r>
      <w:r w:rsidR="007415BB">
        <w:rPr>
          <w:rFonts w:ascii="Times New Roman" w:hAnsi="Times New Roman" w:cs="Times New Roman"/>
          <w:sz w:val="24"/>
          <w:szCs w:val="24"/>
        </w:rPr>
        <w:t>el bagaje</w:t>
      </w:r>
      <w:r w:rsidRPr="0049554F">
        <w:rPr>
          <w:rFonts w:ascii="Times New Roman" w:hAnsi="Times New Roman" w:cs="Times New Roman"/>
          <w:sz w:val="24"/>
          <w:szCs w:val="24"/>
        </w:rPr>
        <w:t xml:space="preserve"> de teorías </w:t>
      </w:r>
      <w:r w:rsidR="007415BB" w:rsidRPr="0049554F">
        <w:rPr>
          <w:rFonts w:ascii="Times New Roman" w:hAnsi="Times New Roman" w:cs="Times New Roman"/>
          <w:sz w:val="24"/>
          <w:szCs w:val="24"/>
        </w:rPr>
        <w:t>obtenidas</w:t>
      </w:r>
      <w:r w:rsidRPr="0049554F">
        <w:rPr>
          <w:rFonts w:ascii="Times New Roman" w:hAnsi="Times New Roman" w:cs="Times New Roman"/>
          <w:sz w:val="24"/>
          <w:szCs w:val="24"/>
        </w:rPr>
        <w:t>, de vivencias escolares</w:t>
      </w:r>
      <w:r w:rsidR="007415BB">
        <w:rPr>
          <w:rFonts w:ascii="Times New Roman" w:hAnsi="Times New Roman" w:cs="Times New Roman"/>
          <w:sz w:val="24"/>
          <w:szCs w:val="24"/>
        </w:rPr>
        <w:t>,</w:t>
      </w:r>
      <w:r w:rsidRPr="0049554F">
        <w:rPr>
          <w:rFonts w:ascii="Times New Roman" w:hAnsi="Times New Roman" w:cs="Times New Roman"/>
          <w:sz w:val="24"/>
          <w:szCs w:val="24"/>
        </w:rPr>
        <w:t xml:space="preserve"> personales </w:t>
      </w:r>
      <w:r w:rsidR="007415BB">
        <w:rPr>
          <w:rFonts w:ascii="Times New Roman" w:hAnsi="Times New Roman" w:cs="Times New Roman"/>
          <w:sz w:val="24"/>
          <w:szCs w:val="24"/>
        </w:rPr>
        <w:t>y</w:t>
      </w:r>
      <w:r w:rsidRPr="0049554F">
        <w:rPr>
          <w:rFonts w:ascii="Times New Roman" w:hAnsi="Times New Roman" w:cs="Times New Roman"/>
          <w:sz w:val="24"/>
          <w:szCs w:val="24"/>
        </w:rPr>
        <w:t xml:space="preserve"> profesionales. En todos los casos, su </w:t>
      </w:r>
      <w:r w:rsidR="00D36417">
        <w:rPr>
          <w:rFonts w:ascii="Times New Roman" w:hAnsi="Times New Roman" w:cs="Times New Roman"/>
          <w:sz w:val="24"/>
          <w:szCs w:val="24"/>
        </w:rPr>
        <w:t>estilo muy propio</w:t>
      </w:r>
      <w:r w:rsidRPr="0049554F">
        <w:rPr>
          <w:rFonts w:ascii="Times New Roman" w:hAnsi="Times New Roman" w:cs="Times New Roman"/>
          <w:sz w:val="24"/>
          <w:szCs w:val="24"/>
        </w:rPr>
        <w:t xml:space="preserve"> en </w:t>
      </w:r>
      <w:r w:rsidR="00D36417">
        <w:rPr>
          <w:rFonts w:ascii="Times New Roman" w:hAnsi="Times New Roman" w:cs="Times New Roman"/>
          <w:sz w:val="24"/>
          <w:szCs w:val="24"/>
        </w:rPr>
        <w:t>el quehacer</w:t>
      </w:r>
      <w:r w:rsidRPr="0049554F">
        <w:rPr>
          <w:rFonts w:ascii="Times New Roman" w:hAnsi="Times New Roman" w:cs="Times New Roman"/>
          <w:sz w:val="24"/>
          <w:szCs w:val="24"/>
        </w:rPr>
        <w:t xml:space="preserve"> </w:t>
      </w:r>
      <w:r w:rsidR="00D36417" w:rsidRPr="0049554F">
        <w:rPr>
          <w:rFonts w:ascii="Times New Roman" w:hAnsi="Times New Roman" w:cs="Times New Roman"/>
          <w:sz w:val="24"/>
          <w:szCs w:val="24"/>
        </w:rPr>
        <w:t>educativo</w:t>
      </w:r>
      <w:r w:rsidRPr="0049554F">
        <w:rPr>
          <w:rFonts w:ascii="Times New Roman" w:hAnsi="Times New Roman" w:cs="Times New Roman"/>
          <w:sz w:val="24"/>
          <w:szCs w:val="24"/>
        </w:rPr>
        <w:t xml:space="preserve"> es </w:t>
      </w:r>
      <w:r w:rsidR="00D36417">
        <w:rPr>
          <w:rFonts w:ascii="Times New Roman" w:hAnsi="Times New Roman" w:cs="Times New Roman"/>
          <w:sz w:val="24"/>
          <w:szCs w:val="24"/>
        </w:rPr>
        <w:t>digno de reconocerse</w:t>
      </w:r>
      <w:r w:rsidRPr="0049554F">
        <w:rPr>
          <w:rFonts w:ascii="Times New Roman" w:hAnsi="Times New Roman" w:cs="Times New Roman"/>
          <w:sz w:val="24"/>
          <w:szCs w:val="24"/>
        </w:rPr>
        <w:t xml:space="preserve">, por lo que vale la pena hacer el esfuerzo por </w:t>
      </w:r>
      <w:r w:rsidR="005A5DB5">
        <w:rPr>
          <w:rFonts w:ascii="Times New Roman" w:hAnsi="Times New Roman" w:cs="Times New Roman"/>
          <w:sz w:val="24"/>
          <w:szCs w:val="24"/>
        </w:rPr>
        <w:t xml:space="preserve">contar su historia de vida universitaria, </w:t>
      </w:r>
      <w:r w:rsidR="006551EC" w:rsidRPr="0049554F">
        <w:rPr>
          <w:rFonts w:ascii="Times New Roman" w:hAnsi="Times New Roman" w:cs="Times New Roman"/>
          <w:sz w:val="24"/>
          <w:szCs w:val="24"/>
        </w:rPr>
        <w:t xml:space="preserve">su experiencia en el arte, </w:t>
      </w:r>
      <w:r w:rsidR="00E02050">
        <w:rPr>
          <w:rFonts w:ascii="Times New Roman" w:hAnsi="Times New Roman" w:cs="Times New Roman"/>
          <w:sz w:val="24"/>
          <w:szCs w:val="24"/>
        </w:rPr>
        <w:t xml:space="preserve">así como </w:t>
      </w:r>
      <w:r w:rsidR="006551EC" w:rsidRPr="0049554F">
        <w:rPr>
          <w:rFonts w:ascii="Times New Roman" w:hAnsi="Times New Roman" w:cs="Times New Roman"/>
          <w:sz w:val="24"/>
          <w:szCs w:val="24"/>
        </w:rPr>
        <w:t>la descripción de sus pinturas, la narración de sus libros aplicados a la educación</w:t>
      </w:r>
      <w:r w:rsidR="00E02050">
        <w:rPr>
          <w:rFonts w:ascii="Times New Roman" w:hAnsi="Times New Roman" w:cs="Times New Roman"/>
          <w:sz w:val="24"/>
          <w:szCs w:val="24"/>
        </w:rPr>
        <w:t xml:space="preserve"> y</w:t>
      </w:r>
      <w:r w:rsidR="006551EC" w:rsidRPr="0049554F">
        <w:rPr>
          <w:rFonts w:ascii="Times New Roman" w:hAnsi="Times New Roman" w:cs="Times New Roman"/>
          <w:sz w:val="24"/>
          <w:szCs w:val="24"/>
        </w:rPr>
        <w:t xml:space="preserve"> su experiencia como investigador en la formación de estudiantes universitarios para futuras generaciones</w:t>
      </w:r>
      <w:r w:rsidR="00E02050">
        <w:rPr>
          <w:rFonts w:ascii="Times New Roman" w:hAnsi="Times New Roman" w:cs="Times New Roman"/>
          <w:sz w:val="24"/>
          <w:szCs w:val="24"/>
        </w:rPr>
        <w:t xml:space="preserve">, pues esto sirve para registrar </w:t>
      </w:r>
      <w:r w:rsidR="006551EC" w:rsidRPr="0049554F">
        <w:rPr>
          <w:rFonts w:ascii="Times New Roman" w:hAnsi="Times New Roman" w:cs="Times New Roman"/>
          <w:sz w:val="24"/>
          <w:szCs w:val="24"/>
        </w:rPr>
        <w:t xml:space="preserve">aspectos estéticos, socioeducativos, miedos, inquietudes, fantasías y resiliencias </w:t>
      </w:r>
      <w:r w:rsidR="00E02050">
        <w:rPr>
          <w:rFonts w:ascii="Times New Roman" w:hAnsi="Times New Roman" w:cs="Times New Roman"/>
          <w:sz w:val="24"/>
          <w:szCs w:val="24"/>
        </w:rPr>
        <w:t xml:space="preserve">que dan sentido </w:t>
      </w:r>
      <w:r w:rsidR="006551EC" w:rsidRPr="0049554F">
        <w:rPr>
          <w:rFonts w:ascii="Times New Roman" w:hAnsi="Times New Roman" w:cs="Times New Roman"/>
          <w:sz w:val="24"/>
          <w:szCs w:val="24"/>
        </w:rPr>
        <w:t>a cada labor realiza</w:t>
      </w:r>
      <w:r w:rsidR="00E02050">
        <w:rPr>
          <w:rFonts w:ascii="Times New Roman" w:hAnsi="Times New Roman" w:cs="Times New Roman"/>
          <w:sz w:val="24"/>
          <w:szCs w:val="24"/>
        </w:rPr>
        <w:t>da</w:t>
      </w:r>
      <w:r w:rsidR="006551EC" w:rsidRPr="0049554F">
        <w:rPr>
          <w:rFonts w:ascii="Times New Roman" w:hAnsi="Times New Roman" w:cs="Times New Roman"/>
          <w:sz w:val="24"/>
          <w:szCs w:val="24"/>
        </w:rPr>
        <w:t>.</w:t>
      </w:r>
    </w:p>
    <w:p w14:paraId="4190F83A" w14:textId="23451354" w:rsidR="00E02050" w:rsidRDefault="00E02050" w:rsidP="00E02050">
      <w:pPr>
        <w:spacing w:line="360" w:lineRule="auto"/>
        <w:ind w:firstLine="708"/>
        <w:contextualSpacing/>
        <w:jc w:val="both"/>
        <w:rPr>
          <w:rFonts w:ascii="Times New Roman" w:hAnsi="Times New Roman" w:cs="Times New Roman"/>
          <w:sz w:val="24"/>
          <w:szCs w:val="24"/>
        </w:rPr>
      </w:pPr>
    </w:p>
    <w:p w14:paraId="2C035076" w14:textId="16329BA2" w:rsidR="000A0361" w:rsidRDefault="000A0361" w:rsidP="00E02050">
      <w:pPr>
        <w:spacing w:line="360" w:lineRule="auto"/>
        <w:ind w:firstLine="708"/>
        <w:contextualSpacing/>
        <w:jc w:val="both"/>
        <w:rPr>
          <w:rFonts w:ascii="Times New Roman" w:hAnsi="Times New Roman" w:cs="Times New Roman"/>
          <w:sz w:val="24"/>
          <w:szCs w:val="24"/>
        </w:rPr>
      </w:pPr>
    </w:p>
    <w:p w14:paraId="2E894462" w14:textId="631135B9" w:rsidR="000A0361" w:rsidRDefault="000A0361" w:rsidP="00E02050">
      <w:pPr>
        <w:spacing w:line="360" w:lineRule="auto"/>
        <w:ind w:firstLine="708"/>
        <w:contextualSpacing/>
        <w:jc w:val="both"/>
        <w:rPr>
          <w:rFonts w:ascii="Times New Roman" w:hAnsi="Times New Roman" w:cs="Times New Roman"/>
          <w:sz w:val="24"/>
          <w:szCs w:val="24"/>
        </w:rPr>
      </w:pPr>
    </w:p>
    <w:p w14:paraId="2646D70C" w14:textId="77777777" w:rsidR="000A0361" w:rsidRDefault="000A0361" w:rsidP="00E02050">
      <w:pPr>
        <w:spacing w:line="360" w:lineRule="auto"/>
        <w:ind w:firstLine="708"/>
        <w:contextualSpacing/>
        <w:jc w:val="both"/>
        <w:rPr>
          <w:rFonts w:ascii="Times New Roman" w:hAnsi="Times New Roman" w:cs="Times New Roman"/>
          <w:sz w:val="24"/>
          <w:szCs w:val="24"/>
        </w:rPr>
      </w:pPr>
    </w:p>
    <w:p w14:paraId="7EDF78AA" w14:textId="77777777" w:rsidR="00A470A2" w:rsidRPr="000A0361" w:rsidRDefault="00A470A2" w:rsidP="00A470A2">
      <w:pPr>
        <w:pStyle w:val="Prrafodelista"/>
        <w:spacing w:line="360" w:lineRule="auto"/>
        <w:ind w:left="0"/>
        <w:jc w:val="center"/>
        <w:rPr>
          <w:rFonts w:ascii="Times New Roman" w:hAnsi="Times New Roman" w:cs="Times New Roman"/>
          <w:b/>
          <w:sz w:val="28"/>
          <w:szCs w:val="28"/>
        </w:rPr>
      </w:pPr>
      <w:r w:rsidRPr="000A0361">
        <w:rPr>
          <w:rFonts w:ascii="Times New Roman" w:hAnsi="Times New Roman" w:cs="Times New Roman"/>
          <w:b/>
          <w:sz w:val="28"/>
          <w:szCs w:val="28"/>
        </w:rPr>
        <w:lastRenderedPageBreak/>
        <w:t>Futuras líneas de investigación</w:t>
      </w:r>
    </w:p>
    <w:p w14:paraId="5E250419" w14:textId="77777777" w:rsidR="00A470A2" w:rsidRDefault="00A470A2" w:rsidP="00E02050">
      <w:pPr>
        <w:pStyle w:val="Prrafode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De este estudio se desprenden futuras líneas de investigación:</w:t>
      </w:r>
    </w:p>
    <w:p w14:paraId="4D1B141D" w14:textId="453DCA30" w:rsidR="00A470A2" w:rsidRPr="0048788F" w:rsidRDefault="00A470A2" w:rsidP="00A470A2">
      <w:pPr>
        <w:pStyle w:val="Prrafodelista"/>
        <w:numPr>
          <w:ilvl w:val="0"/>
          <w:numId w:val="1"/>
        </w:numPr>
        <w:spacing w:line="360" w:lineRule="auto"/>
        <w:jc w:val="both"/>
        <w:rPr>
          <w:rFonts w:ascii="Times New Roman" w:hAnsi="Times New Roman" w:cs="Times New Roman"/>
          <w:b/>
          <w:sz w:val="32"/>
          <w:szCs w:val="32"/>
        </w:rPr>
      </w:pPr>
      <w:r>
        <w:rPr>
          <w:rFonts w:ascii="Times New Roman" w:hAnsi="Times New Roman" w:cs="Times New Roman"/>
          <w:sz w:val="24"/>
          <w:szCs w:val="24"/>
        </w:rPr>
        <w:t>Estudios en aulas de clase en primaria, secundaria, preparatoria y universidad sobre historias de vida.</w:t>
      </w:r>
    </w:p>
    <w:p w14:paraId="22DF7EFE" w14:textId="3C8CBC79" w:rsidR="00A470A2" w:rsidRPr="00E02050" w:rsidRDefault="00A470A2" w:rsidP="00A470A2">
      <w:pPr>
        <w:pStyle w:val="Prrafodelista"/>
        <w:numPr>
          <w:ilvl w:val="0"/>
          <w:numId w:val="1"/>
        </w:numPr>
        <w:spacing w:line="360" w:lineRule="auto"/>
        <w:jc w:val="both"/>
        <w:rPr>
          <w:rFonts w:ascii="Times New Roman" w:hAnsi="Times New Roman" w:cs="Times New Roman"/>
          <w:b/>
          <w:sz w:val="32"/>
          <w:szCs w:val="32"/>
        </w:rPr>
      </w:pPr>
      <w:r>
        <w:rPr>
          <w:rFonts w:ascii="Times New Roman" w:hAnsi="Times New Roman" w:cs="Times New Roman"/>
          <w:sz w:val="24"/>
          <w:szCs w:val="24"/>
        </w:rPr>
        <w:t xml:space="preserve">Estudios locales en centros educativos sobre los efectos de las pandemias y </w:t>
      </w:r>
      <w:r w:rsidR="00E02050">
        <w:rPr>
          <w:rFonts w:ascii="Times New Roman" w:hAnsi="Times New Roman" w:cs="Times New Roman"/>
          <w:sz w:val="24"/>
          <w:szCs w:val="24"/>
        </w:rPr>
        <w:t xml:space="preserve">el periodo de </w:t>
      </w:r>
      <w:r>
        <w:rPr>
          <w:rFonts w:ascii="Times New Roman" w:hAnsi="Times New Roman" w:cs="Times New Roman"/>
          <w:sz w:val="24"/>
          <w:szCs w:val="24"/>
        </w:rPr>
        <w:t>pospandemia con casos de resiliencia en historias de vida en sus integrantes.</w:t>
      </w:r>
    </w:p>
    <w:p w14:paraId="3BAA240D" w14:textId="77777777" w:rsidR="000A0361" w:rsidRPr="00CE74C2" w:rsidRDefault="000A0361" w:rsidP="000A0361">
      <w:pPr>
        <w:spacing w:line="360" w:lineRule="auto"/>
        <w:contextualSpacing/>
        <w:rPr>
          <w:rFonts w:ascii="Times New Roman" w:hAnsi="Times New Roman" w:cs="Times New Roman"/>
          <w:b/>
          <w:sz w:val="32"/>
          <w:szCs w:val="32"/>
        </w:rPr>
      </w:pPr>
    </w:p>
    <w:p w14:paraId="39473805" w14:textId="6105EEE1" w:rsidR="004A0DB0" w:rsidRPr="000A0361" w:rsidRDefault="004A0DB0" w:rsidP="000A0361">
      <w:pPr>
        <w:spacing w:line="360" w:lineRule="auto"/>
        <w:contextualSpacing/>
        <w:rPr>
          <w:rFonts w:cstheme="minorHAnsi"/>
          <w:b/>
          <w:sz w:val="28"/>
          <w:szCs w:val="28"/>
          <w:lang w:val="en-US"/>
        </w:rPr>
      </w:pPr>
      <w:proofErr w:type="spellStart"/>
      <w:r w:rsidRPr="000A0361">
        <w:rPr>
          <w:rFonts w:cstheme="minorHAnsi"/>
          <w:b/>
          <w:sz w:val="28"/>
          <w:szCs w:val="28"/>
          <w:lang w:val="en-US"/>
        </w:rPr>
        <w:t>Referencias</w:t>
      </w:r>
      <w:proofErr w:type="spellEnd"/>
    </w:p>
    <w:p w14:paraId="637A0F56" w14:textId="56AE7268" w:rsidR="00D66891" w:rsidRPr="000C292B" w:rsidRDefault="00D66891" w:rsidP="00D66891">
      <w:pPr>
        <w:spacing w:line="360" w:lineRule="auto"/>
        <w:ind w:left="708" w:hanging="708"/>
        <w:contextualSpacing/>
        <w:jc w:val="both"/>
        <w:rPr>
          <w:rFonts w:ascii="Times New Roman" w:hAnsi="Times New Roman" w:cs="Times New Roman"/>
          <w:i/>
          <w:sz w:val="24"/>
          <w:szCs w:val="24"/>
        </w:rPr>
      </w:pPr>
      <w:proofErr w:type="spellStart"/>
      <w:r w:rsidRPr="00AC18D7">
        <w:rPr>
          <w:rFonts w:ascii="Times New Roman" w:hAnsi="Times New Roman" w:cs="Times New Roman"/>
          <w:sz w:val="24"/>
          <w:szCs w:val="24"/>
          <w:lang w:val="en-US"/>
        </w:rPr>
        <w:t>Achinewhu-Nworgu</w:t>
      </w:r>
      <w:proofErr w:type="spellEnd"/>
      <w:r w:rsidRPr="00AC18D7">
        <w:rPr>
          <w:rFonts w:ascii="Times New Roman" w:hAnsi="Times New Roman" w:cs="Times New Roman"/>
          <w:sz w:val="24"/>
          <w:szCs w:val="24"/>
          <w:lang w:val="en-US"/>
        </w:rPr>
        <w:t xml:space="preserve">. E. (2018). </w:t>
      </w:r>
      <w:r w:rsidRPr="000805D8">
        <w:rPr>
          <w:rFonts w:ascii="Times New Roman" w:hAnsi="Times New Roman" w:cs="Times New Roman"/>
          <w:sz w:val="24"/>
          <w:szCs w:val="24"/>
          <w:lang w:val="en-US"/>
        </w:rPr>
        <w:t>An overview of integrating arts and creative practices to a business programme: QAHE in partnership with Ulster &amp; Northumbria Universities</w:t>
      </w:r>
      <w:r w:rsidRPr="00AC18D7">
        <w:rPr>
          <w:rFonts w:ascii="Times New Roman" w:hAnsi="Times New Roman" w:cs="Times New Roman"/>
          <w:sz w:val="24"/>
          <w:szCs w:val="24"/>
          <w:lang w:val="en-US"/>
        </w:rPr>
        <w:t xml:space="preserve">. </w:t>
      </w:r>
      <w:r w:rsidRPr="000C292B">
        <w:rPr>
          <w:rFonts w:ascii="Times New Roman" w:hAnsi="Times New Roman" w:cs="Times New Roman"/>
          <w:i/>
          <w:sz w:val="24"/>
          <w:szCs w:val="24"/>
        </w:rPr>
        <w:t>Education in Modern Society</w:t>
      </w:r>
      <w:r w:rsidRPr="000C292B">
        <w:rPr>
          <w:rFonts w:ascii="Times New Roman" w:hAnsi="Times New Roman" w:cs="Times New Roman"/>
          <w:sz w:val="24"/>
          <w:szCs w:val="24"/>
        </w:rPr>
        <w:t xml:space="preserve">, </w:t>
      </w:r>
      <w:r w:rsidRPr="000C292B">
        <w:rPr>
          <w:rFonts w:ascii="Times New Roman" w:hAnsi="Times New Roman" w:cs="Times New Roman"/>
          <w:i/>
          <w:sz w:val="24"/>
          <w:szCs w:val="24"/>
        </w:rPr>
        <w:t>16</w:t>
      </w:r>
      <w:r w:rsidRPr="000C292B">
        <w:rPr>
          <w:rFonts w:ascii="Times New Roman" w:hAnsi="Times New Roman" w:cs="Times New Roman"/>
          <w:sz w:val="24"/>
          <w:szCs w:val="24"/>
        </w:rPr>
        <w:t>. 166-170.</w:t>
      </w:r>
    </w:p>
    <w:p w14:paraId="5CAB3AF2"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Anaya, M. del C. (2015). Métodos y técnicas de investigación sociocultural. En Pérez, F., Ortiz, I., Domínguez, L. R., Cervantes, J. C., Olivera, A. R., Baños, J. A., Anaya, M. del C. y Ramírez, F. M. (eds.), </w:t>
      </w:r>
      <w:r w:rsidRPr="00AC18D7">
        <w:rPr>
          <w:rFonts w:ascii="Times New Roman" w:hAnsi="Times New Roman" w:cs="Times New Roman"/>
          <w:i/>
          <w:sz w:val="24"/>
          <w:szCs w:val="24"/>
        </w:rPr>
        <w:t>Procesos metodológicos en ciencias sociales</w:t>
      </w:r>
      <w:r w:rsidRPr="00AC18D7">
        <w:rPr>
          <w:rFonts w:ascii="Times New Roman" w:hAnsi="Times New Roman" w:cs="Times New Roman"/>
          <w:sz w:val="24"/>
          <w:szCs w:val="24"/>
        </w:rPr>
        <w:t xml:space="preserve"> (pp.115-144). Guadalajara: La Casa del Mago. </w:t>
      </w:r>
    </w:p>
    <w:p w14:paraId="3001348D" w14:textId="47727E94"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0A0361">
        <w:rPr>
          <w:rFonts w:ascii="Times New Roman" w:hAnsi="Times New Roman" w:cs="Times New Roman"/>
          <w:sz w:val="24"/>
          <w:szCs w:val="24"/>
        </w:rPr>
        <w:t xml:space="preserve">Anderson, L. W. </w:t>
      </w:r>
      <w:r w:rsidR="000805D8" w:rsidRPr="000A0361">
        <w:rPr>
          <w:rFonts w:ascii="Times New Roman" w:hAnsi="Times New Roman" w:cs="Times New Roman"/>
          <w:sz w:val="24"/>
          <w:szCs w:val="24"/>
        </w:rPr>
        <w:t xml:space="preserve">y </w:t>
      </w:r>
      <w:proofErr w:type="spellStart"/>
      <w:r w:rsidR="000805D8" w:rsidRPr="000A0361">
        <w:rPr>
          <w:rFonts w:ascii="Times New Roman" w:hAnsi="Times New Roman" w:cs="Times New Roman"/>
          <w:sz w:val="24"/>
          <w:szCs w:val="24"/>
          <w:shd w:val="clear" w:color="auto" w:fill="FFFFFF"/>
        </w:rPr>
        <w:t>Krathwohl</w:t>
      </w:r>
      <w:proofErr w:type="spellEnd"/>
      <w:r w:rsidR="000805D8" w:rsidRPr="000A0361">
        <w:rPr>
          <w:rFonts w:ascii="Times New Roman" w:hAnsi="Times New Roman" w:cs="Times New Roman"/>
          <w:sz w:val="24"/>
          <w:szCs w:val="24"/>
          <w:shd w:val="clear" w:color="auto" w:fill="FFFFFF"/>
        </w:rPr>
        <w:t>, D. R. </w:t>
      </w:r>
      <w:r w:rsidR="000805D8" w:rsidRPr="000A0361">
        <w:rPr>
          <w:rFonts w:ascii="Times New Roman" w:hAnsi="Times New Roman" w:cs="Times New Roman"/>
          <w:sz w:val="24"/>
          <w:szCs w:val="24"/>
        </w:rPr>
        <w:t xml:space="preserve"> </w:t>
      </w:r>
      <w:r w:rsidR="000805D8" w:rsidRPr="000C292B">
        <w:rPr>
          <w:rFonts w:ascii="Times New Roman" w:hAnsi="Times New Roman" w:cs="Times New Roman"/>
          <w:sz w:val="24"/>
          <w:szCs w:val="24"/>
        </w:rPr>
        <w:t xml:space="preserve">(eds.) </w:t>
      </w:r>
      <w:r w:rsidRPr="00AC18D7">
        <w:rPr>
          <w:rFonts w:ascii="Times New Roman" w:hAnsi="Times New Roman" w:cs="Times New Roman"/>
          <w:sz w:val="24"/>
          <w:szCs w:val="24"/>
        </w:rPr>
        <w:t xml:space="preserve">(2001). </w:t>
      </w:r>
      <w:r w:rsidRPr="00AC18D7">
        <w:rPr>
          <w:rFonts w:ascii="Times New Roman" w:hAnsi="Times New Roman" w:cs="Times New Roman"/>
          <w:i/>
          <w:sz w:val="24"/>
          <w:szCs w:val="24"/>
        </w:rPr>
        <w:t>Taxonomía para aprender, enseñar y evaluar: una revisión de la taxonomía de Bloom de los objetivos.</w:t>
      </w:r>
      <w:r w:rsidRPr="00AC18D7">
        <w:rPr>
          <w:rFonts w:ascii="Times New Roman" w:hAnsi="Times New Roman" w:cs="Times New Roman"/>
          <w:sz w:val="24"/>
          <w:szCs w:val="24"/>
        </w:rPr>
        <w:t xml:space="preserve"> New York: Longman</w:t>
      </w:r>
      <w:r w:rsidRPr="00AC18D7">
        <w:rPr>
          <w:rFonts w:ascii="Times New Roman" w:hAnsi="Times New Roman" w:cs="Times New Roman"/>
          <w:i/>
          <w:sz w:val="24"/>
          <w:szCs w:val="24"/>
        </w:rPr>
        <w:t>.</w:t>
      </w:r>
    </w:p>
    <w:p w14:paraId="3949C882" w14:textId="3270BABF" w:rsidR="00D66891" w:rsidRPr="000805D8" w:rsidRDefault="00D66891" w:rsidP="00D66891">
      <w:pPr>
        <w:spacing w:line="360" w:lineRule="auto"/>
        <w:ind w:left="708" w:hanging="708"/>
        <w:contextualSpacing/>
        <w:jc w:val="both"/>
        <w:rPr>
          <w:rFonts w:ascii="Times New Roman" w:hAnsi="Times New Roman" w:cs="Times New Roman"/>
          <w:sz w:val="24"/>
          <w:szCs w:val="24"/>
        </w:rPr>
      </w:pPr>
      <w:r w:rsidRPr="000805D8">
        <w:rPr>
          <w:rFonts w:ascii="Times New Roman" w:hAnsi="Times New Roman" w:cs="Times New Roman"/>
          <w:sz w:val="24"/>
          <w:szCs w:val="24"/>
        </w:rPr>
        <w:t>Beltrán, B. (</w:t>
      </w:r>
      <w:r w:rsidR="000805D8" w:rsidRPr="000805D8">
        <w:rPr>
          <w:rFonts w:ascii="Times New Roman" w:hAnsi="Times New Roman" w:cs="Times New Roman"/>
          <w:sz w:val="24"/>
          <w:szCs w:val="24"/>
        </w:rPr>
        <w:t xml:space="preserve">1 de junio de </w:t>
      </w:r>
      <w:r w:rsidRPr="000805D8">
        <w:rPr>
          <w:rFonts w:ascii="Times New Roman" w:hAnsi="Times New Roman" w:cs="Times New Roman"/>
          <w:sz w:val="24"/>
          <w:szCs w:val="24"/>
        </w:rPr>
        <w:t xml:space="preserve">2019). </w:t>
      </w:r>
      <w:r w:rsidR="008952C7">
        <w:rPr>
          <w:rFonts w:ascii="Times New Roman" w:hAnsi="Times New Roman" w:cs="Times New Roman"/>
          <w:sz w:val="24"/>
          <w:szCs w:val="24"/>
        </w:rPr>
        <w:t>Festejos de 101 años…</w:t>
      </w:r>
      <w:r w:rsidR="000805D8">
        <w:rPr>
          <w:rFonts w:ascii="Times New Roman" w:hAnsi="Times New Roman" w:cs="Times New Roman"/>
          <w:sz w:val="24"/>
          <w:szCs w:val="24"/>
        </w:rPr>
        <w:t xml:space="preserve"> c</w:t>
      </w:r>
      <w:r w:rsidRPr="000805D8">
        <w:rPr>
          <w:rFonts w:ascii="Times New Roman" w:hAnsi="Times New Roman" w:cs="Times New Roman"/>
          <w:sz w:val="24"/>
          <w:szCs w:val="24"/>
        </w:rPr>
        <w:t xml:space="preserve">elebran a Vallarta en sesión solemne de Ayuntamiento. </w:t>
      </w:r>
      <w:r w:rsidRPr="000805D8">
        <w:rPr>
          <w:rFonts w:ascii="Times New Roman" w:hAnsi="Times New Roman" w:cs="Times New Roman"/>
          <w:i/>
          <w:sz w:val="24"/>
          <w:szCs w:val="24"/>
        </w:rPr>
        <w:t>Tribuna de la Bahía</w:t>
      </w:r>
      <w:r w:rsidRPr="000805D8">
        <w:rPr>
          <w:rFonts w:ascii="Times New Roman" w:hAnsi="Times New Roman" w:cs="Times New Roman"/>
          <w:sz w:val="24"/>
          <w:szCs w:val="24"/>
        </w:rPr>
        <w:t xml:space="preserve">. </w:t>
      </w:r>
      <w:r w:rsidR="000805D8" w:rsidRPr="000805D8">
        <w:rPr>
          <w:rFonts w:ascii="Times New Roman" w:hAnsi="Times New Roman" w:cs="Times New Roman"/>
          <w:sz w:val="24"/>
          <w:szCs w:val="24"/>
        </w:rPr>
        <w:t xml:space="preserve">Recuperado de </w:t>
      </w:r>
      <w:r w:rsidR="000805D8" w:rsidRPr="000A0361">
        <w:rPr>
          <w:rFonts w:ascii="Times New Roman" w:hAnsi="Times New Roman" w:cs="Times New Roman"/>
          <w:sz w:val="24"/>
          <w:szCs w:val="24"/>
        </w:rPr>
        <w:t>https://tribunadelabahia.com.mx/noticias/puerto-vallarta/festejo-de-101-anos-celebran-a-vallarta-en-sesion-solemne-de-ayuntamiento-24889</w:t>
      </w:r>
      <w:r w:rsidR="000805D8" w:rsidRPr="000805D8">
        <w:rPr>
          <w:rFonts w:ascii="Times New Roman" w:hAnsi="Times New Roman" w:cs="Times New Roman"/>
          <w:sz w:val="24"/>
          <w:szCs w:val="24"/>
        </w:rPr>
        <w:t xml:space="preserve">. </w:t>
      </w:r>
    </w:p>
    <w:p w14:paraId="5E9E0169"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Bertalanffy, L. V. (1989). </w:t>
      </w:r>
      <w:r w:rsidRPr="00AC18D7">
        <w:rPr>
          <w:rFonts w:ascii="Times New Roman" w:hAnsi="Times New Roman" w:cs="Times New Roman"/>
          <w:i/>
          <w:sz w:val="24"/>
          <w:szCs w:val="24"/>
        </w:rPr>
        <w:t>La teoría general de los sistemas</w:t>
      </w:r>
      <w:r w:rsidRPr="00AC18D7">
        <w:rPr>
          <w:rFonts w:ascii="Times New Roman" w:hAnsi="Times New Roman" w:cs="Times New Roman"/>
          <w:sz w:val="24"/>
          <w:szCs w:val="24"/>
        </w:rPr>
        <w:t>. México D. F.: Fondo de Cultura Económica.</w:t>
      </w:r>
    </w:p>
    <w:p w14:paraId="6EA8FF58"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lang w:val="en-US"/>
        </w:rPr>
      </w:pPr>
      <w:r w:rsidRPr="00AC18D7">
        <w:rPr>
          <w:rFonts w:ascii="Times New Roman" w:hAnsi="Times New Roman" w:cs="Times New Roman"/>
          <w:sz w:val="24"/>
          <w:szCs w:val="24"/>
        </w:rPr>
        <w:t xml:space="preserve">Bloom, B. (1981). </w:t>
      </w:r>
      <w:r w:rsidRPr="00AC18D7">
        <w:rPr>
          <w:rFonts w:ascii="Times New Roman" w:hAnsi="Times New Roman" w:cs="Times New Roman"/>
          <w:i/>
          <w:sz w:val="24"/>
          <w:szCs w:val="24"/>
        </w:rPr>
        <w:t>Evaluación para mejorar el aprendizaje</w:t>
      </w:r>
      <w:r w:rsidRPr="00AC18D7">
        <w:rPr>
          <w:rFonts w:ascii="Times New Roman" w:hAnsi="Times New Roman" w:cs="Times New Roman"/>
          <w:sz w:val="24"/>
          <w:szCs w:val="24"/>
        </w:rPr>
        <w:t xml:space="preserve">. </w:t>
      </w:r>
      <w:r w:rsidRPr="00AC18D7">
        <w:rPr>
          <w:rFonts w:ascii="Times New Roman" w:hAnsi="Times New Roman" w:cs="Times New Roman"/>
          <w:sz w:val="24"/>
          <w:szCs w:val="24"/>
          <w:lang w:val="en-US"/>
        </w:rPr>
        <w:t>New York: McGraw-Hill.</w:t>
      </w:r>
    </w:p>
    <w:p w14:paraId="6458C9E1"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D66891">
        <w:rPr>
          <w:rFonts w:ascii="Times New Roman" w:hAnsi="Times New Roman" w:cs="Times New Roman"/>
          <w:sz w:val="24"/>
          <w:szCs w:val="24"/>
          <w:lang w:val="en-US"/>
        </w:rPr>
        <w:t xml:space="preserve">Campbell, D.T. (1999). </w:t>
      </w:r>
      <w:r w:rsidRPr="00AC18D7">
        <w:rPr>
          <w:rFonts w:ascii="Times New Roman" w:hAnsi="Times New Roman" w:cs="Times New Roman"/>
          <w:i/>
          <w:sz w:val="24"/>
          <w:szCs w:val="24"/>
        </w:rPr>
        <w:t>Experimentación Social</w:t>
      </w:r>
      <w:r w:rsidRPr="00AC18D7">
        <w:rPr>
          <w:rFonts w:ascii="Times New Roman" w:hAnsi="Times New Roman" w:cs="Times New Roman"/>
          <w:sz w:val="24"/>
          <w:szCs w:val="24"/>
        </w:rPr>
        <w:t>. Thousands Oaks, California: Publicaciones sabias.</w:t>
      </w:r>
    </w:p>
    <w:p w14:paraId="3D45A0C5"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lang w:val="es-VE"/>
        </w:rPr>
      </w:pPr>
      <w:r w:rsidRPr="00AC18D7">
        <w:rPr>
          <w:rFonts w:ascii="Times New Roman" w:hAnsi="Times New Roman" w:cs="Times New Roman"/>
          <w:sz w:val="24"/>
          <w:szCs w:val="24"/>
          <w:lang w:val="es-VE"/>
        </w:rPr>
        <w:t xml:space="preserve">Dick, W. y Carey, L. (2015). </w:t>
      </w:r>
      <w:r w:rsidRPr="00AC18D7">
        <w:rPr>
          <w:rFonts w:ascii="Times New Roman" w:hAnsi="Times New Roman" w:cs="Times New Roman"/>
          <w:i/>
          <w:sz w:val="24"/>
          <w:szCs w:val="24"/>
        </w:rPr>
        <w:t>Diseño sistemático de instrucción</w:t>
      </w:r>
      <w:r w:rsidRPr="00AC18D7">
        <w:rPr>
          <w:rFonts w:ascii="Times New Roman" w:hAnsi="Times New Roman" w:cs="Times New Roman"/>
          <w:sz w:val="24"/>
          <w:szCs w:val="24"/>
        </w:rPr>
        <w:t xml:space="preserve">. </w:t>
      </w:r>
      <w:r w:rsidRPr="00AC18D7">
        <w:rPr>
          <w:rFonts w:ascii="Times New Roman" w:hAnsi="Times New Roman" w:cs="Times New Roman"/>
          <w:sz w:val="24"/>
          <w:szCs w:val="24"/>
          <w:lang w:val="es-VE"/>
        </w:rPr>
        <w:t>Boston: Pearson.</w:t>
      </w:r>
    </w:p>
    <w:p w14:paraId="33356BDA" w14:textId="77777777" w:rsidR="00D66891" w:rsidRPr="00D66891" w:rsidRDefault="00D66891" w:rsidP="00D66891">
      <w:pPr>
        <w:spacing w:line="360" w:lineRule="auto"/>
        <w:ind w:left="708" w:hanging="708"/>
        <w:contextualSpacing/>
        <w:jc w:val="both"/>
        <w:rPr>
          <w:rFonts w:ascii="Times New Roman" w:hAnsi="Times New Roman" w:cs="Times New Roman"/>
          <w:i/>
          <w:sz w:val="24"/>
          <w:szCs w:val="24"/>
          <w:lang w:val="en-US"/>
        </w:rPr>
      </w:pPr>
      <w:r w:rsidRPr="00AC18D7">
        <w:rPr>
          <w:rFonts w:ascii="Times New Roman" w:hAnsi="Times New Roman" w:cs="Times New Roman"/>
          <w:sz w:val="24"/>
          <w:szCs w:val="24"/>
          <w:lang w:val="es-VE"/>
        </w:rPr>
        <w:t xml:space="preserve">Fernández, J. C. (2017). </w:t>
      </w:r>
      <w:r w:rsidRPr="00AC18D7">
        <w:rPr>
          <w:rFonts w:ascii="Times New Roman" w:hAnsi="Times New Roman" w:cs="Times New Roman"/>
          <w:i/>
          <w:sz w:val="24"/>
          <w:szCs w:val="24"/>
        </w:rPr>
        <w:t xml:space="preserve">Gentrificación en el Carmen de Viboral: una mirada sobre los múltiples procesos de urbanización que consolidan las fincas de recreo a partir de la </w:t>
      </w:r>
      <w:r w:rsidRPr="00AC18D7">
        <w:rPr>
          <w:rFonts w:ascii="Times New Roman" w:hAnsi="Times New Roman" w:cs="Times New Roman"/>
          <w:i/>
          <w:sz w:val="24"/>
          <w:szCs w:val="24"/>
        </w:rPr>
        <w:lastRenderedPageBreak/>
        <w:t>inserción del capitalismo en el territorio</w:t>
      </w:r>
      <w:r w:rsidRPr="00AC18D7">
        <w:rPr>
          <w:rFonts w:ascii="Times New Roman" w:hAnsi="Times New Roman" w:cs="Times New Roman"/>
          <w:sz w:val="24"/>
          <w:szCs w:val="24"/>
        </w:rPr>
        <w:t xml:space="preserve"> (tesis de pregrado). </w:t>
      </w:r>
      <w:r w:rsidRPr="00D66891">
        <w:rPr>
          <w:rFonts w:ascii="Times New Roman" w:hAnsi="Times New Roman" w:cs="Times New Roman"/>
          <w:sz w:val="24"/>
          <w:szCs w:val="24"/>
          <w:lang w:val="en-US"/>
        </w:rPr>
        <w:t>Medellín: Universidad de Antioquía</w:t>
      </w:r>
      <w:r w:rsidRPr="00D66891">
        <w:rPr>
          <w:rFonts w:ascii="Times New Roman" w:hAnsi="Times New Roman" w:cs="Times New Roman"/>
          <w:i/>
          <w:sz w:val="24"/>
          <w:szCs w:val="24"/>
          <w:lang w:val="en-US"/>
        </w:rPr>
        <w:t>.</w:t>
      </w:r>
    </w:p>
    <w:p w14:paraId="23774C36" w14:textId="77777777" w:rsidR="00D66891" w:rsidRPr="00AC18D7" w:rsidRDefault="00D66891" w:rsidP="00D66891">
      <w:pPr>
        <w:spacing w:line="360" w:lineRule="auto"/>
        <w:ind w:left="708" w:hanging="708"/>
        <w:contextualSpacing/>
        <w:jc w:val="both"/>
        <w:rPr>
          <w:rFonts w:ascii="Times New Roman" w:hAnsi="Times New Roman" w:cs="Times New Roman"/>
          <w:i/>
          <w:sz w:val="24"/>
          <w:szCs w:val="24"/>
        </w:rPr>
      </w:pPr>
      <w:r w:rsidRPr="00D66891">
        <w:rPr>
          <w:rFonts w:ascii="Times New Roman" w:hAnsi="Times New Roman" w:cs="Times New Roman"/>
          <w:sz w:val="24"/>
          <w:szCs w:val="24"/>
          <w:lang w:val="en-US"/>
        </w:rPr>
        <w:t xml:space="preserve">Fitz-Gibbon, C. T. (2006). </w:t>
      </w:r>
      <w:r w:rsidRPr="00AC18D7">
        <w:rPr>
          <w:rFonts w:ascii="Times New Roman" w:hAnsi="Times New Roman" w:cs="Times New Roman"/>
          <w:sz w:val="24"/>
          <w:szCs w:val="24"/>
          <w:lang w:val="en-US"/>
        </w:rPr>
        <w:t xml:space="preserve">Affective and behavioural Variables: Reforms as experimental to produce a civil society. </w:t>
      </w:r>
      <w:r w:rsidRPr="00AC18D7">
        <w:rPr>
          <w:rFonts w:ascii="Times New Roman" w:hAnsi="Times New Roman" w:cs="Times New Roman"/>
          <w:i/>
          <w:sz w:val="24"/>
          <w:szCs w:val="24"/>
        </w:rPr>
        <w:t>Educational Psychology, 26</w:t>
      </w:r>
      <w:r w:rsidRPr="00AC18D7">
        <w:rPr>
          <w:rFonts w:ascii="Times New Roman" w:hAnsi="Times New Roman" w:cs="Times New Roman"/>
          <w:sz w:val="24"/>
          <w:szCs w:val="24"/>
        </w:rPr>
        <w:t>(2),</w:t>
      </w:r>
      <w:r w:rsidRPr="00AC18D7">
        <w:rPr>
          <w:rFonts w:ascii="Times New Roman" w:hAnsi="Times New Roman" w:cs="Times New Roman"/>
          <w:i/>
          <w:sz w:val="24"/>
          <w:szCs w:val="24"/>
        </w:rPr>
        <w:t xml:space="preserve"> </w:t>
      </w:r>
      <w:r w:rsidRPr="00AC18D7">
        <w:rPr>
          <w:rFonts w:ascii="Times New Roman" w:hAnsi="Times New Roman" w:cs="Times New Roman"/>
          <w:sz w:val="24"/>
          <w:szCs w:val="24"/>
        </w:rPr>
        <w:t>303-323.</w:t>
      </w:r>
    </w:p>
    <w:p w14:paraId="32B36811" w14:textId="77777777" w:rsidR="00D66891" w:rsidRPr="00AC18D7" w:rsidRDefault="00D66891" w:rsidP="00D66891">
      <w:pPr>
        <w:spacing w:line="360" w:lineRule="auto"/>
        <w:ind w:left="708" w:hanging="708"/>
        <w:contextualSpacing/>
        <w:jc w:val="both"/>
        <w:rPr>
          <w:rFonts w:ascii="Times New Roman" w:hAnsi="Times New Roman" w:cs="Times New Roman"/>
          <w:i/>
          <w:sz w:val="24"/>
          <w:szCs w:val="24"/>
        </w:rPr>
      </w:pPr>
      <w:r w:rsidRPr="00AC18D7">
        <w:rPr>
          <w:rFonts w:ascii="Times New Roman" w:hAnsi="Times New Roman" w:cs="Times New Roman"/>
          <w:sz w:val="24"/>
          <w:szCs w:val="24"/>
        </w:rPr>
        <w:t xml:space="preserve">Gaviria, A. (2000). </w:t>
      </w:r>
      <w:r w:rsidRPr="00AC18D7">
        <w:rPr>
          <w:rFonts w:ascii="Times New Roman" w:hAnsi="Times New Roman" w:cs="Times New Roman"/>
          <w:i/>
          <w:sz w:val="24"/>
          <w:szCs w:val="24"/>
        </w:rPr>
        <w:t>Municipios de mi tierra, El Retiro, La Ceja, El Carmen de Viboral, Oriente</w:t>
      </w:r>
      <w:r w:rsidRPr="00AC18D7">
        <w:rPr>
          <w:rFonts w:ascii="Times New Roman" w:hAnsi="Times New Roman" w:cs="Times New Roman"/>
          <w:sz w:val="24"/>
          <w:szCs w:val="24"/>
        </w:rPr>
        <w:t>. Medellín: Editorial El Mundo</w:t>
      </w:r>
      <w:r w:rsidRPr="00AC18D7">
        <w:rPr>
          <w:rFonts w:ascii="Times New Roman" w:hAnsi="Times New Roman" w:cs="Times New Roman"/>
          <w:i/>
          <w:sz w:val="24"/>
          <w:szCs w:val="24"/>
        </w:rPr>
        <w:t>.</w:t>
      </w:r>
    </w:p>
    <w:p w14:paraId="27AC33B6"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Gómez-Aguiñaga, C. (2006). </w:t>
      </w:r>
      <w:r w:rsidRPr="00AC18D7">
        <w:rPr>
          <w:rFonts w:ascii="Times New Roman" w:hAnsi="Times New Roman" w:cs="Times New Roman"/>
          <w:i/>
          <w:sz w:val="24"/>
          <w:szCs w:val="24"/>
        </w:rPr>
        <w:t>Filosofía de vida que desarrolla nuevos códigos ecológicos</w:t>
      </w:r>
      <w:r w:rsidRPr="00AC18D7">
        <w:rPr>
          <w:rFonts w:ascii="Times New Roman" w:hAnsi="Times New Roman" w:cs="Times New Roman"/>
          <w:sz w:val="24"/>
          <w:szCs w:val="24"/>
        </w:rPr>
        <w:t xml:space="preserve">. Puerto Vallarta: Tribuna de la Bahía. </w:t>
      </w:r>
    </w:p>
    <w:p w14:paraId="1448974D" w14:textId="53701B42" w:rsidR="00D66891" w:rsidRPr="00AC18D7" w:rsidRDefault="00D66891" w:rsidP="00D66891">
      <w:pPr>
        <w:spacing w:line="360" w:lineRule="auto"/>
        <w:ind w:left="708" w:hanging="708"/>
        <w:contextualSpacing/>
        <w:jc w:val="both"/>
        <w:rPr>
          <w:rFonts w:ascii="Times New Roman" w:hAnsi="Times New Roman" w:cs="Times New Roman"/>
          <w:sz w:val="24"/>
          <w:szCs w:val="24"/>
          <w:lang w:val="en-US"/>
        </w:rPr>
      </w:pPr>
      <w:r w:rsidRPr="00AC18D7">
        <w:rPr>
          <w:rFonts w:ascii="Times New Roman" w:hAnsi="Times New Roman" w:cs="Times New Roman"/>
          <w:sz w:val="24"/>
          <w:szCs w:val="24"/>
        </w:rPr>
        <w:t>González, G. (</w:t>
      </w:r>
      <w:r w:rsidR="008952C7" w:rsidRPr="008952C7">
        <w:rPr>
          <w:rFonts w:ascii="Times New Roman" w:hAnsi="Times New Roman" w:cs="Times New Roman"/>
          <w:sz w:val="24"/>
          <w:szCs w:val="24"/>
          <w:lang w:val="es-VE"/>
        </w:rPr>
        <w:t>1 de junio</w:t>
      </w:r>
      <w:r w:rsidR="008952C7" w:rsidRPr="00AC18D7">
        <w:rPr>
          <w:rFonts w:ascii="Times New Roman" w:hAnsi="Times New Roman" w:cs="Times New Roman"/>
          <w:sz w:val="24"/>
          <w:szCs w:val="24"/>
        </w:rPr>
        <w:t xml:space="preserve"> </w:t>
      </w:r>
      <w:r w:rsidR="008952C7">
        <w:rPr>
          <w:rFonts w:ascii="Times New Roman" w:hAnsi="Times New Roman" w:cs="Times New Roman"/>
          <w:sz w:val="24"/>
          <w:szCs w:val="24"/>
        </w:rPr>
        <w:t xml:space="preserve">de </w:t>
      </w:r>
      <w:r w:rsidRPr="00AC18D7">
        <w:rPr>
          <w:rFonts w:ascii="Times New Roman" w:hAnsi="Times New Roman" w:cs="Times New Roman"/>
          <w:sz w:val="24"/>
          <w:szCs w:val="24"/>
        </w:rPr>
        <w:t xml:space="preserve">2019). </w:t>
      </w:r>
      <w:r w:rsidRPr="00AC18D7">
        <w:rPr>
          <w:rFonts w:ascii="Times New Roman" w:hAnsi="Times New Roman" w:cs="Times New Roman"/>
          <w:i/>
          <w:sz w:val="24"/>
          <w:szCs w:val="24"/>
        </w:rPr>
        <w:t>Puerto Vallarta, 101 años de historia como municipio</w:t>
      </w:r>
      <w:r w:rsidRPr="00AC18D7">
        <w:rPr>
          <w:rFonts w:ascii="Times New Roman" w:hAnsi="Times New Roman" w:cs="Times New Roman"/>
          <w:sz w:val="24"/>
          <w:szCs w:val="24"/>
        </w:rPr>
        <w:t xml:space="preserve">. </w:t>
      </w:r>
      <w:r w:rsidRPr="008952C7">
        <w:rPr>
          <w:rFonts w:ascii="Times New Roman" w:hAnsi="Times New Roman" w:cs="Times New Roman"/>
          <w:i/>
          <w:sz w:val="24"/>
          <w:szCs w:val="24"/>
          <w:lang w:val="en-US"/>
        </w:rPr>
        <w:t>Vallarta Opina</w:t>
      </w:r>
      <w:r w:rsidRPr="00AC18D7">
        <w:rPr>
          <w:rFonts w:ascii="Times New Roman" w:hAnsi="Times New Roman" w:cs="Times New Roman"/>
          <w:sz w:val="24"/>
          <w:szCs w:val="24"/>
          <w:lang w:val="en-US"/>
        </w:rPr>
        <w:t>.</w:t>
      </w:r>
    </w:p>
    <w:p w14:paraId="3FE111B5" w14:textId="77777777" w:rsidR="00D66891" w:rsidRPr="00AC18D7" w:rsidRDefault="00D66891" w:rsidP="00D66891">
      <w:pPr>
        <w:spacing w:line="360" w:lineRule="auto"/>
        <w:ind w:left="708" w:hanging="708"/>
        <w:contextualSpacing/>
        <w:jc w:val="both"/>
        <w:rPr>
          <w:rFonts w:ascii="Times New Roman" w:hAnsi="Times New Roman" w:cs="Times New Roman"/>
          <w:i/>
          <w:sz w:val="24"/>
          <w:szCs w:val="24"/>
          <w:lang w:val="en-US"/>
        </w:rPr>
      </w:pPr>
      <w:r w:rsidRPr="00AC18D7">
        <w:rPr>
          <w:rFonts w:ascii="Times New Roman" w:hAnsi="Times New Roman" w:cs="Times New Roman"/>
          <w:sz w:val="24"/>
          <w:szCs w:val="24"/>
          <w:lang w:val="en-US"/>
        </w:rPr>
        <w:t xml:space="preserve">Hagen, E. (1962). </w:t>
      </w:r>
      <w:r w:rsidRPr="00AC18D7">
        <w:rPr>
          <w:rFonts w:ascii="Times New Roman" w:hAnsi="Times New Roman" w:cs="Times New Roman"/>
          <w:i/>
          <w:sz w:val="24"/>
          <w:szCs w:val="24"/>
          <w:lang w:val="en-US"/>
        </w:rPr>
        <w:t>On the theory of social change</w:t>
      </w:r>
      <w:r w:rsidRPr="00AC18D7">
        <w:rPr>
          <w:rFonts w:ascii="Times New Roman" w:hAnsi="Times New Roman" w:cs="Times New Roman"/>
          <w:sz w:val="24"/>
          <w:szCs w:val="24"/>
          <w:lang w:val="en-US"/>
        </w:rPr>
        <w:t>. Homewood: Dorsey Press.</w:t>
      </w:r>
    </w:p>
    <w:p w14:paraId="38711117" w14:textId="3A3FAF19"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lang w:val="en-US"/>
        </w:rPr>
        <w:t xml:space="preserve">Hastings, J. (2016). </w:t>
      </w:r>
      <w:r w:rsidRPr="00AC18D7">
        <w:rPr>
          <w:rFonts w:ascii="Times New Roman" w:hAnsi="Times New Roman" w:cs="Times New Roman"/>
          <w:i/>
          <w:sz w:val="24"/>
          <w:szCs w:val="24"/>
          <w:lang w:val="en-US"/>
        </w:rPr>
        <w:t>A most enterprisin</w:t>
      </w:r>
      <w:r w:rsidR="008952C7">
        <w:rPr>
          <w:rFonts w:ascii="Times New Roman" w:hAnsi="Times New Roman" w:cs="Times New Roman"/>
          <w:i/>
          <w:sz w:val="24"/>
          <w:szCs w:val="24"/>
          <w:lang w:val="en-US"/>
        </w:rPr>
        <w:t>g</w:t>
      </w:r>
      <w:r w:rsidRPr="00AC18D7">
        <w:rPr>
          <w:rFonts w:ascii="Times New Roman" w:hAnsi="Times New Roman" w:cs="Times New Roman"/>
          <w:i/>
          <w:sz w:val="24"/>
          <w:szCs w:val="24"/>
          <w:lang w:val="en-US"/>
        </w:rPr>
        <w:t xml:space="preserve"> country: North Korea in the Global Economy</w:t>
      </w:r>
      <w:r w:rsidRPr="00AC18D7">
        <w:rPr>
          <w:rFonts w:ascii="Times New Roman" w:hAnsi="Times New Roman" w:cs="Times New Roman"/>
          <w:sz w:val="24"/>
          <w:szCs w:val="24"/>
          <w:lang w:val="en-US"/>
        </w:rPr>
        <w:t xml:space="preserve">. </w:t>
      </w:r>
      <w:r w:rsidRPr="00AC18D7">
        <w:rPr>
          <w:rFonts w:ascii="Times New Roman" w:hAnsi="Times New Roman" w:cs="Times New Roman"/>
          <w:sz w:val="24"/>
          <w:szCs w:val="24"/>
        </w:rPr>
        <w:t>Ithaca: Cornell University Press.</w:t>
      </w:r>
    </w:p>
    <w:p w14:paraId="64A96C01"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Humboldt, A. V. (1982). </w:t>
      </w:r>
      <w:r w:rsidRPr="00AC18D7">
        <w:rPr>
          <w:rFonts w:ascii="Times New Roman" w:hAnsi="Times New Roman" w:cs="Times New Roman"/>
          <w:i/>
          <w:sz w:val="24"/>
          <w:szCs w:val="24"/>
        </w:rPr>
        <w:t>Del Orinoco al Amazonas</w:t>
      </w:r>
      <w:r w:rsidRPr="00AC18D7">
        <w:rPr>
          <w:rFonts w:ascii="Times New Roman" w:hAnsi="Times New Roman" w:cs="Times New Roman"/>
          <w:sz w:val="24"/>
          <w:szCs w:val="24"/>
        </w:rPr>
        <w:t xml:space="preserve">. Barcelona: Editorial Labor S. A. Guadarrama. Punto Omega. </w:t>
      </w:r>
    </w:p>
    <w:p w14:paraId="1343D261"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lang w:val="es-VE"/>
        </w:rPr>
        <w:t xml:space="preserve">Lalinde, M. I. y Gaviria, D. L. (2004). </w:t>
      </w:r>
      <w:r w:rsidRPr="00AC18D7">
        <w:rPr>
          <w:rFonts w:ascii="Times New Roman" w:hAnsi="Times New Roman" w:cs="Times New Roman"/>
          <w:i/>
          <w:sz w:val="24"/>
          <w:szCs w:val="24"/>
        </w:rPr>
        <w:t>Políticas de salud desde la perspectiva de los pobladores en el municipio del Carmen de Viboral</w:t>
      </w:r>
      <w:r w:rsidRPr="00AC18D7">
        <w:rPr>
          <w:rFonts w:ascii="Times New Roman" w:hAnsi="Times New Roman" w:cs="Times New Roman"/>
          <w:sz w:val="24"/>
          <w:szCs w:val="24"/>
        </w:rPr>
        <w:t xml:space="preserve"> (tesis de maestría). Medellín: Universidad de Antioquia. Facultad de Enfermería.</w:t>
      </w:r>
    </w:p>
    <w:p w14:paraId="4EEFE0C2"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0A0361">
        <w:rPr>
          <w:rFonts w:ascii="Times New Roman" w:hAnsi="Times New Roman" w:cs="Times New Roman"/>
          <w:sz w:val="24"/>
          <w:szCs w:val="24"/>
        </w:rPr>
        <w:t xml:space="preserve">Martín-García, A. V. (1995). </w:t>
      </w:r>
      <w:r w:rsidRPr="00AC18D7">
        <w:rPr>
          <w:rFonts w:ascii="Times New Roman" w:hAnsi="Times New Roman" w:cs="Times New Roman"/>
          <w:sz w:val="24"/>
          <w:szCs w:val="24"/>
        </w:rPr>
        <w:t xml:space="preserve">Fundamentación teórica y uso de las historias y relatos de vida como técnicas de investigación en pedagogía social. </w:t>
      </w:r>
      <w:r w:rsidRPr="00AC18D7">
        <w:rPr>
          <w:rFonts w:ascii="Times New Roman" w:hAnsi="Times New Roman" w:cs="Times New Roman"/>
          <w:i/>
          <w:sz w:val="24"/>
          <w:szCs w:val="24"/>
        </w:rPr>
        <w:t>Aula</w:t>
      </w:r>
      <w:r w:rsidRPr="00AC18D7">
        <w:rPr>
          <w:rFonts w:ascii="Times New Roman" w:hAnsi="Times New Roman" w:cs="Times New Roman"/>
          <w:sz w:val="24"/>
          <w:szCs w:val="24"/>
        </w:rPr>
        <w:t xml:space="preserve">, </w:t>
      </w:r>
      <w:r w:rsidRPr="00AC18D7">
        <w:rPr>
          <w:rFonts w:ascii="Times New Roman" w:hAnsi="Times New Roman" w:cs="Times New Roman"/>
          <w:i/>
          <w:sz w:val="24"/>
          <w:szCs w:val="24"/>
        </w:rPr>
        <w:t>7</w:t>
      </w:r>
      <w:r w:rsidRPr="00AC18D7">
        <w:rPr>
          <w:rFonts w:ascii="Times New Roman" w:hAnsi="Times New Roman" w:cs="Times New Roman"/>
          <w:sz w:val="24"/>
          <w:szCs w:val="24"/>
        </w:rPr>
        <w:t>, 41-60.</w:t>
      </w:r>
    </w:p>
    <w:p w14:paraId="638E62F1"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Morris, L. L. (1987). </w:t>
      </w:r>
      <w:r w:rsidRPr="00AC18D7">
        <w:rPr>
          <w:rFonts w:ascii="Times New Roman" w:hAnsi="Times New Roman" w:cs="Times New Roman"/>
          <w:i/>
          <w:sz w:val="24"/>
          <w:szCs w:val="24"/>
        </w:rPr>
        <w:t>Cómo comunicar los resultados de evaluación</w:t>
      </w:r>
      <w:r w:rsidRPr="00AC18D7">
        <w:rPr>
          <w:rFonts w:ascii="Times New Roman" w:hAnsi="Times New Roman" w:cs="Times New Roman"/>
          <w:sz w:val="24"/>
          <w:szCs w:val="24"/>
        </w:rPr>
        <w:t>. Newbury Park, California: Publicaciones Sabias.</w:t>
      </w:r>
    </w:p>
    <w:p w14:paraId="6876AA0A" w14:textId="77777777" w:rsidR="00D66891" w:rsidRPr="00AC18D7" w:rsidRDefault="00D66891" w:rsidP="00D66891">
      <w:pPr>
        <w:spacing w:line="360" w:lineRule="auto"/>
        <w:ind w:left="708" w:hanging="708"/>
        <w:contextualSpacing/>
        <w:jc w:val="both"/>
        <w:rPr>
          <w:rFonts w:ascii="Times New Roman" w:hAnsi="Times New Roman" w:cs="Times New Roman"/>
          <w:i/>
          <w:sz w:val="24"/>
          <w:szCs w:val="24"/>
        </w:rPr>
      </w:pPr>
      <w:r w:rsidRPr="00AC18D7">
        <w:rPr>
          <w:rFonts w:ascii="Times New Roman" w:hAnsi="Times New Roman" w:cs="Times New Roman"/>
          <w:sz w:val="24"/>
          <w:szCs w:val="24"/>
        </w:rPr>
        <w:t xml:space="preserve">Murillo, C. (1996). </w:t>
      </w:r>
      <w:r w:rsidRPr="00AC18D7">
        <w:rPr>
          <w:rFonts w:ascii="Times New Roman" w:hAnsi="Times New Roman" w:cs="Times New Roman"/>
          <w:i/>
          <w:sz w:val="24"/>
          <w:szCs w:val="24"/>
        </w:rPr>
        <w:t>Claudio Vásquez, investigador reconocido y pintor para una noble causa</w:t>
      </w:r>
      <w:r w:rsidRPr="00AC18D7">
        <w:rPr>
          <w:rFonts w:ascii="Times New Roman" w:hAnsi="Times New Roman" w:cs="Times New Roman"/>
          <w:sz w:val="24"/>
          <w:szCs w:val="24"/>
        </w:rPr>
        <w:t xml:space="preserve">. Zapopan: Nexo Universitario. </w:t>
      </w:r>
    </w:p>
    <w:p w14:paraId="2B663074"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Ortiz, L. (2004).</w:t>
      </w:r>
      <w:r w:rsidRPr="00AC18D7">
        <w:rPr>
          <w:rFonts w:ascii="Times New Roman" w:hAnsi="Times New Roman" w:cs="Times New Roman"/>
          <w:i/>
          <w:sz w:val="24"/>
          <w:szCs w:val="24"/>
        </w:rPr>
        <w:t xml:space="preserve"> Orgullo universitario, Claudio Rafael Vásquez Martínez</w:t>
      </w:r>
      <w:r w:rsidRPr="00AC18D7">
        <w:rPr>
          <w:rFonts w:ascii="Times New Roman" w:hAnsi="Times New Roman" w:cs="Times New Roman"/>
          <w:sz w:val="24"/>
          <w:szCs w:val="24"/>
        </w:rPr>
        <w:t>. Guadalajara: Gaceta Universitaria. 6 de Diciembre. p. 36.</w:t>
      </w:r>
    </w:p>
    <w:p w14:paraId="0A5D9E6C"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lang w:val="en-US"/>
        </w:rPr>
      </w:pPr>
      <w:r w:rsidRPr="00AC18D7">
        <w:rPr>
          <w:rFonts w:ascii="Times New Roman" w:hAnsi="Times New Roman" w:cs="Times New Roman"/>
          <w:sz w:val="24"/>
          <w:szCs w:val="24"/>
        </w:rPr>
        <w:t xml:space="preserve">Perelló, S. (2009). </w:t>
      </w:r>
      <w:r w:rsidRPr="00AC18D7">
        <w:rPr>
          <w:rFonts w:ascii="Times New Roman" w:hAnsi="Times New Roman" w:cs="Times New Roman"/>
          <w:i/>
          <w:sz w:val="24"/>
          <w:szCs w:val="24"/>
        </w:rPr>
        <w:t>Metodología de la investigación social</w:t>
      </w:r>
      <w:r w:rsidRPr="00AC18D7">
        <w:rPr>
          <w:rFonts w:ascii="Times New Roman" w:hAnsi="Times New Roman" w:cs="Times New Roman"/>
          <w:sz w:val="24"/>
          <w:szCs w:val="24"/>
        </w:rPr>
        <w:t xml:space="preserve">. </w:t>
      </w:r>
      <w:r w:rsidRPr="00AC18D7">
        <w:rPr>
          <w:rFonts w:ascii="Times New Roman" w:hAnsi="Times New Roman" w:cs="Times New Roman"/>
          <w:sz w:val="24"/>
          <w:szCs w:val="24"/>
          <w:lang w:val="en-US"/>
        </w:rPr>
        <w:t>Madrid: Dykinson.</w:t>
      </w:r>
    </w:p>
    <w:p w14:paraId="44934543" w14:textId="77777777" w:rsidR="00D66891" w:rsidRPr="00D66891" w:rsidRDefault="00D66891" w:rsidP="00D66891">
      <w:pPr>
        <w:spacing w:line="360" w:lineRule="auto"/>
        <w:ind w:left="708" w:hanging="708"/>
        <w:contextualSpacing/>
        <w:jc w:val="both"/>
        <w:rPr>
          <w:rFonts w:ascii="Times New Roman" w:hAnsi="Times New Roman" w:cs="Times New Roman"/>
          <w:sz w:val="24"/>
          <w:szCs w:val="24"/>
          <w:lang w:val="es-VE"/>
        </w:rPr>
      </w:pPr>
      <w:r w:rsidRPr="00AC18D7">
        <w:rPr>
          <w:rFonts w:ascii="Times New Roman" w:hAnsi="Times New Roman" w:cs="Times New Roman"/>
          <w:sz w:val="24"/>
          <w:szCs w:val="24"/>
          <w:lang w:val="en-US"/>
        </w:rPr>
        <w:t xml:space="preserve">Provus, M. (1971). </w:t>
      </w:r>
      <w:r w:rsidRPr="00AC18D7">
        <w:rPr>
          <w:rFonts w:ascii="Times New Roman" w:hAnsi="Times New Roman" w:cs="Times New Roman"/>
          <w:i/>
          <w:sz w:val="24"/>
          <w:szCs w:val="24"/>
          <w:lang w:val="en-US"/>
        </w:rPr>
        <w:t xml:space="preserve">Discrepancy Evaluation. </w:t>
      </w:r>
      <w:r w:rsidRPr="00AC18D7">
        <w:rPr>
          <w:rFonts w:ascii="Times New Roman" w:hAnsi="Times New Roman" w:cs="Times New Roman"/>
          <w:sz w:val="24"/>
          <w:szCs w:val="24"/>
          <w:lang w:val="en-US"/>
        </w:rPr>
        <w:t xml:space="preserve">Berkeley, California: McCutchan, Pub. </w:t>
      </w:r>
      <w:r w:rsidRPr="00D66891">
        <w:rPr>
          <w:rFonts w:ascii="Times New Roman" w:hAnsi="Times New Roman" w:cs="Times New Roman"/>
          <w:sz w:val="24"/>
          <w:szCs w:val="24"/>
          <w:lang w:val="es-VE"/>
        </w:rPr>
        <w:t>Corp.</w:t>
      </w:r>
    </w:p>
    <w:p w14:paraId="60D505BD"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Reiser, R. A. (1996). </w:t>
      </w:r>
      <w:r w:rsidRPr="00AC18D7">
        <w:rPr>
          <w:rFonts w:ascii="Times New Roman" w:hAnsi="Times New Roman" w:cs="Times New Roman"/>
          <w:i/>
          <w:sz w:val="24"/>
          <w:szCs w:val="24"/>
        </w:rPr>
        <w:t>Planificación educativa: una guía para maestros</w:t>
      </w:r>
      <w:r w:rsidRPr="00AC18D7">
        <w:rPr>
          <w:rFonts w:ascii="Times New Roman" w:hAnsi="Times New Roman" w:cs="Times New Roman"/>
          <w:sz w:val="24"/>
          <w:szCs w:val="24"/>
        </w:rPr>
        <w:t>. Boston: Allyn y Bacon.</w:t>
      </w:r>
    </w:p>
    <w:p w14:paraId="6749FACD" w14:textId="0F4B886E"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Reyes, A. (</w:t>
      </w:r>
      <w:r w:rsidR="002717CB">
        <w:rPr>
          <w:rFonts w:ascii="Times New Roman" w:hAnsi="Times New Roman" w:cs="Times New Roman"/>
          <w:sz w:val="24"/>
          <w:szCs w:val="24"/>
        </w:rPr>
        <w:t xml:space="preserve">11 de enero de </w:t>
      </w:r>
      <w:r w:rsidRPr="00AC18D7">
        <w:rPr>
          <w:rFonts w:ascii="Times New Roman" w:hAnsi="Times New Roman" w:cs="Times New Roman"/>
          <w:sz w:val="24"/>
          <w:szCs w:val="24"/>
        </w:rPr>
        <w:t xml:space="preserve">2006). </w:t>
      </w:r>
      <w:r w:rsidRPr="002717CB">
        <w:rPr>
          <w:rFonts w:ascii="Times New Roman" w:hAnsi="Times New Roman" w:cs="Times New Roman"/>
          <w:sz w:val="24"/>
          <w:szCs w:val="24"/>
        </w:rPr>
        <w:t>Ecopintura, en busca de la reflexión sobre nuev</w:t>
      </w:r>
      <w:r w:rsidR="002717CB" w:rsidRPr="002717CB">
        <w:rPr>
          <w:rFonts w:ascii="Times New Roman" w:hAnsi="Times New Roman" w:cs="Times New Roman"/>
          <w:sz w:val="24"/>
          <w:szCs w:val="24"/>
        </w:rPr>
        <w:t>os códig</w:t>
      </w:r>
      <w:r w:rsidRPr="002717CB">
        <w:rPr>
          <w:rFonts w:ascii="Times New Roman" w:hAnsi="Times New Roman" w:cs="Times New Roman"/>
          <w:sz w:val="24"/>
          <w:szCs w:val="24"/>
        </w:rPr>
        <w:t>os ecológicos</w:t>
      </w:r>
      <w:r w:rsidRPr="00AC18D7">
        <w:rPr>
          <w:rFonts w:ascii="Times New Roman" w:hAnsi="Times New Roman" w:cs="Times New Roman"/>
          <w:sz w:val="24"/>
          <w:szCs w:val="24"/>
        </w:rPr>
        <w:t xml:space="preserve">. </w:t>
      </w:r>
      <w:r w:rsidRPr="002717CB">
        <w:rPr>
          <w:rFonts w:ascii="Times New Roman" w:hAnsi="Times New Roman" w:cs="Times New Roman"/>
          <w:i/>
          <w:sz w:val="24"/>
          <w:szCs w:val="24"/>
        </w:rPr>
        <w:t>Puerto Vallarta: Vallarta Opina 11</w:t>
      </w:r>
      <w:r w:rsidRPr="00AC18D7">
        <w:rPr>
          <w:rFonts w:ascii="Times New Roman" w:hAnsi="Times New Roman" w:cs="Times New Roman"/>
          <w:sz w:val="24"/>
          <w:szCs w:val="24"/>
        </w:rPr>
        <w:t>.</w:t>
      </w:r>
    </w:p>
    <w:p w14:paraId="1C276DD5"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Rivera A. (2000). </w:t>
      </w:r>
      <w:r w:rsidRPr="00AC18D7">
        <w:rPr>
          <w:rFonts w:ascii="Times New Roman" w:hAnsi="Times New Roman" w:cs="Times New Roman"/>
          <w:i/>
          <w:sz w:val="24"/>
          <w:szCs w:val="24"/>
        </w:rPr>
        <w:t>Paisajes felices</w:t>
      </w:r>
      <w:r w:rsidRPr="00AC18D7">
        <w:rPr>
          <w:rFonts w:ascii="Times New Roman" w:hAnsi="Times New Roman" w:cs="Times New Roman"/>
          <w:sz w:val="24"/>
          <w:szCs w:val="24"/>
        </w:rPr>
        <w:t xml:space="preserve">. Pereira: El Diario del Oton. </w:t>
      </w:r>
    </w:p>
    <w:p w14:paraId="2FAD3250"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lastRenderedPageBreak/>
        <w:t xml:space="preserve">Robledo, G. L. (2007). </w:t>
      </w:r>
      <w:r w:rsidRPr="00AC18D7">
        <w:rPr>
          <w:rFonts w:ascii="Times New Roman" w:hAnsi="Times New Roman" w:cs="Times New Roman"/>
          <w:i/>
          <w:sz w:val="24"/>
          <w:szCs w:val="24"/>
        </w:rPr>
        <w:t>La cerámica del Carmen de Viboral: un tesoro sin descubrir</w:t>
      </w:r>
      <w:r w:rsidRPr="00AC18D7">
        <w:rPr>
          <w:rFonts w:ascii="Times New Roman" w:hAnsi="Times New Roman" w:cs="Times New Roman"/>
          <w:sz w:val="24"/>
          <w:szCs w:val="24"/>
        </w:rPr>
        <w:t>. Medellín: Universidad de Antioquia, Instituto de Estudios Regionales.</w:t>
      </w:r>
    </w:p>
    <w:p w14:paraId="226FE7CD"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Rodríguez-Gómez, G., Gil-Flores, J. y García-Jiménez, E. (1996). </w:t>
      </w:r>
      <w:r w:rsidRPr="00AC18D7">
        <w:rPr>
          <w:rFonts w:ascii="Times New Roman" w:hAnsi="Times New Roman" w:cs="Times New Roman"/>
          <w:i/>
          <w:sz w:val="24"/>
          <w:szCs w:val="24"/>
        </w:rPr>
        <w:t>Metodología de la investigación cualitativa.</w:t>
      </w:r>
      <w:r w:rsidRPr="00AC18D7">
        <w:rPr>
          <w:rFonts w:ascii="Times New Roman" w:hAnsi="Times New Roman" w:cs="Times New Roman"/>
          <w:sz w:val="24"/>
          <w:szCs w:val="24"/>
        </w:rPr>
        <w:t xml:space="preserve"> Granada: Aljibe.</w:t>
      </w:r>
    </w:p>
    <w:p w14:paraId="3A1C7AEA" w14:textId="77777777" w:rsidR="00D66891" w:rsidRPr="000A0361" w:rsidRDefault="00D66891" w:rsidP="00D66891">
      <w:pPr>
        <w:spacing w:line="360" w:lineRule="auto"/>
        <w:ind w:left="708" w:hanging="708"/>
        <w:contextualSpacing/>
        <w:jc w:val="both"/>
        <w:rPr>
          <w:rFonts w:ascii="Times New Roman" w:hAnsi="Times New Roman" w:cs="Times New Roman"/>
          <w:i/>
          <w:sz w:val="24"/>
          <w:szCs w:val="24"/>
          <w:lang w:val="en-US"/>
        </w:rPr>
      </w:pPr>
      <w:r w:rsidRPr="00AC18D7">
        <w:rPr>
          <w:rFonts w:ascii="Times New Roman" w:hAnsi="Times New Roman" w:cs="Times New Roman"/>
          <w:sz w:val="24"/>
          <w:szCs w:val="24"/>
        </w:rPr>
        <w:t xml:space="preserve">Romero, A. (2009). </w:t>
      </w:r>
      <w:r w:rsidRPr="00AC18D7">
        <w:rPr>
          <w:rFonts w:ascii="Times New Roman" w:hAnsi="Times New Roman" w:cs="Times New Roman"/>
          <w:i/>
          <w:sz w:val="24"/>
          <w:szCs w:val="24"/>
        </w:rPr>
        <w:t>Antología del nadaismo</w:t>
      </w:r>
      <w:r w:rsidRPr="00AC18D7">
        <w:rPr>
          <w:rFonts w:ascii="Times New Roman" w:hAnsi="Times New Roman" w:cs="Times New Roman"/>
          <w:sz w:val="24"/>
          <w:szCs w:val="24"/>
        </w:rPr>
        <w:t xml:space="preserve">. </w:t>
      </w:r>
      <w:r w:rsidRPr="000A0361">
        <w:rPr>
          <w:rFonts w:ascii="Times New Roman" w:hAnsi="Times New Roman" w:cs="Times New Roman"/>
          <w:sz w:val="24"/>
          <w:szCs w:val="24"/>
          <w:lang w:val="en-US"/>
        </w:rPr>
        <w:t xml:space="preserve">Sevilla: </w:t>
      </w:r>
      <w:proofErr w:type="spellStart"/>
      <w:r w:rsidRPr="000A0361">
        <w:rPr>
          <w:rFonts w:ascii="Times New Roman" w:hAnsi="Times New Roman" w:cs="Times New Roman"/>
          <w:sz w:val="24"/>
          <w:szCs w:val="24"/>
          <w:lang w:val="en-US"/>
        </w:rPr>
        <w:t>Sibilina</w:t>
      </w:r>
      <w:proofErr w:type="spellEnd"/>
      <w:r w:rsidRPr="000A0361">
        <w:rPr>
          <w:rFonts w:ascii="Times New Roman" w:hAnsi="Times New Roman" w:cs="Times New Roman"/>
          <w:i/>
          <w:sz w:val="24"/>
          <w:szCs w:val="24"/>
          <w:lang w:val="en-US"/>
        </w:rPr>
        <w:t>.</w:t>
      </w:r>
    </w:p>
    <w:p w14:paraId="71A43BDF" w14:textId="3E8AD650" w:rsidR="00D66891" w:rsidRPr="000C292B"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lang w:val="en-US"/>
        </w:rPr>
        <w:t xml:space="preserve">Scriven, M. (1995). </w:t>
      </w:r>
      <w:r w:rsidRPr="002717CB">
        <w:rPr>
          <w:rFonts w:ascii="Times New Roman" w:hAnsi="Times New Roman" w:cs="Times New Roman"/>
          <w:sz w:val="24"/>
          <w:szCs w:val="24"/>
          <w:lang w:val="en-US"/>
        </w:rPr>
        <w:t>The logic of evaluation and evaluation practice</w:t>
      </w:r>
      <w:r w:rsidRPr="00AC18D7">
        <w:rPr>
          <w:rFonts w:ascii="Times New Roman" w:hAnsi="Times New Roman" w:cs="Times New Roman"/>
          <w:sz w:val="24"/>
          <w:szCs w:val="24"/>
          <w:lang w:val="en-US"/>
        </w:rPr>
        <w:t xml:space="preserve">. </w:t>
      </w:r>
      <w:r w:rsidR="002717CB" w:rsidRPr="000C292B">
        <w:rPr>
          <w:rFonts w:ascii="Times New Roman" w:hAnsi="Times New Roman" w:cs="Times New Roman"/>
          <w:i/>
          <w:sz w:val="24"/>
          <w:szCs w:val="24"/>
        </w:rPr>
        <w:t>New Directions in E</w:t>
      </w:r>
      <w:r w:rsidRPr="000C292B">
        <w:rPr>
          <w:rFonts w:ascii="Times New Roman" w:hAnsi="Times New Roman" w:cs="Times New Roman"/>
          <w:i/>
          <w:sz w:val="24"/>
          <w:szCs w:val="24"/>
        </w:rPr>
        <w:t>valuations</w:t>
      </w:r>
      <w:r w:rsidR="002717CB" w:rsidRPr="000C292B">
        <w:rPr>
          <w:rFonts w:ascii="Times New Roman" w:hAnsi="Times New Roman" w:cs="Times New Roman"/>
          <w:i/>
          <w:sz w:val="24"/>
          <w:szCs w:val="24"/>
        </w:rPr>
        <w:t>,</w:t>
      </w:r>
      <w:r w:rsidRPr="000C292B">
        <w:rPr>
          <w:rFonts w:ascii="Times New Roman" w:hAnsi="Times New Roman" w:cs="Times New Roman"/>
          <w:sz w:val="24"/>
          <w:szCs w:val="24"/>
        </w:rPr>
        <w:t xml:space="preserve"> </w:t>
      </w:r>
      <w:r w:rsidR="002717CB" w:rsidRPr="000C292B">
        <w:rPr>
          <w:rFonts w:ascii="Times New Roman" w:hAnsi="Times New Roman" w:cs="Times New Roman"/>
          <w:sz w:val="24"/>
          <w:szCs w:val="24"/>
        </w:rPr>
        <w:t>(</w:t>
      </w:r>
      <w:r w:rsidRPr="000C292B">
        <w:rPr>
          <w:rFonts w:ascii="Times New Roman" w:hAnsi="Times New Roman" w:cs="Times New Roman"/>
          <w:sz w:val="24"/>
          <w:szCs w:val="24"/>
        </w:rPr>
        <w:t>68</w:t>
      </w:r>
      <w:r w:rsidR="002717CB" w:rsidRPr="000C292B">
        <w:rPr>
          <w:rFonts w:ascii="Times New Roman" w:hAnsi="Times New Roman" w:cs="Times New Roman"/>
          <w:sz w:val="24"/>
          <w:szCs w:val="24"/>
        </w:rPr>
        <w:t>)</w:t>
      </w:r>
      <w:r w:rsidRPr="000C292B">
        <w:rPr>
          <w:rFonts w:ascii="Times New Roman" w:hAnsi="Times New Roman" w:cs="Times New Roman"/>
          <w:sz w:val="24"/>
          <w:szCs w:val="24"/>
        </w:rPr>
        <w:t xml:space="preserve">, </w:t>
      </w:r>
      <w:r w:rsidR="002717CB" w:rsidRPr="000C292B">
        <w:rPr>
          <w:rFonts w:ascii="Times New Roman" w:hAnsi="Times New Roman" w:cs="Times New Roman"/>
          <w:sz w:val="24"/>
          <w:szCs w:val="24"/>
        </w:rPr>
        <w:t>49-70</w:t>
      </w:r>
      <w:r w:rsidRPr="000C292B">
        <w:rPr>
          <w:rFonts w:ascii="Times New Roman" w:hAnsi="Times New Roman" w:cs="Times New Roman"/>
          <w:sz w:val="24"/>
          <w:szCs w:val="24"/>
        </w:rPr>
        <w:t>.</w:t>
      </w:r>
    </w:p>
    <w:p w14:paraId="4499C42F"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D66891">
        <w:rPr>
          <w:rFonts w:ascii="Times New Roman" w:hAnsi="Times New Roman" w:cs="Times New Roman"/>
          <w:sz w:val="24"/>
          <w:szCs w:val="24"/>
          <w:lang w:val="es-VE"/>
        </w:rPr>
        <w:t xml:space="preserve">Stake, R. E. (1999). </w:t>
      </w:r>
      <w:r w:rsidRPr="00D66891">
        <w:rPr>
          <w:rFonts w:ascii="Times New Roman" w:hAnsi="Times New Roman" w:cs="Times New Roman"/>
          <w:i/>
          <w:sz w:val="24"/>
          <w:szCs w:val="24"/>
          <w:lang w:val="es-VE"/>
        </w:rPr>
        <w:t>Investigación con estudio de casos</w:t>
      </w:r>
      <w:r w:rsidRPr="00D66891">
        <w:rPr>
          <w:rFonts w:ascii="Times New Roman" w:hAnsi="Times New Roman" w:cs="Times New Roman"/>
          <w:sz w:val="24"/>
          <w:szCs w:val="24"/>
          <w:lang w:val="es-VE"/>
        </w:rPr>
        <w:t xml:space="preserve">. </w:t>
      </w:r>
      <w:r w:rsidRPr="00AC18D7">
        <w:rPr>
          <w:rFonts w:ascii="Times New Roman" w:hAnsi="Times New Roman" w:cs="Times New Roman"/>
          <w:sz w:val="24"/>
          <w:szCs w:val="24"/>
        </w:rPr>
        <w:t>Madrid: Ediciones Morata.</w:t>
      </w:r>
    </w:p>
    <w:p w14:paraId="5A0827BF" w14:textId="77777777" w:rsidR="00D66891" w:rsidRPr="00D66891" w:rsidRDefault="00D66891" w:rsidP="00D66891">
      <w:pPr>
        <w:spacing w:line="360" w:lineRule="auto"/>
        <w:ind w:left="708" w:hanging="708"/>
        <w:contextualSpacing/>
        <w:jc w:val="both"/>
        <w:rPr>
          <w:rFonts w:ascii="Times New Roman" w:hAnsi="Times New Roman" w:cs="Times New Roman"/>
          <w:sz w:val="24"/>
          <w:szCs w:val="24"/>
          <w:lang w:val="en-US"/>
        </w:rPr>
      </w:pPr>
      <w:r w:rsidRPr="00AC18D7">
        <w:rPr>
          <w:rFonts w:ascii="Times New Roman" w:hAnsi="Times New Roman" w:cs="Times New Roman"/>
          <w:sz w:val="24"/>
          <w:szCs w:val="24"/>
        </w:rPr>
        <w:t xml:space="preserve">Stufflebeam, D. L. (2014). </w:t>
      </w:r>
      <w:r w:rsidRPr="00AC18D7">
        <w:rPr>
          <w:rFonts w:ascii="Times New Roman" w:hAnsi="Times New Roman" w:cs="Times New Roman"/>
          <w:i/>
          <w:sz w:val="24"/>
          <w:szCs w:val="24"/>
        </w:rPr>
        <w:t>Teoría de la evaluación, modelos y aplicaciones.</w:t>
      </w:r>
      <w:r w:rsidRPr="00AC18D7">
        <w:rPr>
          <w:rFonts w:ascii="Times New Roman" w:hAnsi="Times New Roman" w:cs="Times New Roman"/>
          <w:sz w:val="24"/>
          <w:szCs w:val="24"/>
        </w:rPr>
        <w:t xml:space="preserve"> </w:t>
      </w:r>
      <w:r w:rsidRPr="00D66891">
        <w:rPr>
          <w:rFonts w:ascii="Times New Roman" w:hAnsi="Times New Roman" w:cs="Times New Roman"/>
          <w:sz w:val="24"/>
          <w:szCs w:val="24"/>
          <w:lang w:val="en-US"/>
        </w:rPr>
        <w:t>San Francisco: Jossey-Bass &amp; Pfeiffer Imprints, Wiley.</w:t>
      </w:r>
    </w:p>
    <w:p w14:paraId="05E9C114" w14:textId="77777777" w:rsidR="00D66891" w:rsidRPr="00D66891" w:rsidRDefault="00D66891" w:rsidP="00D66891">
      <w:pPr>
        <w:spacing w:line="360" w:lineRule="auto"/>
        <w:ind w:left="708" w:hanging="708"/>
        <w:contextualSpacing/>
        <w:jc w:val="both"/>
        <w:rPr>
          <w:rFonts w:ascii="Times New Roman" w:hAnsi="Times New Roman" w:cs="Times New Roman"/>
          <w:sz w:val="24"/>
          <w:szCs w:val="24"/>
          <w:lang w:val="es-VE"/>
        </w:rPr>
      </w:pPr>
      <w:r w:rsidRPr="00D66891">
        <w:rPr>
          <w:rFonts w:ascii="Times New Roman" w:hAnsi="Times New Roman" w:cs="Times New Roman"/>
          <w:sz w:val="24"/>
          <w:szCs w:val="24"/>
          <w:lang w:val="en-US"/>
        </w:rPr>
        <w:t xml:space="preserve">Suchman, E. A. (1967). </w:t>
      </w:r>
      <w:r w:rsidRPr="00AC18D7">
        <w:rPr>
          <w:rFonts w:ascii="Times New Roman" w:hAnsi="Times New Roman" w:cs="Times New Roman"/>
          <w:i/>
          <w:sz w:val="24"/>
          <w:szCs w:val="24"/>
        </w:rPr>
        <w:t>Investigación evaluativa, principios y práctica en el servicio público y programas de acción social.</w:t>
      </w:r>
      <w:r w:rsidRPr="00AC18D7">
        <w:rPr>
          <w:rFonts w:ascii="Times New Roman" w:hAnsi="Times New Roman" w:cs="Times New Roman"/>
          <w:sz w:val="24"/>
          <w:szCs w:val="24"/>
        </w:rPr>
        <w:t xml:space="preserve"> </w:t>
      </w:r>
      <w:r w:rsidRPr="00D66891">
        <w:rPr>
          <w:rFonts w:ascii="Times New Roman" w:hAnsi="Times New Roman" w:cs="Times New Roman"/>
          <w:sz w:val="24"/>
          <w:szCs w:val="24"/>
          <w:lang w:val="es-VE"/>
        </w:rPr>
        <w:t>New York: Russell Sage Foundations.</w:t>
      </w:r>
    </w:p>
    <w:p w14:paraId="73A0C4F3" w14:textId="77777777" w:rsidR="00D66891" w:rsidRPr="00AC18D7" w:rsidRDefault="00D66891" w:rsidP="00D66891">
      <w:pPr>
        <w:spacing w:line="360" w:lineRule="auto"/>
        <w:ind w:left="708" w:hanging="708"/>
        <w:contextualSpacing/>
        <w:jc w:val="both"/>
        <w:rPr>
          <w:rFonts w:ascii="Times New Roman" w:hAnsi="Times New Roman" w:cs="Times New Roman"/>
          <w:i/>
          <w:sz w:val="24"/>
          <w:szCs w:val="24"/>
        </w:rPr>
      </w:pPr>
      <w:r w:rsidRPr="00AC18D7">
        <w:rPr>
          <w:rFonts w:ascii="Times New Roman" w:hAnsi="Times New Roman" w:cs="Times New Roman"/>
          <w:sz w:val="24"/>
          <w:szCs w:val="24"/>
        </w:rPr>
        <w:t xml:space="preserve">Taba, H. (1974). </w:t>
      </w:r>
      <w:r w:rsidRPr="00AC18D7">
        <w:rPr>
          <w:rFonts w:ascii="Times New Roman" w:hAnsi="Times New Roman" w:cs="Times New Roman"/>
          <w:i/>
          <w:sz w:val="24"/>
          <w:szCs w:val="24"/>
        </w:rPr>
        <w:t>Elaboración del currículo</w:t>
      </w:r>
      <w:r w:rsidRPr="00AC18D7">
        <w:rPr>
          <w:rFonts w:ascii="Times New Roman" w:hAnsi="Times New Roman" w:cs="Times New Roman"/>
          <w:sz w:val="24"/>
          <w:szCs w:val="24"/>
        </w:rPr>
        <w:t>. Buenos Aires: Editorial Troquel.</w:t>
      </w:r>
    </w:p>
    <w:p w14:paraId="059D5EF4" w14:textId="77777777" w:rsidR="00D66891" w:rsidRPr="00AC18D7" w:rsidRDefault="00D66891" w:rsidP="00D66891">
      <w:pPr>
        <w:spacing w:line="360" w:lineRule="auto"/>
        <w:ind w:left="708" w:hanging="708"/>
        <w:contextualSpacing/>
        <w:jc w:val="both"/>
        <w:rPr>
          <w:rFonts w:ascii="Times New Roman" w:hAnsi="Times New Roman" w:cs="Times New Roman"/>
          <w:i/>
          <w:sz w:val="24"/>
          <w:szCs w:val="24"/>
        </w:rPr>
      </w:pPr>
      <w:r w:rsidRPr="00AC18D7">
        <w:rPr>
          <w:rFonts w:ascii="Times New Roman" w:hAnsi="Times New Roman" w:cs="Times New Roman"/>
          <w:sz w:val="24"/>
          <w:szCs w:val="24"/>
        </w:rPr>
        <w:t xml:space="preserve">Vásquez, C. (1999). </w:t>
      </w:r>
      <w:r w:rsidRPr="00AC18D7">
        <w:rPr>
          <w:rFonts w:ascii="Times New Roman" w:hAnsi="Times New Roman" w:cs="Times New Roman"/>
          <w:i/>
          <w:sz w:val="24"/>
          <w:szCs w:val="24"/>
        </w:rPr>
        <w:t>Evocación al paisaje</w:t>
      </w:r>
      <w:r w:rsidRPr="00AC18D7">
        <w:rPr>
          <w:rFonts w:ascii="Times New Roman" w:hAnsi="Times New Roman" w:cs="Times New Roman"/>
          <w:sz w:val="24"/>
          <w:szCs w:val="24"/>
        </w:rPr>
        <w:t>. Pereira: Editorial Papiro</w:t>
      </w:r>
      <w:r w:rsidRPr="00AC18D7">
        <w:rPr>
          <w:rFonts w:ascii="Times New Roman" w:hAnsi="Times New Roman" w:cs="Times New Roman"/>
          <w:i/>
          <w:sz w:val="24"/>
          <w:szCs w:val="24"/>
        </w:rPr>
        <w:t>.</w:t>
      </w:r>
    </w:p>
    <w:p w14:paraId="01505CEF"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Vásquez, C. (2000). </w:t>
      </w:r>
      <w:r w:rsidRPr="00AC18D7">
        <w:rPr>
          <w:rFonts w:ascii="Times New Roman" w:hAnsi="Times New Roman" w:cs="Times New Roman"/>
          <w:i/>
          <w:sz w:val="24"/>
          <w:szCs w:val="24"/>
        </w:rPr>
        <w:t>Retrospectiva del arte de la pintura sobre la arquitectura paisajística</w:t>
      </w:r>
      <w:r w:rsidRPr="00AC18D7">
        <w:rPr>
          <w:rFonts w:ascii="Times New Roman" w:hAnsi="Times New Roman" w:cs="Times New Roman"/>
          <w:sz w:val="24"/>
          <w:szCs w:val="24"/>
        </w:rPr>
        <w:t>. Pereira: Editorial Papiro.</w:t>
      </w:r>
    </w:p>
    <w:p w14:paraId="0309E956"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Vásquez, C. (2008). </w:t>
      </w:r>
      <w:r w:rsidRPr="00AC18D7">
        <w:rPr>
          <w:rFonts w:ascii="Times New Roman" w:hAnsi="Times New Roman" w:cs="Times New Roman"/>
          <w:i/>
          <w:sz w:val="24"/>
          <w:szCs w:val="24"/>
        </w:rPr>
        <w:t xml:space="preserve">Entrevista, Claudio Rafael Vásquez Martínez, coordinador del taller de Pintura del Centro Universitario de la Costa. </w:t>
      </w:r>
      <w:r w:rsidRPr="00AC18D7">
        <w:rPr>
          <w:rFonts w:ascii="Times New Roman" w:hAnsi="Times New Roman" w:cs="Times New Roman"/>
          <w:sz w:val="24"/>
          <w:szCs w:val="24"/>
        </w:rPr>
        <w:t xml:space="preserve">Puerto Vallarta: Gaceta CUCOSTA. </w:t>
      </w:r>
    </w:p>
    <w:p w14:paraId="2E4937AD" w14:textId="09847F2B" w:rsidR="00D66891" w:rsidRPr="000A0361" w:rsidRDefault="00D66891" w:rsidP="003D1259">
      <w:pPr>
        <w:spacing w:line="360" w:lineRule="auto"/>
        <w:ind w:left="708" w:hanging="708"/>
        <w:contextualSpacing/>
        <w:jc w:val="both"/>
        <w:rPr>
          <w:rFonts w:ascii="Times New Roman" w:hAnsi="Times New Roman" w:cs="Times New Roman"/>
          <w:sz w:val="24"/>
          <w:szCs w:val="24"/>
        </w:rPr>
      </w:pPr>
      <w:r w:rsidRPr="000A0361">
        <w:rPr>
          <w:rFonts w:ascii="Times New Roman" w:hAnsi="Times New Roman" w:cs="Times New Roman"/>
          <w:sz w:val="24"/>
          <w:szCs w:val="24"/>
        </w:rPr>
        <w:t>Vásquez, C.</w:t>
      </w:r>
      <w:r w:rsidR="002E466B">
        <w:t xml:space="preserve">, </w:t>
      </w:r>
      <w:r w:rsidR="002E466B" w:rsidRPr="0038345E">
        <w:rPr>
          <w:rFonts w:ascii="Times New Roman" w:hAnsi="Times New Roman" w:cs="Times New Roman"/>
          <w:sz w:val="24"/>
          <w:szCs w:val="24"/>
        </w:rPr>
        <w:t>González, F., Cardona, J. G., Betancourt, E. M.</w:t>
      </w:r>
      <w:proofErr w:type="gramStart"/>
      <w:r w:rsidR="002E466B" w:rsidRPr="0038345E">
        <w:rPr>
          <w:rFonts w:ascii="Times New Roman" w:hAnsi="Times New Roman" w:cs="Times New Roman"/>
          <w:sz w:val="24"/>
          <w:szCs w:val="24"/>
        </w:rPr>
        <w:t>,  Hernández</w:t>
      </w:r>
      <w:proofErr w:type="gramEnd"/>
      <w:r w:rsidR="002E466B" w:rsidRPr="0038345E">
        <w:rPr>
          <w:rFonts w:ascii="Times New Roman" w:hAnsi="Times New Roman" w:cs="Times New Roman"/>
          <w:sz w:val="24"/>
          <w:szCs w:val="24"/>
        </w:rPr>
        <w:t>, G., González, I. C., González, A. G., Torres, V. J.,  Chavoya, J., Rendón, H., Flores, F., Franco, Y.</w:t>
      </w:r>
      <w:r w:rsidR="002E466B" w:rsidRPr="000A0361">
        <w:rPr>
          <w:rFonts w:ascii="Times New Roman" w:hAnsi="Times New Roman" w:cs="Times New Roman"/>
          <w:sz w:val="24"/>
          <w:szCs w:val="24"/>
        </w:rPr>
        <w:t xml:space="preserve">  </w:t>
      </w:r>
      <w:r w:rsidRPr="00AC18D7">
        <w:rPr>
          <w:rFonts w:ascii="Times New Roman" w:hAnsi="Times New Roman" w:cs="Times New Roman"/>
          <w:sz w:val="24"/>
          <w:szCs w:val="24"/>
          <w:lang w:val="en-US"/>
        </w:rPr>
        <w:t xml:space="preserve">(2015). </w:t>
      </w:r>
      <w:r w:rsidRPr="00AC18D7">
        <w:rPr>
          <w:rFonts w:ascii="Times New Roman" w:eastAsia="Times New Roman" w:hAnsi="Times New Roman" w:cs="Times New Roman"/>
          <w:i/>
          <w:color w:val="000000"/>
          <w:sz w:val="24"/>
          <w:szCs w:val="24"/>
          <w:lang w:val="en-US" w:eastAsia="es-MX"/>
        </w:rPr>
        <w:t>Repercussions in brain hemispheres integration with image and text, through the use of information technology and paintings in their steps fractals</w:t>
      </w:r>
      <w:r w:rsidRPr="00AC18D7">
        <w:rPr>
          <w:rFonts w:ascii="Times New Roman" w:hAnsi="Times New Roman" w:cs="Times New Roman"/>
          <w:i/>
          <w:sz w:val="24"/>
          <w:szCs w:val="24"/>
          <w:lang w:val="en-US"/>
        </w:rPr>
        <w:t xml:space="preserve">. </w:t>
      </w:r>
      <w:r w:rsidRPr="000A0361">
        <w:rPr>
          <w:rFonts w:ascii="Times New Roman" w:hAnsi="Times New Roman" w:cs="Times New Roman"/>
          <w:sz w:val="24"/>
          <w:szCs w:val="24"/>
        </w:rPr>
        <w:t xml:space="preserve">Puerto Vallarta: Impresos Alfa. </w:t>
      </w:r>
    </w:p>
    <w:p w14:paraId="34396718" w14:textId="325D2A7E" w:rsidR="003D1259" w:rsidRDefault="00D66891" w:rsidP="003D1259">
      <w:pPr>
        <w:autoSpaceDE w:val="0"/>
        <w:autoSpaceDN w:val="0"/>
        <w:adjustRightInd w:val="0"/>
        <w:spacing w:after="0" w:line="360" w:lineRule="auto"/>
        <w:contextualSpacing/>
        <w:rPr>
          <w:rFonts w:ascii="Times New Roman" w:hAnsi="Times New Roman" w:cs="Times New Roman"/>
          <w:bCs/>
          <w:sz w:val="24"/>
          <w:szCs w:val="24"/>
        </w:rPr>
      </w:pPr>
      <w:r w:rsidRPr="000A0361">
        <w:rPr>
          <w:rFonts w:ascii="Times New Roman" w:hAnsi="Times New Roman" w:cs="Times New Roman"/>
          <w:sz w:val="24"/>
          <w:szCs w:val="24"/>
        </w:rPr>
        <w:t>Vásquez, C.</w:t>
      </w:r>
      <w:r w:rsidR="00C00F86" w:rsidRPr="000A0361">
        <w:rPr>
          <w:rFonts w:ascii="Times New Roman" w:hAnsi="Times New Roman" w:cs="Times New Roman"/>
          <w:sz w:val="24"/>
          <w:szCs w:val="24"/>
        </w:rPr>
        <w:t>,</w:t>
      </w:r>
      <w:r w:rsidRPr="000A0361">
        <w:rPr>
          <w:rFonts w:ascii="Times New Roman" w:hAnsi="Times New Roman" w:cs="Times New Roman"/>
          <w:sz w:val="24"/>
          <w:szCs w:val="24"/>
        </w:rPr>
        <w:t xml:space="preserve"> </w:t>
      </w:r>
      <w:r w:rsidR="0038345E" w:rsidRPr="0038345E">
        <w:rPr>
          <w:rFonts w:ascii="Times New Roman" w:hAnsi="Times New Roman" w:cs="Times New Roman"/>
          <w:bCs/>
          <w:sz w:val="24"/>
          <w:szCs w:val="24"/>
        </w:rPr>
        <w:t xml:space="preserve">González, F., Alvarez, M. I., González, I. C., Betancourt, E. M., Rodríguez, S. </w:t>
      </w:r>
    </w:p>
    <w:p w14:paraId="49E9A600" w14:textId="1DC1F0A3" w:rsidR="00D66891" w:rsidRPr="00AC18D7" w:rsidRDefault="0038345E" w:rsidP="003D1259">
      <w:pPr>
        <w:autoSpaceDE w:val="0"/>
        <w:autoSpaceDN w:val="0"/>
        <w:adjustRightInd w:val="0"/>
        <w:spacing w:after="0" w:line="360" w:lineRule="auto"/>
        <w:ind w:left="708"/>
        <w:contextualSpacing/>
        <w:rPr>
          <w:rFonts w:ascii="Times New Roman" w:hAnsi="Times New Roman" w:cs="Times New Roman"/>
          <w:i/>
          <w:sz w:val="24"/>
          <w:szCs w:val="24"/>
          <w:lang w:val="en-US"/>
        </w:rPr>
      </w:pPr>
      <w:r w:rsidRPr="0038345E">
        <w:rPr>
          <w:rFonts w:ascii="Times New Roman" w:hAnsi="Times New Roman" w:cs="Times New Roman"/>
          <w:bCs/>
          <w:sz w:val="24"/>
          <w:szCs w:val="24"/>
        </w:rPr>
        <w:t>E., Cisneros, D. M., Torres, J.,</w:t>
      </w:r>
      <w:r w:rsidR="003D1259">
        <w:rPr>
          <w:rFonts w:ascii="Times New Roman" w:hAnsi="Times New Roman" w:cs="Times New Roman"/>
          <w:bCs/>
          <w:sz w:val="24"/>
          <w:szCs w:val="24"/>
        </w:rPr>
        <w:t xml:space="preserve"> </w:t>
      </w:r>
      <w:r w:rsidRPr="0038345E">
        <w:rPr>
          <w:rFonts w:ascii="Times New Roman" w:hAnsi="Times New Roman" w:cs="Times New Roman"/>
          <w:bCs/>
          <w:sz w:val="24"/>
          <w:szCs w:val="24"/>
        </w:rPr>
        <w:t xml:space="preserve">Cardona, J. G., Zúñiga, L. M., Velazquez, J. N., Franco, Y., Rendón, H., Gutiérrez, S. M., Espino, P., Olaguez, J. E., Cabral, J., Peña, V., Morfin, M., </w:t>
      </w:r>
      <w:proofErr w:type="spellStart"/>
      <w:r w:rsidRPr="0038345E">
        <w:rPr>
          <w:rFonts w:ascii="Times New Roman" w:hAnsi="Times New Roman" w:cs="Times New Roman"/>
          <w:bCs/>
          <w:sz w:val="24"/>
          <w:szCs w:val="24"/>
        </w:rPr>
        <w:t>Alvarez</w:t>
      </w:r>
      <w:proofErr w:type="spellEnd"/>
      <w:r w:rsidRPr="0038345E">
        <w:rPr>
          <w:rFonts w:ascii="Times New Roman" w:hAnsi="Times New Roman" w:cs="Times New Roman"/>
          <w:bCs/>
          <w:sz w:val="24"/>
          <w:szCs w:val="24"/>
        </w:rPr>
        <w:t>, M.</w:t>
      </w:r>
      <w:r w:rsidRPr="000A0361">
        <w:rPr>
          <w:rFonts w:ascii="Times New Roman" w:hAnsi="Times New Roman" w:cs="Times New Roman"/>
          <w:sz w:val="24"/>
          <w:szCs w:val="24"/>
        </w:rPr>
        <w:t xml:space="preserve"> </w:t>
      </w:r>
      <w:r w:rsidR="00D66891" w:rsidRPr="000A0361">
        <w:rPr>
          <w:rFonts w:ascii="Times New Roman" w:hAnsi="Times New Roman" w:cs="Times New Roman"/>
          <w:sz w:val="24"/>
          <w:szCs w:val="24"/>
        </w:rPr>
        <w:t xml:space="preserve">(2017). </w:t>
      </w:r>
      <w:r w:rsidR="00D66891" w:rsidRPr="00AC18D7">
        <w:rPr>
          <w:rFonts w:ascii="Times New Roman" w:hAnsi="Times New Roman" w:cs="Times New Roman"/>
          <w:i/>
          <w:sz w:val="24"/>
          <w:szCs w:val="24"/>
          <w:lang w:val="en-US"/>
        </w:rPr>
        <w:t>The reorganization of the curriculum in educational cycles in CODEMA College: A positive step in paintings in their steps fractals.</w:t>
      </w:r>
      <w:r w:rsidR="00D66891" w:rsidRPr="00AC18D7">
        <w:rPr>
          <w:rFonts w:ascii="Times New Roman" w:hAnsi="Times New Roman" w:cs="Times New Roman"/>
          <w:sz w:val="24"/>
          <w:szCs w:val="24"/>
          <w:lang w:val="en-US"/>
        </w:rPr>
        <w:t xml:space="preserve"> Zapopan: Arlequin Editorial.</w:t>
      </w:r>
    </w:p>
    <w:p w14:paraId="23921765" w14:textId="77777777" w:rsidR="00D66891" w:rsidRPr="00AC18D7"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lang w:val="en-US"/>
        </w:rPr>
        <w:t xml:space="preserve">Vásquez, C. (2018). </w:t>
      </w:r>
      <w:r w:rsidRPr="00AC18D7">
        <w:rPr>
          <w:rFonts w:ascii="Times New Roman" w:hAnsi="Times New Roman" w:cs="Times New Roman"/>
          <w:i/>
          <w:sz w:val="24"/>
          <w:szCs w:val="24"/>
          <w:lang w:val="en-US"/>
        </w:rPr>
        <w:t>Reflections on Educational Reforms in Latin America and painting in their steps fractals.</w:t>
      </w:r>
      <w:r w:rsidRPr="00AC18D7">
        <w:rPr>
          <w:rFonts w:ascii="Times New Roman" w:hAnsi="Times New Roman" w:cs="Times New Roman"/>
          <w:sz w:val="24"/>
          <w:szCs w:val="24"/>
          <w:lang w:val="en-US"/>
        </w:rPr>
        <w:t xml:space="preserve"> </w:t>
      </w:r>
      <w:r w:rsidRPr="00AC18D7">
        <w:rPr>
          <w:rFonts w:ascii="Times New Roman" w:hAnsi="Times New Roman" w:cs="Times New Roman"/>
          <w:sz w:val="24"/>
          <w:szCs w:val="24"/>
        </w:rPr>
        <w:t>Zapopan: Arlequin Editorial.</w:t>
      </w:r>
    </w:p>
    <w:p w14:paraId="36984121" w14:textId="77777777" w:rsidR="00D66891" w:rsidRPr="000A0361" w:rsidRDefault="00D66891" w:rsidP="00D66891">
      <w:pPr>
        <w:spacing w:line="360" w:lineRule="auto"/>
        <w:ind w:left="708" w:hanging="708"/>
        <w:contextualSpacing/>
        <w:jc w:val="both"/>
        <w:rPr>
          <w:rFonts w:ascii="Times New Roman" w:hAnsi="Times New Roman" w:cs="Times New Roman"/>
          <w:sz w:val="24"/>
          <w:szCs w:val="24"/>
        </w:rPr>
      </w:pPr>
      <w:r w:rsidRPr="00AC18D7">
        <w:rPr>
          <w:rFonts w:ascii="Times New Roman" w:hAnsi="Times New Roman" w:cs="Times New Roman"/>
          <w:sz w:val="24"/>
          <w:szCs w:val="24"/>
        </w:rPr>
        <w:t xml:space="preserve">Vásquez, C. (2019). </w:t>
      </w:r>
      <w:r w:rsidRPr="00AC18D7">
        <w:rPr>
          <w:rFonts w:ascii="Times New Roman" w:hAnsi="Times New Roman" w:cs="Times New Roman"/>
          <w:i/>
          <w:sz w:val="24"/>
          <w:szCs w:val="24"/>
        </w:rPr>
        <w:t>Poesía, paisajes sociopedagógicos y pinturas en etapas fractales.</w:t>
      </w:r>
      <w:r w:rsidRPr="00AC18D7">
        <w:rPr>
          <w:rFonts w:ascii="Times New Roman" w:hAnsi="Times New Roman" w:cs="Times New Roman"/>
          <w:sz w:val="24"/>
          <w:szCs w:val="24"/>
        </w:rPr>
        <w:t xml:space="preserve"> </w:t>
      </w:r>
      <w:r w:rsidRPr="000A0361">
        <w:rPr>
          <w:rFonts w:ascii="Times New Roman" w:hAnsi="Times New Roman" w:cs="Times New Roman"/>
          <w:sz w:val="24"/>
          <w:szCs w:val="24"/>
        </w:rPr>
        <w:t xml:space="preserve">Zapopan: </w:t>
      </w:r>
      <w:proofErr w:type="spellStart"/>
      <w:r w:rsidRPr="000A0361">
        <w:rPr>
          <w:rFonts w:ascii="Times New Roman" w:hAnsi="Times New Roman" w:cs="Times New Roman"/>
          <w:sz w:val="24"/>
          <w:szCs w:val="24"/>
        </w:rPr>
        <w:t>Arlequin</w:t>
      </w:r>
      <w:proofErr w:type="spellEnd"/>
      <w:r w:rsidRPr="000A0361">
        <w:rPr>
          <w:rFonts w:ascii="Times New Roman" w:hAnsi="Times New Roman" w:cs="Times New Roman"/>
          <w:sz w:val="24"/>
          <w:szCs w:val="24"/>
        </w:rPr>
        <w:t xml:space="preserve"> Editorial.</w:t>
      </w:r>
    </w:p>
    <w:p w14:paraId="4FEFAF1E" w14:textId="77777777" w:rsidR="002448B6" w:rsidRDefault="00D66891" w:rsidP="002448B6">
      <w:pPr>
        <w:autoSpaceDE w:val="0"/>
        <w:autoSpaceDN w:val="0"/>
        <w:adjustRightInd w:val="0"/>
        <w:spacing w:after="0" w:line="360" w:lineRule="auto"/>
        <w:contextualSpacing/>
        <w:rPr>
          <w:rFonts w:ascii="Times New Roman" w:hAnsi="Times New Roman" w:cs="Times New Roman"/>
          <w:bCs/>
          <w:sz w:val="24"/>
          <w:szCs w:val="24"/>
        </w:rPr>
      </w:pPr>
      <w:r w:rsidRPr="000A0361">
        <w:rPr>
          <w:rFonts w:ascii="Times New Roman" w:hAnsi="Times New Roman" w:cs="Times New Roman"/>
          <w:sz w:val="24"/>
          <w:szCs w:val="24"/>
        </w:rPr>
        <w:lastRenderedPageBreak/>
        <w:t>Vásquez, C.</w:t>
      </w:r>
      <w:r w:rsidR="002448B6" w:rsidRPr="000A0361">
        <w:rPr>
          <w:rFonts w:ascii="Times New Roman" w:hAnsi="Times New Roman" w:cs="Times New Roman"/>
          <w:sz w:val="24"/>
          <w:szCs w:val="24"/>
        </w:rPr>
        <w:t>,</w:t>
      </w:r>
      <w:r w:rsidRPr="000A0361">
        <w:rPr>
          <w:rFonts w:ascii="Times New Roman" w:hAnsi="Times New Roman" w:cs="Times New Roman"/>
          <w:sz w:val="24"/>
          <w:szCs w:val="24"/>
        </w:rPr>
        <w:t xml:space="preserve"> </w:t>
      </w:r>
      <w:r w:rsidR="002448B6" w:rsidRPr="002448B6">
        <w:rPr>
          <w:rFonts w:ascii="Times New Roman" w:hAnsi="Times New Roman" w:cs="Times New Roman"/>
          <w:bCs/>
          <w:sz w:val="24"/>
          <w:szCs w:val="24"/>
        </w:rPr>
        <w:t xml:space="preserve">González, F. A., Flores, F., Guerra, M., Franco, Y., González, V. M., Alvarez, </w:t>
      </w:r>
    </w:p>
    <w:p w14:paraId="0A0754C0" w14:textId="75581A23" w:rsidR="00D66891" w:rsidRPr="00393D6E" w:rsidRDefault="002448B6" w:rsidP="002448B6">
      <w:pPr>
        <w:autoSpaceDE w:val="0"/>
        <w:autoSpaceDN w:val="0"/>
        <w:adjustRightInd w:val="0"/>
        <w:spacing w:after="0" w:line="360" w:lineRule="auto"/>
        <w:ind w:left="708"/>
        <w:contextualSpacing/>
        <w:rPr>
          <w:rFonts w:ascii="Times New Roman" w:hAnsi="Times New Roman" w:cs="Times New Roman"/>
          <w:sz w:val="24"/>
          <w:szCs w:val="24"/>
        </w:rPr>
      </w:pPr>
      <w:r w:rsidRPr="002448B6">
        <w:rPr>
          <w:rFonts w:ascii="Times New Roman" w:hAnsi="Times New Roman" w:cs="Times New Roman"/>
          <w:bCs/>
          <w:sz w:val="24"/>
          <w:szCs w:val="24"/>
        </w:rPr>
        <w:t>M. I., González, I. C., Betancourt, E. M., Rodríguez, S. E., Cisneros D. M., Torres, J., Cardona, J. G., Zúñiga, L. M., Rendón, H., Chavoya, J. I., Muñoz, H., Popov, N., Espino, P., Olaguez, J. E., Cabral, J., Alvarez, M., Anguiano, C. E.</w:t>
      </w:r>
      <w:r w:rsidRPr="000A0361">
        <w:rPr>
          <w:rFonts w:ascii="Times New Roman" w:hAnsi="Times New Roman" w:cs="Times New Roman"/>
          <w:sz w:val="24"/>
          <w:szCs w:val="24"/>
        </w:rPr>
        <w:t xml:space="preserve"> </w:t>
      </w:r>
      <w:r w:rsidR="00D66891" w:rsidRPr="000A0361">
        <w:rPr>
          <w:rFonts w:ascii="Times New Roman" w:hAnsi="Times New Roman" w:cs="Times New Roman"/>
          <w:sz w:val="24"/>
          <w:szCs w:val="24"/>
        </w:rPr>
        <w:t xml:space="preserve">(2020). </w:t>
      </w:r>
      <w:r w:rsidR="00D66891" w:rsidRPr="00AC18D7">
        <w:rPr>
          <w:rFonts w:ascii="Times New Roman" w:hAnsi="Times New Roman" w:cs="Times New Roman"/>
          <w:i/>
          <w:sz w:val="24"/>
          <w:szCs w:val="24"/>
          <w:lang w:val="en-US"/>
        </w:rPr>
        <w:t>Development of Careful, Creative and Critical Thought According to the Philosophy of Matthew Lipman; a proposal for inclusion in Basic Education and paintings in their steps fractals</w:t>
      </w:r>
      <w:r w:rsidR="00D66891" w:rsidRPr="00AC18D7">
        <w:rPr>
          <w:rFonts w:ascii="Times New Roman" w:hAnsi="Times New Roman" w:cs="Times New Roman"/>
          <w:sz w:val="24"/>
          <w:szCs w:val="24"/>
          <w:lang w:val="en-US"/>
        </w:rPr>
        <w:t xml:space="preserve">. </w:t>
      </w:r>
      <w:r w:rsidR="00D66891" w:rsidRPr="00AC18D7">
        <w:rPr>
          <w:rFonts w:ascii="Times New Roman" w:hAnsi="Times New Roman" w:cs="Times New Roman"/>
          <w:sz w:val="24"/>
          <w:szCs w:val="24"/>
        </w:rPr>
        <w:t>Zapopan: Arlequin Editorial.</w:t>
      </w:r>
    </w:p>
    <w:p w14:paraId="001321E8" w14:textId="3C02992D"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4ABB379A" w14:textId="0B50EA23"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3A32F65D" w14:textId="502229B9"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49A7732D" w14:textId="37FA5E70"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1B05C768" w14:textId="47BF96A8"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1C037583" w14:textId="4BBFEB32"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1CAEB761" w14:textId="75BDD263"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0E3D0B1E" w14:textId="56E027C8"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70631219" w14:textId="23BA3F3F"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3B191899" w14:textId="4CD16EB6"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199120C0" w14:textId="6FA2170D"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385B3B7E" w14:textId="1F062EA9"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4B38D3B9" w14:textId="5E1F413D"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7016A39D" w14:textId="2F8FB1CD"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36A4D160" w14:textId="6C0129C9"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03AD0307" w14:textId="1F59D286"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53EE343F" w14:textId="74573F5B"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52268A88" w14:textId="2B9D62A4"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4FDE023F" w14:textId="13090E78"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5D7CD46E" w14:textId="18EE5AB4"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0B1A5D99" w14:textId="0D855E86"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5087E709" w14:textId="08B7327E"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7718C6AA" w14:textId="0C8A5F1F"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336FE960" w14:textId="6758DBCB"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56F4E55E" w14:textId="0C103333" w:rsidR="000A0361" w:rsidRDefault="000A0361" w:rsidP="00D66891">
      <w:pPr>
        <w:spacing w:line="360" w:lineRule="auto"/>
        <w:ind w:left="708" w:hanging="708"/>
        <w:contextualSpacing/>
        <w:jc w:val="both"/>
        <w:rPr>
          <w:rFonts w:ascii="Times New Roman" w:hAnsi="Times New Roman" w:cs="Times New Roman"/>
          <w:sz w:val="24"/>
          <w:szCs w:val="24"/>
          <w:lang w:val="en-US"/>
        </w:rPr>
      </w:pPr>
    </w:p>
    <w:p w14:paraId="428EAD5D" w14:textId="77777777" w:rsidR="000A0361" w:rsidRDefault="000A0361" w:rsidP="00D66891">
      <w:pPr>
        <w:spacing w:line="360" w:lineRule="auto"/>
        <w:ind w:left="708" w:hanging="708"/>
        <w:contextualSpacing/>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A0361" w:rsidRPr="000A0361" w14:paraId="6679EE2B" w14:textId="77777777" w:rsidTr="000A0361">
        <w:trPr>
          <w:jc w:val="center"/>
        </w:trPr>
        <w:tc>
          <w:tcPr>
            <w:tcW w:w="3045" w:type="dxa"/>
            <w:shd w:val="clear" w:color="auto" w:fill="auto"/>
            <w:tcMar>
              <w:top w:w="100" w:type="dxa"/>
              <w:left w:w="100" w:type="dxa"/>
              <w:bottom w:w="100" w:type="dxa"/>
              <w:right w:w="100" w:type="dxa"/>
            </w:tcMar>
          </w:tcPr>
          <w:p w14:paraId="6178CA49" w14:textId="77777777" w:rsidR="000A0361" w:rsidRPr="000A0361" w:rsidRDefault="000A0361" w:rsidP="00367605">
            <w:pPr>
              <w:pStyle w:val="Ttulo3"/>
              <w:widowControl w:val="0"/>
              <w:spacing w:before="0" w:line="240" w:lineRule="auto"/>
              <w:ind w:left="0"/>
              <w:rPr>
                <w:rFonts w:ascii="Times New Roman" w:hAnsi="Times New Roman" w:cs="Times New Roman"/>
                <w:color w:val="000000" w:themeColor="text1"/>
                <w:lang w:val="es-MX"/>
              </w:rPr>
            </w:pPr>
            <w:r w:rsidRPr="000A0361">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1F53187" w14:textId="2C759847" w:rsidR="000A0361" w:rsidRPr="000A0361" w:rsidRDefault="000A0361" w:rsidP="00367605">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0A0361">
              <w:rPr>
                <w:rFonts w:ascii="Times New Roman" w:hAnsi="Times New Roman" w:cs="Times New Roman"/>
                <w:color w:val="000000" w:themeColor="text1"/>
                <w:lang w:val="es-MX"/>
              </w:rPr>
              <w:t>Autor (es)</w:t>
            </w:r>
          </w:p>
        </w:tc>
      </w:tr>
      <w:tr w:rsidR="000A0361" w:rsidRPr="000A0361" w14:paraId="5F77004F" w14:textId="77777777" w:rsidTr="000A0361">
        <w:trPr>
          <w:jc w:val="center"/>
        </w:trPr>
        <w:tc>
          <w:tcPr>
            <w:tcW w:w="3045" w:type="dxa"/>
            <w:shd w:val="clear" w:color="auto" w:fill="auto"/>
            <w:tcMar>
              <w:top w:w="100" w:type="dxa"/>
              <w:left w:w="100" w:type="dxa"/>
              <w:bottom w:w="100" w:type="dxa"/>
              <w:right w:w="100" w:type="dxa"/>
            </w:tcMar>
          </w:tcPr>
          <w:p w14:paraId="6EB2D7A3"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E077742"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4FF5B408" w14:textId="77777777" w:rsidTr="000A0361">
        <w:trPr>
          <w:jc w:val="center"/>
        </w:trPr>
        <w:tc>
          <w:tcPr>
            <w:tcW w:w="3045" w:type="dxa"/>
            <w:shd w:val="clear" w:color="auto" w:fill="auto"/>
            <w:tcMar>
              <w:top w:w="100" w:type="dxa"/>
              <w:left w:w="100" w:type="dxa"/>
              <w:bottom w:w="100" w:type="dxa"/>
              <w:right w:w="100" w:type="dxa"/>
            </w:tcMar>
          </w:tcPr>
          <w:p w14:paraId="7353AEAA"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C609309"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7EDDEE31" w14:textId="77777777" w:rsidTr="000A0361">
        <w:trPr>
          <w:jc w:val="center"/>
        </w:trPr>
        <w:tc>
          <w:tcPr>
            <w:tcW w:w="3045" w:type="dxa"/>
            <w:shd w:val="clear" w:color="auto" w:fill="auto"/>
            <w:tcMar>
              <w:top w:w="100" w:type="dxa"/>
              <w:left w:w="100" w:type="dxa"/>
              <w:bottom w:w="100" w:type="dxa"/>
              <w:right w:w="100" w:type="dxa"/>
            </w:tcMar>
          </w:tcPr>
          <w:p w14:paraId="2008892D"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28336E7"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0E792580" w14:textId="77777777" w:rsidTr="000A0361">
        <w:trPr>
          <w:jc w:val="center"/>
        </w:trPr>
        <w:tc>
          <w:tcPr>
            <w:tcW w:w="3045" w:type="dxa"/>
            <w:shd w:val="clear" w:color="auto" w:fill="auto"/>
            <w:tcMar>
              <w:top w:w="100" w:type="dxa"/>
              <w:left w:w="100" w:type="dxa"/>
              <w:bottom w:w="100" w:type="dxa"/>
              <w:right w:w="100" w:type="dxa"/>
            </w:tcMar>
          </w:tcPr>
          <w:p w14:paraId="2307C970"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7CC78D00" w14:textId="77777777" w:rsidR="000A0361" w:rsidRPr="000A0361" w:rsidRDefault="000A0361" w:rsidP="00367605">
            <w:pPr>
              <w:spacing w:line="276" w:lineRule="auto"/>
              <w:contextualSpacing/>
              <w:rPr>
                <w:rFonts w:ascii="Times New Roman" w:hAnsi="Times New Roman" w:cs="Times New Roman"/>
                <w:color w:val="000000" w:themeColor="text1"/>
                <w:sz w:val="24"/>
                <w:szCs w:val="24"/>
                <w:lang w:val="es-ES_tradnl"/>
              </w:rPr>
            </w:pPr>
            <w:r w:rsidRPr="000A0361">
              <w:rPr>
                <w:rFonts w:ascii="Times New Roman" w:hAnsi="Times New Roman" w:cs="Times New Roman"/>
                <w:color w:val="000000" w:themeColor="text1"/>
                <w:sz w:val="24"/>
                <w:szCs w:val="24"/>
                <w:lang w:val="es-ES_tradnl"/>
              </w:rPr>
              <w:t xml:space="preserve">Claudio Rafael Vásquez Martínez y Felipe </w:t>
            </w:r>
            <w:proofErr w:type="spellStart"/>
            <w:r w:rsidRPr="000A0361">
              <w:rPr>
                <w:rFonts w:ascii="Times New Roman" w:hAnsi="Times New Roman" w:cs="Times New Roman"/>
                <w:color w:val="000000" w:themeColor="text1"/>
                <w:sz w:val="24"/>
                <w:szCs w:val="24"/>
                <w:lang w:val="es-ES_tradnl"/>
              </w:rPr>
              <w:t>Anastacio</w:t>
            </w:r>
            <w:proofErr w:type="spellEnd"/>
            <w:r w:rsidRPr="000A0361">
              <w:rPr>
                <w:rFonts w:ascii="Times New Roman" w:hAnsi="Times New Roman" w:cs="Times New Roman"/>
                <w:color w:val="000000" w:themeColor="text1"/>
                <w:sz w:val="24"/>
                <w:szCs w:val="24"/>
                <w:lang w:val="es-ES_tradnl"/>
              </w:rPr>
              <w:t xml:space="preserve"> González </w:t>
            </w:r>
            <w:proofErr w:type="spellStart"/>
            <w:r w:rsidRPr="000A0361">
              <w:rPr>
                <w:rFonts w:ascii="Times New Roman" w:hAnsi="Times New Roman" w:cs="Times New Roman"/>
                <w:color w:val="000000" w:themeColor="text1"/>
                <w:sz w:val="24"/>
                <w:szCs w:val="24"/>
                <w:lang w:val="es-ES_tradnl"/>
              </w:rPr>
              <w:t>González</w:t>
            </w:r>
            <w:proofErr w:type="spellEnd"/>
          </w:p>
        </w:tc>
      </w:tr>
      <w:tr w:rsidR="000A0361" w:rsidRPr="000A0361" w14:paraId="05B1944B" w14:textId="77777777" w:rsidTr="000A0361">
        <w:trPr>
          <w:jc w:val="center"/>
        </w:trPr>
        <w:tc>
          <w:tcPr>
            <w:tcW w:w="3045" w:type="dxa"/>
            <w:shd w:val="clear" w:color="auto" w:fill="auto"/>
            <w:tcMar>
              <w:top w:w="100" w:type="dxa"/>
              <w:left w:w="100" w:type="dxa"/>
              <w:bottom w:w="100" w:type="dxa"/>
              <w:right w:w="100" w:type="dxa"/>
            </w:tcMar>
          </w:tcPr>
          <w:p w14:paraId="58A05393"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9B31176" w14:textId="77777777" w:rsidR="000A0361" w:rsidRPr="000A0361" w:rsidRDefault="000A0361" w:rsidP="00367605">
            <w:pPr>
              <w:widowControl w:val="0"/>
              <w:spacing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49D675B4" w14:textId="77777777" w:rsidTr="000A0361">
        <w:trPr>
          <w:jc w:val="center"/>
        </w:trPr>
        <w:tc>
          <w:tcPr>
            <w:tcW w:w="3045" w:type="dxa"/>
            <w:shd w:val="clear" w:color="auto" w:fill="auto"/>
            <w:tcMar>
              <w:top w:w="100" w:type="dxa"/>
              <w:left w:w="100" w:type="dxa"/>
              <w:bottom w:w="100" w:type="dxa"/>
              <w:right w:w="100" w:type="dxa"/>
            </w:tcMar>
          </w:tcPr>
          <w:p w14:paraId="0892AC1C"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DE15DBF" w14:textId="77777777" w:rsidR="000A0361" w:rsidRPr="000A0361" w:rsidRDefault="000A0361" w:rsidP="00367605">
            <w:pPr>
              <w:widowControl w:val="0"/>
              <w:spacing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w:t>
            </w:r>
            <w:proofErr w:type="spellStart"/>
            <w:r w:rsidRPr="000A0361">
              <w:rPr>
                <w:rFonts w:ascii="Times New Roman" w:hAnsi="Times New Roman" w:cs="Times New Roman"/>
                <w:color w:val="000000" w:themeColor="text1"/>
                <w:sz w:val="24"/>
                <w:szCs w:val="24"/>
                <w:lang w:val="es-ES_tradnl"/>
              </w:rPr>
              <w:t>Anastacio</w:t>
            </w:r>
            <w:proofErr w:type="spellEnd"/>
            <w:r w:rsidRPr="000A0361">
              <w:rPr>
                <w:rFonts w:ascii="Times New Roman" w:hAnsi="Times New Roman" w:cs="Times New Roman"/>
                <w:color w:val="000000" w:themeColor="text1"/>
                <w:sz w:val="24"/>
                <w:szCs w:val="24"/>
                <w:lang w:val="es-ES_tradnl"/>
              </w:rPr>
              <w:t xml:space="preserve"> González </w:t>
            </w:r>
            <w:proofErr w:type="spellStart"/>
            <w:r w:rsidRPr="000A0361">
              <w:rPr>
                <w:rFonts w:ascii="Times New Roman" w:hAnsi="Times New Roman" w:cs="Times New Roman"/>
                <w:color w:val="000000" w:themeColor="text1"/>
                <w:sz w:val="24"/>
                <w:szCs w:val="24"/>
                <w:lang w:val="es-ES_tradnl"/>
              </w:rPr>
              <w:t>González</w:t>
            </w:r>
            <w:proofErr w:type="spellEnd"/>
          </w:p>
        </w:tc>
      </w:tr>
      <w:tr w:rsidR="000A0361" w:rsidRPr="000A0361" w14:paraId="2F3FE5D1" w14:textId="77777777" w:rsidTr="000A0361">
        <w:trPr>
          <w:jc w:val="center"/>
        </w:trPr>
        <w:tc>
          <w:tcPr>
            <w:tcW w:w="3045" w:type="dxa"/>
            <w:shd w:val="clear" w:color="auto" w:fill="auto"/>
            <w:tcMar>
              <w:top w:w="100" w:type="dxa"/>
              <w:left w:w="100" w:type="dxa"/>
              <w:bottom w:w="100" w:type="dxa"/>
              <w:right w:w="100" w:type="dxa"/>
            </w:tcMar>
          </w:tcPr>
          <w:p w14:paraId="436E440C"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8354909" w14:textId="77777777" w:rsidR="000A0361" w:rsidRPr="000A0361" w:rsidRDefault="000A0361" w:rsidP="00367605">
            <w:pPr>
              <w:widowControl w:val="0"/>
              <w:spacing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637339B9" w14:textId="77777777" w:rsidTr="000A0361">
        <w:trPr>
          <w:jc w:val="center"/>
        </w:trPr>
        <w:tc>
          <w:tcPr>
            <w:tcW w:w="3045" w:type="dxa"/>
            <w:shd w:val="clear" w:color="auto" w:fill="auto"/>
            <w:tcMar>
              <w:top w:w="100" w:type="dxa"/>
              <w:left w:w="100" w:type="dxa"/>
              <w:bottom w:w="100" w:type="dxa"/>
              <w:right w:w="100" w:type="dxa"/>
            </w:tcMar>
          </w:tcPr>
          <w:p w14:paraId="41604D08"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677F809" w14:textId="77777777" w:rsidR="000A0361" w:rsidRPr="000A0361" w:rsidRDefault="000A0361" w:rsidP="00367605">
            <w:pPr>
              <w:widowControl w:val="0"/>
              <w:spacing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w:t>
            </w:r>
            <w:proofErr w:type="spellStart"/>
            <w:r w:rsidRPr="000A0361">
              <w:rPr>
                <w:rFonts w:ascii="Times New Roman" w:hAnsi="Times New Roman" w:cs="Times New Roman"/>
                <w:color w:val="000000" w:themeColor="text1"/>
                <w:sz w:val="24"/>
                <w:szCs w:val="24"/>
                <w:lang w:val="es-ES_tradnl"/>
              </w:rPr>
              <w:t>Anastacio</w:t>
            </w:r>
            <w:proofErr w:type="spellEnd"/>
            <w:r w:rsidRPr="000A0361">
              <w:rPr>
                <w:rFonts w:ascii="Times New Roman" w:hAnsi="Times New Roman" w:cs="Times New Roman"/>
                <w:color w:val="000000" w:themeColor="text1"/>
                <w:sz w:val="24"/>
                <w:szCs w:val="24"/>
                <w:lang w:val="es-ES_tradnl"/>
              </w:rPr>
              <w:t xml:space="preserve"> González </w:t>
            </w:r>
            <w:proofErr w:type="spellStart"/>
            <w:r w:rsidRPr="000A0361">
              <w:rPr>
                <w:rFonts w:ascii="Times New Roman" w:hAnsi="Times New Roman" w:cs="Times New Roman"/>
                <w:color w:val="000000" w:themeColor="text1"/>
                <w:sz w:val="24"/>
                <w:szCs w:val="24"/>
                <w:lang w:val="es-ES_tradnl"/>
              </w:rPr>
              <w:t>González</w:t>
            </w:r>
            <w:proofErr w:type="spellEnd"/>
          </w:p>
        </w:tc>
      </w:tr>
      <w:tr w:rsidR="000A0361" w:rsidRPr="000A0361" w14:paraId="1506E41C" w14:textId="77777777" w:rsidTr="000A0361">
        <w:trPr>
          <w:jc w:val="center"/>
        </w:trPr>
        <w:tc>
          <w:tcPr>
            <w:tcW w:w="3045" w:type="dxa"/>
            <w:shd w:val="clear" w:color="auto" w:fill="auto"/>
            <w:tcMar>
              <w:top w:w="100" w:type="dxa"/>
              <w:left w:w="100" w:type="dxa"/>
              <w:bottom w:w="100" w:type="dxa"/>
              <w:right w:w="100" w:type="dxa"/>
            </w:tcMar>
          </w:tcPr>
          <w:p w14:paraId="567A60D9"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FE23B3A" w14:textId="77777777" w:rsidR="000A0361" w:rsidRPr="000A0361" w:rsidRDefault="000A0361" w:rsidP="00367605">
            <w:pPr>
              <w:widowControl w:val="0"/>
              <w:spacing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59D9FA25" w14:textId="77777777" w:rsidTr="000A0361">
        <w:trPr>
          <w:jc w:val="center"/>
        </w:trPr>
        <w:tc>
          <w:tcPr>
            <w:tcW w:w="3045" w:type="dxa"/>
            <w:shd w:val="clear" w:color="auto" w:fill="auto"/>
            <w:tcMar>
              <w:top w:w="100" w:type="dxa"/>
              <w:left w:w="100" w:type="dxa"/>
              <w:bottom w:w="100" w:type="dxa"/>
              <w:right w:w="100" w:type="dxa"/>
            </w:tcMar>
          </w:tcPr>
          <w:p w14:paraId="4469B6F3"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69C6BA2"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w:t>
            </w:r>
            <w:proofErr w:type="spellStart"/>
            <w:r w:rsidRPr="000A0361">
              <w:rPr>
                <w:rFonts w:ascii="Times New Roman" w:hAnsi="Times New Roman" w:cs="Times New Roman"/>
                <w:color w:val="000000" w:themeColor="text1"/>
                <w:sz w:val="24"/>
                <w:szCs w:val="24"/>
                <w:lang w:val="es-ES_tradnl"/>
              </w:rPr>
              <w:t>Anastacio</w:t>
            </w:r>
            <w:proofErr w:type="spellEnd"/>
            <w:r w:rsidRPr="000A0361">
              <w:rPr>
                <w:rFonts w:ascii="Times New Roman" w:hAnsi="Times New Roman" w:cs="Times New Roman"/>
                <w:color w:val="000000" w:themeColor="text1"/>
                <w:sz w:val="24"/>
                <w:szCs w:val="24"/>
                <w:lang w:val="es-ES_tradnl"/>
              </w:rPr>
              <w:t xml:space="preserve"> González </w:t>
            </w:r>
            <w:proofErr w:type="spellStart"/>
            <w:r w:rsidRPr="000A0361">
              <w:rPr>
                <w:rFonts w:ascii="Times New Roman" w:hAnsi="Times New Roman" w:cs="Times New Roman"/>
                <w:color w:val="000000" w:themeColor="text1"/>
                <w:sz w:val="24"/>
                <w:szCs w:val="24"/>
                <w:lang w:val="es-ES_tradnl"/>
              </w:rPr>
              <w:t>González</w:t>
            </w:r>
            <w:proofErr w:type="spellEnd"/>
          </w:p>
        </w:tc>
      </w:tr>
      <w:tr w:rsidR="000A0361" w:rsidRPr="000A0361" w14:paraId="7E05530D" w14:textId="77777777" w:rsidTr="000A0361">
        <w:trPr>
          <w:jc w:val="center"/>
        </w:trPr>
        <w:tc>
          <w:tcPr>
            <w:tcW w:w="3045" w:type="dxa"/>
            <w:shd w:val="clear" w:color="auto" w:fill="auto"/>
            <w:tcMar>
              <w:top w:w="100" w:type="dxa"/>
              <w:left w:w="100" w:type="dxa"/>
              <w:bottom w:w="100" w:type="dxa"/>
              <w:right w:w="100" w:type="dxa"/>
            </w:tcMar>
          </w:tcPr>
          <w:p w14:paraId="1A5E448C"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D785FF0"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w:t>
            </w:r>
            <w:proofErr w:type="spellStart"/>
            <w:r w:rsidRPr="000A0361">
              <w:rPr>
                <w:rFonts w:ascii="Times New Roman" w:hAnsi="Times New Roman" w:cs="Times New Roman"/>
                <w:color w:val="000000" w:themeColor="text1"/>
                <w:sz w:val="24"/>
                <w:szCs w:val="24"/>
                <w:lang w:val="es-ES_tradnl"/>
              </w:rPr>
              <w:t>Anastacio</w:t>
            </w:r>
            <w:proofErr w:type="spellEnd"/>
            <w:r w:rsidRPr="000A0361">
              <w:rPr>
                <w:rFonts w:ascii="Times New Roman" w:hAnsi="Times New Roman" w:cs="Times New Roman"/>
                <w:color w:val="000000" w:themeColor="text1"/>
                <w:sz w:val="24"/>
                <w:szCs w:val="24"/>
                <w:lang w:val="es-ES_tradnl"/>
              </w:rPr>
              <w:t xml:space="preserve"> González </w:t>
            </w:r>
            <w:proofErr w:type="spellStart"/>
            <w:r w:rsidRPr="000A0361">
              <w:rPr>
                <w:rFonts w:ascii="Times New Roman" w:hAnsi="Times New Roman" w:cs="Times New Roman"/>
                <w:color w:val="000000" w:themeColor="text1"/>
                <w:sz w:val="24"/>
                <w:szCs w:val="24"/>
                <w:lang w:val="es-ES_tradnl"/>
              </w:rPr>
              <w:t>González</w:t>
            </w:r>
            <w:proofErr w:type="spellEnd"/>
          </w:p>
        </w:tc>
      </w:tr>
      <w:tr w:rsidR="000A0361" w:rsidRPr="000A0361" w14:paraId="60D524F8" w14:textId="77777777" w:rsidTr="000A0361">
        <w:trPr>
          <w:jc w:val="center"/>
        </w:trPr>
        <w:tc>
          <w:tcPr>
            <w:tcW w:w="3045" w:type="dxa"/>
            <w:shd w:val="clear" w:color="auto" w:fill="auto"/>
            <w:tcMar>
              <w:top w:w="100" w:type="dxa"/>
              <w:left w:w="100" w:type="dxa"/>
              <w:bottom w:w="100" w:type="dxa"/>
              <w:right w:w="100" w:type="dxa"/>
            </w:tcMar>
          </w:tcPr>
          <w:p w14:paraId="2D5003E6"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71B250DD"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w:t>
            </w:r>
            <w:proofErr w:type="spellStart"/>
            <w:r w:rsidRPr="000A0361">
              <w:rPr>
                <w:rFonts w:ascii="Times New Roman" w:hAnsi="Times New Roman" w:cs="Times New Roman"/>
                <w:color w:val="000000" w:themeColor="text1"/>
                <w:sz w:val="24"/>
                <w:szCs w:val="24"/>
                <w:lang w:val="es-ES_tradnl"/>
              </w:rPr>
              <w:t>Anastacio</w:t>
            </w:r>
            <w:proofErr w:type="spellEnd"/>
            <w:r w:rsidRPr="000A0361">
              <w:rPr>
                <w:rFonts w:ascii="Times New Roman" w:hAnsi="Times New Roman" w:cs="Times New Roman"/>
                <w:color w:val="000000" w:themeColor="text1"/>
                <w:sz w:val="24"/>
                <w:szCs w:val="24"/>
                <w:lang w:val="es-ES_tradnl"/>
              </w:rPr>
              <w:t xml:space="preserve"> González </w:t>
            </w:r>
            <w:proofErr w:type="spellStart"/>
            <w:r w:rsidRPr="000A0361">
              <w:rPr>
                <w:rFonts w:ascii="Times New Roman" w:hAnsi="Times New Roman" w:cs="Times New Roman"/>
                <w:color w:val="000000" w:themeColor="text1"/>
                <w:sz w:val="24"/>
                <w:szCs w:val="24"/>
                <w:lang w:val="es-ES_tradnl"/>
              </w:rPr>
              <w:t>González</w:t>
            </w:r>
            <w:proofErr w:type="spellEnd"/>
          </w:p>
        </w:tc>
      </w:tr>
      <w:tr w:rsidR="000A0361" w:rsidRPr="000A0361" w14:paraId="50D40270" w14:textId="77777777" w:rsidTr="000A0361">
        <w:trPr>
          <w:jc w:val="center"/>
        </w:trPr>
        <w:tc>
          <w:tcPr>
            <w:tcW w:w="3045" w:type="dxa"/>
            <w:shd w:val="clear" w:color="auto" w:fill="auto"/>
            <w:tcMar>
              <w:top w:w="100" w:type="dxa"/>
              <w:left w:w="100" w:type="dxa"/>
              <w:bottom w:w="100" w:type="dxa"/>
              <w:right w:w="100" w:type="dxa"/>
            </w:tcMar>
          </w:tcPr>
          <w:p w14:paraId="6BF83381"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BDCCDE8"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r w:rsidR="000A0361" w:rsidRPr="000A0361" w14:paraId="10A86F52" w14:textId="77777777" w:rsidTr="000A0361">
        <w:trPr>
          <w:jc w:val="center"/>
        </w:trPr>
        <w:tc>
          <w:tcPr>
            <w:tcW w:w="3045" w:type="dxa"/>
            <w:shd w:val="clear" w:color="auto" w:fill="auto"/>
            <w:tcMar>
              <w:top w:w="100" w:type="dxa"/>
              <w:left w:w="100" w:type="dxa"/>
              <w:bottom w:w="100" w:type="dxa"/>
              <w:right w:w="100" w:type="dxa"/>
            </w:tcMar>
          </w:tcPr>
          <w:p w14:paraId="706E75A0" w14:textId="77777777" w:rsidR="000A0361" w:rsidRPr="000A0361" w:rsidRDefault="000A0361" w:rsidP="00367605">
            <w:pPr>
              <w:widowControl w:val="0"/>
              <w:spacing w:line="240" w:lineRule="auto"/>
              <w:rPr>
                <w:rFonts w:ascii="Times New Roman" w:hAnsi="Times New Roman" w:cs="Times New Roman"/>
                <w:b/>
                <w:color w:val="000000" w:themeColor="text1"/>
                <w:sz w:val="24"/>
                <w:szCs w:val="24"/>
              </w:rPr>
            </w:pPr>
            <w:r w:rsidRPr="000A0361">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8A36D64" w14:textId="77777777" w:rsidR="000A0361" w:rsidRPr="000A0361" w:rsidRDefault="000A0361" w:rsidP="000A0361">
            <w:pPr>
              <w:widowControl w:val="0"/>
              <w:spacing w:after="0" w:line="240" w:lineRule="auto"/>
              <w:rPr>
                <w:rFonts w:ascii="Times New Roman" w:hAnsi="Times New Roman" w:cs="Times New Roman"/>
                <w:color w:val="000000" w:themeColor="text1"/>
                <w:sz w:val="24"/>
                <w:szCs w:val="24"/>
              </w:rPr>
            </w:pPr>
            <w:r w:rsidRPr="000A0361">
              <w:rPr>
                <w:rFonts w:ascii="Times New Roman" w:hAnsi="Times New Roman" w:cs="Times New Roman"/>
                <w:color w:val="000000" w:themeColor="text1"/>
                <w:sz w:val="24"/>
                <w:szCs w:val="24"/>
                <w:lang w:val="es-ES_tradnl"/>
              </w:rPr>
              <w:t xml:space="preserve">Claudio Rafael Vásquez Martínez y Felipe Anastasio González </w:t>
            </w:r>
            <w:proofErr w:type="spellStart"/>
            <w:r w:rsidRPr="000A0361">
              <w:rPr>
                <w:rFonts w:ascii="Times New Roman" w:hAnsi="Times New Roman" w:cs="Times New Roman"/>
                <w:color w:val="000000" w:themeColor="text1"/>
                <w:sz w:val="24"/>
                <w:szCs w:val="24"/>
                <w:lang w:val="es-ES_tradnl"/>
              </w:rPr>
              <w:t>González</w:t>
            </w:r>
            <w:proofErr w:type="spellEnd"/>
            <w:r w:rsidRPr="000A0361">
              <w:rPr>
                <w:rFonts w:ascii="Times New Roman" w:hAnsi="Times New Roman" w:cs="Times New Roman"/>
                <w:color w:val="000000" w:themeColor="text1"/>
                <w:sz w:val="24"/>
                <w:szCs w:val="24"/>
                <w:lang w:val="es-ES_tradnl"/>
              </w:rPr>
              <w:t>.</w:t>
            </w:r>
          </w:p>
        </w:tc>
      </w:tr>
    </w:tbl>
    <w:p w14:paraId="77A1FC3A" w14:textId="77777777" w:rsidR="00E02050" w:rsidRPr="000A0361" w:rsidRDefault="00E02050" w:rsidP="000A0361">
      <w:pPr>
        <w:spacing w:line="360" w:lineRule="auto"/>
        <w:contextualSpacing/>
        <w:rPr>
          <w:rFonts w:ascii="Times New Roman" w:hAnsi="Times New Roman" w:cs="Times New Roman"/>
          <w:b/>
          <w:sz w:val="32"/>
          <w:szCs w:val="32"/>
        </w:rPr>
      </w:pPr>
    </w:p>
    <w:sectPr w:rsidR="00E02050" w:rsidRPr="000A0361" w:rsidSect="000A0361">
      <w:headerReference w:type="default" r:id="rId8"/>
      <w:footerReference w:type="default" r:id="rId9"/>
      <w:pgSz w:w="12240" w:h="15840"/>
      <w:pgMar w:top="1417" w:right="1701" w:bottom="851" w:left="1701" w:header="284"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83417" w14:textId="77777777" w:rsidR="00070C77" w:rsidRDefault="00070C77" w:rsidP="00B225BB">
      <w:pPr>
        <w:spacing w:after="0" w:line="240" w:lineRule="auto"/>
      </w:pPr>
      <w:r>
        <w:separator/>
      </w:r>
    </w:p>
  </w:endnote>
  <w:endnote w:type="continuationSeparator" w:id="0">
    <w:p w14:paraId="5C9ED6C9" w14:textId="77777777" w:rsidR="00070C77" w:rsidRDefault="00070C77" w:rsidP="00B2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D70D" w14:textId="03CFF8C9" w:rsidR="00520C94" w:rsidRDefault="000C292B">
    <w:pPr>
      <w:pStyle w:val="Piedepgina"/>
    </w:pPr>
    <w:r>
      <w:t xml:space="preserve">            </w:t>
    </w:r>
    <w:r>
      <w:rPr>
        <w:noProof/>
        <w:lang w:eastAsia="es-MX"/>
      </w:rPr>
      <w:drawing>
        <wp:inline distT="0" distB="0" distL="0" distR="0" wp14:anchorId="75097A25" wp14:editId="079FD6E7">
          <wp:extent cx="1600200" cy="419100"/>
          <wp:effectExtent l="0" t="0" r="0" b="0"/>
          <wp:docPr id="14" name="Imagen 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CE74C2">
      <w:rPr>
        <w:rFonts w:cstheme="minorHAnsi"/>
        <w:b/>
        <w:szCs w:val="20"/>
      </w:rPr>
      <w:t>173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E4E67" w14:textId="77777777" w:rsidR="00070C77" w:rsidRDefault="00070C77" w:rsidP="00B225BB">
      <w:pPr>
        <w:spacing w:after="0" w:line="240" w:lineRule="auto"/>
      </w:pPr>
      <w:r>
        <w:separator/>
      </w:r>
    </w:p>
  </w:footnote>
  <w:footnote w:type="continuationSeparator" w:id="0">
    <w:p w14:paraId="57071C74" w14:textId="77777777" w:rsidR="00070C77" w:rsidRDefault="00070C77" w:rsidP="00B2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5946" w14:textId="594F07B6" w:rsidR="000C292B" w:rsidRDefault="000C292B" w:rsidP="000C292B">
    <w:pPr>
      <w:pStyle w:val="Encabezado"/>
      <w:jc w:val="center"/>
    </w:pPr>
    <w:r w:rsidRPr="005A563C">
      <w:rPr>
        <w:noProof/>
        <w:lang w:eastAsia="es-MX"/>
      </w:rPr>
      <w:drawing>
        <wp:inline distT="0" distB="0" distL="0" distR="0" wp14:anchorId="47E7BEBD" wp14:editId="208D2889">
          <wp:extent cx="5400040" cy="6326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2497A"/>
    <w:multiLevelType w:val="hybridMultilevel"/>
    <w:tmpl w:val="0ACA2B0C"/>
    <w:lvl w:ilvl="0" w:tplc="D7464816">
      <w:numFmt w:val="bullet"/>
      <w:lvlText w:val="-"/>
      <w:lvlJc w:val="left"/>
      <w:pPr>
        <w:ind w:left="720" w:hanging="360"/>
      </w:pPr>
      <w:rPr>
        <w:rFonts w:ascii="Times New Roman" w:eastAsiaTheme="minorHAnsi" w:hAnsi="Times New Roman" w:cs="Times New Roman" w:hint="default"/>
        <w:b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41149C"/>
    <w:multiLevelType w:val="hybridMultilevel"/>
    <w:tmpl w:val="A24EF44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7617FF9"/>
    <w:multiLevelType w:val="hybridMultilevel"/>
    <w:tmpl w:val="A0B4C7F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23"/>
    <w:rsid w:val="000131D1"/>
    <w:rsid w:val="000139EF"/>
    <w:rsid w:val="000164B4"/>
    <w:rsid w:val="0001676B"/>
    <w:rsid w:val="00022F09"/>
    <w:rsid w:val="00026E70"/>
    <w:rsid w:val="00027E7C"/>
    <w:rsid w:val="00034360"/>
    <w:rsid w:val="000401D7"/>
    <w:rsid w:val="000570CA"/>
    <w:rsid w:val="0006595C"/>
    <w:rsid w:val="00065EED"/>
    <w:rsid w:val="000677C8"/>
    <w:rsid w:val="00070C77"/>
    <w:rsid w:val="0007468F"/>
    <w:rsid w:val="00076CC7"/>
    <w:rsid w:val="000805D8"/>
    <w:rsid w:val="000811F8"/>
    <w:rsid w:val="00081BEE"/>
    <w:rsid w:val="00085B02"/>
    <w:rsid w:val="00094FA3"/>
    <w:rsid w:val="00095A24"/>
    <w:rsid w:val="00097657"/>
    <w:rsid w:val="000A0361"/>
    <w:rsid w:val="000A079A"/>
    <w:rsid w:val="000A1CC4"/>
    <w:rsid w:val="000B2054"/>
    <w:rsid w:val="000B58A0"/>
    <w:rsid w:val="000B71F4"/>
    <w:rsid w:val="000C0D6D"/>
    <w:rsid w:val="000C292B"/>
    <w:rsid w:val="000C489A"/>
    <w:rsid w:val="000D24EF"/>
    <w:rsid w:val="00102D21"/>
    <w:rsid w:val="00106FAE"/>
    <w:rsid w:val="001220B8"/>
    <w:rsid w:val="00122237"/>
    <w:rsid w:val="00134494"/>
    <w:rsid w:val="00135038"/>
    <w:rsid w:val="0013750D"/>
    <w:rsid w:val="00141C7B"/>
    <w:rsid w:val="001427E7"/>
    <w:rsid w:val="00164F31"/>
    <w:rsid w:val="00167375"/>
    <w:rsid w:val="00173553"/>
    <w:rsid w:val="00173B16"/>
    <w:rsid w:val="00182EAF"/>
    <w:rsid w:val="0019431C"/>
    <w:rsid w:val="001A0DA3"/>
    <w:rsid w:val="001A5BEC"/>
    <w:rsid w:val="001B0440"/>
    <w:rsid w:val="001B2B7F"/>
    <w:rsid w:val="001B3776"/>
    <w:rsid w:val="001C172F"/>
    <w:rsid w:val="001C6AC9"/>
    <w:rsid w:val="001D0FFB"/>
    <w:rsid w:val="001D11EC"/>
    <w:rsid w:val="001D12F9"/>
    <w:rsid w:val="001D4931"/>
    <w:rsid w:val="001D6E40"/>
    <w:rsid w:val="001E09B3"/>
    <w:rsid w:val="001E1A28"/>
    <w:rsid w:val="001E4C2A"/>
    <w:rsid w:val="001F1792"/>
    <w:rsid w:val="001F207D"/>
    <w:rsid w:val="001F63AA"/>
    <w:rsid w:val="00201174"/>
    <w:rsid w:val="00206268"/>
    <w:rsid w:val="00206346"/>
    <w:rsid w:val="002135F6"/>
    <w:rsid w:val="00214DA9"/>
    <w:rsid w:val="00216EF1"/>
    <w:rsid w:val="0022052D"/>
    <w:rsid w:val="00223220"/>
    <w:rsid w:val="00230477"/>
    <w:rsid w:val="0024138D"/>
    <w:rsid w:val="002448B6"/>
    <w:rsid w:val="0024776D"/>
    <w:rsid w:val="00264D2F"/>
    <w:rsid w:val="002717CB"/>
    <w:rsid w:val="00275E64"/>
    <w:rsid w:val="00291334"/>
    <w:rsid w:val="00296465"/>
    <w:rsid w:val="002A00A1"/>
    <w:rsid w:val="002A2E14"/>
    <w:rsid w:val="002A4367"/>
    <w:rsid w:val="002A4E08"/>
    <w:rsid w:val="002B3282"/>
    <w:rsid w:val="002B6E57"/>
    <w:rsid w:val="002C5545"/>
    <w:rsid w:val="002E196A"/>
    <w:rsid w:val="002E466B"/>
    <w:rsid w:val="002E6E80"/>
    <w:rsid w:val="002F155E"/>
    <w:rsid w:val="00305D85"/>
    <w:rsid w:val="003168FB"/>
    <w:rsid w:val="00317FF7"/>
    <w:rsid w:val="003204EB"/>
    <w:rsid w:val="00321105"/>
    <w:rsid w:val="00325D01"/>
    <w:rsid w:val="0033114B"/>
    <w:rsid w:val="00334F0D"/>
    <w:rsid w:val="00352F3B"/>
    <w:rsid w:val="0036032D"/>
    <w:rsid w:val="00363323"/>
    <w:rsid w:val="00364718"/>
    <w:rsid w:val="00366ADF"/>
    <w:rsid w:val="0037008B"/>
    <w:rsid w:val="003705DB"/>
    <w:rsid w:val="00372488"/>
    <w:rsid w:val="00374CAB"/>
    <w:rsid w:val="003800DC"/>
    <w:rsid w:val="0038345E"/>
    <w:rsid w:val="00383A2C"/>
    <w:rsid w:val="0038667E"/>
    <w:rsid w:val="00386A66"/>
    <w:rsid w:val="00393D6E"/>
    <w:rsid w:val="003B0F74"/>
    <w:rsid w:val="003B1C89"/>
    <w:rsid w:val="003B4128"/>
    <w:rsid w:val="003B55A6"/>
    <w:rsid w:val="003B5D31"/>
    <w:rsid w:val="003B737B"/>
    <w:rsid w:val="003C3A29"/>
    <w:rsid w:val="003D1259"/>
    <w:rsid w:val="003D4BA0"/>
    <w:rsid w:val="003D6E22"/>
    <w:rsid w:val="003D7E65"/>
    <w:rsid w:val="003E080E"/>
    <w:rsid w:val="003E1355"/>
    <w:rsid w:val="003E2F06"/>
    <w:rsid w:val="003E7917"/>
    <w:rsid w:val="003F11F0"/>
    <w:rsid w:val="003F1419"/>
    <w:rsid w:val="003F1649"/>
    <w:rsid w:val="003F1FDC"/>
    <w:rsid w:val="003F5C9A"/>
    <w:rsid w:val="0040059C"/>
    <w:rsid w:val="00404B6B"/>
    <w:rsid w:val="00411C19"/>
    <w:rsid w:val="00413A21"/>
    <w:rsid w:val="00415DC0"/>
    <w:rsid w:val="00422767"/>
    <w:rsid w:val="004234EB"/>
    <w:rsid w:val="004245BD"/>
    <w:rsid w:val="00426484"/>
    <w:rsid w:val="00434DB8"/>
    <w:rsid w:val="004442EB"/>
    <w:rsid w:val="0044447A"/>
    <w:rsid w:val="0045279C"/>
    <w:rsid w:val="00454FE6"/>
    <w:rsid w:val="00463F4A"/>
    <w:rsid w:val="004663DE"/>
    <w:rsid w:val="00466525"/>
    <w:rsid w:val="0047293E"/>
    <w:rsid w:val="0047460A"/>
    <w:rsid w:val="00477841"/>
    <w:rsid w:val="00477BD4"/>
    <w:rsid w:val="0049267F"/>
    <w:rsid w:val="0049554F"/>
    <w:rsid w:val="00495D9F"/>
    <w:rsid w:val="00497417"/>
    <w:rsid w:val="004A0DB0"/>
    <w:rsid w:val="004A6785"/>
    <w:rsid w:val="004B2115"/>
    <w:rsid w:val="004B2E22"/>
    <w:rsid w:val="004B4A3A"/>
    <w:rsid w:val="004B5050"/>
    <w:rsid w:val="004C40F6"/>
    <w:rsid w:val="004C40FE"/>
    <w:rsid w:val="004C4D90"/>
    <w:rsid w:val="004C614D"/>
    <w:rsid w:val="004D13D3"/>
    <w:rsid w:val="004D7A6C"/>
    <w:rsid w:val="004E1F30"/>
    <w:rsid w:val="004E5BC3"/>
    <w:rsid w:val="004E7F02"/>
    <w:rsid w:val="004F1010"/>
    <w:rsid w:val="004F11FD"/>
    <w:rsid w:val="005040ED"/>
    <w:rsid w:val="00511792"/>
    <w:rsid w:val="00514018"/>
    <w:rsid w:val="0051635A"/>
    <w:rsid w:val="00520B27"/>
    <w:rsid w:val="00520C94"/>
    <w:rsid w:val="00532223"/>
    <w:rsid w:val="005370B7"/>
    <w:rsid w:val="00540B1F"/>
    <w:rsid w:val="00552F3D"/>
    <w:rsid w:val="00554066"/>
    <w:rsid w:val="00555064"/>
    <w:rsid w:val="00560A49"/>
    <w:rsid w:val="00560B26"/>
    <w:rsid w:val="0056716A"/>
    <w:rsid w:val="005827BE"/>
    <w:rsid w:val="005A0035"/>
    <w:rsid w:val="005A159A"/>
    <w:rsid w:val="005A5DB5"/>
    <w:rsid w:val="005B2D55"/>
    <w:rsid w:val="005D7FFB"/>
    <w:rsid w:val="005E1CD9"/>
    <w:rsid w:val="005E470F"/>
    <w:rsid w:val="005F15AB"/>
    <w:rsid w:val="005F3B5F"/>
    <w:rsid w:val="00602F2A"/>
    <w:rsid w:val="0060733A"/>
    <w:rsid w:val="00620521"/>
    <w:rsid w:val="00631EFC"/>
    <w:rsid w:val="00635A61"/>
    <w:rsid w:val="00635E85"/>
    <w:rsid w:val="00637C5E"/>
    <w:rsid w:val="00644B8B"/>
    <w:rsid w:val="00645937"/>
    <w:rsid w:val="00646891"/>
    <w:rsid w:val="00652CA8"/>
    <w:rsid w:val="006551EC"/>
    <w:rsid w:val="00655AFA"/>
    <w:rsid w:val="00660E69"/>
    <w:rsid w:val="00664995"/>
    <w:rsid w:val="00671840"/>
    <w:rsid w:val="006727A0"/>
    <w:rsid w:val="00673110"/>
    <w:rsid w:val="006750AC"/>
    <w:rsid w:val="0067525B"/>
    <w:rsid w:val="00675B68"/>
    <w:rsid w:val="0067718D"/>
    <w:rsid w:val="00677ED5"/>
    <w:rsid w:val="00691A77"/>
    <w:rsid w:val="0069509B"/>
    <w:rsid w:val="006968B5"/>
    <w:rsid w:val="006A3897"/>
    <w:rsid w:val="006A70F9"/>
    <w:rsid w:val="006B0357"/>
    <w:rsid w:val="006B621E"/>
    <w:rsid w:val="006D2A37"/>
    <w:rsid w:val="006D3B3E"/>
    <w:rsid w:val="006E4396"/>
    <w:rsid w:val="006E5E6C"/>
    <w:rsid w:val="006F4B58"/>
    <w:rsid w:val="006F5077"/>
    <w:rsid w:val="0070022A"/>
    <w:rsid w:val="00701C10"/>
    <w:rsid w:val="007033F2"/>
    <w:rsid w:val="00706FAE"/>
    <w:rsid w:val="0071374F"/>
    <w:rsid w:val="00717889"/>
    <w:rsid w:val="00725B7C"/>
    <w:rsid w:val="00731C1F"/>
    <w:rsid w:val="0073742C"/>
    <w:rsid w:val="007415BB"/>
    <w:rsid w:val="0074217B"/>
    <w:rsid w:val="007514D2"/>
    <w:rsid w:val="00753E19"/>
    <w:rsid w:val="00753F74"/>
    <w:rsid w:val="0075474B"/>
    <w:rsid w:val="00756C30"/>
    <w:rsid w:val="00764AEB"/>
    <w:rsid w:val="00767F96"/>
    <w:rsid w:val="00780E1B"/>
    <w:rsid w:val="007837CC"/>
    <w:rsid w:val="00785D83"/>
    <w:rsid w:val="00787D34"/>
    <w:rsid w:val="00793833"/>
    <w:rsid w:val="007965F9"/>
    <w:rsid w:val="007A6034"/>
    <w:rsid w:val="007B1F1C"/>
    <w:rsid w:val="007B2D91"/>
    <w:rsid w:val="007B6394"/>
    <w:rsid w:val="007B729A"/>
    <w:rsid w:val="007C1812"/>
    <w:rsid w:val="007C2856"/>
    <w:rsid w:val="007D3C7C"/>
    <w:rsid w:val="007E4372"/>
    <w:rsid w:val="008150D1"/>
    <w:rsid w:val="0081765E"/>
    <w:rsid w:val="00821D71"/>
    <w:rsid w:val="00823FF8"/>
    <w:rsid w:val="00824398"/>
    <w:rsid w:val="00825049"/>
    <w:rsid w:val="00826B58"/>
    <w:rsid w:val="00832F23"/>
    <w:rsid w:val="00834001"/>
    <w:rsid w:val="00836D0B"/>
    <w:rsid w:val="00840547"/>
    <w:rsid w:val="00845D08"/>
    <w:rsid w:val="0084669C"/>
    <w:rsid w:val="0085773E"/>
    <w:rsid w:val="00860D84"/>
    <w:rsid w:val="00861DB4"/>
    <w:rsid w:val="00862C8A"/>
    <w:rsid w:val="00864563"/>
    <w:rsid w:val="00866E5A"/>
    <w:rsid w:val="008757EF"/>
    <w:rsid w:val="00882997"/>
    <w:rsid w:val="00887788"/>
    <w:rsid w:val="008915C2"/>
    <w:rsid w:val="00892C0D"/>
    <w:rsid w:val="008948F2"/>
    <w:rsid w:val="008952C7"/>
    <w:rsid w:val="008A4FB8"/>
    <w:rsid w:val="008B0DEF"/>
    <w:rsid w:val="008B15C0"/>
    <w:rsid w:val="008B7294"/>
    <w:rsid w:val="008C115A"/>
    <w:rsid w:val="008C3065"/>
    <w:rsid w:val="008D5C4E"/>
    <w:rsid w:val="008D7727"/>
    <w:rsid w:val="008E1A26"/>
    <w:rsid w:val="008E5303"/>
    <w:rsid w:val="008E54EB"/>
    <w:rsid w:val="008F28FF"/>
    <w:rsid w:val="008F6646"/>
    <w:rsid w:val="00901DD1"/>
    <w:rsid w:val="00902C29"/>
    <w:rsid w:val="00920121"/>
    <w:rsid w:val="00923FBE"/>
    <w:rsid w:val="009256DC"/>
    <w:rsid w:val="00926ED3"/>
    <w:rsid w:val="00930BA7"/>
    <w:rsid w:val="00933658"/>
    <w:rsid w:val="009446CF"/>
    <w:rsid w:val="00944B24"/>
    <w:rsid w:val="00945DCD"/>
    <w:rsid w:val="0094675E"/>
    <w:rsid w:val="00951840"/>
    <w:rsid w:val="00975370"/>
    <w:rsid w:val="00985F7A"/>
    <w:rsid w:val="009921A6"/>
    <w:rsid w:val="00994551"/>
    <w:rsid w:val="009948FA"/>
    <w:rsid w:val="00994DC5"/>
    <w:rsid w:val="009A0AF2"/>
    <w:rsid w:val="009A42C9"/>
    <w:rsid w:val="009A6467"/>
    <w:rsid w:val="009A7C3D"/>
    <w:rsid w:val="009A7FA7"/>
    <w:rsid w:val="009B034A"/>
    <w:rsid w:val="009C5145"/>
    <w:rsid w:val="009C6D22"/>
    <w:rsid w:val="009D2FED"/>
    <w:rsid w:val="009D44B8"/>
    <w:rsid w:val="009D578F"/>
    <w:rsid w:val="009D645C"/>
    <w:rsid w:val="009E049A"/>
    <w:rsid w:val="009E12C9"/>
    <w:rsid w:val="009F01FD"/>
    <w:rsid w:val="00A00545"/>
    <w:rsid w:val="00A02BF0"/>
    <w:rsid w:val="00A02C74"/>
    <w:rsid w:val="00A10C87"/>
    <w:rsid w:val="00A25077"/>
    <w:rsid w:val="00A32698"/>
    <w:rsid w:val="00A35618"/>
    <w:rsid w:val="00A376F8"/>
    <w:rsid w:val="00A43C2E"/>
    <w:rsid w:val="00A470A2"/>
    <w:rsid w:val="00A54C7C"/>
    <w:rsid w:val="00A5524B"/>
    <w:rsid w:val="00A67CA2"/>
    <w:rsid w:val="00A77207"/>
    <w:rsid w:val="00A7782F"/>
    <w:rsid w:val="00A822C3"/>
    <w:rsid w:val="00A879A4"/>
    <w:rsid w:val="00A95308"/>
    <w:rsid w:val="00A962E9"/>
    <w:rsid w:val="00AA00B7"/>
    <w:rsid w:val="00AA4457"/>
    <w:rsid w:val="00AA5CA8"/>
    <w:rsid w:val="00AA6CCA"/>
    <w:rsid w:val="00AA7D9B"/>
    <w:rsid w:val="00AB170F"/>
    <w:rsid w:val="00AC0302"/>
    <w:rsid w:val="00AC1FC7"/>
    <w:rsid w:val="00AD7F73"/>
    <w:rsid w:val="00AE3022"/>
    <w:rsid w:val="00AE4894"/>
    <w:rsid w:val="00AF10D0"/>
    <w:rsid w:val="00AF4A0E"/>
    <w:rsid w:val="00B02AA9"/>
    <w:rsid w:val="00B02EB3"/>
    <w:rsid w:val="00B164C2"/>
    <w:rsid w:val="00B21135"/>
    <w:rsid w:val="00B225BB"/>
    <w:rsid w:val="00B25D25"/>
    <w:rsid w:val="00B27FBE"/>
    <w:rsid w:val="00B34E19"/>
    <w:rsid w:val="00B4071C"/>
    <w:rsid w:val="00B40DEE"/>
    <w:rsid w:val="00B466C5"/>
    <w:rsid w:val="00B52862"/>
    <w:rsid w:val="00B53095"/>
    <w:rsid w:val="00B57FA3"/>
    <w:rsid w:val="00B602DC"/>
    <w:rsid w:val="00B715CA"/>
    <w:rsid w:val="00B72DD7"/>
    <w:rsid w:val="00B832D6"/>
    <w:rsid w:val="00B83826"/>
    <w:rsid w:val="00B864D4"/>
    <w:rsid w:val="00B90221"/>
    <w:rsid w:val="00B90F2A"/>
    <w:rsid w:val="00BA3AAF"/>
    <w:rsid w:val="00BA64C8"/>
    <w:rsid w:val="00BA7F30"/>
    <w:rsid w:val="00BB262B"/>
    <w:rsid w:val="00BB31CA"/>
    <w:rsid w:val="00BB3755"/>
    <w:rsid w:val="00BC0E7C"/>
    <w:rsid w:val="00BC48CA"/>
    <w:rsid w:val="00BC788E"/>
    <w:rsid w:val="00BD6D78"/>
    <w:rsid w:val="00BE09B0"/>
    <w:rsid w:val="00BE3C1F"/>
    <w:rsid w:val="00BE3CAA"/>
    <w:rsid w:val="00BF4BD4"/>
    <w:rsid w:val="00BF6B6F"/>
    <w:rsid w:val="00C00975"/>
    <w:rsid w:val="00C00F86"/>
    <w:rsid w:val="00C016F6"/>
    <w:rsid w:val="00C03554"/>
    <w:rsid w:val="00C11244"/>
    <w:rsid w:val="00C1135E"/>
    <w:rsid w:val="00C11559"/>
    <w:rsid w:val="00C11CB9"/>
    <w:rsid w:val="00C2783A"/>
    <w:rsid w:val="00C33690"/>
    <w:rsid w:val="00C40490"/>
    <w:rsid w:val="00C40ED8"/>
    <w:rsid w:val="00C45FCF"/>
    <w:rsid w:val="00C51486"/>
    <w:rsid w:val="00C523FC"/>
    <w:rsid w:val="00C6384F"/>
    <w:rsid w:val="00C6669A"/>
    <w:rsid w:val="00C679D1"/>
    <w:rsid w:val="00C7051A"/>
    <w:rsid w:val="00C765B3"/>
    <w:rsid w:val="00C90148"/>
    <w:rsid w:val="00C90D44"/>
    <w:rsid w:val="00CA03DB"/>
    <w:rsid w:val="00CA0A11"/>
    <w:rsid w:val="00CA15E0"/>
    <w:rsid w:val="00CB1A82"/>
    <w:rsid w:val="00CB38A4"/>
    <w:rsid w:val="00CC6F0C"/>
    <w:rsid w:val="00CD03EE"/>
    <w:rsid w:val="00CD066A"/>
    <w:rsid w:val="00CD1D4F"/>
    <w:rsid w:val="00CD3AC1"/>
    <w:rsid w:val="00CD7386"/>
    <w:rsid w:val="00CE02C0"/>
    <w:rsid w:val="00CE20F0"/>
    <w:rsid w:val="00CE74C2"/>
    <w:rsid w:val="00CF7D7F"/>
    <w:rsid w:val="00D0483C"/>
    <w:rsid w:val="00D04B59"/>
    <w:rsid w:val="00D05CF8"/>
    <w:rsid w:val="00D14084"/>
    <w:rsid w:val="00D33662"/>
    <w:rsid w:val="00D34C83"/>
    <w:rsid w:val="00D35E6E"/>
    <w:rsid w:val="00D36417"/>
    <w:rsid w:val="00D37201"/>
    <w:rsid w:val="00D51AF7"/>
    <w:rsid w:val="00D60F78"/>
    <w:rsid w:val="00D64474"/>
    <w:rsid w:val="00D64485"/>
    <w:rsid w:val="00D654E4"/>
    <w:rsid w:val="00D66891"/>
    <w:rsid w:val="00D72219"/>
    <w:rsid w:val="00D7625A"/>
    <w:rsid w:val="00D84B99"/>
    <w:rsid w:val="00D91362"/>
    <w:rsid w:val="00D93B35"/>
    <w:rsid w:val="00D97D96"/>
    <w:rsid w:val="00DA1E89"/>
    <w:rsid w:val="00DA529D"/>
    <w:rsid w:val="00DA5476"/>
    <w:rsid w:val="00DB74CA"/>
    <w:rsid w:val="00DC1A80"/>
    <w:rsid w:val="00DC6C7A"/>
    <w:rsid w:val="00DF2907"/>
    <w:rsid w:val="00DF54B8"/>
    <w:rsid w:val="00E02050"/>
    <w:rsid w:val="00E144A8"/>
    <w:rsid w:val="00E169D4"/>
    <w:rsid w:val="00E23392"/>
    <w:rsid w:val="00E2403F"/>
    <w:rsid w:val="00E25058"/>
    <w:rsid w:val="00E25C95"/>
    <w:rsid w:val="00E26FA5"/>
    <w:rsid w:val="00E30987"/>
    <w:rsid w:val="00E30B72"/>
    <w:rsid w:val="00E44BA3"/>
    <w:rsid w:val="00E50D54"/>
    <w:rsid w:val="00E533D7"/>
    <w:rsid w:val="00E60182"/>
    <w:rsid w:val="00E67280"/>
    <w:rsid w:val="00E75315"/>
    <w:rsid w:val="00E77EEC"/>
    <w:rsid w:val="00E80B30"/>
    <w:rsid w:val="00E81156"/>
    <w:rsid w:val="00E81F1A"/>
    <w:rsid w:val="00E85E68"/>
    <w:rsid w:val="00E964F5"/>
    <w:rsid w:val="00E9697C"/>
    <w:rsid w:val="00EA212A"/>
    <w:rsid w:val="00EB6B5A"/>
    <w:rsid w:val="00EC1A88"/>
    <w:rsid w:val="00ED248B"/>
    <w:rsid w:val="00ED441B"/>
    <w:rsid w:val="00EE3AAF"/>
    <w:rsid w:val="00EE556B"/>
    <w:rsid w:val="00EF00FE"/>
    <w:rsid w:val="00EF1BED"/>
    <w:rsid w:val="00EF1E0B"/>
    <w:rsid w:val="00EF699D"/>
    <w:rsid w:val="00EF6F4C"/>
    <w:rsid w:val="00F0236E"/>
    <w:rsid w:val="00F032FE"/>
    <w:rsid w:val="00F0448B"/>
    <w:rsid w:val="00F1404F"/>
    <w:rsid w:val="00F20E99"/>
    <w:rsid w:val="00F23ACD"/>
    <w:rsid w:val="00F24C42"/>
    <w:rsid w:val="00F25462"/>
    <w:rsid w:val="00F25BC0"/>
    <w:rsid w:val="00F343C0"/>
    <w:rsid w:val="00F5069A"/>
    <w:rsid w:val="00F51BA5"/>
    <w:rsid w:val="00F55981"/>
    <w:rsid w:val="00F5606B"/>
    <w:rsid w:val="00F561F8"/>
    <w:rsid w:val="00F60DDF"/>
    <w:rsid w:val="00F641F5"/>
    <w:rsid w:val="00F6562B"/>
    <w:rsid w:val="00F7121B"/>
    <w:rsid w:val="00F71F43"/>
    <w:rsid w:val="00F80041"/>
    <w:rsid w:val="00F8428F"/>
    <w:rsid w:val="00F86776"/>
    <w:rsid w:val="00FA18BE"/>
    <w:rsid w:val="00FB1761"/>
    <w:rsid w:val="00FC14B7"/>
    <w:rsid w:val="00FD7503"/>
    <w:rsid w:val="00FE275D"/>
    <w:rsid w:val="00FF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C8FD6"/>
  <w15:docId w15:val="{A494EDA6-9B81-4F14-9654-7DE1DFAE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0A0361"/>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25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5BB"/>
  </w:style>
  <w:style w:type="paragraph" w:styleId="Piedepgina">
    <w:name w:val="footer"/>
    <w:basedOn w:val="Normal"/>
    <w:link w:val="PiedepginaCar"/>
    <w:uiPriority w:val="99"/>
    <w:unhideWhenUsed/>
    <w:rsid w:val="00B225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5BB"/>
  </w:style>
  <w:style w:type="character" w:styleId="Refdecomentario">
    <w:name w:val="annotation reference"/>
    <w:basedOn w:val="Fuentedeprrafopredeter"/>
    <w:uiPriority w:val="99"/>
    <w:semiHidden/>
    <w:unhideWhenUsed/>
    <w:rsid w:val="00C1135E"/>
    <w:rPr>
      <w:sz w:val="16"/>
      <w:szCs w:val="16"/>
    </w:rPr>
  </w:style>
  <w:style w:type="paragraph" w:styleId="Textocomentario">
    <w:name w:val="annotation text"/>
    <w:basedOn w:val="Normal"/>
    <w:link w:val="TextocomentarioCar"/>
    <w:uiPriority w:val="99"/>
    <w:unhideWhenUsed/>
    <w:rsid w:val="00C1135E"/>
    <w:pPr>
      <w:spacing w:line="240" w:lineRule="auto"/>
    </w:pPr>
    <w:rPr>
      <w:sz w:val="20"/>
      <w:szCs w:val="20"/>
    </w:rPr>
  </w:style>
  <w:style w:type="character" w:customStyle="1" w:styleId="TextocomentarioCar">
    <w:name w:val="Texto comentario Car"/>
    <w:basedOn w:val="Fuentedeprrafopredeter"/>
    <w:link w:val="Textocomentario"/>
    <w:uiPriority w:val="99"/>
    <w:rsid w:val="00C1135E"/>
    <w:rPr>
      <w:sz w:val="20"/>
      <w:szCs w:val="20"/>
    </w:rPr>
  </w:style>
  <w:style w:type="paragraph" w:styleId="Asuntodelcomentario">
    <w:name w:val="annotation subject"/>
    <w:basedOn w:val="Textocomentario"/>
    <w:next w:val="Textocomentario"/>
    <w:link w:val="AsuntodelcomentarioCar"/>
    <w:uiPriority w:val="99"/>
    <w:semiHidden/>
    <w:unhideWhenUsed/>
    <w:rsid w:val="00C1135E"/>
    <w:rPr>
      <w:b/>
      <w:bCs/>
    </w:rPr>
  </w:style>
  <w:style w:type="character" w:customStyle="1" w:styleId="AsuntodelcomentarioCar">
    <w:name w:val="Asunto del comentario Car"/>
    <w:basedOn w:val="TextocomentarioCar"/>
    <w:link w:val="Asuntodelcomentario"/>
    <w:uiPriority w:val="99"/>
    <w:semiHidden/>
    <w:rsid w:val="00C1135E"/>
    <w:rPr>
      <w:b/>
      <w:bCs/>
      <w:sz w:val="20"/>
      <w:szCs w:val="20"/>
    </w:rPr>
  </w:style>
  <w:style w:type="paragraph" w:styleId="Textodeglobo">
    <w:name w:val="Balloon Text"/>
    <w:basedOn w:val="Normal"/>
    <w:link w:val="TextodegloboCar"/>
    <w:uiPriority w:val="99"/>
    <w:semiHidden/>
    <w:unhideWhenUsed/>
    <w:rsid w:val="00C113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35E"/>
    <w:rPr>
      <w:rFonts w:ascii="Segoe UI" w:hAnsi="Segoe UI" w:cs="Segoe UI"/>
      <w:sz w:val="18"/>
      <w:szCs w:val="18"/>
    </w:rPr>
  </w:style>
  <w:style w:type="character" w:styleId="Hipervnculo">
    <w:name w:val="Hyperlink"/>
    <w:rsid w:val="00ED248B"/>
    <w:rPr>
      <w:color w:val="0000FF"/>
      <w:u w:val="single"/>
    </w:rPr>
  </w:style>
  <w:style w:type="paragraph" w:styleId="HTMLconformatoprevio">
    <w:name w:val="HTML Preformatted"/>
    <w:basedOn w:val="Normal"/>
    <w:link w:val="HTMLconformatoprevioCar"/>
    <w:uiPriority w:val="99"/>
    <w:unhideWhenUsed/>
    <w:rsid w:val="0002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27E7C"/>
    <w:rPr>
      <w:rFonts w:ascii="Courier New" w:eastAsia="Times New Roman" w:hAnsi="Courier New" w:cs="Courier New"/>
      <w:sz w:val="20"/>
      <w:szCs w:val="20"/>
      <w:lang w:eastAsia="es-MX"/>
    </w:rPr>
  </w:style>
  <w:style w:type="character" w:customStyle="1" w:styleId="marktur6cxxlz">
    <w:name w:val="marktur6cxxlz"/>
    <w:rsid w:val="00C40490"/>
  </w:style>
  <w:style w:type="paragraph" w:styleId="Prrafodelista">
    <w:name w:val="List Paragraph"/>
    <w:basedOn w:val="Normal"/>
    <w:uiPriority w:val="34"/>
    <w:qFormat/>
    <w:rsid w:val="00A470A2"/>
    <w:pPr>
      <w:ind w:left="720"/>
      <w:contextualSpacing/>
    </w:pPr>
  </w:style>
  <w:style w:type="character" w:customStyle="1" w:styleId="Ttulo3Car">
    <w:name w:val="Título 3 Car"/>
    <w:basedOn w:val="Fuentedeprrafopredeter"/>
    <w:link w:val="Ttulo3"/>
    <w:rsid w:val="000A0361"/>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692416">
      <w:bodyDiv w:val="1"/>
      <w:marLeft w:val="0"/>
      <w:marRight w:val="0"/>
      <w:marTop w:val="0"/>
      <w:marBottom w:val="0"/>
      <w:divBdr>
        <w:top w:val="none" w:sz="0" w:space="0" w:color="auto"/>
        <w:left w:val="none" w:sz="0" w:space="0" w:color="auto"/>
        <w:bottom w:val="none" w:sz="0" w:space="0" w:color="auto"/>
        <w:right w:val="none" w:sz="0" w:space="0" w:color="auto"/>
      </w:divBdr>
    </w:div>
    <w:div w:id="1096753765">
      <w:bodyDiv w:val="1"/>
      <w:marLeft w:val="0"/>
      <w:marRight w:val="0"/>
      <w:marTop w:val="0"/>
      <w:marBottom w:val="0"/>
      <w:divBdr>
        <w:top w:val="none" w:sz="0" w:space="0" w:color="auto"/>
        <w:left w:val="none" w:sz="0" w:space="0" w:color="auto"/>
        <w:bottom w:val="none" w:sz="0" w:space="0" w:color="auto"/>
        <w:right w:val="none" w:sz="0" w:space="0" w:color="auto"/>
      </w:divBdr>
    </w:div>
    <w:div w:id="1806312410">
      <w:bodyDiv w:val="1"/>
      <w:marLeft w:val="0"/>
      <w:marRight w:val="0"/>
      <w:marTop w:val="0"/>
      <w:marBottom w:val="0"/>
      <w:divBdr>
        <w:top w:val="none" w:sz="0" w:space="0" w:color="auto"/>
        <w:left w:val="none" w:sz="0" w:space="0" w:color="auto"/>
        <w:bottom w:val="none" w:sz="0" w:space="0" w:color="auto"/>
        <w:right w:val="none" w:sz="0" w:space="0" w:color="auto"/>
      </w:divBdr>
    </w:div>
    <w:div w:id="20985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372E-22CA-43EF-B657-B30BEBF9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8011</Words>
  <Characters>44064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Gustavo Toledo</cp:lastModifiedBy>
  <cp:revision>18</cp:revision>
  <cp:lastPrinted>2021-01-26T18:48:00Z</cp:lastPrinted>
  <dcterms:created xsi:type="dcterms:W3CDTF">2021-01-26T15:36:00Z</dcterms:created>
  <dcterms:modified xsi:type="dcterms:W3CDTF">2021-01-27T16:36:00Z</dcterms:modified>
</cp:coreProperties>
</file>