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D24B5" w14:textId="6630AC1D" w:rsidR="006642AF" w:rsidRPr="00B84A2E" w:rsidRDefault="00B84A2E" w:rsidP="006642AF">
      <w:pPr>
        <w:spacing w:before="240" w:after="240" w:line="360" w:lineRule="auto"/>
        <w:jc w:val="right"/>
        <w:rPr>
          <w:rFonts w:ascii="Times New Roman" w:hAnsi="Times New Roman"/>
          <w:b/>
          <w:bCs/>
          <w:i/>
          <w:iCs/>
          <w:color w:val="000000" w:themeColor="text1"/>
        </w:rPr>
      </w:pPr>
      <w:r w:rsidRPr="00B84A2E">
        <w:rPr>
          <w:rFonts w:ascii="Times New Roman" w:hAnsi="Times New Roman"/>
          <w:b/>
          <w:bCs/>
          <w:i/>
          <w:iCs/>
          <w:color w:val="000000" w:themeColor="text1"/>
        </w:rPr>
        <w:t>https://doi.org/10.23913/ride.v11i22.848</w:t>
      </w:r>
    </w:p>
    <w:p w14:paraId="0CA17C6D" w14:textId="76E37AF9" w:rsidR="006642AF" w:rsidRPr="00953A38" w:rsidRDefault="006642AF" w:rsidP="006642AF">
      <w:pPr>
        <w:spacing w:before="240" w:after="240" w:line="360" w:lineRule="auto"/>
        <w:jc w:val="right"/>
        <w:rPr>
          <w:rFonts w:ascii="Times New Roman" w:hAnsi="Times New Roman" w:cs="Times New Roman"/>
          <w:b/>
          <w:bCs/>
          <w:sz w:val="32"/>
        </w:rPr>
      </w:pPr>
      <w:r w:rsidRPr="00953A38">
        <w:rPr>
          <w:rFonts w:ascii="Times New Roman" w:hAnsi="Times New Roman"/>
          <w:b/>
          <w:bCs/>
          <w:i/>
          <w:iCs/>
          <w:color w:val="000000" w:themeColor="text1"/>
        </w:rPr>
        <w:t>Artículos científicos</w:t>
      </w:r>
    </w:p>
    <w:p w14:paraId="34AAF274" w14:textId="2D861A08" w:rsidR="006374B0" w:rsidRPr="00953A38" w:rsidRDefault="006374B0" w:rsidP="006642AF">
      <w:pPr>
        <w:spacing w:line="276" w:lineRule="auto"/>
        <w:jc w:val="right"/>
        <w:rPr>
          <w:rFonts w:ascii="Calibri" w:eastAsia="Times New Roman" w:hAnsi="Calibri" w:cs="Calibri"/>
          <w:b/>
          <w:color w:val="000000" w:themeColor="text1"/>
          <w:sz w:val="36"/>
          <w:szCs w:val="36"/>
          <w:lang w:val="es-MX" w:eastAsia="es-MX"/>
        </w:rPr>
      </w:pPr>
      <w:r w:rsidRPr="00953A38">
        <w:rPr>
          <w:rFonts w:ascii="Calibri" w:eastAsia="Times New Roman" w:hAnsi="Calibri" w:cs="Calibri"/>
          <w:b/>
          <w:color w:val="000000" w:themeColor="text1"/>
          <w:sz w:val="36"/>
          <w:szCs w:val="36"/>
          <w:lang w:val="es-MX" w:eastAsia="es-MX"/>
        </w:rPr>
        <w:t>Sistema</w:t>
      </w:r>
      <w:r w:rsidR="000601E5" w:rsidRPr="00953A38">
        <w:rPr>
          <w:rFonts w:ascii="Calibri" w:eastAsia="Times New Roman" w:hAnsi="Calibri" w:cs="Calibri"/>
          <w:b/>
          <w:color w:val="000000" w:themeColor="text1"/>
          <w:sz w:val="36"/>
          <w:szCs w:val="36"/>
          <w:lang w:val="es-MX" w:eastAsia="es-MX"/>
        </w:rPr>
        <w:t>s</w:t>
      </w:r>
      <w:r w:rsidRPr="00953A38">
        <w:rPr>
          <w:rFonts w:ascii="Calibri" w:eastAsia="Times New Roman" w:hAnsi="Calibri" w:cs="Calibri"/>
          <w:b/>
          <w:color w:val="000000" w:themeColor="text1"/>
          <w:sz w:val="36"/>
          <w:szCs w:val="36"/>
          <w:lang w:val="es-MX" w:eastAsia="es-MX"/>
        </w:rPr>
        <w:t xml:space="preserve"> de </w:t>
      </w:r>
      <w:r w:rsidR="00395C56" w:rsidRPr="00953A38">
        <w:rPr>
          <w:rFonts w:ascii="Calibri" w:eastAsia="Times New Roman" w:hAnsi="Calibri" w:cs="Calibri"/>
          <w:b/>
          <w:color w:val="000000" w:themeColor="text1"/>
          <w:sz w:val="36"/>
          <w:szCs w:val="36"/>
          <w:lang w:val="es-MX" w:eastAsia="es-MX"/>
        </w:rPr>
        <w:t xml:space="preserve">tutoría inteligente </w:t>
      </w:r>
      <w:r w:rsidR="00813677" w:rsidRPr="00953A38">
        <w:rPr>
          <w:rFonts w:ascii="Calibri" w:eastAsia="Times New Roman" w:hAnsi="Calibri" w:cs="Calibri"/>
          <w:b/>
          <w:color w:val="000000" w:themeColor="text1"/>
          <w:sz w:val="36"/>
          <w:szCs w:val="36"/>
          <w:lang w:val="es-MX" w:eastAsia="es-MX"/>
        </w:rPr>
        <w:t xml:space="preserve">y su aplicación </w:t>
      </w:r>
      <w:r w:rsidRPr="00953A38">
        <w:rPr>
          <w:rFonts w:ascii="Calibri" w:eastAsia="Times New Roman" w:hAnsi="Calibri" w:cs="Calibri"/>
          <w:b/>
          <w:color w:val="000000" w:themeColor="text1"/>
          <w:sz w:val="36"/>
          <w:szCs w:val="36"/>
          <w:lang w:val="es-MX" w:eastAsia="es-MX"/>
        </w:rPr>
        <w:t>en la educación</w:t>
      </w:r>
      <w:r w:rsidR="0072593A" w:rsidRPr="00953A38">
        <w:rPr>
          <w:rFonts w:ascii="Calibri" w:eastAsia="Times New Roman" w:hAnsi="Calibri" w:cs="Calibri"/>
          <w:b/>
          <w:color w:val="000000" w:themeColor="text1"/>
          <w:sz w:val="36"/>
          <w:szCs w:val="36"/>
          <w:lang w:val="es-MX" w:eastAsia="es-MX"/>
        </w:rPr>
        <w:t xml:space="preserve"> superior</w:t>
      </w:r>
    </w:p>
    <w:p w14:paraId="1D2428C1" w14:textId="63E9D94B" w:rsidR="006374B0" w:rsidRPr="00953A38" w:rsidRDefault="006642AF" w:rsidP="006642AF">
      <w:pPr>
        <w:spacing w:line="276" w:lineRule="auto"/>
        <w:jc w:val="right"/>
        <w:rPr>
          <w:rFonts w:ascii="Calibri" w:eastAsia="Times New Roman" w:hAnsi="Calibri" w:cs="Calibri"/>
          <w:b/>
          <w:i/>
          <w:iCs/>
          <w:color w:val="000000" w:themeColor="text1"/>
          <w:sz w:val="28"/>
          <w:szCs w:val="28"/>
          <w:lang w:val="en-US" w:eastAsia="es-MX"/>
        </w:rPr>
      </w:pPr>
      <w:r w:rsidRPr="00B84A2E">
        <w:rPr>
          <w:rFonts w:ascii="Calibri" w:eastAsia="Times New Roman" w:hAnsi="Calibri" w:cs="Calibri"/>
          <w:b/>
          <w:i/>
          <w:iCs/>
          <w:color w:val="000000" w:themeColor="text1"/>
          <w:sz w:val="28"/>
          <w:szCs w:val="28"/>
          <w:lang w:val="en-US" w:eastAsia="es-MX"/>
        </w:rPr>
        <w:br/>
      </w:r>
      <w:r w:rsidR="00656AC3" w:rsidRPr="00953A38">
        <w:rPr>
          <w:rFonts w:ascii="Calibri" w:eastAsia="Times New Roman" w:hAnsi="Calibri" w:cs="Calibri"/>
          <w:b/>
          <w:i/>
          <w:iCs/>
          <w:color w:val="000000" w:themeColor="text1"/>
          <w:sz w:val="28"/>
          <w:szCs w:val="28"/>
          <w:lang w:val="en-US" w:eastAsia="es-MX"/>
        </w:rPr>
        <w:t>Intelligent Tutoring Systems and their application in higher education</w:t>
      </w:r>
    </w:p>
    <w:p w14:paraId="4387AC74" w14:textId="1D420FFA" w:rsidR="006642AF" w:rsidRPr="00953A38" w:rsidRDefault="006642AF" w:rsidP="006642AF">
      <w:pPr>
        <w:spacing w:line="276" w:lineRule="auto"/>
        <w:jc w:val="right"/>
        <w:rPr>
          <w:rFonts w:ascii="Calibri" w:eastAsia="Times New Roman" w:hAnsi="Calibri" w:cs="Calibri"/>
          <w:b/>
          <w:i/>
          <w:iCs/>
          <w:color w:val="000000" w:themeColor="text1"/>
          <w:sz w:val="28"/>
          <w:szCs w:val="28"/>
          <w:lang w:val="es-MX" w:eastAsia="es-MX"/>
        </w:rPr>
      </w:pPr>
      <w:r w:rsidRPr="00B84A2E">
        <w:rPr>
          <w:rFonts w:ascii="Calibri" w:eastAsia="Times New Roman" w:hAnsi="Calibri" w:cs="Calibri"/>
          <w:b/>
          <w:i/>
          <w:iCs/>
          <w:color w:val="000000" w:themeColor="text1"/>
          <w:sz w:val="28"/>
          <w:szCs w:val="28"/>
          <w:lang w:val="es-MX" w:eastAsia="es-MX"/>
        </w:rPr>
        <w:br/>
      </w:r>
      <w:r w:rsidRPr="00953A38">
        <w:rPr>
          <w:rFonts w:ascii="Calibri" w:eastAsia="Times New Roman" w:hAnsi="Calibri" w:cs="Calibri"/>
          <w:b/>
          <w:i/>
          <w:iCs/>
          <w:color w:val="000000" w:themeColor="text1"/>
          <w:sz w:val="28"/>
          <w:szCs w:val="28"/>
          <w:lang w:val="es-MX" w:eastAsia="es-MX"/>
        </w:rPr>
        <w:t xml:space="preserve">Sistemas de </w:t>
      </w:r>
      <w:proofErr w:type="spellStart"/>
      <w:r w:rsidRPr="00953A38">
        <w:rPr>
          <w:rFonts w:ascii="Calibri" w:eastAsia="Times New Roman" w:hAnsi="Calibri" w:cs="Calibri"/>
          <w:b/>
          <w:i/>
          <w:iCs/>
          <w:color w:val="000000" w:themeColor="text1"/>
          <w:sz w:val="28"/>
          <w:szCs w:val="28"/>
          <w:lang w:val="es-MX" w:eastAsia="es-MX"/>
        </w:rPr>
        <w:t>tutoria</w:t>
      </w:r>
      <w:proofErr w:type="spellEnd"/>
      <w:r w:rsidRPr="00953A38">
        <w:rPr>
          <w:rFonts w:ascii="Calibri" w:eastAsia="Times New Roman" w:hAnsi="Calibri" w:cs="Calibri"/>
          <w:b/>
          <w:i/>
          <w:iCs/>
          <w:color w:val="000000" w:themeColor="text1"/>
          <w:sz w:val="28"/>
          <w:szCs w:val="28"/>
          <w:lang w:val="es-MX" w:eastAsia="es-MX"/>
        </w:rPr>
        <w:t xml:space="preserve"> inteligentes e </w:t>
      </w:r>
      <w:proofErr w:type="spellStart"/>
      <w:r w:rsidRPr="00953A38">
        <w:rPr>
          <w:rFonts w:ascii="Calibri" w:eastAsia="Times New Roman" w:hAnsi="Calibri" w:cs="Calibri"/>
          <w:b/>
          <w:i/>
          <w:iCs/>
          <w:color w:val="000000" w:themeColor="text1"/>
          <w:sz w:val="28"/>
          <w:szCs w:val="28"/>
          <w:lang w:val="es-MX" w:eastAsia="es-MX"/>
        </w:rPr>
        <w:t>sua</w:t>
      </w:r>
      <w:proofErr w:type="spellEnd"/>
      <w:r w:rsidRPr="00953A38">
        <w:rPr>
          <w:rFonts w:ascii="Calibri" w:eastAsia="Times New Roman" w:hAnsi="Calibri" w:cs="Calibri"/>
          <w:b/>
          <w:i/>
          <w:iCs/>
          <w:color w:val="000000" w:themeColor="text1"/>
          <w:sz w:val="28"/>
          <w:szCs w:val="28"/>
          <w:lang w:val="es-MX" w:eastAsia="es-MX"/>
        </w:rPr>
        <w:t xml:space="preserve"> aplicação no ensino superior</w:t>
      </w:r>
    </w:p>
    <w:p w14:paraId="620D49C6" w14:textId="77777777" w:rsidR="006642AF" w:rsidRPr="00953A38" w:rsidRDefault="006642AF" w:rsidP="00656AC3">
      <w:pPr>
        <w:spacing w:line="360" w:lineRule="auto"/>
        <w:jc w:val="center"/>
        <w:rPr>
          <w:rFonts w:ascii="Times New Roman" w:hAnsi="Times New Roman" w:cs="Times New Roman"/>
          <w:bCs/>
          <w:i/>
          <w:iCs/>
          <w:lang w:val="es-MX"/>
        </w:rPr>
      </w:pPr>
    </w:p>
    <w:p w14:paraId="02551B8B" w14:textId="0A6BBBB8" w:rsidR="004F7010" w:rsidRPr="00953A38" w:rsidRDefault="004F7010" w:rsidP="006642AF">
      <w:pPr>
        <w:spacing w:line="276" w:lineRule="auto"/>
        <w:jc w:val="right"/>
        <w:rPr>
          <w:rFonts w:ascii="Calibri" w:eastAsia="Calibri" w:hAnsi="Calibri" w:cs="Calibri"/>
          <w:b/>
          <w:bCs/>
          <w:lang w:val="es-CL"/>
        </w:rPr>
      </w:pPr>
      <w:r w:rsidRPr="00953A38">
        <w:rPr>
          <w:rFonts w:ascii="Calibri" w:eastAsia="Calibri" w:hAnsi="Calibri" w:cs="Calibri"/>
          <w:b/>
          <w:bCs/>
          <w:lang w:val="es-CL"/>
        </w:rPr>
        <w:t>Mario Humberto Rodríguez Chávez</w:t>
      </w:r>
    </w:p>
    <w:p w14:paraId="7BF42199" w14:textId="7567ADBC" w:rsidR="004F7010" w:rsidRPr="00953A38" w:rsidRDefault="004F7010" w:rsidP="006642AF">
      <w:pPr>
        <w:spacing w:line="276" w:lineRule="auto"/>
        <w:jc w:val="right"/>
        <w:rPr>
          <w:rFonts w:ascii="Times New Roman" w:eastAsia="Calibri" w:hAnsi="Times New Roman" w:cs="Times New Roman"/>
          <w:lang w:val="es-MX" w:eastAsia="es-MX"/>
        </w:rPr>
      </w:pPr>
      <w:r w:rsidRPr="00953A38">
        <w:rPr>
          <w:rFonts w:ascii="Times New Roman" w:eastAsia="Calibri" w:hAnsi="Times New Roman" w:cs="Times New Roman"/>
          <w:lang w:val="es-MX" w:eastAsia="es-MX"/>
        </w:rPr>
        <w:t>Universidad Politécnica de Victoria</w:t>
      </w:r>
      <w:r w:rsidR="006642AF" w:rsidRPr="00953A38">
        <w:rPr>
          <w:rFonts w:ascii="Times New Roman" w:eastAsia="Calibri" w:hAnsi="Times New Roman" w:cs="Times New Roman"/>
          <w:lang w:val="es-MX" w:eastAsia="es-MX"/>
        </w:rPr>
        <w:t>, México</w:t>
      </w:r>
    </w:p>
    <w:p w14:paraId="6400EA51" w14:textId="5FF28017" w:rsidR="004F7010" w:rsidRPr="00953A38" w:rsidRDefault="004F7010" w:rsidP="006642AF">
      <w:pPr>
        <w:spacing w:line="276" w:lineRule="auto"/>
        <w:jc w:val="right"/>
        <w:rPr>
          <w:rFonts w:ascii="Times New Roman" w:eastAsia="Calibri" w:hAnsi="Times New Roman" w:cs="Times New Roman"/>
          <w:lang w:val="es-MX" w:eastAsia="es-MX"/>
        </w:rPr>
      </w:pPr>
      <w:r w:rsidRPr="00953A38">
        <w:rPr>
          <w:rFonts w:cstheme="minorHAnsi"/>
          <w:bCs/>
          <w:color w:val="FF0000"/>
          <w:lang w:val="es-MX"/>
        </w:rPr>
        <w:t>mrodriguezc@upv.edu.mx</w:t>
      </w:r>
      <w:r w:rsidR="002E2B6B" w:rsidRPr="00953A38">
        <w:rPr>
          <w:rFonts w:cstheme="minorHAnsi"/>
          <w:bCs/>
          <w:color w:val="FF0000"/>
          <w:lang w:val="es-MX"/>
        </w:rPr>
        <w:br/>
      </w:r>
      <w:r w:rsidR="002E2B6B" w:rsidRPr="00953A38">
        <w:rPr>
          <w:rFonts w:ascii="Times New Roman" w:eastAsia="Calibri" w:hAnsi="Times New Roman" w:cs="Times New Roman"/>
          <w:lang w:val="es-MX" w:eastAsia="es-MX"/>
        </w:rPr>
        <w:t>https://orcid.org/0000-0002-5421-427X</w:t>
      </w:r>
    </w:p>
    <w:p w14:paraId="69ECA2A2" w14:textId="77777777" w:rsidR="00656AC3" w:rsidRPr="00953A38" w:rsidRDefault="00656AC3" w:rsidP="00656AC3">
      <w:pPr>
        <w:spacing w:line="360" w:lineRule="auto"/>
        <w:rPr>
          <w:rFonts w:ascii="Times New Roman" w:hAnsi="Times New Roman" w:cs="Times New Roman"/>
          <w:bCs/>
          <w:i/>
          <w:iCs/>
          <w:lang w:val="es-MX"/>
        </w:rPr>
      </w:pPr>
    </w:p>
    <w:p w14:paraId="14B2FBE8" w14:textId="7509AB48" w:rsidR="006374B0" w:rsidRPr="00953A38" w:rsidRDefault="006374B0" w:rsidP="00693C55">
      <w:pPr>
        <w:spacing w:line="360" w:lineRule="auto"/>
        <w:jc w:val="both"/>
        <w:rPr>
          <w:rFonts w:cstheme="minorHAnsi"/>
          <w:b/>
          <w:bCs/>
          <w:sz w:val="28"/>
          <w:szCs w:val="28"/>
          <w:lang w:val="es-MX"/>
        </w:rPr>
      </w:pPr>
      <w:r w:rsidRPr="00953A38">
        <w:rPr>
          <w:rFonts w:cstheme="minorHAnsi"/>
          <w:b/>
          <w:bCs/>
          <w:sz w:val="28"/>
          <w:szCs w:val="28"/>
          <w:lang w:val="es-MX"/>
        </w:rPr>
        <w:t>Resumen</w:t>
      </w:r>
    </w:p>
    <w:p w14:paraId="103213D8" w14:textId="288EE2E3" w:rsidR="00DE6C72" w:rsidRPr="00953A38" w:rsidRDefault="006374B0" w:rsidP="00B95CC4">
      <w:pPr>
        <w:spacing w:line="360" w:lineRule="auto"/>
        <w:jc w:val="both"/>
        <w:rPr>
          <w:rFonts w:ascii="Times New Roman" w:hAnsi="Times New Roman" w:cs="Times New Roman"/>
          <w:b/>
          <w:bCs/>
        </w:rPr>
      </w:pPr>
      <w:r w:rsidRPr="00953A38">
        <w:rPr>
          <w:rFonts w:ascii="Times New Roman" w:hAnsi="Times New Roman" w:cs="Times New Roman"/>
        </w:rPr>
        <w:t xml:space="preserve">El sector educativo está cambiando con la evolución e implantación de nuevas tecnologías. Hasta hace poco, las plataformas virtuales para el desarrollo de actividades educativas, el </w:t>
      </w:r>
      <w:r w:rsidRPr="00953A38">
        <w:rPr>
          <w:rFonts w:ascii="Times New Roman" w:hAnsi="Times New Roman" w:cs="Times New Roman"/>
          <w:i/>
        </w:rPr>
        <w:t>software</w:t>
      </w:r>
      <w:r w:rsidRPr="00953A38">
        <w:rPr>
          <w:rFonts w:ascii="Times New Roman" w:hAnsi="Times New Roman" w:cs="Times New Roman"/>
        </w:rPr>
        <w:t xml:space="preserve"> colaborativo de </w:t>
      </w:r>
      <w:r w:rsidRPr="00953A38">
        <w:rPr>
          <w:rFonts w:ascii="Times New Roman" w:hAnsi="Times New Roman" w:cs="Times New Roman"/>
          <w:i/>
        </w:rPr>
        <w:t>e-learning</w:t>
      </w:r>
      <w:r w:rsidRPr="00953A38">
        <w:rPr>
          <w:rFonts w:ascii="Times New Roman" w:hAnsi="Times New Roman" w:cs="Times New Roman"/>
        </w:rPr>
        <w:t xml:space="preserve"> e incluso los dispositivos móviles como las tabletas electrónicas eran recursos impensables en un aula.</w:t>
      </w:r>
      <w:r w:rsidR="00850542" w:rsidRPr="00953A38">
        <w:rPr>
          <w:rFonts w:ascii="Times New Roman" w:hAnsi="Times New Roman" w:cs="Times New Roman"/>
        </w:rPr>
        <w:t xml:space="preserve"> </w:t>
      </w:r>
      <w:r w:rsidR="003A20A8" w:rsidRPr="00953A38">
        <w:rPr>
          <w:rFonts w:ascii="Times New Roman" w:hAnsi="Times New Roman" w:cs="Times New Roman"/>
        </w:rPr>
        <w:t>Sin embargo, d</w:t>
      </w:r>
      <w:r w:rsidRPr="00953A38">
        <w:rPr>
          <w:rFonts w:ascii="Times New Roman" w:hAnsi="Times New Roman" w:cs="Times New Roman"/>
        </w:rPr>
        <w:t>ebido a la evolución de la tecnología</w:t>
      </w:r>
      <w:r w:rsidR="003A20A8" w:rsidRPr="00953A38">
        <w:rPr>
          <w:rFonts w:ascii="Times New Roman" w:hAnsi="Times New Roman" w:cs="Times New Roman"/>
        </w:rPr>
        <w:t>,</w:t>
      </w:r>
      <w:r w:rsidRPr="00953A38">
        <w:rPr>
          <w:rFonts w:ascii="Times New Roman" w:hAnsi="Times New Roman" w:cs="Times New Roman"/>
        </w:rPr>
        <w:t xml:space="preserve"> se ha</w:t>
      </w:r>
      <w:r w:rsidR="003A20A8" w:rsidRPr="00953A38">
        <w:rPr>
          <w:rFonts w:ascii="Times New Roman" w:hAnsi="Times New Roman" w:cs="Times New Roman"/>
        </w:rPr>
        <w:t>n</w:t>
      </w:r>
      <w:r w:rsidRPr="00953A38">
        <w:rPr>
          <w:rFonts w:ascii="Times New Roman" w:hAnsi="Times New Roman" w:cs="Times New Roman"/>
        </w:rPr>
        <w:t xml:space="preserve"> venido desarrollando nuevas herramientas didácticas para fortalecer la educación, entre estas tenemos </w:t>
      </w:r>
      <w:r w:rsidR="003A20A8" w:rsidRPr="00953A38">
        <w:rPr>
          <w:rFonts w:ascii="Times New Roman" w:hAnsi="Times New Roman" w:cs="Times New Roman"/>
        </w:rPr>
        <w:t xml:space="preserve">sistemas tutores inteligentes </w:t>
      </w:r>
      <w:r w:rsidR="00BE2CB3" w:rsidRPr="00953A38">
        <w:rPr>
          <w:rFonts w:ascii="Times New Roman" w:hAnsi="Times New Roman" w:cs="Times New Roman"/>
        </w:rPr>
        <w:t>(ITS)</w:t>
      </w:r>
      <w:r w:rsidR="003A20A8" w:rsidRPr="00953A38">
        <w:rPr>
          <w:rFonts w:ascii="Times New Roman" w:hAnsi="Times New Roman" w:cs="Times New Roman"/>
        </w:rPr>
        <w:t>,</w:t>
      </w:r>
      <w:r w:rsidR="00BE2CB3" w:rsidRPr="00953A38">
        <w:rPr>
          <w:rFonts w:ascii="Times New Roman" w:hAnsi="Times New Roman" w:cs="Times New Roman"/>
        </w:rPr>
        <w:t xml:space="preserve"> </w:t>
      </w:r>
      <w:r w:rsidR="00850542" w:rsidRPr="00953A38">
        <w:rPr>
          <w:rFonts w:ascii="Times New Roman" w:hAnsi="Times New Roman" w:cs="Times New Roman"/>
        </w:rPr>
        <w:t>los cuales están diseñados para fortalecer el aprendizaje dentro y fuera del aula.</w:t>
      </w:r>
      <w:r w:rsidRPr="00953A38">
        <w:rPr>
          <w:rFonts w:ascii="Times New Roman" w:hAnsi="Times New Roman" w:cs="Times New Roman"/>
        </w:rPr>
        <w:t xml:space="preserve"> </w:t>
      </w:r>
      <w:r w:rsidR="003A20A8" w:rsidRPr="00953A38">
        <w:rPr>
          <w:rFonts w:ascii="Times New Roman" w:hAnsi="Times New Roman" w:cs="Times New Roman"/>
        </w:rPr>
        <w:t>Por eso, e</w:t>
      </w:r>
      <w:r w:rsidR="00DE6C72" w:rsidRPr="00953A38">
        <w:rPr>
          <w:rFonts w:ascii="Times New Roman" w:hAnsi="Times New Roman" w:cs="Times New Roman"/>
        </w:rPr>
        <w:t xml:space="preserve">l objetivo principal de este trabajo es el análisis del uso y características de los </w:t>
      </w:r>
      <w:r w:rsidR="003A20A8" w:rsidRPr="00953A38">
        <w:rPr>
          <w:rFonts w:ascii="Times New Roman" w:hAnsi="Times New Roman" w:cs="Times New Roman"/>
        </w:rPr>
        <w:t xml:space="preserve">sistemas de tutoría inteligente </w:t>
      </w:r>
      <w:r w:rsidR="00DE6C72" w:rsidRPr="00953A38">
        <w:rPr>
          <w:rFonts w:ascii="Times New Roman" w:hAnsi="Times New Roman" w:cs="Times New Roman"/>
        </w:rPr>
        <w:t xml:space="preserve">como programas de enseñanza asistida por computadora, los cuales utilizan técnicas de </w:t>
      </w:r>
      <w:r w:rsidR="003A20A8" w:rsidRPr="00953A38">
        <w:rPr>
          <w:rFonts w:ascii="Times New Roman" w:hAnsi="Times New Roman" w:cs="Times New Roman"/>
        </w:rPr>
        <w:t xml:space="preserve">inteligencia artificial </w:t>
      </w:r>
      <w:r w:rsidR="00DE6C72" w:rsidRPr="00953A38">
        <w:rPr>
          <w:rFonts w:ascii="Times New Roman" w:hAnsi="Times New Roman" w:cs="Times New Roman"/>
        </w:rPr>
        <w:t>para la representación del conocimiento y así proponer/dirigir una enseñanza preparada para comportase como un experto</w:t>
      </w:r>
      <w:r w:rsidR="003A20A8" w:rsidRPr="00953A38">
        <w:rPr>
          <w:rFonts w:ascii="Times New Roman" w:hAnsi="Times New Roman" w:cs="Times New Roman"/>
        </w:rPr>
        <w:t xml:space="preserve"> capaz</w:t>
      </w:r>
      <w:r w:rsidR="00DE6C72" w:rsidRPr="00953A38">
        <w:rPr>
          <w:rFonts w:ascii="Times New Roman" w:hAnsi="Times New Roman" w:cs="Times New Roman"/>
        </w:rPr>
        <w:t xml:space="preserve"> de realizar un diagnóstico situacional del alumno y, </w:t>
      </w:r>
      <w:r w:rsidR="00CE3D34" w:rsidRPr="00953A38">
        <w:rPr>
          <w:rFonts w:ascii="Times New Roman" w:hAnsi="Times New Roman" w:cs="Times New Roman"/>
        </w:rPr>
        <w:t>en relación con</w:t>
      </w:r>
      <w:r w:rsidR="00DE6C72" w:rsidRPr="00953A38">
        <w:rPr>
          <w:rFonts w:ascii="Times New Roman" w:hAnsi="Times New Roman" w:cs="Times New Roman"/>
        </w:rPr>
        <w:t xml:space="preserve"> ello, ofrecer una solución o acción. Para cumplir </w:t>
      </w:r>
      <w:r w:rsidR="003A20A8" w:rsidRPr="00953A38">
        <w:rPr>
          <w:rFonts w:ascii="Times New Roman" w:hAnsi="Times New Roman" w:cs="Times New Roman"/>
        </w:rPr>
        <w:t>este</w:t>
      </w:r>
      <w:r w:rsidR="00DE6C72" w:rsidRPr="00953A38">
        <w:rPr>
          <w:rFonts w:ascii="Times New Roman" w:hAnsi="Times New Roman" w:cs="Times New Roman"/>
        </w:rPr>
        <w:t xml:space="preserve"> objetivo se estudiaron los diferentes componentes de un </w:t>
      </w:r>
      <w:r w:rsidR="003A20A8" w:rsidRPr="00953A38">
        <w:rPr>
          <w:rFonts w:ascii="Times New Roman" w:hAnsi="Times New Roman" w:cs="Times New Roman"/>
        </w:rPr>
        <w:t xml:space="preserve">sistema de tutoría inteligente </w:t>
      </w:r>
      <w:r w:rsidR="00DE6C72" w:rsidRPr="00953A38">
        <w:rPr>
          <w:rFonts w:ascii="Times New Roman" w:hAnsi="Times New Roman" w:cs="Times New Roman"/>
        </w:rPr>
        <w:t>y su implementación en diferentes áreas de conocimiento de las ciencias.</w:t>
      </w:r>
    </w:p>
    <w:p w14:paraId="0F2255C6" w14:textId="1109E74E" w:rsidR="006374B0" w:rsidRPr="00953A38" w:rsidRDefault="006374B0" w:rsidP="00693C55">
      <w:pPr>
        <w:spacing w:line="360" w:lineRule="auto"/>
        <w:jc w:val="both"/>
        <w:rPr>
          <w:rFonts w:ascii="Times New Roman" w:hAnsi="Times New Roman" w:cs="Times New Roman"/>
        </w:rPr>
      </w:pPr>
      <w:r w:rsidRPr="00953A38">
        <w:rPr>
          <w:rFonts w:cstheme="minorHAnsi"/>
          <w:b/>
          <w:bCs/>
          <w:sz w:val="28"/>
          <w:szCs w:val="28"/>
          <w:lang w:val="es-MX"/>
        </w:rPr>
        <w:t>Palabras clave:</w:t>
      </w:r>
      <w:r w:rsidRPr="00953A38">
        <w:rPr>
          <w:rFonts w:ascii="Times New Roman" w:hAnsi="Times New Roman" w:cs="Times New Roman"/>
        </w:rPr>
        <w:t xml:space="preserve"> </w:t>
      </w:r>
      <w:r w:rsidR="00395C56" w:rsidRPr="00953A38">
        <w:rPr>
          <w:rFonts w:ascii="Times New Roman" w:hAnsi="Times New Roman" w:cs="Times New Roman"/>
        </w:rPr>
        <w:t>educación, inteligencia artificial, programación, tutor inteligente.</w:t>
      </w:r>
    </w:p>
    <w:p w14:paraId="306FB30A" w14:textId="77777777" w:rsidR="00953A38" w:rsidRDefault="00953A38" w:rsidP="00E05A33">
      <w:pPr>
        <w:spacing w:line="360" w:lineRule="auto"/>
        <w:jc w:val="both"/>
        <w:rPr>
          <w:rFonts w:cstheme="minorHAnsi"/>
          <w:b/>
          <w:bCs/>
          <w:sz w:val="28"/>
          <w:szCs w:val="28"/>
          <w:lang w:val="en-US"/>
        </w:rPr>
      </w:pPr>
    </w:p>
    <w:p w14:paraId="1F257B77" w14:textId="06817B9C" w:rsidR="00E05A33" w:rsidRPr="00953A38" w:rsidRDefault="00E05A33" w:rsidP="00E05A33">
      <w:pPr>
        <w:spacing w:line="360" w:lineRule="auto"/>
        <w:jc w:val="both"/>
        <w:rPr>
          <w:rFonts w:cstheme="minorHAnsi"/>
          <w:b/>
          <w:bCs/>
          <w:sz w:val="28"/>
          <w:szCs w:val="28"/>
          <w:lang w:val="en-US"/>
        </w:rPr>
      </w:pPr>
      <w:r w:rsidRPr="00953A38">
        <w:rPr>
          <w:rFonts w:cstheme="minorHAnsi"/>
          <w:b/>
          <w:bCs/>
          <w:sz w:val="28"/>
          <w:szCs w:val="28"/>
          <w:lang w:val="en-US"/>
        </w:rPr>
        <w:lastRenderedPageBreak/>
        <w:t>Abstract</w:t>
      </w:r>
    </w:p>
    <w:p w14:paraId="42D60DA0" w14:textId="14C65AD7" w:rsidR="00243F0A" w:rsidRPr="00953A38" w:rsidRDefault="00243F0A" w:rsidP="00E05A33">
      <w:pPr>
        <w:spacing w:line="360" w:lineRule="auto"/>
        <w:jc w:val="both"/>
        <w:rPr>
          <w:rFonts w:ascii="Times New Roman" w:hAnsi="Times New Roman" w:cs="Times New Roman"/>
          <w:lang w:val="en-US"/>
        </w:rPr>
      </w:pPr>
      <w:r w:rsidRPr="00953A38">
        <w:rPr>
          <w:rFonts w:ascii="Times New Roman" w:hAnsi="Times New Roman" w:cs="Times New Roman"/>
          <w:lang w:val="en-US"/>
        </w:rPr>
        <w:t>The education sector is changing with the evolution and implementation of new technologies. Until recently, virtual platforms for the development of educational activities, collaborative e-learning software and even mobile devices such as electronic tablets were unthinkable resources in a classroom. Due to the evolution of technology, new teaching tools have been developed to strengthen education, among these we have Intelligent Tutor Systems (ITS) which are designed to strengthen learning inside and outside the classroom.</w:t>
      </w:r>
    </w:p>
    <w:p w14:paraId="37875BED" w14:textId="4F1DBED5" w:rsidR="00E05A33" w:rsidRPr="00953A38" w:rsidRDefault="00243F0A" w:rsidP="00E05A33">
      <w:pPr>
        <w:spacing w:line="360" w:lineRule="auto"/>
        <w:jc w:val="both"/>
        <w:rPr>
          <w:rFonts w:ascii="Times New Roman" w:hAnsi="Times New Roman" w:cs="Times New Roman"/>
          <w:lang w:val="en-US"/>
        </w:rPr>
      </w:pPr>
      <w:r w:rsidRPr="00953A38">
        <w:rPr>
          <w:rFonts w:ascii="Times New Roman" w:hAnsi="Times New Roman" w:cs="Times New Roman"/>
          <w:lang w:val="en-US"/>
        </w:rPr>
        <w:t>The main objective of this work is the analysis of the use and characteristics of Intelligent Tutoring Systems as computer-assisted teaching programs, which use Artificial Intelligence techniques for the representation of knowledge and propose / direct a teaching prepared to behave as an expert, being able to make a situational diagnosis of the student and, in relation to it, offer a solution or action. In order to achieve the objective, the different components of an Intelligent Tutoring System and their implementation in different areas of science knowledge were studied.</w:t>
      </w:r>
    </w:p>
    <w:p w14:paraId="78B70C60" w14:textId="4B0DF260" w:rsidR="00E05A33" w:rsidRPr="00953A38" w:rsidRDefault="00E05A33" w:rsidP="00E05A33">
      <w:pPr>
        <w:spacing w:line="360" w:lineRule="auto"/>
        <w:jc w:val="both"/>
        <w:rPr>
          <w:rFonts w:ascii="Times New Roman" w:hAnsi="Times New Roman" w:cs="Times New Roman"/>
          <w:lang w:val="en-US"/>
        </w:rPr>
      </w:pPr>
      <w:r w:rsidRPr="00953A38">
        <w:rPr>
          <w:rFonts w:cstheme="minorHAnsi"/>
          <w:b/>
          <w:bCs/>
          <w:sz w:val="28"/>
          <w:szCs w:val="28"/>
          <w:lang w:val="en-US"/>
        </w:rPr>
        <w:t>Keywords:</w:t>
      </w:r>
      <w:r w:rsidRPr="00953A38">
        <w:rPr>
          <w:rFonts w:ascii="Times New Roman" w:hAnsi="Times New Roman" w:cs="Times New Roman"/>
          <w:lang w:val="en-US"/>
        </w:rPr>
        <w:t xml:space="preserve"> </w:t>
      </w:r>
      <w:r w:rsidR="00395C56" w:rsidRPr="00953A38">
        <w:rPr>
          <w:rFonts w:ascii="Times New Roman" w:hAnsi="Times New Roman" w:cs="Times New Roman"/>
          <w:lang w:val="en-US"/>
        </w:rPr>
        <w:t>education, artificial intelligence, programming, intelligent tutor</w:t>
      </w:r>
      <w:r w:rsidRPr="00953A38">
        <w:rPr>
          <w:rFonts w:ascii="Times New Roman" w:hAnsi="Times New Roman" w:cs="Times New Roman"/>
          <w:lang w:val="en-US"/>
        </w:rPr>
        <w:t>.</w:t>
      </w:r>
    </w:p>
    <w:p w14:paraId="71183339" w14:textId="4872168E" w:rsidR="006642AF" w:rsidRPr="00953A38" w:rsidRDefault="006642AF" w:rsidP="00E05A33">
      <w:pPr>
        <w:spacing w:line="360" w:lineRule="auto"/>
        <w:jc w:val="both"/>
        <w:rPr>
          <w:rFonts w:ascii="Times New Roman" w:hAnsi="Times New Roman" w:cs="Times New Roman"/>
          <w:lang w:val="en-US"/>
        </w:rPr>
      </w:pPr>
    </w:p>
    <w:p w14:paraId="5BD8215F" w14:textId="0E4D8EEE" w:rsidR="006642AF" w:rsidRPr="00953A38" w:rsidRDefault="006642AF" w:rsidP="00E05A33">
      <w:pPr>
        <w:spacing w:line="360" w:lineRule="auto"/>
        <w:jc w:val="both"/>
        <w:rPr>
          <w:rFonts w:cstheme="minorHAnsi"/>
          <w:b/>
          <w:bCs/>
          <w:sz w:val="28"/>
          <w:szCs w:val="28"/>
          <w:lang w:val="es-MX"/>
        </w:rPr>
      </w:pPr>
      <w:r w:rsidRPr="00953A38">
        <w:rPr>
          <w:rFonts w:cstheme="minorHAnsi"/>
          <w:b/>
          <w:bCs/>
          <w:sz w:val="28"/>
          <w:szCs w:val="28"/>
          <w:lang w:val="es-MX"/>
        </w:rPr>
        <w:t>Resumo</w:t>
      </w:r>
    </w:p>
    <w:p w14:paraId="1ECEB8B6" w14:textId="77777777" w:rsidR="006642AF" w:rsidRPr="00953A38" w:rsidRDefault="006642AF" w:rsidP="006642AF">
      <w:pPr>
        <w:spacing w:line="360" w:lineRule="auto"/>
        <w:jc w:val="both"/>
        <w:rPr>
          <w:rFonts w:ascii="Times New Roman" w:hAnsi="Times New Roman" w:cs="Times New Roman"/>
          <w:lang w:val="es-MX"/>
        </w:rPr>
      </w:pPr>
      <w:r w:rsidRPr="00953A38">
        <w:rPr>
          <w:rFonts w:ascii="Times New Roman" w:hAnsi="Times New Roman" w:cs="Times New Roman"/>
          <w:lang w:val="es-MX"/>
        </w:rPr>
        <w:t>O setor de educação está mudando com a evolução e implementação de novas tecnologias. Até recentemente, as plataformas virtuais para o desenvolvimento de atividades educacionais, softwares colaborativos de e-learning e até dispositivos móveis como tablets eletrônicos eram recursos impensáveis ​​em uma sala de aula. Porém, devido à evolução da tecnologia, novas ferramentas didáticas têm sido desenvolvidas para fortalecer a educação, entre elas temos os sistemas tutores inteligentes (STI), que têm como objetivo potencializar a aprendizagem dentro e fora da sala de aula. Portanto, o objetivo principal deste trabalho é a análise da utilização e das características de sistemas tutoriais inteligentes como programas de ensino assistido por computador, que utilizam técnicas de inteligência artificial para a representação do conhecimento e, assim, propor / direcionar um ensino preparado para se comportar como um especialista capaz de realizar um diagnóstico situacional do aluno e, em relação a ele, propor uma solução ou ação. Para cumprir este objetivo, foram estudados os diferentes componentes de um sistema de tutoria inteligente e a sua implementação em diferentes áreas do conhecimento científico.</w:t>
      </w:r>
    </w:p>
    <w:p w14:paraId="5070EF71" w14:textId="0353CC0D" w:rsidR="006642AF" w:rsidRPr="00953A38" w:rsidRDefault="006642AF" w:rsidP="006642AF">
      <w:pPr>
        <w:spacing w:line="360" w:lineRule="auto"/>
        <w:jc w:val="both"/>
        <w:rPr>
          <w:rFonts w:ascii="Times New Roman" w:hAnsi="Times New Roman" w:cs="Times New Roman"/>
          <w:lang w:val="es-MX"/>
        </w:rPr>
      </w:pPr>
      <w:r w:rsidRPr="00953A38">
        <w:rPr>
          <w:rFonts w:cstheme="minorHAnsi"/>
          <w:b/>
          <w:bCs/>
          <w:sz w:val="28"/>
          <w:szCs w:val="28"/>
          <w:lang w:val="es-MX"/>
        </w:rPr>
        <w:t>Palavras-chave:</w:t>
      </w:r>
      <w:r w:rsidRPr="00953A38">
        <w:rPr>
          <w:rFonts w:ascii="Times New Roman" w:hAnsi="Times New Roman" w:cs="Times New Roman"/>
          <w:lang w:val="es-MX"/>
        </w:rPr>
        <w:t xml:space="preserve"> educação, inteligência artificial, programação, tutor inteligente.</w:t>
      </w:r>
    </w:p>
    <w:p w14:paraId="2FCBF244" w14:textId="44936E5A" w:rsidR="006642AF" w:rsidRPr="00953A38" w:rsidRDefault="006642AF" w:rsidP="006642AF">
      <w:pPr>
        <w:pStyle w:val="HTMLconformatoprevio"/>
        <w:shd w:val="clear" w:color="auto" w:fill="FFFFFF"/>
        <w:rPr>
          <w:rFonts w:ascii="Times New Roman" w:hAnsi="Times New Roman"/>
          <w:color w:val="000000" w:themeColor="text1"/>
          <w:sz w:val="24"/>
        </w:rPr>
      </w:pPr>
      <w:r w:rsidRPr="00953A38">
        <w:rPr>
          <w:rFonts w:ascii="Times New Roman" w:hAnsi="Times New Roman"/>
          <w:b/>
          <w:color w:val="000000" w:themeColor="text1"/>
          <w:sz w:val="24"/>
        </w:rPr>
        <w:lastRenderedPageBreak/>
        <w:t>Fecha Recepción:</w:t>
      </w:r>
      <w:r w:rsidRPr="00953A38">
        <w:rPr>
          <w:rFonts w:ascii="Times New Roman" w:hAnsi="Times New Roman"/>
          <w:color w:val="000000" w:themeColor="text1"/>
          <w:sz w:val="24"/>
        </w:rPr>
        <w:t xml:space="preserve"> Agosto 2020                               </w:t>
      </w:r>
      <w:r w:rsidRPr="00953A38">
        <w:rPr>
          <w:rFonts w:ascii="Times New Roman" w:hAnsi="Times New Roman"/>
          <w:b/>
          <w:color w:val="000000" w:themeColor="text1"/>
          <w:sz w:val="24"/>
        </w:rPr>
        <w:t>Fecha Aceptación:</w:t>
      </w:r>
      <w:r w:rsidRPr="00953A38">
        <w:rPr>
          <w:rFonts w:ascii="Times New Roman" w:hAnsi="Times New Roman"/>
          <w:color w:val="000000" w:themeColor="text1"/>
          <w:sz w:val="24"/>
        </w:rPr>
        <w:t xml:space="preserve"> Febrero 2021</w:t>
      </w:r>
    </w:p>
    <w:p w14:paraId="40C7C0A0" w14:textId="3E19E58F" w:rsidR="006642AF" w:rsidRPr="00953A38" w:rsidRDefault="004348D7" w:rsidP="006642AF">
      <w:pPr>
        <w:spacing w:line="360" w:lineRule="auto"/>
        <w:jc w:val="both"/>
        <w:rPr>
          <w:rFonts w:ascii="Times New Roman" w:hAnsi="Times New Roman" w:cs="Times New Roman"/>
          <w:lang w:val="es-MX"/>
        </w:rPr>
      </w:pPr>
      <w:r>
        <w:rPr>
          <w:noProof/>
          <w:color w:val="000000" w:themeColor="text1"/>
        </w:rPr>
        <w:pict w14:anchorId="7EB2E36E">
          <v:rect id="_x0000_i1025" alt="" style="width:441.9pt;height:.05pt;mso-width-percent:0;mso-height-percent:0;mso-width-percent:0;mso-height-percent:0" o:hralign="center" o:hrstd="t" o:hr="t" fillcolor="#a0a0a0" stroked="f"/>
        </w:pict>
      </w:r>
    </w:p>
    <w:p w14:paraId="73960F3C" w14:textId="3362C893" w:rsidR="006374B0" w:rsidRPr="00953A38" w:rsidRDefault="006374B0" w:rsidP="00EA72EB">
      <w:pPr>
        <w:spacing w:line="360" w:lineRule="auto"/>
        <w:jc w:val="center"/>
        <w:rPr>
          <w:rFonts w:ascii="Times New Roman" w:hAnsi="Times New Roman" w:cs="Times New Roman"/>
          <w:b/>
          <w:bCs/>
          <w:sz w:val="32"/>
          <w:szCs w:val="32"/>
        </w:rPr>
      </w:pPr>
      <w:r w:rsidRPr="00953A38">
        <w:rPr>
          <w:rFonts w:ascii="Times New Roman" w:hAnsi="Times New Roman" w:cs="Times New Roman"/>
          <w:b/>
          <w:bCs/>
          <w:sz w:val="32"/>
          <w:szCs w:val="32"/>
        </w:rPr>
        <w:t>Introducción</w:t>
      </w:r>
      <w:r w:rsidR="00395C56" w:rsidRPr="00953A38">
        <w:rPr>
          <w:rFonts w:ascii="Times New Roman" w:hAnsi="Times New Roman" w:cs="Times New Roman"/>
          <w:b/>
          <w:bCs/>
          <w:sz w:val="32"/>
          <w:szCs w:val="32"/>
        </w:rPr>
        <w:t xml:space="preserve"> </w:t>
      </w:r>
    </w:p>
    <w:p w14:paraId="1150C7F3" w14:textId="1CC8A40E" w:rsidR="00395C56" w:rsidRPr="00953A38" w:rsidRDefault="00290F74" w:rsidP="00395C56">
      <w:pPr>
        <w:spacing w:line="360" w:lineRule="auto"/>
        <w:ind w:firstLine="708"/>
        <w:jc w:val="both"/>
        <w:rPr>
          <w:rFonts w:ascii="Times New Roman" w:hAnsi="Times New Roman" w:cs="Times New Roman"/>
        </w:rPr>
      </w:pPr>
      <w:r w:rsidRPr="00953A38">
        <w:rPr>
          <w:rFonts w:ascii="Times New Roman" w:hAnsi="Times New Roman" w:cs="Times New Roman"/>
        </w:rPr>
        <w:t>En los últimos años</w:t>
      </w:r>
      <w:r w:rsidR="00395C56" w:rsidRPr="00953A38">
        <w:rPr>
          <w:rFonts w:ascii="Times New Roman" w:hAnsi="Times New Roman" w:cs="Times New Roman"/>
        </w:rPr>
        <w:t>,</w:t>
      </w:r>
      <w:r w:rsidRPr="00953A38">
        <w:rPr>
          <w:rFonts w:ascii="Times New Roman" w:hAnsi="Times New Roman" w:cs="Times New Roman"/>
        </w:rPr>
        <w:t xml:space="preserve"> con la proliferación de las tecnologías de la información y la comunicación, el término </w:t>
      </w:r>
      <w:r w:rsidRPr="00953A38">
        <w:rPr>
          <w:rFonts w:ascii="Times New Roman" w:hAnsi="Times New Roman" w:cs="Times New Roman"/>
          <w:i/>
        </w:rPr>
        <w:t>innovación</w:t>
      </w:r>
      <w:r w:rsidRPr="00953A38">
        <w:rPr>
          <w:rFonts w:ascii="Times New Roman" w:hAnsi="Times New Roman" w:cs="Times New Roman"/>
        </w:rPr>
        <w:t xml:space="preserve"> se ha vuelto casi sinónimo de </w:t>
      </w:r>
      <w:r w:rsidRPr="00953A38">
        <w:rPr>
          <w:rFonts w:ascii="Times New Roman" w:hAnsi="Times New Roman" w:cs="Times New Roman"/>
          <w:i/>
        </w:rPr>
        <w:t>innovación tecnológica en educación</w:t>
      </w:r>
      <w:r w:rsidRPr="00953A38">
        <w:rPr>
          <w:rFonts w:ascii="Times New Roman" w:hAnsi="Times New Roman" w:cs="Times New Roman"/>
        </w:rPr>
        <w:t>. La nueva cultura de la calidad total que se va implantando en la educación proveniente del mundo empresarial hace que “innovación” se subordine a la “mejora” continua (Barraza, 200</w:t>
      </w:r>
      <w:r w:rsidR="000D0BB5" w:rsidRPr="00953A38">
        <w:rPr>
          <w:rFonts w:ascii="Times New Roman" w:hAnsi="Times New Roman" w:cs="Times New Roman"/>
        </w:rPr>
        <w:t>5</w:t>
      </w:r>
      <w:r w:rsidRPr="00953A38">
        <w:rPr>
          <w:rFonts w:ascii="Times New Roman" w:hAnsi="Times New Roman" w:cs="Times New Roman"/>
        </w:rPr>
        <w:t>).</w:t>
      </w:r>
      <w:r w:rsidR="00395C56" w:rsidRPr="00953A38">
        <w:rPr>
          <w:rFonts w:ascii="Times New Roman" w:hAnsi="Times New Roman" w:cs="Times New Roman"/>
        </w:rPr>
        <w:t xml:space="preserve"> </w:t>
      </w:r>
      <w:r w:rsidRPr="00953A38">
        <w:rPr>
          <w:rFonts w:ascii="Times New Roman" w:hAnsi="Times New Roman" w:cs="Times New Roman"/>
        </w:rPr>
        <w:t>De esta manera</w:t>
      </w:r>
      <w:r w:rsidR="00395C56" w:rsidRPr="00953A38">
        <w:rPr>
          <w:rFonts w:ascii="Times New Roman" w:hAnsi="Times New Roman" w:cs="Times New Roman"/>
        </w:rPr>
        <w:t>,</w:t>
      </w:r>
      <w:r w:rsidRPr="00953A38">
        <w:rPr>
          <w:rFonts w:ascii="Times New Roman" w:hAnsi="Times New Roman" w:cs="Times New Roman"/>
        </w:rPr>
        <w:t xml:space="preserve"> la incorporación de elementos tecnológicos </w:t>
      </w:r>
      <w:r w:rsidR="00395C56" w:rsidRPr="00953A38">
        <w:rPr>
          <w:rFonts w:ascii="Times New Roman" w:hAnsi="Times New Roman" w:cs="Times New Roman"/>
        </w:rPr>
        <w:t>—</w:t>
      </w:r>
      <w:r w:rsidRPr="00953A38">
        <w:rPr>
          <w:rFonts w:ascii="Times New Roman" w:hAnsi="Times New Roman" w:cs="Times New Roman"/>
        </w:rPr>
        <w:t>como los sistemas de tutoría inteligentes (ITS)</w:t>
      </w:r>
      <w:r w:rsidR="00395C56" w:rsidRPr="00953A38">
        <w:rPr>
          <w:rFonts w:ascii="Times New Roman" w:hAnsi="Times New Roman" w:cs="Times New Roman"/>
        </w:rPr>
        <w:t>,</w:t>
      </w:r>
      <w:r w:rsidRPr="00953A38">
        <w:rPr>
          <w:rFonts w:ascii="Times New Roman" w:hAnsi="Times New Roman" w:cs="Times New Roman"/>
        </w:rPr>
        <w:t xml:space="preserve"> que son sistemas diseñados para replicar la efectividad de la tutoría humana en herramientas digitales</w:t>
      </w:r>
      <w:r w:rsidR="00395C56" w:rsidRPr="00953A38">
        <w:rPr>
          <w:rFonts w:ascii="Times New Roman" w:hAnsi="Times New Roman" w:cs="Times New Roman"/>
        </w:rPr>
        <w:t xml:space="preserve">— </w:t>
      </w:r>
      <w:r w:rsidRPr="00953A38">
        <w:rPr>
          <w:rFonts w:ascii="Times New Roman" w:hAnsi="Times New Roman" w:cs="Times New Roman"/>
        </w:rPr>
        <w:t xml:space="preserve">ayudan a los estudiantes a comprender las características de los lenguajes de programación específicos y desarrollan sus habilidades generales de resolución de problemas. </w:t>
      </w:r>
    </w:p>
    <w:p w14:paraId="11FBEA11" w14:textId="77777777" w:rsidR="00395C56" w:rsidRPr="00953A38" w:rsidRDefault="00290F74" w:rsidP="00395C56">
      <w:pPr>
        <w:spacing w:line="360" w:lineRule="auto"/>
        <w:ind w:firstLine="708"/>
        <w:jc w:val="both"/>
        <w:rPr>
          <w:rFonts w:ascii="Times New Roman" w:hAnsi="Times New Roman" w:cs="Times New Roman"/>
        </w:rPr>
      </w:pPr>
      <w:r w:rsidRPr="00953A38">
        <w:rPr>
          <w:rFonts w:ascii="Times New Roman" w:hAnsi="Times New Roman" w:cs="Times New Roman"/>
        </w:rPr>
        <w:t xml:space="preserve">La enseñanza asistida por computadora a través de ITS nace en la década de los 60, </w:t>
      </w:r>
      <w:r w:rsidR="00395C56" w:rsidRPr="00953A38">
        <w:rPr>
          <w:rFonts w:ascii="Times New Roman" w:hAnsi="Times New Roman" w:cs="Times New Roman"/>
        </w:rPr>
        <w:t xml:space="preserve">luego de ser </w:t>
      </w:r>
      <w:r w:rsidRPr="00953A38">
        <w:rPr>
          <w:rFonts w:ascii="Times New Roman" w:hAnsi="Times New Roman" w:cs="Times New Roman"/>
        </w:rPr>
        <w:t xml:space="preserve">investigada y desarrollada en centros y universidades, tomando mayor auge después de la aparición de las microcomputadoras. Los ITS son programas que enfocan una sesión de enseñanza como un proceso de cooperación entre el tutor y el alumno con objetivos de enseñar y aprender determinados conceptos; su diseño y construcción es la base de la psicología cognitiva, investigación educativa e inteligencia artificial (Quispe, 2014). </w:t>
      </w:r>
      <w:r w:rsidR="00395C56" w:rsidRPr="00953A38">
        <w:rPr>
          <w:rFonts w:ascii="Times New Roman" w:hAnsi="Times New Roman" w:cs="Times New Roman"/>
        </w:rPr>
        <w:t xml:space="preserve">En cuanto </w:t>
      </w:r>
      <w:r w:rsidRPr="00953A38">
        <w:rPr>
          <w:rFonts w:ascii="Times New Roman" w:hAnsi="Times New Roman" w:cs="Times New Roman"/>
        </w:rPr>
        <w:t>al desarrollo de ITS</w:t>
      </w:r>
      <w:r w:rsidR="00395C56" w:rsidRPr="00953A38">
        <w:rPr>
          <w:rFonts w:ascii="Times New Roman" w:hAnsi="Times New Roman" w:cs="Times New Roman"/>
        </w:rPr>
        <w:t xml:space="preserve">, este </w:t>
      </w:r>
      <w:r w:rsidRPr="00953A38">
        <w:rPr>
          <w:rFonts w:ascii="Times New Roman" w:hAnsi="Times New Roman" w:cs="Times New Roman"/>
        </w:rPr>
        <w:t xml:space="preserve">es un tema relacionado con el nacimiento de la </w:t>
      </w:r>
      <w:r w:rsidR="00395C56" w:rsidRPr="00953A38">
        <w:rPr>
          <w:rFonts w:ascii="Times New Roman" w:hAnsi="Times New Roman" w:cs="Times New Roman"/>
        </w:rPr>
        <w:t>inteligencia artificial</w:t>
      </w:r>
      <w:r w:rsidRPr="00953A38">
        <w:rPr>
          <w:rFonts w:ascii="Times New Roman" w:hAnsi="Times New Roman" w:cs="Times New Roman"/>
        </w:rPr>
        <w:t xml:space="preserve"> (IA) y la documentación del uso de algoritmos como las redes bayesianas, redes neuronales o lógica difusa, las cuales son alternativas para la construcción de una herramienta cada vez más inteligente y empática para el apoyo en el aprendizaje del desarrollo de </w:t>
      </w:r>
      <w:r w:rsidRPr="00953A38">
        <w:rPr>
          <w:rFonts w:ascii="Times New Roman" w:hAnsi="Times New Roman" w:cs="Times New Roman"/>
          <w:i/>
        </w:rPr>
        <w:t>software</w:t>
      </w:r>
      <w:r w:rsidRPr="00953A38">
        <w:rPr>
          <w:rFonts w:ascii="Times New Roman" w:hAnsi="Times New Roman" w:cs="Times New Roman"/>
        </w:rPr>
        <w:t xml:space="preserve">. </w:t>
      </w:r>
    </w:p>
    <w:p w14:paraId="0AD8F4DA" w14:textId="48345648" w:rsidR="00300DDF" w:rsidRDefault="00290F74" w:rsidP="00395C56">
      <w:pPr>
        <w:spacing w:line="360" w:lineRule="auto"/>
        <w:ind w:firstLine="708"/>
        <w:jc w:val="both"/>
        <w:rPr>
          <w:rFonts w:ascii="Times New Roman" w:hAnsi="Times New Roman" w:cs="Times New Roman"/>
        </w:rPr>
      </w:pPr>
      <w:r w:rsidRPr="00953A38">
        <w:rPr>
          <w:rFonts w:ascii="Times New Roman" w:hAnsi="Times New Roman" w:cs="Times New Roman"/>
        </w:rPr>
        <w:t>Los ITS comenzaron a desarrollarse en los años 80 y fueron diseñados con la idea de impartir conocimiento con base en alguna forma de inteligencia para guiar al estudiante en el proceso de aprendizaje (Urretavizcaya, 2001). Su propósito es exhibir un comportamiento similar al de un tutor humano, que se adapte al comportamiento del estudiante,</w:t>
      </w:r>
      <w:r w:rsidR="00300DDF" w:rsidRPr="00953A38">
        <w:rPr>
          <w:rFonts w:ascii="Times New Roman" w:hAnsi="Times New Roman" w:cs="Times New Roman"/>
        </w:rPr>
        <w:t xml:space="preserve"> identificando la forma en que é</w:t>
      </w:r>
      <w:r w:rsidRPr="00953A38">
        <w:rPr>
          <w:rFonts w:ascii="Times New Roman" w:hAnsi="Times New Roman" w:cs="Times New Roman"/>
        </w:rPr>
        <w:t xml:space="preserve">l mismo resuelve un problema </w:t>
      </w:r>
      <w:r w:rsidR="00300DDF" w:rsidRPr="00953A38">
        <w:rPr>
          <w:rFonts w:ascii="Times New Roman" w:hAnsi="Times New Roman" w:cs="Times New Roman"/>
        </w:rPr>
        <w:t xml:space="preserve">para </w:t>
      </w:r>
      <w:r w:rsidRPr="00953A38">
        <w:rPr>
          <w:rFonts w:ascii="Times New Roman" w:hAnsi="Times New Roman" w:cs="Times New Roman"/>
        </w:rPr>
        <w:t>brindar</w:t>
      </w:r>
      <w:r w:rsidR="00300DDF" w:rsidRPr="00953A38">
        <w:rPr>
          <w:rFonts w:ascii="Times New Roman" w:hAnsi="Times New Roman" w:cs="Times New Roman"/>
        </w:rPr>
        <w:t>le</w:t>
      </w:r>
      <w:r w:rsidRPr="00953A38">
        <w:rPr>
          <w:rFonts w:ascii="Times New Roman" w:hAnsi="Times New Roman" w:cs="Times New Roman"/>
        </w:rPr>
        <w:t xml:space="preserve"> ayuda cuando cometa errores. Un tutor inteligente, por lo tanto</w:t>
      </w:r>
      <w:r w:rsidR="00300DDF" w:rsidRPr="00953A38">
        <w:rPr>
          <w:rFonts w:ascii="Times New Roman" w:hAnsi="Times New Roman" w:cs="Times New Roman"/>
        </w:rPr>
        <w:t>,</w:t>
      </w:r>
      <w:r w:rsidRPr="00953A38">
        <w:rPr>
          <w:rFonts w:ascii="Times New Roman" w:hAnsi="Times New Roman" w:cs="Times New Roman"/>
        </w:rPr>
        <w:t xml:space="preserve"> “es un sistema de software que utiliza técnicas de inteligencia artificial (IA) para representar el conocimiento e interactúa con los estudiantes para ensenárselo” (</w:t>
      </w:r>
      <w:proofErr w:type="spellStart"/>
      <w:r w:rsidRPr="00953A38">
        <w:rPr>
          <w:rFonts w:ascii="Times New Roman" w:hAnsi="Times New Roman" w:cs="Times New Roman"/>
        </w:rPr>
        <w:t>VanLehn</w:t>
      </w:r>
      <w:proofErr w:type="spellEnd"/>
      <w:r w:rsidRPr="00953A38">
        <w:rPr>
          <w:rFonts w:ascii="Times New Roman" w:hAnsi="Times New Roman" w:cs="Times New Roman"/>
        </w:rPr>
        <w:t>, 1988</w:t>
      </w:r>
      <w:r w:rsidR="00300DDF" w:rsidRPr="00953A38">
        <w:rPr>
          <w:rFonts w:ascii="Times New Roman" w:hAnsi="Times New Roman" w:cs="Times New Roman"/>
        </w:rPr>
        <w:t xml:space="preserve">, p. </w:t>
      </w:r>
      <w:r w:rsidR="00092536" w:rsidRPr="00953A38">
        <w:rPr>
          <w:rFonts w:ascii="Times New Roman" w:hAnsi="Times New Roman" w:cs="Times New Roman"/>
        </w:rPr>
        <w:t>55</w:t>
      </w:r>
      <w:r w:rsidRPr="00953A38">
        <w:rPr>
          <w:rFonts w:ascii="Times New Roman" w:hAnsi="Times New Roman" w:cs="Times New Roman"/>
        </w:rPr>
        <w:t xml:space="preserve">). </w:t>
      </w:r>
    </w:p>
    <w:p w14:paraId="1ADEE538" w14:textId="77777777" w:rsidR="00953A38" w:rsidRPr="00953A38" w:rsidRDefault="00953A38" w:rsidP="00395C56">
      <w:pPr>
        <w:spacing w:line="360" w:lineRule="auto"/>
        <w:ind w:firstLine="708"/>
        <w:jc w:val="both"/>
        <w:rPr>
          <w:rFonts w:ascii="Times New Roman" w:hAnsi="Times New Roman" w:cs="Times New Roman"/>
        </w:rPr>
      </w:pPr>
    </w:p>
    <w:p w14:paraId="2A828197" w14:textId="40D58259" w:rsidR="00300DDF" w:rsidRPr="00953A38" w:rsidRDefault="00290F74" w:rsidP="00300DDF">
      <w:pPr>
        <w:spacing w:line="360" w:lineRule="auto"/>
        <w:ind w:firstLine="708"/>
        <w:jc w:val="both"/>
        <w:rPr>
          <w:rFonts w:ascii="Times New Roman" w:hAnsi="Times New Roman" w:cs="Times New Roman"/>
        </w:rPr>
      </w:pPr>
      <w:r w:rsidRPr="00953A38">
        <w:rPr>
          <w:rFonts w:ascii="Times New Roman" w:hAnsi="Times New Roman" w:cs="Times New Roman"/>
        </w:rPr>
        <w:lastRenderedPageBreak/>
        <w:t>Wolf (1984) define los ITS como sistemas que modelan la enseñanza, el aprendizaje, la comunicación y el dominio del conocimiento del especialista y el entendimiento del estudiante sobre ese dominio</w:t>
      </w:r>
      <w:r w:rsidR="00390721" w:rsidRPr="00953A38">
        <w:rPr>
          <w:rFonts w:ascii="Times New Roman" w:hAnsi="Times New Roman" w:cs="Times New Roman"/>
        </w:rPr>
        <w:t xml:space="preserve">. </w:t>
      </w:r>
      <w:proofErr w:type="spellStart"/>
      <w:r w:rsidR="00390721" w:rsidRPr="00953A38">
        <w:rPr>
          <w:rFonts w:ascii="Times New Roman" w:hAnsi="Times New Roman" w:cs="Times New Roman"/>
        </w:rPr>
        <w:t>Asi</w:t>
      </w:r>
      <w:proofErr w:type="spellEnd"/>
      <w:r w:rsidR="00390721" w:rsidRPr="00953A38">
        <w:rPr>
          <w:rFonts w:ascii="Times New Roman" w:hAnsi="Times New Roman" w:cs="Times New Roman"/>
        </w:rPr>
        <w:t xml:space="preserve"> mismo</w:t>
      </w:r>
      <w:r w:rsidRPr="00953A38">
        <w:rPr>
          <w:rFonts w:ascii="Times New Roman" w:hAnsi="Times New Roman" w:cs="Times New Roman"/>
        </w:rPr>
        <w:t xml:space="preserve"> </w:t>
      </w:r>
      <w:proofErr w:type="spellStart"/>
      <w:r w:rsidRPr="00953A38">
        <w:rPr>
          <w:rFonts w:ascii="Times New Roman" w:hAnsi="Times New Roman" w:cs="Times New Roman"/>
        </w:rPr>
        <w:t>Giraffa</w:t>
      </w:r>
      <w:proofErr w:type="spellEnd"/>
      <w:r w:rsidR="003A20A8" w:rsidRPr="00953A38">
        <w:rPr>
          <w:rFonts w:ascii="Times New Roman" w:hAnsi="Times New Roman" w:cs="Times New Roman"/>
        </w:rPr>
        <w:t>,</w:t>
      </w:r>
      <w:r w:rsidRPr="00953A38">
        <w:rPr>
          <w:rFonts w:ascii="Times New Roman" w:hAnsi="Times New Roman" w:cs="Times New Roman"/>
        </w:rPr>
        <w:t xml:space="preserve"> </w:t>
      </w:r>
      <w:r w:rsidR="003A20A8" w:rsidRPr="00953A38">
        <w:rPr>
          <w:rFonts w:ascii="Times New Roman" w:hAnsi="Times New Roman" w:cs="Times New Roman"/>
          <w:color w:val="212121"/>
          <w:lang w:val="es-VE"/>
        </w:rPr>
        <w:t>Nunes y Viccari</w:t>
      </w:r>
      <w:r w:rsidR="003A20A8" w:rsidRPr="00953A38">
        <w:rPr>
          <w:rFonts w:ascii="Times New Roman" w:hAnsi="Times New Roman" w:cs="Times New Roman"/>
        </w:rPr>
        <w:t xml:space="preserve"> </w:t>
      </w:r>
      <w:r w:rsidRPr="00953A38">
        <w:rPr>
          <w:rFonts w:ascii="Times New Roman" w:hAnsi="Times New Roman" w:cs="Times New Roman"/>
        </w:rPr>
        <w:t xml:space="preserve">(1997) </w:t>
      </w:r>
      <w:r w:rsidR="00390721" w:rsidRPr="00953A38">
        <w:rPr>
          <w:rFonts w:ascii="Times New Roman" w:hAnsi="Times New Roman" w:cs="Times New Roman"/>
        </w:rPr>
        <w:t xml:space="preserve">en su investigación </w:t>
      </w:r>
      <w:r w:rsidRPr="00953A38">
        <w:rPr>
          <w:rFonts w:ascii="Times New Roman" w:hAnsi="Times New Roman" w:cs="Times New Roman"/>
        </w:rPr>
        <w:t>los delimita</w:t>
      </w:r>
      <w:r w:rsidR="003A20A8" w:rsidRPr="00953A38">
        <w:rPr>
          <w:rFonts w:ascii="Times New Roman" w:hAnsi="Times New Roman" w:cs="Times New Roman"/>
        </w:rPr>
        <w:t>n</w:t>
      </w:r>
      <w:r w:rsidRPr="00953A38">
        <w:rPr>
          <w:rFonts w:ascii="Times New Roman" w:hAnsi="Times New Roman" w:cs="Times New Roman"/>
        </w:rPr>
        <w:t xml:space="preserve"> </w:t>
      </w:r>
      <w:r w:rsidR="00390721" w:rsidRPr="00953A38">
        <w:rPr>
          <w:rFonts w:ascii="Times New Roman" w:hAnsi="Times New Roman" w:cs="Times New Roman"/>
        </w:rPr>
        <w:t xml:space="preserve">los ITS </w:t>
      </w:r>
      <w:r w:rsidRPr="00953A38">
        <w:rPr>
          <w:rFonts w:ascii="Times New Roman" w:hAnsi="Times New Roman" w:cs="Times New Roman"/>
        </w:rPr>
        <w:t>como sistema</w:t>
      </w:r>
      <w:r w:rsidR="00390721" w:rsidRPr="00953A38">
        <w:rPr>
          <w:rFonts w:ascii="Times New Roman" w:hAnsi="Times New Roman" w:cs="Times New Roman"/>
        </w:rPr>
        <w:t>s</w:t>
      </w:r>
      <w:r w:rsidRPr="00953A38">
        <w:rPr>
          <w:rFonts w:ascii="Times New Roman" w:hAnsi="Times New Roman" w:cs="Times New Roman"/>
        </w:rPr>
        <w:t xml:space="preserve"> que incorpora técnicas de IA (</w:t>
      </w:r>
      <w:r w:rsidR="003A20A8" w:rsidRPr="00953A38">
        <w:rPr>
          <w:rFonts w:ascii="Times New Roman" w:hAnsi="Times New Roman" w:cs="Times New Roman"/>
        </w:rPr>
        <w:t>inteligencia artificial</w:t>
      </w:r>
      <w:r w:rsidRPr="00953A38">
        <w:rPr>
          <w:rFonts w:ascii="Times New Roman" w:hAnsi="Times New Roman" w:cs="Times New Roman"/>
        </w:rPr>
        <w:t>) a fin de crear un ambiente que considere los diversos estilos cognitivos de los alumnos que utilizan el programa. Entre los ITS desarrollados siguiendo las ideas de Carbonell (1970) y con base en paradigmas de programación convencional (no a través del paradigma de agentes inteligentes) se pueden destacar</w:t>
      </w:r>
      <w:r w:rsidR="00300DDF" w:rsidRPr="00953A38">
        <w:rPr>
          <w:rFonts w:ascii="Times New Roman" w:hAnsi="Times New Roman" w:cs="Times New Roman"/>
        </w:rPr>
        <w:t xml:space="preserve"> los siguientes:</w:t>
      </w:r>
      <w:r w:rsidRPr="00953A38">
        <w:rPr>
          <w:rFonts w:ascii="Times New Roman" w:hAnsi="Times New Roman" w:cs="Times New Roman"/>
        </w:rPr>
        <w:t xml:space="preserve"> </w:t>
      </w:r>
      <w:proofErr w:type="spellStart"/>
      <w:r w:rsidRPr="00953A38">
        <w:rPr>
          <w:rFonts w:ascii="Times New Roman" w:hAnsi="Times New Roman" w:cs="Times New Roman"/>
        </w:rPr>
        <w:t>Scholar</w:t>
      </w:r>
      <w:proofErr w:type="spellEnd"/>
      <w:r w:rsidRPr="00953A38">
        <w:rPr>
          <w:rFonts w:ascii="Times New Roman" w:hAnsi="Times New Roman" w:cs="Times New Roman"/>
        </w:rPr>
        <w:t xml:space="preserve"> (Carbonell, 1970), </w:t>
      </w:r>
      <w:proofErr w:type="spellStart"/>
      <w:r w:rsidRPr="00953A38">
        <w:rPr>
          <w:rFonts w:ascii="Times New Roman" w:hAnsi="Times New Roman" w:cs="Times New Roman"/>
        </w:rPr>
        <w:t>Why</w:t>
      </w:r>
      <w:proofErr w:type="spellEnd"/>
      <w:r w:rsidRPr="00953A38">
        <w:rPr>
          <w:rFonts w:ascii="Times New Roman" w:hAnsi="Times New Roman" w:cs="Times New Roman"/>
        </w:rPr>
        <w:t xml:space="preserve"> (Stevens </w:t>
      </w:r>
      <w:r w:rsidR="003A20A8" w:rsidRPr="00953A38">
        <w:rPr>
          <w:rFonts w:ascii="Times New Roman" w:hAnsi="Times New Roman" w:cs="Times New Roman"/>
        </w:rPr>
        <w:t>y</w:t>
      </w:r>
      <w:r w:rsidR="003A20A8" w:rsidRPr="00953A38">
        <w:rPr>
          <w:rFonts w:ascii="Times New Roman" w:hAnsi="Times New Roman" w:cs="Times New Roman"/>
          <w:i/>
        </w:rPr>
        <w:t xml:space="preserve"> </w:t>
      </w:r>
      <w:r w:rsidR="003A20A8" w:rsidRPr="00953A38">
        <w:rPr>
          <w:rFonts w:ascii="Times New Roman" w:hAnsi="Times New Roman" w:cs="Times New Roman"/>
          <w:color w:val="212121"/>
          <w:lang w:val="es-VE"/>
        </w:rPr>
        <w:t>Collins</w:t>
      </w:r>
      <w:r w:rsidRPr="00953A38">
        <w:rPr>
          <w:rFonts w:ascii="Times New Roman" w:hAnsi="Times New Roman" w:cs="Times New Roman"/>
        </w:rPr>
        <w:t xml:space="preserve">, 1977), Sophie (Brown </w:t>
      </w:r>
      <w:r w:rsidRPr="00953A38">
        <w:rPr>
          <w:rFonts w:ascii="Times New Roman" w:hAnsi="Times New Roman" w:cs="Times New Roman"/>
          <w:i/>
        </w:rPr>
        <w:t>et al</w:t>
      </w:r>
      <w:r w:rsidRPr="00953A38">
        <w:rPr>
          <w:rFonts w:ascii="Times New Roman" w:hAnsi="Times New Roman" w:cs="Times New Roman"/>
        </w:rPr>
        <w:t xml:space="preserve">., 1989), </w:t>
      </w:r>
      <w:proofErr w:type="spellStart"/>
      <w:r w:rsidRPr="00953A38">
        <w:rPr>
          <w:rFonts w:ascii="Times New Roman" w:hAnsi="Times New Roman" w:cs="Times New Roman"/>
        </w:rPr>
        <w:t>Guidon</w:t>
      </w:r>
      <w:proofErr w:type="spellEnd"/>
      <w:r w:rsidRPr="00953A38">
        <w:rPr>
          <w:rFonts w:ascii="Times New Roman" w:hAnsi="Times New Roman" w:cs="Times New Roman"/>
        </w:rPr>
        <w:t xml:space="preserve"> (</w:t>
      </w:r>
      <w:proofErr w:type="spellStart"/>
      <w:r w:rsidRPr="00953A38">
        <w:rPr>
          <w:rFonts w:ascii="Times New Roman" w:hAnsi="Times New Roman" w:cs="Times New Roman"/>
        </w:rPr>
        <w:t>Clancey</w:t>
      </w:r>
      <w:proofErr w:type="spellEnd"/>
      <w:r w:rsidRPr="00953A38">
        <w:rPr>
          <w:rFonts w:ascii="Times New Roman" w:hAnsi="Times New Roman" w:cs="Times New Roman"/>
        </w:rPr>
        <w:t xml:space="preserve"> </w:t>
      </w:r>
      <w:r w:rsidRPr="00953A38">
        <w:rPr>
          <w:rFonts w:ascii="Times New Roman" w:hAnsi="Times New Roman" w:cs="Times New Roman"/>
          <w:i/>
        </w:rPr>
        <w:t>et al</w:t>
      </w:r>
      <w:r w:rsidRPr="00953A38">
        <w:rPr>
          <w:rFonts w:ascii="Times New Roman" w:hAnsi="Times New Roman" w:cs="Times New Roman"/>
        </w:rPr>
        <w:t xml:space="preserve">., 1991), West (Burton </w:t>
      </w:r>
      <w:r w:rsidRPr="00953A38">
        <w:rPr>
          <w:rFonts w:ascii="Times New Roman" w:hAnsi="Times New Roman" w:cs="Times New Roman"/>
          <w:i/>
        </w:rPr>
        <w:t>et al</w:t>
      </w:r>
      <w:r w:rsidRPr="00953A38">
        <w:rPr>
          <w:rFonts w:ascii="Times New Roman" w:hAnsi="Times New Roman" w:cs="Times New Roman"/>
        </w:rPr>
        <w:t xml:space="preserve">., 1981), </w:t>
      </w:r>
      <w:proofErr w:type="spellStart"/>
      <w:r w:rsidRPr="00953A38">
        <w:rPr>
          <w:rFonts w:ascii="Times New Roman" w:hAnsi="Times New Roman" w:cs="Times New Roman"/>
        </w:rPr>
        <w:t>Buggy</w:t>
      </w:r>
      <w:proofErr w:type="spellEnd"/>
      <w:r w:rsidRPr="00953A38">
        <w:rPr>
          <w:rFonts w:ascii="Times New Roman" w:hAnsi="Times New Roman" w:cs="Times New Roman"/>
        </w:rPr>
        <w:t xml:space="preserve"> (Brown y Burton, 1978), </w:t>
      </w:r>
      <w:proofErr w:type="spellStart"/>
      <w:r w:rsidRPr="00953A38">
        <w:rPr>
          <w:rFonts w:ascii="Times New Roman" w:hAnsi="Times New Roman" w:cs="Times New Roman"/>
        </w:rPr>
        <w:t>Debuggy</w:t>
      </w:r>
      <w:proofErr w:type="spellEnd"/>
      <w:r w:rsidRPr="00953A38">
        <w:rPr>
          <w:rFonts w:ascii="Times New Roman" w:hAnsi="Times New Roman" w:cs="Times New Roman"/>
        </w:rPr>
        <w:t xml:space="preserve"> (Brown </w:t>
      </w:r>
      <w:r w:rsidRPr="00953A38">
        <w:rPr>
          <w:rFonts w:ascii="Times New Roman" w:hAnsi="Times New Roman" w:cs="Times New Roman"/>
          <w:i/>
        </w:rPr>
        <w:t>et al</w:t>
      </w:r>
      <w:r w:rsidRPr="00953A38">
        <w:rPr>
          <w:rFonts w:ascii="Times New Roman" w:hAnsi="Times New Roman" w:cs="Times New Roman"/>
        </w:rPr>
        <w:t>., 1989)</w:t>
      </w:r>
      <w:r w:rsidR="00300DDF" w:rsidRPr="00953A38">
        <w:rPr>
          <w:rFonts w:ascii="Times New Roman" w:hAnsi="Times New Roman" w:cs="Times New Roman"/>
        </w:rPr>
        <w:t>,</w:t>
      </w:r>
      <w:r w:rsidRPr="00953A38">
        <w:rPr>
          <w:rFonts w:ascii="Times New Roman" w:hAnsi="Times New Roman" w:cs="Times New Roman"/>
        </w:rPr>
        <w:t xml:space="preserve"> </w:t>
      </w:r>
      <w:proofErr w:type="spellStart"/>
      <w:r w:rsidRPr="00953A38">
        <w:rPr>
          <w:rFonts w:ascii="Times New Roman" w:hAnsi="Times New Roman" w:cs="Times New Roman"/>
        </w:rPr>
        <w:t>Steamer</w:t>
      </w:r>
      <w:proofErr w:type="spellEnd"/>
      <w:r w:rsidRPr="00953A38">
        <w:rPr>
          <w:rFonts w:ascii="Times New Roman" w:hAnsi="Times New Roman" w:cs="Times New Roman"/>
        </w:rPr>
        <w:t xml:space="preserve"> (Stevens </w:t>
      </w:r>
      <w:r w:rsidR="006B463D" w:rsidRPr="00953A38">
        <w:rPr>
          <w:rFonts w:ascii="Times New Roman" w:hAnsi="Times New Roman" w:cs="Times New Roman"/>
        </w:rPr>
        <w:t xml:space="preserve">y </w:t>
      </w:r>
      <w:r w:rsidR="006B463D" w:rsidRPr="00953A38">
        <w:rPr>
          <w:rFonts w:ascii="Times New Roman" w:hAnsi="Times New Roman" w:cs="Times New Roman"/>
          <w:color w:val="212121"/>
          <w:lang w:val="es-VE"/>
        </w:rPr>
        <w:t>Collins</w:t>
      </w:r>
      <w:r w:rsidRPr="00953A38">
        <w:rPr>
          <w:rFonts w:ascii="Times New Roman" w:hAnsi="Times New Roman" w:cs="Times New Roman"/>
        </w:rPr>
        <w:t>, 1977), Meno (Wolf, 1984), Proust (Johnson, 198</w:t>
      </w:r>
      <w:r w:rsidR="006B463D" w:rsidRPr="00953A38">
        <w:rPr>
          <w:rFonts w:ascii="Times New Roman" w:hAnsi="Times New Roman" w:cs="Times New Roman"/>
        </w:rPr>
        <w:t>6</w:t>
      </w:r>
      <w:r w:rsidRPr="00953A38">
        <w:rPr>
          <w:rFonts w:ascii="Times New Roman" w:hAnsi="Times New Roman" w:cs="Times New Roman"/>
        </w:rPr>
        <w:t>), Sierra (</w:t>
      </w:r>
      <w:proofErr w:type="spellStart"/>
      <w:r w:rsidRPr="00953A38">
        <w:rPr>
          <w:rFonts w:ascii="Times New Roman" w:hAnsi="Times New Roman" w:cs="Times New Roman"/>
        </w:rPr>
        <w:t>VanLehn</w:t>
      </w:r>
      <w:proofErr w:type="spellEnd"/>
      <w:r w:rsidRPr="00953A38">
        <w:rPr>
          <w:rFonts w:ascii="Times New Roman" w:hAnsi="Times New Roman" w:cs="Times New Roman"/>
        </w:rPr>
        <w:t>, 1988). Luego surgen Andes (Gertner</w:t>
      </w:r>
      <w:r w:rsidR="006B463D" w:rsidRPr="00953A38">
        <w:rPr>
          <w:rFonts w:ascii="Times New Roman" w:hAnsi="Times New Roman" w:cs="Times New Roman"/>
          <w:i/>
        </w:rPr>
        <w:t xml:space="preserve">, </w:t>
      </w:r>
      <w:proofErr w:type="spellStart"/>
      <w:r w:rsidR="006B463D" w:rsidRPr="00953A38">
        <w:rPr>
          <w:rFonts w:ascii="Times New Roman" w:hAnsi="Times New Roman" w:cs="Times New Roman"/>
          <w:color w:val="212121"/>
        </w:rPr>
        <w:t>Conati</w:t>
      </w:r>
      <w:proofErr w:type="spellEnd"/>
      <w:r w:rsidR="006B463D" w:rsidRPr="00953A38">
        <w:rPr>
          <w:rFonts w:ascii="Times New Roman" w:hAnsi="Times New Roman" w:cs="Times New Roman"/>
          <w:color w:val="212121"/>
        </w:rPr>
        <w:t xml:space="preserve"> y </w:t>
      </w:r>
      <w:proofErr w:type="spellStart"/>
      <w:r w:rsidR="006B463D" w:rsidRPr="00953A38">
        <w:rPr>
          <w:rFonts w:ascii="Times New Roman" w:hAnsi="Times New Roman" w:cs="Times New Roman"/>
          <w:color w:val="212121"/>
        </w:rPr>
        <w:t>VanLehn</w:t>
      </w:r>
      <w:proofErr w:type="spellEnd"/>
      <w:r w:rsidRPr="00953A38">
        <w:rPr>
          <w:rFonts w:ascii="Times New Roman" w:hAnsi="Times New Roman" w:cs="Times New Roman"/>
        </w:rPr>
        <w:t xml:space="preserve">, 1998; Gertner y Van </w:t>
      </w:r>
      <w:proofErr w:type="spellStart"/>
      <w:r w:rsidRPr="00953A38">
        <w:rPr>
          <w:rFonts w:ascii="Times New Roman" w:hAnsi="Times New Roman" w:cs="Times New Roman"/>
        </w:rPr>
        <w:t>Lehn</w:t>
      </w:r>
      <w:proofErr w:type="spellEnd"/>
      <w:r w:rsidRPr="00953A38">
        <w:rPr>
          <w:rFonts w:ascii="Times New Roman" w:hAnsi="Times New Roman" w:cs="Times New Roman"/>
        </w:rPr>
        <w:t xml:space="preserve"> </w:t>
      </w:r>
      <w:r w:rsidRPr="00953A38">
        <w:rPr>
          <w:rFonts w:ascii="Times New Roman" w:hAnsi="Times New Roman" w:cs="Times New Roman"/>
          <w:i/>
        </w:rPr>
        <w:t>et al</w:t>
      </w:r>
      <w:r w:rsidRPr="00953A38">
        <w:rPr>
          <w:rFonts w:ascii="Times New Roman" w:hAnsi="Times New Roman" w:cs="Times New Roman"/>
        </w:rPr>
        <w:t xml:space="preserve">., 2000) en el Pittsburgh </w:t>
      </w:r>
      <w:proofErr w:type="spellStart"/>
      <w:r w:rsidRPr="00953A38">
        <w:rPr>
          <w:rFonts w:ascii="Times New Roman" w:hAnsi="Times New Roman" w:cs="Times New Roman"/>
        </w:rPr>
        <w:t>Science</w:t>
      </w:r>
      <w:proofErr w:type="spellEnd"/>
      <w:r w:rsidRPr="00953A38">
        <w:rPr>
          <w:rFonts w:ascii="Times New Roman" w:hAnsi="Times New Roman" w:cs="Times New Roman"/>
        </w:rPr>
        <w:t xml:space="preserve"> </w:t>
      </w:r>
      <w:proofErr w:type="spellStart"/>
      <w:r w:rsidRPr="00953A38">
        <w:rPr>
          <w:rFonts w:ascii="Times New Roman" w:hAnsi="Times New Roman" w:cs="Times New Roman"/>
        </w:rPr>
        <w:t>of</w:t>
      </w:r>
      <w:proofErr w:type="spellEnd"/>
      <w:r w:rsidRPr="00953A38">
        <w:rPr>
          <w:rFonts w:ascii="Times New Roman" w:hAnsi="Times New Roman" w:cs="Times New Roman"/>
        </w:rPr>
        <w:t xml:space="preserve"> </w:t>
      </w:r>
      <w:proofErr w:type="spellStart"/>
      <w:r w:rsidRPr="00953A38">
        <w:rPr>
          <w:rFonts w:ascii="Times New Roman" w:hAnsi="Times New Roman" w:cs="Times New Roman"/>
        </w:rPr>
        <w:t>Learning</w:t>
      </w:r>
      <w:proofErr w:type="spellEnd"/>
      <w:r w:rsidRPr="00953A38">
        <w:rPr>
          <w:rFonts w:ascii="Times New Roman" w:hAnsi="Times New Roman" w:cs="Times New Roman"/>
        </w:rPr>
        <w:t xml:space="preserve"> </w:t>
      </w:r>
      <w:proofErr w:type="spellStart"/>
      <w:r w:rsidRPr="00953A38">
        <w:rPr>
          <w:rFonts w:ascii="Times New Roman" w:hAnsi="Times New Roman" w:cs="Times New Roman"/>
        </w:rPr>
        <w:t>Center's</w:t>
      </w:r>
      <w:proofErr w:type="spellEnd"/>
      <w:r w:rsidRPr="00953A38">
        <w:rPr>
          <w:rFonts w:ascii="Times New Roman" w:hAnsi="Times New Roman" w:cs="Times New Roman"/>
        </w:rPr>
        <w:t xml:space="preserve"> </w:t>
      </w:r>
      <w:proofErr w:type="spellStart"/>
      <w:r w:rsidRPr="00953A38">
        <w:rPr>
          <w:rFonts w:ascii="Times New Roman" w:hAnsi="Times New Roman" w:cs="Times New Roman"/>
        </w:rPr>
        <w:t>LearnLab</w:t>
      </w:r>
      <w:proofErr w:type="spellEnd"/>
      <w:r w:rsidRPr="00953A38">
        <w:rPr>
          <w:rFonts w:ascii="Times New Roman" w:hAnsi="Times New Roman" w:cs="Times New Roman"/>
        </w:rPr>
        <w:t xml:space="preserve">, que su consorcio con miembros de Carnegie Mellon </w:t>
      </w:r>
      <w:proofErr w:type="spellStart"/>
      <w:r w:rsidRPr="00953A38">
        <w:rPr>
          <w:rFonts w:ascii="Times New Roman" w:hAnsi="Times New Roman" w:cs="Times New Roman"/>
        </w:rPr>
        <w:t>University</w:t>
      </w:r>
      <w:proofErr w:type="spellEnd"/>
      <w:r w:rsidRPr="00953A38">
        <w:rPr>
          <w:rFonts w:ascii="Times New Roman" w:hAnsi="Times New Roman" w:cs="Times New Roman"/>
        </w:rPr>
        <w:t xml:space="preserve">, </w:t>
      </w:r>
      <w:proofErr w:type="spellStart"/>
      <w:r w:rsidRPr="00953A38">
        <w:rPr>
          <w:rFonts w:ascii="Times New Roman" w:hAnsi="Times New Roman" w:cs="Times New Roman"/>
        </w:rPr>
        <w:t>University</w:t>
      </w:r>
      <w:proofErr w:type="spellEnd"/>
      <w:r w:rsidRPr="00953A38">
        <w:rPr>
          <w:rFonts w:ascii="Times New Roman" w:hAnsi="Times New Roman" w:cs="Times New Roman"/>
        </w:rPr>
        <w:t xml:space="preserve"> </w:t>
      </w:r>
      <w:proofErr w:type="spellStart"/>
      <w:r w:rsidRPr="00953A38">
        <w:rPr>
          <w:rFonts w:ascii="Times New Roman" w:hAnsi="Times New Roman" w:cs="Times New Roman"/>
        </w:rPr>
        <w:t>of</w:t>
      </w:r>
      <w:proofErr w:type="spellEnd"/>
      <w:r w:rsidRPr="00953A38">
        <w:rPr>
          <w:rFonts w:ascii="Times New Roman" w:hAnsi="Times New Roman" w:cs="Times New Roman"/>
        </w:rPr>
        <w:t xml:space="preserve"> Pittsburgh y Carnegie </w:t>
      </w:r>
      <w:proofErr w:type="spellStart"/>
      <w:r w:rsidRPr="00953A38">
        <w:rPr>
          <w:rFonts w:ascii="Times New Roman" w:hAnsi="Times New Roman" w:cs="Times New Roman"/>
        </w:rPr>
        <w:t>Learning</w:t>
      </w:r>
      <w:proofErr w:type="spellEnd"/>
      <w:r w:rsidRPr="00953A38">
        <w:rPr>
          <w:rFonts w:ascii="Times New Roman" w:hAnsi="Times New Roman" w:cs="Times New Roman"/>
        </w:rPr>
        <w:t xml:space="preserve">. </w:t>
      </w:r>
      <w:proofErr w:type="spellStart"/>
      <w:r w:rsidRPr="00953A38">
        <w:rPr>
          <w:rFonts w:ascii="Times New Roman" w:hAnsi="Times New Roman" w:cs="Times New Roman"/>
        </w:rPr>
        <w:t>Metutor</w:t>
      </w:r>
      <w:proofErr w:type="spellEnd"/>
      <w:r w:rsidRPr="00953A38">
        <w:rPr>
          <w:rFonts w:ascii="Times New Roman" w:hAnsi="Times New Roman" w:cs="Times New Roman"/>
        </w:rPr>
        <w:t xml:space="preserve"> es un tutor de medios-fines del </w:t>
      </w:r>
      <w:proofErr w:type="spellStart"/>
      <w:r w:rsidRPr="00953A38">
        <w:rPr>
          <w:rFonts w:ascii="Times New Roman" w:hAnsi="Times New Roman" w:cs="Times New Roman"/>
        </w:rPr>
        <w:t>Department</w:t>
      </w:r>
      <w:proofErr w:type="spellEnd"/>
      <w:r w:rsidRPr="00953A38">
        <w:rPr>
          <w:rFonts w:ascii="Times New Roman" w:hAnsi="Times New Roman" w:cs="Times New Roman"/>
        </w:rPr>
        <w:t xml:space="preserve"> </w:t>
      </w:r>
      <w:proofErr w:type="spellStart"/>
      <w:r w:rsidRPr="00953A38">
        <w:rPr>
          <w:rFonts w:ascii="Times New Roman" w:hAnsi="Times New Roman" w:cs="Times New Roman"/>
        </w:rPr>
        <w:t>of</w:t>
      </w:r>
      <w:proofErr w:type="spellEnd"/>
      <w:r w:rsidRPr="00953A38">
        <w:rPr>
          <w:rFonts w:ascii="Times New Roman" w:hAnsi="Times New Roman" w:cs="Times New Roman"/>
        </w:rPr>
        <w:t xml:space="preserve"> </w:t>
      </w:r>
      <w:proofErr w:type="spellStart"/>
      <w:r w:rsidRPr="00953A38">
        <w:rPr>
          <w:rFonts w:ascii="Times New Roman" w:hAnsi="Times New Roman" w:cs="Times New Roman"/>
        </w:rPr>
        <w:t>Computer</w:t>
      </w:r>
      <w:proofErr w:type="spellEnd"/>
      <w:r w:rsidRPr="00953A38">
        <w:rPr>
          <w:rFonts w:ascii="Times New Roman" w:hAnsi="Times New Roman" w:cs="Times New Roman"/>
        </w:rPr>
        <w:t xml:space="preserve"> </w:t>
      </w:r>
      <w:proofErr w:type="spellStart"/>
      <w:r w:rsidRPr="00953A38">
        <w:rPr>
          <w:rFonts w:ascii="Times New Roman" w:hAnsi="Times New Roman" w:cs="Times New Roman"/>
        </w:rPr>
        <w:t>Science</w:t>
      </w:r>
      <w:proofErr w:type="spellEnd"/>
      <w:r w:rsidRPr="00953A38">
        <w:rPr>
          <w:rFonts w:ascii="Times New Roman" w:hAnsi="Times New Roman" w:cs="Times New Roman"/>
        </w:rPr>
        <w:t>, U.</w:t>
      </w:r>
      <w:r w:rsidR="00300DDF" w:rsidRPr="00953A38">
        <w:rPr>
          <w:rFonts w:ascii="Times New Roman" w:hAnsi="Times New Roman" w:cs="Times New Roman"/>
        </w:rPr>
        <w:t xml:space="preserve"> </w:t>
      </w:r>
      <w:r w:rsidRPr="00953A38">
        <w:rPr>
          <w:rFonts w:ascii="Times New Roman" w:hAnsi="Times New Roman" w:cs="Times New Roman"/>
        </w:rPr>
        <w:t xml:space="preserve">S. Naval </w:t>
      </w:r>
      <w:proofErr w:type="spellStart"/>
      <w:r w:rsidRPr="00953A38">
        <w:rPr>
          <w:rFonts w:ascii="Times New Roman" w:hAnsi="Times New Roman" w:cs="Times New Roman"/>
        </w:rPr>
        <w:t>Postgraduate</w:t>
      </w:r>
      <w:proofErr w:type="spellEnd"/>
      <w:r w:rsidRPr="00953A38">
        <w:rPr>
          <w:rFonts w:ascii="Times New Roman" w:hAnsi="Times New Roman" w:cs="Times New Roman"/>
        </w:rPr>
        <w:t xml:space="preserve"> </w:t>
      </w:r>
      <w:proofErr w:type="spellStart"/>
      <w:r w:rsidRPr="00953A38">
        <w:rPr>
          <w:rFonts w:ascii="Times New Roman" w:hAnsi="Times New Roman" w:cs="Times New Roman"/>
        </w:rPr>
        <w:t>School</w:t>
      </w:r>
      <w:proofErr w:type="spellEnd"/>
      <w:r w:rsidRPr="00953A38">
        <w:rPr>
          <w:rFonts w:ascii="Times New Roman" w:hAnsi="Times New Roman" w:cs="Times New Roman"/>
        </w:rPr>
        <w:t>, Monterey (</w:t>
      </w:r>
      <w:proofErr w:type="spellStart"/>
      <w:r w:rsidRPr="00953A38">
        <w:rPr>
          <w:rFonts w:ascii="Times New Roman" w:hAnsi="Times New Roman" w:cs="Times New Roman"/>
        </w:rPr>
        <w:t>Galvin</w:t>
      </w:r>
      <w:proofErr w:type="spellEnd"/>
      <w:r w:rsidRPr="00953A38">
        <w:rPr>
          <w:rFonts w:ascii="Times New Roman" w:hAnsi="Times New Roman" w:cs="Times New Roman"/>
        </w:rPr>
        <w:t>, 1994; Rowe, 1998).</w:t>
      </w:r>
    </w:p>
    <w:p w14:paraId="65EA68EF" w14:textId="77777777" w:rsidR="00300DDF" w:rsidRPr="00953A38" w:rsidRDefault="00290F74" w:rsidP="00300DDF">
      <w:pPr>
        <w:spacing w:line="360" w:lineRule="auto"/>
        <w:ind w:firstLine="708"/>
        <w:jc w:val="both"/>
        <w:rPr>
          <w:rFonts w:ascii="Times New Roman" w:hAnsi="Times New Roman" w:cs="Times New Roman"/>
        </w:rPr>
      </w:pPr>
      <w:r w:rsidRPr="00953A38">
        <w:rPr>
          <w:rFonts w:ascii="Times New Roman" w:hAnsi="Times New Roman" w:cs="Times New Roman"/>
        </w:rPr>
        <w:t xml:space="preserve">Un estudiante de nuevo ingreso que toma un primer curso en algoritmos y programación </w:t>
      </w:r>
      <w:r w:rsidR="006F1DBB" w:rsidRPr="00953A38">
        <w:rPr>
          <w:rFonts w:ascii="Times New Roman" w:hAnsi="Times New Roman" w:cs="Times New Roman"/>
        </w:rPr>
        <w:t>computacional</w:t>
      </w:r>
      <w:r w:rsidRPr="00953A38">
        <w:rPr>
          <w:rFonts w:ascii="Times New Roman" w:hAnsi="Times New Roman" w:cs="Times New Roman"/>
        </w:rPr>
        <w:t xml:space="preserve"> desconoce varias temáticas </w:t>
      </w:r>
      <w:r w:rsidR="00300DDF" w:rsidRPr="00953A38">
        <w:rPr>
          <w:rFonts w:ascii="Times New Roman" w:hAnsi="Times New Roman" w:cs="Times New Roman"/>
        </w:rPr>
        <w:t xml:space="preserve">relacionadas con </w:t>
      </w:r>
      <w:r w:rsidRPr="00953A38">
        <w:rPr>
          <w:rFonts w:ascii="Times New Roman" w:hAnsi="Times New Roman" w:cs="Times New Roman"/>
        </w:rPr>
        <w:t>entender un texto, analizar y resolver un problema matemático o plantear una estrategia de solución para llevar a cabo la implementación de un algoritmo a una problemática presentada. El éxito de superar estos obstáculos está relacionado con dos elementos principales en el proceso de enseñanza</w:t>
      </w:r>
      <w:r w:rsidR="00300DDF" w:rsidRPr="00953A38">
        <w:rPr>
          <w:rFonts w:ascii="Times New Roman" w:hAnsi="Times New Roman" w:cs="Times New Roman"/>
        </w:rPr>
        <w:t>-</w:t>
      </w:r>
      <w:r w:rsidRPr="00953A38">
        <w:rPr>
          <w:rFonts w:ascii="Times New Roman" w:hAnsi="Times New Roman" w:cs="Times New Roman"/>
        </w:rPr>
        <w:t xml:space="preserve">aprendizaje: el estudiante y el profesor. El primero al tener tenacidad e iniciativa de aprender, entendiendo el valor que tiene el aprendizaje para el éxito de emplearse como experto en la industria del </w:t>
      </w:r>
      <w:r w:rsidRPr="00953A38">
        <w:rPr>
          <w:rFonts w:ascii="Times New Roman" w:hAnsi="Times New Roman" w:cs="Times New Roman"/>
          <w:i/>
        </w:rPr>
        <w:t>software</w:t>
      </w:r>
      <w:r w:rsidRPr="00953A38">
        <w:rPr>
          <w:rFonts w:ascii="Times New Roman" w:hAnsi="Times New Roman" w:cs="Times New Roman"/>
        </w:rPr>
        <w:t xml:space="preserve"> y el segundo al identificar las fortalezas y debilidades del alumno para plantearle un plan de acción que permita la autorrealización del alumno, y que aumente la tolerancia a la frustración </w:t>
      </w:r>
      <w:r w:rsidR="006F1DBB" w:rsidRPr="00953A38">
        <w:rPr>
          <w:rFonts w:ascii="Times New Roman" w:hAnsi="Times New Roman" w:cs="Times New Roman"/>
        </w:rPr>
        <w:t>de este</w:t>
      </w:r>
      <w:r w:rsidRPr="00953A38">
        <w:rPr>
          <w:rFonts w:ascii="Times New Roman" w:hAnsi="Times New Roman" w:cs="Times New Roman"/>
        </w:rPr>
        <w:t>.</w:t>
      </w:r>
    </w:p>
    <w:p w14:paraId="051FB42C" w14:textId="77777777" w:rsidR="00300DDF" w:rsidRPr="00953A38" w:rsidRDefault="00290F74" w:rsidP="00300DDF">
      <w:pPr>
        <w:spacing w:line="360" w:lineRule="auto"/>
        <w:ind w:firstLine="708"/>
        <w:jc w:val="both"/>
        <w:rPr>
          <w:rFonts w:ascii="Times New Roman" w:hAnsi="Times New Roman" w:cs="Times New Roman"/>
        </w:rPr>
      </w:pPr>
      <w:r w:rsidRPr="00953A38">
        <w:rPr>
          <w:rFonts w:ascii="Times New Roman" w:hAnsi="Times New Roman" w:cs="Times New Roman"/>
        </w:rPr>
        <w:t>El elemento clave en la dinámica antes mencionada</w:t>
      </w:r>
      <w:r w:rsidR="005836C7" w:rsidRPr="00953A38">
        <w:rPr>
          <w:rFonts w:ascii="Times New Roman" w:hAnsi="Times New Roman" w:cs="Times New Roman"/>
        </w:rPr>
        <w:t xml:space="preserve"> es saber </w:t>
      </w:r>
      <w:r w:rsidR="005836C7" w:rsidRPr="00953A38">
        <w:rPr>
          <w:rFonts w:ascii="Times New Roman" w:hAnsi="Times New Roman" w:cs="Times New Roman"/>
          <w:i/>
          <w:iCs/>
        </w:rPr>
        <w:t xml:space="preserve">cuál es la usabilidad de los ITS en la </w:t>
      </w:r>
      <w:r w:rsidR="00300DDF" w:rsidRPr="00953A38">
        <w:rPr>
          <w:rFonts w:ascii="Times New Roman" w:hAnsi="Times New Roman" w:cs="Times New Roman"/>
          <w:i/>
          <w:iCs/>
        </w:rPr>
        <w:t>e</w:t>
      </w:r>
      <w:r w:rsidR="005836C7" w:rsidRPr="00953A38">
        <w:rPr>
          <w:rFonts w:ascii="Times New Roman" w:hAnsi="Times New Roman" w:cs="Times New Roman"/>
          <w:i/>
          <w:iCs/>
        </w:rPr>
        <w:t>ducación.</w:t>
      </w:r>
      <w:r w:rsidRPr="00953A38">
        <w:rPr>
          <w:rFonts w:ascii="Times New Roman" w:hAnsi="Times New Roman" w:cs="Times New Roman"/>
        </w:rPr>
        <w:t xml:space="preserve"> </w:t>
      </w:r>
      <w:r w:rsidR="005836C7" w:rsidRPr="00953A38">
        <w:rPr>
          <w:rFonts w:ascii="Times New Roman" w:hAnsi="Times New Roman" w:cs="Times New Roman"/>
        </w:rPr>
        <w:t>Para responder la pregunta de investigación es necesario identificar</w:t>
      </w:r>
      <w:r w:rsidRPr="00953A38">
        <w:rPr>
          <w:rFonts w:ascii="Times New Roman" w:hAnsi="Times New Roman" w:cs="Times New Roman"/>
        </w:rPr>
        <w:t xml:space="preserve"> </w:t>
      </w:r>
      <w:r w:rsidR="005836C7" w:rsidRPr="00953A38">
        <w:rPr>
          <w:rFonts w:ascii="Times New Roman" w:hAnsi="Times New Roman" w:cs="Times New Roman"/>
        </w:rPr>
        <w:t xml:space="preserve">las </w:t>
      </w:r>
      <w:r w:rsidRPr="00953A38">
        <w:rPr>
          <w:rFonts w:ascii="Times New Roman" w:hAnsi="Times New Roman" w:cs="Times New Roman"/>
        </w:rPr>
        <w:t xml:space="preserve">fortalezas y debilidades del alumno, así como la necesidad del refuerzo de temas relacionados con la programación de computadoras y solución de problema. De esta manera, los sistemas de tutoría inteligente ayudan a los estudiantes en el aula y fuera de ella a aprender diferentes temas, </w:t>
      </w:r>
      <w:r w:rsidR="00300DDF" w:rsidRPr="00953A38">
        <w:rPr>
          <w:rFonts w:ascii="Times New Roman" w:hAnsi="Times New Roman" w:cs="Times New Roman"/>
        </w:rPr>
        <w:t xml:space="preserve">pues </w:t>
      </w:r>
      <w:r w:rsidRPr="00953A38">
        <w:rPr>
          <w:rFonts w:ascii="Times New Roman" w:hAnsi="Times New Roman" w:cs="Times New Roman"/>
        </w:rPr>
        <w:t>el ITS hace la función del profesor para ofrecer una alternativa de estudio y aprendizaje de los diferentes tópicos.</w:t>
      </w:r>
    </w:p>
    <w:p w14:paraId="4EBEAA4C" w14:textId="32A26A4C" w:rsidR="006F1DBB" w:rsidRPr="00953A38" w:rsidRDefault="00300DDF" w:rsidP="00BF3CD0">
      <w:pPr>
        <w:tabs>
          <w:tab w:val="left" w:pos="3828"/>
        </w:tabs>
        <w:spacing w:line="360" w:lineRule="auto"/>
        <w:ind w:firstLine="708"/>
        <w:jc w:val="both"/>
        <w:rPr>
          <w:rFonts w:ascii="Times New Roman" w:hAnsi="Times New Roman" w:cs="Times New Roman"/>
        </w:rPr>
      </w:pPr>
      <w:r w:rsidRPr="00953A38">
        <w:rPr>
          <w:rFonts w:ascii="Times New Roman" w:hAnsi="Times New Roman" w:cs="Times New Roman"/>
        </w:rPr>
        <w:lastRenderedPageBreak/>
        <w:t>En definitiva, l</w:t>
      </w:r>
      <w:r w:rsidR="006F1DBB" w:rsidRPr="00953A38">
        <w:rPr>
          <w:rFonts w:ascii="Times New Roman" w:hAnsi="Times New Roman" w:cs="Times New Roman"/>
        </w:rPr>
        <w:t xml:space="preserve">a investigación plantea </w:t>
      </w:r>
      <w:r w:rsidR="008F723C" w:rsidRPr="00953A38">
        <w:rPr>
          <w:rFonts w:ascii="Times New Roman" w:hAnsi="Times New Roman" w:cs="Times New Roman"/>
        </w:rPr>
        <w:t xml:space="preserve">analizar los diferentes </w:t>
      </w:r>
      <w:r w:rsidR="00CF1A39" w:rsidRPr="00953A38">
        <w:rPr>
          <w:rFonts w:ascii="Times New Roman" w:hAnsi="Times New Roman" w:cs="Times New Roman"/>
        </w:rPr>
        <w:t>ITS utilizados a nivel superior para el apoyo en aprendizaje de diferentes áreas educativas</w:t>
      </w:r>
      <w:r w:rsidRPr="00953A38">
        <w:rPr>
          <w:rFonts w:ascii="Times New Roman" w:hAnsi="Times New Roman" w:cs="Times New Roman"/>
        </w:rPr>
        <w:t>,</w:t>
      </w:r>
      <w:r w:rsidR="00CF1A39" w:rsidRPr="00953A38">
        <w:rPr>
          <w:rFonts w:ascii="Times New Roman" w:hAnsi="Times New Roman" w:cs="Times New Roman"/>
        </w:rPr>
        <w:t xml:space="preserve"> así como las técnicas de IA utilizadas para su desarrollo</w:t>
      </w:r>
      <w:r w:rsidR="00BB639E" w:rsidRPr="00953A38">
        <w:rPr>
          <w:rFonts w:ascii="Times New Roman" w:hAnsi="Times New Roman" w:cs="Times New Roman"/>
        </w:rPr>
        <w:t xml:space="preserve"> e implementación.</w:t>
      </w:r>
      <w:r w:rsidRPr="00953A38">
        <w:rPr>
          <w:rFonts w:ascii="Times New Roman" w:hAnsi="Times New Roman" w:cs="Times New Roman"/>
        </w:rPr>
        <w:t xml:space="preserve"> </w:t>
      </w:r>
    </w:p>
    <w:p w14:paraId="172FB4ED" w14:textId="1C3CA0BF" w:rsidR="00290F74" w:rsidRPr="00953A38" w:rsidRDefault="00290F74" w:rsidP="00EA72EB">
      <w:pPr>
        <w:spacing w:line="360" w:lineRule="auto"/>
        <w:jc w:val="center"/>
        <w:rPr>
          <w:rFonts w:ascii="Times New Roman" w:hAnsi="Times New Roman" w:cs="Times New Roman"/>
          <w:b/>
          <w:bCs/>
          <w:sz w:val="32"/>
          <w:szCs w:val="32"/>
        </w:rPr>
      </w:pPr>
    </w:p>
    <w:p w14:paraId="2308FFBD" w14:textId="0D4B4411" w:rsidR="006374B0" w:rsidRPr="00B84A2E" w:rsidRDefault="00913C46" w:rsidP="00356BF6">
      <w:pPr>
        <w:spacing w:line="360" w:lineRule="auto"/>
        <w:jc w:val="center"/>
        <w:rPr>
          <w:rFonts w:ascii="Times New Roman" w:hAnsi="Times New Roman" w:cs="Times New Roman"/>
          <w:b/>
          <w:bCs/>
          <w:color w:val="000000" w:themeColor="text1"/>
          <w:sz w:val="28"/>
          <w:szCs w:val="28"/>
        </w:rPr>
      </w:pPr>
      <w:r w:rsidRPr="00B84A2E">
        <w:rPr>
          <w:rFonts w:ascii="Times New Roman" w:hAnsi="Times New Roman" w:cs="Times New Roman"/>
          <w:b/>
          <w:bCs/>
          <w:color w:val="000000" w:themeColor="text1"/>
          <w:sz w:val="28"/>
          <w:szCs w:val="28"/>
        </w:rPr>
        <w:t>Marco conceptual</w:t>
      </w:r>
    </w:p>
    <w:p w14:paraId="65EAE6B7" w14:textId="73F0FDB3" w:rsidR="00300DDF" w:rsidRPr="00953A38" w:rsidRDefault="00A06360" w:rsidP="00300DDF">
      <w:pPr>
        <w:spacing w:line="360" w:lineRule="auto"/>
        <w:ind w:firstLine="708"/>
        <w:jc w:val="both"/>
        <w:rPr>
          <w:rFonts w:ascii="Times New Roman" w:hAnsi="Times New Roman" w:cs="Times New Roman"/>
        </w:rPr>
      </w:pPr>
      <w:r w:rsidRPr="00953A38">
        <w:rPr>
          <w:rFonts w:ascii="Times New Roman" w:hAnsi="Times New Roman" w:cs="Times New Roman"/>
          <w:color w:val="000000" w:themeColor="text1"/>
          <w:lang w:val="es-MX"/>
        </w:rPr>
        <w:t>Rodr</w:t>
      </w:r>
      <w:r w:rsidR="00300DDF" w:rsidRPr="00953A38">
        <w:rPr>
          <w:rFonts w:ascii="Times New Roman" w:hAnsi="Times New Roman" w:cs="Times New Roman"/>
          <w:color w:val="000000" w:themeColor="text1"/>
          <w:lang w:val="es-MX"/>
        </w:rPr>
        <w:t>í</w:t>
      </w:r>
      <w:r w:rsidRPr="00953A38">
        <w:rPr>
          <w:rFonts w:ascii="Times New Roman" w:hAnsi="Times New Roman" w:cs="Times New Roman"/>
          <w:color w:val="000000" w:themeColor="text1"/>
          <w:lang w:val="es-MX"/>
        </w:rPr>
        <w:t>guez</w:t>
      </w:r>
      <w:r w:rsidR="00D01F9F" w:rsidRPr="00953A38">
        <w:rPr>
          <w:rFonts w:ascii="Times New Roman" w:hAnsi="Times New Roman" w:cs="Times New Roman"/>
          <w:color w:val="000000" w:themeColor="text1"/>
          <w:lang w:val="es-MX"/>
        </w:rPr>
        <w:t xml:space="preserve"> </w:t>
      </w:r>
      <w:r w:rsidRPr="00953A38">
        <w:rPr>
          <w:rFonts w:ascii="Times New Roman" w:hAnsi="Times New Roman" w:cs="Times New Roman"/>
          <w:color w:val="000000" w:themeColor="text1"/>
          <w:lang w:val="es-MX"/>
        </w:rPr>
        <w:t xml:space="preserve">(2019) plantea </w:t>
      </w:r>
      <w:r w:rsidR="00C273DB" w:rsidRPr="00953A38">
        <w:rPr>
          <w:rFonts w:ascii="Times New Roman" w:hAnsi="Times New Roman" w:cs="Times New Roman"/>
          <w:color w:val="000000" w:themeColor="text1"/>
          <w:lang w:val="es-MX"/>
        </w:rPr>
        <w:t>que e</w:t>
      </w:r>
      <w:r w:rsidR="006374B0" w:rsidRPr="00953A38">
        <w:rPr>
          <w:rFonts w:ascii="Times New Roman" w:hAnsi="Times New Roman" w:cs="Times New Roman"/>
          <w:color w:val="000000" w:themeColor="text1"/>
        </w:rPr>
        <w:t>n la actualidad</w:t>
      </w:r>
      <w:r w:rsidRPr="00953A38">
        <w:rPr>
          <w:rFonts w:ascii="Times New Roman" w:hAnsi="Times New Roman" w:cs="Times New Roman"/>
          <w:color w:val="000000" w:themeColor="text1"/>
        </w:rPr>
        <w:t xml:space="preserve"> los sistemas tradicionales de aprendizaje a través de la computadora necesitan mejoras</w:t>
      </w:r>
      <w:r w:rsidR="006374B0" w:rsidRPr="00953A38">
        <w:rPr>
          <w:rFonts w:ascii="Times New Roman" w:hAnsi="Times New Roman" w:cs="Times New Roman"/>
          <w:color w:val="000000" w:themeColor="text1"/>
        </w:rPr>
        <w:t>,</w:t>
      </w:r>
      <w:r w:rsidR="00395C56" w:rsidRPr="00953A38">
        <w:rPr>
          <w:rFonts w:ascii="Times New Roman" w:hAnsi="Times New Roman" w:cs="Times New Roman"/>
          <w:color w:val="000000" w:themeColor="text1"/>
        </w:rPr>
        <w:t xml:space="preserve"> </w:t>
      </w:r>
      <w:r w:rsidR="00300DDF" w:rsidRPr="00953A38">
        <w:rPr>
          <w:rFonts w:ascii="Times New Roman" w:hAnsi="Times New Roman" w:cs="Times New Roman"/>
          <w:color w:val="000000" w:themeColor="text1"/>
        </w:rPr>
        <w:t>las cuales</w:t>
      </w:r>
      <w:r w:rsidRPr="00953A38">
        <w:rPr>
          <w:rFonts w:ascii="Times New Roman" w:hAnsi="Times New Roman" w:cs="Times New Roman"/>
          <w:color w:val="000000" w:themeColor="text1"/>
        </w:rPr>
        <w:t xml:space="preserve"> son más evidentes con el incremento de</w:t>
      </w:r>
      <w:r w:rsidR="00395C56" w:rsidRPr="00953A38">
        <w:rPr>
          <w:rFonts w:ascii="Times New Roman" w:hAnsi="Times New Roman" w:cs="Times New Roman"/>
          <w:color w:val="000000" w:themeColor="text1"/>
        </w:rPr>
        <w:t xml:space="preserve"> </w:t>
      </w:r>
      <w:r w:rsidRPr="00953A38">
        <w:rPr>
          <w:rFonts w:ascii="Times New Roman" w:hAnsi="Times New Roman" w:cs="Times New Roman"/>
          <w:color w:val="000000" w:themeColor="text1"/>
        </w:rPr>
        <w:t xml:space="preserve">la exposición del Internet </w:t>
      </w:r>
      <w:r w:rsidR="006374B0" w:rsidRPr="00953A38">
        <w:rPr>
          <w:rFonts w:ascii="Times New Roman" w:hAnsi="Times New Roman" w:cs="Times New Roman"/>
          <w:color w:val="000000" w:themeColor="text1"/>
        </w:rPr>
        <w:t xml:space="preserve">y el crecimiento de </w:t>
      </w:r>
      <w:r w:rsidR="006374B0" w:rsidRPr="00953A38">
        <w:rPr>
          <w:rFonts w:ascii="Times New Roman" w:hAnsi="Times New Roman" w:cs="Times New Roman"/>
        </w:rPr>
        <w:t xml:space="preserve">sistemas conocidos como </w:t>
      </w:r>
      <w:r w:rsidR="006374B0" w:rsidRPr="00953A38">
        <w:rPr>
          <w:rFonts w:ascii="Times New Roman" w:hAnsi="Times New Roman" w:cs="Times New Roman"/>
          <w:i/>
        </w:rPr>
        <w:t>educación virtual</w:t>
      </w:r>
      <w:r w:rsidR="006374B0" w:rsidRPr="00953A38">
        <w:rPr>
          <w:rFonts w:ascii="Times New Roman" w:hAnsi="Times New Roman" w:cs="Times New Roman"/>
        </w:rPr>
        <w:t xml:space="preserve">. Ovalle y </w:t>
      </w:r>
      <w:r w:rsidR="00F40C05" w:rsidRPr="00953A38">
        <w:rPr>
          <w:rFonts w:ascii="Times New Roman" w:hAnsi="Times New Roman" w:cs="Times New Roman"/>
        </w:rPr>
        <w:t>Jiménez</w:t>
      </w:r>
      <w:r w:rsidR="006374B0" w:rsidRPr="00953A38">
        <w:rPr>
          <w:rFonts w:ascii="Times New Roman" w:hAnsi="Times New Roman" w:cs="Times New Roman"/>
        </w:rPr>
        <w:t xml:space="preserve"> (2006) detallan que la dificultad de suministrar una enseñanza individualizada adaptada a las necesidades y características específicas del alumno</w:t>
      </w:r>
      <w:r w:rsidRPr="00953A38">
        <w:rPr>
          <w:rFonts w:ascii="Times New Roman" w:hAnsi="Times New Roman" w:cs="Times New Roman"/>
        </w:rPr>
        <w:t xml:space="preserve"> </w:t>
      </w:r>
      <w:r w:rsidR="00300DDF" w:rsidRPr="00953A38">
        <w:rPr>
          <w:rFonts w:ascii="Times New Roman" w:hAnsi="Times New Roman" w:cs="Times New Roman"/>
        </w:rPr>
        <w:t>exige</w:t>
      </w:r>
      <w:r w:rsidRPr="00953A38">
        <w:rPr>
          <w:rFonts w:ascii="Times New Roman" w:hAnsi="Times New Roman" w:cs="Times New Roman"/>
        </w:rPr>
        <w:t xml:space="preserve"> un cambio de paradigma en el proceso de aprendizaje a través de </w:t>
      </w:r>
      <w:r w:rsidR="00E83B02" w:rsidRPr="00953A38">
        <w:rPr>
          <w:rFonts w:ascii="Times New Roman" w:hAnsi="Times New Roman" w:cs="Times New Roman"/>
        </w:rPr>
        <w:t>computadora.</w:t>
      </w:r>
    </w:p>
    <w:p w14:paraId="181C8FBE" w14:textId="585C2A2C" w:rsidR="00DD0110" w:rsidRPr="00953A38" w:rsidRDefault="00C273DB" w:rsidP="00DD0110">
      <w:pPr>
        <w:spacing w:line="360" w:lineRule="auto"/>
        <w:ind w:firstLine="708"/>
        <w:jc w:val="both"/>
        <w:rPr>
          <w:rFonts w:ascii="Times New Roman" w:hAnsi="Times New Roman" w:cs="Times New Roman"/>
        </w:rPr>
      </w:pPr>
      <w:r w:rsidRPr="00953A38">
        <w:rPr>
          <w:rFonts w:ascii="Times New Roman" w:hAnsi="Times New Roman" w:cs="Times New Roman"/>
          <w:lang w:val="es-MX"/>
        </w:rPr>
        <w:t>Dentro de este marco</w:t>
      </w:r>
      <w:r w:rsidR="007D0C4D" w:rsidRPr="00953A38">
        <w:rPr>
          <w:rFonts w:ascii="Times New Roman" w:hAnsi="Times New Roman" w:cs="Times New Roman"/>
          <w:lang w:val="es-MX"/>
        </w:rPr>
        <w:t>,</w:t>
      </w:r>
      <w:r w:rsidR="005F034B" w:rsidRPr="00953A38">
        <w:rPr>
          <w:rFonts w:ascii="Times New Roman" w:hAnsi="Times New Roman" w:cs="Times New Roman"/>
          <w:lang w:val="es-MX"/>
        </w:rPr>
        <w:t xml:space="preserve"> Rodríguez (2019)</w:t>
      </w:r>
      <w:r w:rsidR="00395C56" w:rsidRPr="00953A38">
        <w:rPr>
          <w:rFonts w:ascii="Times New Roman" w:hAnsi="Times New Roman" w:cs="Times New Roman"/>
          <w:lang w:val="es-MX"/>
        </w:rPr>
        <w:t xml:space="preserve"> </w:t>
      </w:r>
      <w:r w:rsidRPr="00953A38">
        <w:rPr>
          <w:rFonts w:ascii="Times New Roman" w:hAnsi="Times New Roman" w:cs="Times New Roman"/>
          <w:lang w:val="es-MX"/>
        </w:rPr>
        <w:t xml:space="preserve">explica que </w:t>
      </w:r>
      <w:r w:rsidR="00745946" w:rsidRPr="00953A38">
        <w:rPr>
          <w:rFonts w:ascii="Times New Roman" w:hAnsi="Times New Roman" w:cs="Times New Roman"/>
          <w:lang w:val="es-MX"/>
        </w:rPr>
        <w:t>existen</w:t>
      </w:r>
      <w:r w:rsidR="006374B0" w:rsidRPr="00953A38">
        <w:rPr>
          <w:rFonts w:ascii="Times New Roman" w:hAnsi="Times New Roman" w:cs="Times New Roman"/>
        </w:rPr>
        <w:t xml:space="preserve"> diversos sistemas educativos computarizados que utilizan técnicas de</w:t>
      </w:r>
      <w:r w:rsidR="00A06360" w:rsidRPr="00953A38">
        <w:rPr>
          <w:rFonts w:ascii="Times New Roman" w:hAnsi="Times New Roman" w:cs="Times New Roman"/>
        </w:rPr>
        <w:t xml:space="preserve"> la </w:t>
      </w:r>
      <w:r w:rsidR="00300DDF" w:rsidRPr="00953A38">
        <w:rPr>
          <w:rFonts w:ascii="Times New Roman" w:hAnsi="Times New Roman" w:cs="Times New Roman"/>
        </w:rPr>
        <w:t xml:space="preserve">inteligencia artificial </w:t>
      </w:r>
      <w:r w:rsidR="00A06360" w:rsidRPr="00953A38">
        <w:rPr>
          <w:rFonts w:ascii="Times New Roman" w:hAnsi="Times New Roman" w:cs="Times New Roman"/>
        </w:rPr>
        <w:t>(</w:t>
      </w:r>
      <w:r w:rsidR="006374B0" w:rsidRPr="00953A38">
        <w:rPr>
          <w:rFonts w:ascii="Times New Roman" w:hAnsi="Times New Roman" w:cs="Times New Roman"/>
        </w:rPr>
        <w:t>IA</w:t>
      </w:r>
      <w:r w:rsidR="00A06360" w:rsidRPr="00953A38">
        <w:rPr>
          <w:rFonts w:ascii="Times New Roman" w:hAnsi="Times New Roman" w:cs="Times New Roman"/>
        </w:rPr>
        <w:t>)</w:t>
      </w:r>
      <w:r w:rsidR="00DD0110" w:rsidRPr="00953A38">
        <w:rPr>
          <w:rFonts w:ascii="Times New Roman" w:hAnsi="Times New Roman" w:cs="Times New Roman"/>
        </w:rPr>
        <w:t>, lo</w:t>
      </w:r>
      <w:r w:rsidR="00300DDF" w:rsidRPr="00953A38">
        <w:rPr>
          <w:rFonts w:ascii="Times New Roman" w:hAnsi="Times New Roman" w:cs="Times New Roman"/>
        </w:rPr>
        <w:t>s cuales</w:t>
      </w:r>
      <w:r w:rsidR="006374B0" w:rsidRPr="00953A38">
        <w:rPr>
          <w:rFonts w:ascii="Times New Roman" w:hAnsi="Times New Roman" w:cs="Times New Roman"/>
        </w:rPr>
        <w:t xml:space="preserve"> </w:t>
      </w:r>
      <w:r w:rsidR="00300DDF" w:rsidRPr="00953A38">
        <w:rPr>
          <w:rFonts w:ascii="Times New Roman" w:hAnsi="Times New Roman" w:cs="Times New Roman"/>
        </w:rPr>
        <w:t>—de acuerdo con</w:t>
      </w:r>
      <w:r w:rsidR="006374B0" w:rsidRPr="00953A38">
        <w:rPr>
          <w:rFonts w:ascii="Times New Roman" w:hAnsi="Times New Roman" w:cs="Times New Roman"/>
        </w:rPr>
        <w:t xml:space="preserve"> Ovalle y Jim</w:t>
      </w:r>
      <w:r w:rsidR="00D51335" w:rsidRPr="00953A38">
        <w:rPr>
          <w:rFonts w:ascii="Times New Roman" w:hAnsi="Times New Roman" w:cs="Times New Roman"/>
        </w:rPr>
        <w:t>é</w:t>
      </w:r>
      <w:r w:rsidR="006374B0" w:rsidRPr="00953A38">
        <w:rPr>
          <w:rFonts w:ascii="Times New Roman" w:hAnsi="Times New Roman" w:cs="Times New Roman"/>
        </w:rPr>
        <w:t>nez (200</w:t>
      </w:r>
      <w:r w:rsidR="00EE2E38" w:rsidRPr="00953A38">
        <w:rPr>
          <w:rFonts w:ascii="Times New Roman" w:hAnsi="Times New Roman" w:cs="Times New Roman"/>
        </w:rPr>
        <w:t>6</w:t>
      </w:r>
      <w:r w:rsidR="006374B0" w:rsidRPr="00953A38">
        <w:rPr>
          <w:rFonts w:ascii="Times New Roman" w:hAnsi="Times New Roman" w:cs="Times New Roman"/>
        </w:rPr>
        <w:t>)</w:t>
      </w:r>
      <w:r w:rsidR="00300DDF" w:rsidRPr="00953A38">
        <w:rPr>
          <w:rFonts w:ascii="Times New Roman" w:hAnsi="Times New Roman" w:cs="Times New Roman"/>
        </w:rPr>
        <w:t xml:space="preserve">— buscan </w:t>
      </w:r>
      <w:r w:rsidR="006374B0" w:rsidRPr="00953A38">
        <w:rPr>
          <w:rFonts w:ascii="Times New Roman" w:hAnsi="Times New Roman" w:cs="Times New Roman"/>
        </w:rPr>
        <w:t>aplicar</w:t>
      </w:r>
      <w:r w:rsidR="00DD0110" w:rsidRPr="00953A38">
        <w:rPr>
          <w:rFonts w:ascii="Times New Roman" w:hAnsi="Times New Roman" w:cs="Times New Roman"/>
        </w:rPr>
        <w:t>las</w:t>
      </w:r>
      <w:r w:rsidR="006374B0" w:rsidRPr="00953A38">
        <w:rPr>
          <w:rFonts w:ascii="Times New Roman" w:hAnsi="Times New Roman" w:cs="Times New Roman"/>
        </w:rPr>
        <w:t xml:space="preserve"> a</w:t>
      </w:r>
      <w:r w:rsidR="00EE2E38" w:rsidRPr="00953A38">
        <w:rPr>
          <w:rFonts w:ascii="Times New Roman" w:hAnsi="Times New Roman" w:cs="Times New Roman"/>
        </w:rPr>
        <w:t xml:space="preserve"> un</w:t>
      </w:r>
      <w:r w:rsidR="006374B0" w:rsidRPr="00953A38">
        <w:rPr>
          <w:rFonts w:ascii="Times New Roman" w:hAnsi="Times New Roman" w:cs="Times New Roman"/>
        </w:rPr>
        <w:t xml:space="preserve"> desarrollo de sistemas de enseñanza-aprendizaje asistidos por computador con el objetivo de crear sistemas más inteligentes</w:t>
      </w:r>
      <w:r w:rsidR="00EE2E38" w:rsidRPr="00953A38">
        <w:rPr>
          <w:rFonts w:ascii="Times New Roman" w:hAnsi="Times New Roman" w:cs="Times New Roman"/>
        </w:rPr>
        <w:t>.</w:t>
      </w:r>
    </w:p>
    <w:p w14:paraId="695BFB85" w14:textId="531394D6" w:rsidR="00DD0110" w:rsidRPr="00953A38" w:rsidRDefault="006374B0" w:rsidP="00DD0110">
      <w:pPr>
        <w:spacing w:line="360" w:lineRule="auto"/>
        <w:ind w:firstLine="708"/>
        <w:jc w:val="both"/>
        <w:rPr>
          <w:rFonts w:ascii="Times New Roman" w:hAnsi="Times New Roman" w:cs="Times New Roman"/>
        </w:rPr>
      </w:pPr>
      <w:r w:rsidRPr="00953A38">
        <w:rPr>
          <w:rFonts w:ascii="Times New Roman" w:hAnsi="Times New Roman" w:cs="Times New Roman"/>
        </w:rPr>
        <w:t>Ovalle y Jim</w:t>
      </w:r>
      <w:r w:rsidR="00711E4B" w:rsidRPr="00953A38">
        <w:rPr>
          <w:rFonts w:ascii="Times New Roman" w:hAnsi="Times New Roman" w:cs="Times New Roman"/>
        </w:rPr>
        <w:t>é</w:t>
      </w:r>
      <w:r w:rsidRPr="00953A38">
        <w:rPr>
          <w:rFonts w:ascii="Times New Roman" w:hAnsi="Times New Roman" w:cs="Times New Roman"/>
        </w:rPr>
        <w:t>nez (200</w:t>
      </w:r>
      <w:r w:rsidR="00284E29" w:rsidRPr="00953A38">
        <w:rPr>
          <w:rFonts w:ascii="Times New Roman" w:hAnsi="Times New Roman" w:cs="Times New Roman"/>
        </w:rPr>
        <w:t>6</w:t>
      </w:r>
      <w:r w:rsidRPr="00953A38">
        <w:rPr>
          <w:rFonts w:ascii="Times New Roman" w:hAnsi="Times New Roman" w:cs="Times New Roman"/>
        </w:rPr>
        <w:t xml:space="preserve">) puntualizan que “algunas de las técnicas de la inteligencia artificial son Planificación Instruccional, Razonamiento Basado en Casos (CBR), ITS, Ambientes Colaborativos de Aprendizaje (CSCL) y Sistemas </w:t>
      </w:r>
      <w:proofErr w:type="spellStart"/>
      <w:r w:rsidRPr="00953A38">
        <w:rPr>
          <w:rFonts w:ascii="Times New Roman" w:hAnsi="Times New Roman" w:cs="Times New Roman"/>
        </w:rPr>
        <w:t>Multi-agente</w:t>
      </w:r>
      <w:proofErr w:type="spellEnd"/>
      <w:r w:rsidRPr="00953A38">
        <w:rPr>
          <w:rFonts w:ascii="Times New Roman" w:hAnsi="Times New Roman" w:cs="Times New Roman"/>
        </w:rPr>
        <w:t xml:space="preserve"> (MAS), entre otros</w:t>
      </w:r>
      <w:r w:rsidR="00DD0110" w:rsidRPr="00953A38">
        <w:rPr>
          <w:rFonts w:ascii="Times New Roman" w:hAnsi="Times New Roman" w:cs="Times New Roman"/>
        </w:rPr>
        <w:t>”</w:t>
      </w:r>
      <w:r w:rsidRPr="00953A38">
        <w:rPr>
          <w:rFonts w:ascii="Times New Roman" w:hAnsi="Times New Roman" w:cs="Times New Roman"/>
        </w:rPr>
        <w:t xml:space="preserve"> (p.</w:t>
      </w:r>
      <w:r w:rsidR="00DD0110" w:rsidRPr="00953A38">
        <w:rPr>
          <w:rFonts w:ascii="Times New Roman" w:hAnsi="Times New Roman" w:cs="Times New Roman"/>
        </w:rPr>
        <w:t xml:space="preserve"> </w:t>
      </w:r>
      <w:r w:rsidRPr="00953A38">
        <w:rPr>
          <w:rFonts w:ascii="Times New Roman" w:hAnsi="Times New Roman" w:cs="Times New Roman"/>
        </w:rPr>
        <w:t>99).</w:t>
      </w:r>
    </w:p>
    <w:p w14:paraId="55ACF887" w14:textId="77777777" w:rsidR="00DD0110" w:rsidRPr="00953A38" w:rsidRDefault="006374B0" w:rsidP="00DD0110">
      <w:pPr>
        <w:spacing w:line="360" w:lineRule="auto"/>
        <w:ind w:firstLine="708"/>
        <w:jc w:val="both"/>
        <w:rPr>
          <w:rFonts w:ascii="Times New Roman" w:hAnsi="Times New Roman" w:cs="Times New Roman"/>
        </w:rPr>
      </w:pPr>
      <w:r w:rsidRPr="00953A38">
        <w:rPr>
          <w:rFonts w:ascii="Times New Roman" w:hAnsi="Times New Roman" w:cs="Times New Roman"/>
        </w:rPr>
        <w:t xml:space="preserve">Los maestros y tutores </w:t>
      </w:r>
      <w:r w:rsidR="00DD0110" w:rsidRPr="00953A38">
        <w:rPr>
          <w:rFonts w:ascii="Times New Roman" w:hAnsi="Times New Roman" w:cs="Times New Roman"/>
        </w:rPr>
        <w:t>—</w:t>
      </w:r>
      <w:r w:rsidRPr="00953A38">
        <w:rPr>
          <w:rFonts w:ascii="Times New Roman" w:hAnsi="Times New Roman" w:cs="Times New Roman"/>
        </w:rPr>
        <w:t>según Morales (2007</w:t>
      </w:r>
      <w:r w:rsidR="00A314A6" w:rsidRPr="00953A38">
        <w:rPr>
          <w:rFonts w:ascii="Times New Roman" w:hAnsi="Times New Roman" w:cs="Times New Roman"/>
        </w:rPr>
        <w:t>)</w:t>
      </w:r>
      <w:r w:rsidR="00DD0110" w:rsidRPr="00953A38">
        <w:rPr>
          <w:rFonts w:ascii="Times New Roman" w:hAnsi="Times New Roman" w:cs="Times New Roman"/>
        </w:rPr>
        <w:t>—</w:t>
      </w:r>
      <w:r w:rsidR="00A314A6" w:rsidRPr="00953A38">
        <w:rPr>
          <w:rFonts w:ascii="Times New Roman" w:hAnsi="Times New Roman" w:cs="Times New Roman"/>
        </w:rPr>
        <w:t xml:space="preserve"> juegan</w:t>
      </w:r>
      <w:r w:rsidRPr="00953A38">
        <w:rPr>
          <w:rFonts w:ascii="Times New Roman" w:hAnsi="Times New Roman" w:cs="Times New Roman"/>
        </w:rPr>
        <w:t xml:space="preserve"> un papel crucial en el proceso de enseñanza-aprendizaje, </w:t>
      </w:r>
      <w:r w:rsidR="00DD0110" w:rsidRPr="00953A38">
        <w:rPr>
          <w:rFonts w:ascii="Times New Roman" w:hAnsi="Times New Roman" w:cs="Times New Roman"/>
        </w:rPr>
        <w:t xml:space="preserve">pues proporcionan </w:t>
      </w:r>
      <w:r w:rsidRPr="00953A38">
        <w:rPr>
          <w:rFonts w:ascii="Times New Roman" w:hAnsi="Times New Roman" w:cs="Times New Roman"/>
        </w:rPr>
        <w:t xml:space="preserve">al estudiante retroalimentación sobre lo estudiado y orientación sobre la ruta a seguir, </w:t>
      </w:r>
      <w:r w:rsidR="00DD0110" w:rsidRPr="00953A38">
        <w:rPr>
          <w:rFonts w:ascii="Times New Roman" w:hAnsi="Times New Roman" w:cs="Times New Roman"/>
        </w:rPr>
        <w:t xml:space="preserve">con lo que se logra </w:t>
      </w:r>
      <w:r w:rsidRPr="00953A38">
        <w:rPr>
          <w:rFonts w:ascii="Times New Roman" w:hAnsi="Times New Roman" w:cs="Times New Roman"/>
        </w:rPr>
        <w:t>un cierto grado de personalización del proceso educativo a las necesidades y aptitudes específicas de cada estudiante.</w:t>
      </w:r>
    </w:p>
    <w:p w14:paraId="0B588875" w14:textId="42D3D7F4" w:rsidR="00DD0110" w:rsidRPr="00953A38" w:rsidRDefault="009460CD" w:rsidP="00DD0110">
      <w:pPr>
        <w:spacing w:line="360" w:lineRule="auto"/>
        <w:ind w:firstLine="708"/>
        <w:jc w:val="both"/>
        <w:rPr>
          <w:rFonts w:ascii="Times New Roman" w:hAnsi="Times New Roman" w:cs="Times New Roman"/>
        </w:rPr>
      </w:pPr>
      <w:r w:rsidRPr="00953A38">
        <w:rPr>
          <w:rFonts w:ascii="Times New Roman" w:hAnsi="Times New Roman" w:cs="Times New Roman"/>
        </w:rPr>
        <w:t>Ovalle y Jiménez (200</w:t>
      </w:r>
      <w:r w:rsidR="00284E29" w:rsidRPr="00953A38">
        <w:rPr>
          <w:rFonts w:ascii="Times New Roman" w:hAnsi="Times New Roman" w:cs="Times New Roman"/>
        </w:rPr>
        <w:t>6</w:t>
      </w:r>
      <w:r w:rsidR="00057442" w:rsidRPr="00953A38">
        <w:rPr>
          <w:rFonts w:ascii="Times New Roman" w:hAnsi="Times New Roman" w:cs="Times New Roman"/>
        </w:rPr>
        <w:t>) refieren</w:t>
      </w:r>
      <w:r w:rsidRPr="00953A38">
        <w:rPr>
          <w:rFonts w:ascii="Times New Roman" w:hAnsi="Times New Roman" w:cs="Times New Roman"/>
        </w:rPr>
        <w:t xml:space="preserve"> que la</w:t>
      </w:r>
      <w:r w:rsidR="006374B0" w:rsidRPr="00953A38">
        <w:rPr>
          <w:rFonts w:ascii="Times New Roman" w:hAnsi="Times New Roman" w:cs="Times New Roman"/>
        </w:rPr>
        <w:t xml:space="preserve"> investigación en este campo es muy ambiciosa</w:t>
      </w:r>
      <w:r w:rsidR="00DD0110" w:rsidRPr="00953A38">
        <w:rPr>
          <w:rFonts w:ascii="Times New Roman" w:hAnsi="Times New Roman" w:cs="Times New Roman"/>
        </w:rPr>
        <w:t>,</w:t>
      </w:r>
      <w:r w:rsidR="006374B0" w:rsidRPr="00953A38">
        <w:rPr>
          <w:rFonts w:ascii="Times New Roman" w:hAnsi="Times New Roman" w:cs="Times New Roman"/>
        </w:rPr>
        <w:t xml:space="preserve"> ya que este tipo de sistemas plantean el desarrollo de herramientas que monitoricen de forma inteligente y analicen el grado de atención y el nivel de productividad de los estudiantes en cualquier área del conocimiento.</w:t>
      </w:r>
      <w:r w:rsidR="005C3BB2" w:rsidRPr="00953A38">
        <w:rPr>
          <w:rFonts w:ascii="Times New Roman" w:hAnsi="Times New Roman" w:cs="Times New Roman"/>
        </w:rPr>
        <w:t xml:space="preserve"> </w:t>
      </w:r>
      <w:r w:rsidR="00C273DB" w:rsidRPr="00953A38">
        <w:rPr>
          <w:rFonts w:ascii="Times New Roman" w:hAnsi="Times New Roman" w:cs="Times New Roman"/>
        </w:rPr>
        <w:t xml:space="preserve">En la investigación de </w:t>
      </w:r>
      <w:r w:rsidR="00E83B02" w:rsidRPr="00953A38">
        <w:rPr>
          <w:rFonts w:ascii="Times New Roman" w:hAnsi="Times New Roman" w:cs="Times New Roman"/>
          <w:lang w:val="es-MX"/>
        </w:rPr>
        <w:t xml:space="preserve">Rodríguez (2019) </w:t>
      </w:r>
      <w:r w:rsidR="00DD0110" w:rsidRPr="00953A38">
        <w:rPr>
          <w:rFonts w:ascii="Times New Roman" w:hAnsi="Times New Roman" w:cs="Times New Roman"/>
          <w:lang w:val="es-MX"/>
        </w:rPr>
        <w:t xml:space="preserve">se </w:t>
      </w:r>
      <w:r w:rsidR="00C273DB" w:rsidRPr="00953A38">
        <w:rPr>
          <w:rFonts w:ascii="Times New Roman" w:hAnsi="Times New Roman" w:cs="Times New Roman"/>
          <w:lang w:val="es-MX"/>
        </w:rPr>
        <w:t>hace referencia al diseño de los ITS</w:t>
      </w:r>
      <w:r w:rsidR="00DD0110" w:rsidRPr="00953A38">
        <w:rPr>
          <w:rFonts w:ascii="Times New Roman" w:hAnsi="Times New Roman" w:cs="Times New Roman"/>
          <w:lang w:val="es-MX"/>
        </w:rPr>
        <w:t>, los cuales usan</w:t>
      </w:r>
      <w:r w:rsidR="009928A5" w:rsidRPr="00953A38">
        <w:rPr>
          <w:rFonts w:ascii="Times New Roman" w:hAnsi="Times New Roman" w:cs="Times New Roman"/>
        </w:rPr>
        <w:t xml:space="preserve"> técnicas de la </w:t>
      </w:r>
      <w:r w:rsidR="006374B0" w:rsidRPr="00953A38">
        <w:rPr>
          <w:rFonts w:ascii="Times New Roman" w:hAnsi="Times New Roman" w:cs="Times New Roman"/>
        </w:rPr>
        <w:t>AI</w:t>
      </w:r>
      <w:r w:rsidR="009928A5" w:rsidRPr="00953A38">
        <w:rPr>
          <w:rFonts w:ascii="Times New Roman" w:hAnsi="Times New Roman" w:cs="Times New Roman"/>
        </w:rPr>
        <w:t>,</w:t>
      </w:r>
      <w:r w:rsidR="006374B0" w:rsidRPr="00953A38">
        <w:rPr>
          <w:rFonts w:ascii="Times New Roman" w:hAnsi="Times New Roman" w:cs="Times New Roman"/>
        </w:rPr>
        <w:t xml:space="preserve"> disciplina que estudia la creación y diseño de ent</w:t>
      </w:r>
      <w:r w:rsidR="00DD0110" w:rsidRPr="00953A38">
        <w:rPr>
          <w:rFonts w:ascii="Times New Roman" w:hAnsi="Times New Roman" w:cs="Times New Roman"/>
        </w:rPr>
        <w:t>idades capaces de razonar por sí</w:t>
      </w:r>
      <w:r w:rsidR="006374B0" w:rsidRPr="00953A38">
        <w:rPr>
          <w:rFonts w:ascii="Times New Roman" w:hAnsi="Times New Roman" w:cs="Times New Roman"/>
        </w:rPr>
        <w:t xml:space="preserve"> mismas (Cataldi </w:t>
      </w:r>
      <w:r w:rsidR="00393737" w:rsidRPr="00953A38">
        <w:rPr>
          <w:rFonts w:ascii="Times New Roman" w:hAnsi="Times New Roman" w:cs="Times New Roman"/>
        </w:rPr>
        <w:t>y</w:t>
      </w:r>
      <w:r w:rsidR="006374B0" w:rsidRPr="00953A38">
        <w:rPr>
          <w:rFonts w:ascii="Times New Roman" w:hAnsi="Times New Roman" w:cs="Times New Roman"/>
        </w:rPr>
        <w:t xml:space="preserve"> Lage, 2009), la visión por generar formas que imiten el comportamiento de la inteligencia </w:t>
      </w:r>
      <w:r w:rsidR="006374B0" w:rsidRPr="00953A38">
        <w:rPr>
          <w:rFonts w:ascii="Times New Roman" w:hAnsi="Times New Roman" w:cs="Times New Roman"/>
        </w:rPr>
        <w:lastRenderedPageBreak/>
        <w:t>humana y la creciente demanda del sistema educativo para medi</w:t>
      </w:r>
      <w:r w:rsidR="00DD0110" w:rsidRPr="00953A38">
        <w:rPr>
          <w:rFonts w:ascii="Times New Roman" w:hAnsi="Times New Roman" w:cs="Times New Roman"/>
        </w:rPr>
        <w:t>r el rendimiento del estudiante. En este contexto,</w:t>
      </w:r>
      <w:r w:rsidR="006374B0" w:rsidRPr="00953A38">
        <w:rPr>
          <w:rFonts w:ascii="Times New Roman" w:hAnsi="Times New Roman" w:cs="Times New Roman"/>
        </w:rPr>
        <w:t xml:space="preserve"> la AI de la mano de las TIC crearon la </w:t>
      </w:r>
      <w:r w:rsidR="00DD0110" w:rsidRPr="00953A38">
        <w:rPr>
          <w:rFonts w:ascii="Times New Roman" w:hAnsi="Times New Roman" w:cs="Times New Roman"/>
        </w:rPr>
        <w:t xml:space="preserve">instrucción asistida por computadora </w:t>
      </w:r>
      <w:r w:rsidR="006374B0" w:rsidRPr="00953A38">
        <w:rPr>
          <w:rFonts w:ascii="Times New Roman" w:hAnsi="Times New Roman" w:cs="Times New Roman"/>
        </w:rPr>
        <w:t xml:space="preserve">(CAI), sistema de instrucciones computacionales </w:t>
      </w:r>
      <w:r w:rsidR="00DD0110" w:rsidRPr="00953A38">
        <w:rPr>
          <w:rFonts w:ascii="Times New Roman" w:hAnsi="Times New Roman" w:cs="Times New Roman"/>
        </w:rPr>
        <w:t xml:space="preserve">que </w:t>
      </w:r>
      <w:r w:rsidR="006374B0" w:rsidRPr="00953A38">
        <w:rPr>
          <w:rFonts w:ascii="Times New Roman" w:hAnsi="Times New Roman" w:cs="Times New Roman"/>
        </w:rPr>
        <w:t>posee dos características importantes: el estudiante y la computadora</w:t>
      </w:r>
      <w:r w:rsidR="00DD0110" w:rsidRPr="00953A38">
        <w:rPr>
          <w:rFonts w:ascii="Times New Roman" w:hAnsi="Times New Roman" w:cs="Times New Roman"/>
        </w:rPr>
        <w:t>, la cual sirve como</w:t>
      </w:r>
      <w:r w:rsidR="006374B0" w:rsidRPr="00953A38">
        <w:rPr>
          <w:rFonts w:ascii="Times New Roman" w:hAnsi="Times New Roman" w:cs="Times New Roman"/>
        </w:rPr>
        <w:t xml:space="preserve"> vehículo para las instrucciones, </w:t>
      </w:r>
      <w:r w:rsidR="00DD0110" w:rsidRPr="00953A38">
        <w:rPr>
          <w:rFonts w:ascii="Times New Roman" w:hAnsi="Times New Roman" w:cs="Times New Roman"/>
        </w:rPr>
        <w:t xml:space="preserve">de ahí que no sea </w:t>
      </w:r>
      <w:r w:rsidR="006374B0" w:rsidRPr="00953A38">
        <w:rPr>
          <w:rFonts w:ascii="Times New Roman" w:hAnsi="Times New Roman" w:cs="Times New Roman"/>
        </w:rPr>
        <w:t xml:space="preserve">un método de enseñanza (Huapaya, 2009). </w:t>
      </w:r>
    </w:p>
    <w:p w14:paraId="2687BE41" w14:textId="593D65D5" w:rsidR="004A3A73" w:rsidRPr="00953A38" w:rsidRDefault="006374B0" w:rsidP="004A3A73">
      <w:pPr>
        <w:spacing w:line="360" w:lineRule="auto"/>
        <w:ind w:firstLine="708"/>
        <w:jc w:val="both"/>
        <w:rPr>
          <w:rFonts w:ascii="Times New Roman" w:hAnsi="Times New Roman" w:cs="Times New Roman"/>
        </w:rPr>
      </w:pPr>
      <w:r w:rsidRPr="00953A38">
        <w:rPr>
          <w:rFonts w:ascii="Times New Roman" w:hAnsi="Times New Roman" w:cs="Times New Roman"/>
        </w:rPr>
        <w:t>Un sistema tutorial inteligente (ITS) se define como sistemas computacionales diseñados para impartir instrucción y apoyar inteligentemente los procesos de enseñanza</w:t>
      </w:r>
      <w:r w:rsidR="004A3A73" w:rsidRPr="00953A38">
        <w:rPr>
          <w:rFonts w:ascii="Times New Roman" w:hAnsi="Times New Roman" w:cs="Times New Roman"/>
        </w:rPr>
        <w:t>-</w:t>
      </w:r>
      <w:r w:rsidRPr="00953A38">
        <w:rPr>
          <w:rFonts w:ascii="Times New Roman" w:hAnsi="Times New Roman" w:cs="Times New Roman"/>
        </w:rPr>
        <w:t xml:space="preserve">aprendizaje mediante la interacción con el alumno (Arias, Jiménez </w:t>
      </w:r>
      <w:r w:rsidR="00393737" w:rsidRPr="00953A38">
        <w:rPr>
          <w:rFonts w:ascii="Times New Roman" w:hAnsi="Times New Roman" w:cs="Times New Roman"/>
        </w:rPr>
        <w:t>y</w:t>
      </w:r>
      <w:r w:rsidRPr="00953A38">
        <w:rPr>
          <w:rFonts w:ascii="Times New Roman" w:hAnsi="Times New Roman" w:cs="Times New Roman"/>
        </w:rPr>
        <w:t xml:space="preserve"> Ovalle, 2009).</w:t>
      </w:r>
      <w:r w:rsidR="004A3A73" w:rsidRPr="00953A38">
        <w:rPr>
          <w:rFonts w:ascii="Times New Roman" w:hAnsi="Times New Roman" w:cs="Times New Roman"/>
        </w:rPr>
        <w:t xml:space="preserve"> </w:t>
      </w:r>
      <w:r w:rsidRPr="00953A38">
        <w:rPr>
          <w:rFonts w:ascii="Times New Roman" w:hAnsi="Times New Roman" w:cs="Times New Roman"/>
        </w:rPr>
        <w:t>Desde esta perspectiva</w:t>
      </w:r>
      <w:r w:rsidR="004A3A73" w:rsidRPr="00953A38">
        <w:rPr>
          <w:rFonts w:ascii="Times New Roman" w:hAnsi="Times New Roman" w:cs="Times New Roman"/>
        </w:rPr>
        <w:t>,</w:t>
      </w:r>
      <w:r w:rsidRPr="00953A38">
        <w:rPr>
          <w:rFonts w:ascii="Times New Roman" w:hAnsi="Times New Roman" w:cs="Times New Roman"/>
        </w:rPr>
        <w:t xml:space="preserve"> un ITS es un tipo de ambiente interactivo que está diseñado para el aprendizaje individual y se distingue de los otros tipos por su capacidad para modelar el estado cognitivo del usuario, permitiendo brindar consejos sensibles al contexto y retroalimentar en todos los pasos de un proceso de aprendizaje (</w:t>
      </w:r>
      <w:proofErr w:type="spellStart"/>
      <w:r w:rsidRPr="00953A38">
        <w:rPr>
          <w:rFonts w:ascii="Times New Roman" w:hAnsi="Times New Roman" w:cs="Times New Roman"/>
        </w:rPr>
        <w:t>Graesser</w:t>
      </w:r>
      <w:proofErr w:type="spellEnd"/>
      <w:r w:rsidRPr="00953A38">
        <w:rPr>
          <w:rFonts w:ascii="Times New Roman" w:hAnsi="Times New Roman" w:cs="Times New Roman"/>
        </w:rPr>
        <w:t xml:space="preserve">, </w:t>
      </w:r>
      <w:proofErr w:type="spellStart"/>
      <w:r w:rsidRPr="00953A38">
        <w:rPr>
          <w:rFonts w:ascii="Times New Roman" w:hAnsi="Times New Roman" w:cs="Times New Roman"/>
        </w:rPr>
        <w:t>Chipman</w:t>
      </w:r>
      <w:proofErr w:type="spellEnd"/>
      <w:r w:rsidRPr="00953A38">
        <w:rPr>
          <w:rFonts w:ascii="Times New Roman" w:hAnsi="Times New Roman" w:cs="Times New Roman"/>
        </w:rPr>
        <w:t xml:space="preserve">, </w:t>
      </w:r>
      <w:proofErr w:type="spellStart"/>
      <w:r w:rsidRPr="00953A38">
        <w:rPr>
          <w:rFonts w:ascii="Times New Roman" w:hAnsi="Times New Roman" w:cs="Times New Roman"/>
        </w:rPr>
        <w:t>Haynes</w:t>
      </w:r>
      <w:proofErr w:type="spellEnd"/>
      <w:r w:rsidRPr="00953A38">
        <w:rPr>
          <w:rFonts w:ascii="Times New Roman" w:hAnsi="Times New Roman" w:cs="Times New Roman"/>
        </w:rPr>
        <w:t xml:space="preserve"> </w:t>
      </w:r>
      <w:r w:rsidR="002B652F" w:rsidRPr="00953A38">
        <w:rPr>
          <w:rFonts w:ascii="Times New Roman" w:hAnsi="Times New Roman" w:cs="Times New Roman"/>
        </w:rPr>
        <w:t>y</w:t>
      </w:r>
      <w:r w:rsidRPr="00953A38">
        <w:rPr>
          <w:rFonts w:ascii="Times New Roman" w:hAnsi="Times New Roman" w:cs="Times New Roman"/>
        </w:rPr>
        <w:t xml:space="preserve"> </w:t>
      </w:r>
      <w:proofErr w:type="spellStart"/>
      <w:r w:rsidRPr="00953A38">
        <w:rPr>
          <w:rFonts w:ascii="Times New Roman" w:hAnsi="Times New Roman" w:cs="Times New Roman"/>
        </w:rPr>
        <w:t>Olney</w:t>
      </w:r>
      <w:proofErr w:type="spellEnd"/>
      <w:r w:rsidRPr="00953A38">
        <w:rPr>
          <w:rFonts w:ascii="Times New Roman" w:hAnsi="Times New Roman" w:cs="Times New Roman"/>
        </w:rPr>
        <w:t xml:space="preserve">, 2005). Su objetivo principal, además de dominar un área de conocimiento en específico, es desarrollar una metodología que se adapte al alumno </w:t>
      </w:r>
      <w:r w:rsidR="004A3A73" w:rsidRPr="00953A38">
        <w:rPr>
          <w:rFonts w:ascii="Times New Roman" w:hAnsi="Times New Roman" w:cs="Times New Roman"/>
        </w:rPr>
        <w:t>e interactúe dinámicamente con é</w:t>
      </w:r>
      <w:r w:rsidRPr="00953A38">
        <w:rPr>
          <w:rFonts w:ascii="Times New Roman" w:hAnsi="Times New Roman" w:cs="Times New Roman"/>
        </w:rPr>
        <w:t xml:space="preserve">l </w:t>
      </w:r>
      <w:r w:rsidR="00C2124F" w:rsidRPr="00953A38">
        <w:rPr>
          <w:rFonts w:ascii="Times New Roman" w:hAnsi="Times New Roman" w:cs="Times New Roman"/>
        </w:rPr>
        <w:t>(</w:t>
      </w:r>
      <w:r w:rsidRPr="00953A38">
        <w:rPr>
          <w:rFonts w:ascii="Times New Roman" w:hAnsi="Times New Roman" w:cs="Times New Roman"/>
        </w:rPr>
        <w:t>Hernández</w:t>
      </w:r>
      <w:r w:rsidR="004F539E" w:rsidRPr="00953A38">
        <w:rPr>
          <w:rFonts w:ascii="Times New Roman" w:hAnsi="Times New Roman" w:cs="Times New Roman"/>
          <w:i/>
        </w:rPr>
        <w:t xml:space="preserve"> </w:t>
      </w:r>
      <w:r w:rsidR="004F539E" w:rsidRPr="00953A38">
        <w:rPr>
          <w:rFonts w:ascii="Times New Roman" w:hAnsi="Times New Roman" w:cs="Times New Roman"/>
        </w:rPr>
        <w:t>y Rengifo</w:t>
      </w:r>
      <w:r w:rsidRPr="00953A38">
        <w:rPr>
          <w:rFonts w:ascii="Times New Roman" w:hAnsi="Times New Roman" w:cs="Times New Roman"/>
        </w:rPr>
        <w:t>, 2015).</w:t>
      </w:r>
    </w:p>
    <w:p w14:paraId="688AEB34" w14:textId="77777777" w:rsidR="004A3A73" w:rsidRPr="00953A38" w:rsidRDefault="006374B0" w:rsidP="004A3A73">
      <w:pPr>
        <w:spacing w:line="360" w:lineRule="auto"/>
        <w:ind w:firstLine="708"/>
        <w:jc w:val="both"/>
        <w:rPr>
          <w:rFonts w:ascii="Times New Roman" w:hAnsi="Times New Roman" w:cs="Times New Roman"/>
        </w:rPr>
      </w:pPr>
      <w:r w:rsidRPr="00953A38">
        <w:rPr>
          <w:rFonts w:ascii="Times New Roman" w:hAnsi="Times New Roman" w:cs="Times New Roman"/>
        </w:rPr>
        <w:t xml:space="preserve">Se asume que </w:t>
      </w:r>
      <w:r w:rsidR="009928A5" w:rsidRPr="00953A38">
        <w:rPr>
          <w:rFonts w:ascii="Times New Roman" w:hAnsi="Times New Roman" w:cs="Times New Roman"/>
        </w:rPr>
        <w:t>al</w:t>
      </w:r>
      <w:r w:rsidRPr="00953A38">
        <w:rPr>
          <w:rFonts w:ascii="Times New Roman" w:hAnsi="Times New Roman" w:cs="Times New Roman"/>
        </w:rPr>
        <w:t xml:space="preserve"> aprender a programar computadoras, el estudiante desarrolla ciertas habilidades, pero los profesores </w:t>
      </w:r>
      <w:r w:rsidR="009928A5" w:rsidRPr="00953A38">
        <w:rPr>
          <w:rFonts w:ascii="Times New Roman" w:hAnsi="Times New Roman" w:cs="Times New Roman"/>
        </w:rPr>
        <w:t xml:space="preserve">manifiestan </w:t>
      </w:r>
      <w:r w:rsidRPr="00953A38">
        <w:rPr>
          <w:rFonts w:ascii="Times New Roman" w:hAnsi="Times New Roman" w:cs="Times New Roman"/>
        </w:rPr>
        <w:t xml:space="preserve">que no todos los </w:t>
      </w:r>
      <w:r w:rsidR="004A3A73" w:rsidRPr="00953A38">
        <w:rPr>
          <w:rFonts w:ascii="Times New Roman" w:hAnsi="Times New Roman" w:cs="Times New Roman"/>
        </w:rPr>
        <w:t>alumnos</w:t>
      </w:r>
      <w:r w:rsidRPr="00953A38">
        <w:rPr>
          <w:rFonts w:ascii="Times New Roman" w:hAnsi="Times New Roman" w:cs="Times New Roman"/>
        </w:rPr>
        <w:t xml:space="preserve"> las desarrollan con la misma eficiencia al tener deficiencias en aptitud y actitud (Quiroga, 2016).</w:t>
      </w:r>
    </w:p>
    <w:p w14:paraId="34BEA997" w14:textId="77777777" w:rsidR="00DD77F4" w:rsidRPr="00953A38" w:rsidRDefault="006374B0" w:rsidP="00DD77F4">
      <w:pPr>
        <w:spacing w:line="360" w:lineRule="auto"/>
        <w:ind w:firstLine="708"/>
        <w:jc w:val="both"/>
        <w:rPr>
          <w:rFonts w:ascii="Times New Roman" w:hAnsi="Times New Roman" w:cs="Times New Roman"/>
        </w:rPr>
      </w:pPr>
      <w:r w:rsidRPr="00953A38">
        <w:rPr>
          <w:rFonts w:ascii="Times New Roman" w:hAnsi="Times New Roman" w:cs="Times New Roman"/>
        </w:rPr>
        <w:t>La enseñanza de programación dentro de la Universidad Politécnica de Victoria</w:t>
      </w:r>
      <w:r w:rsidR="00E44C1B" w:rsidRPr="00953A38">
        <w:rPr>
          <w:rFonts w:ascii="Times New Roman" w:hAnsi="Times New Roman" w:cs="Times New Roman"/>
        </w:rPr>
        <w:t xml:space="preserve"> (UPV)</w:t>
      </w:r>
      <w:r w:rsidRPr="00953A38">
        <w:rPr>
          <w:rFonts w:ascii="Times New Roman" w:hAnsi="Times New Roman" w:cs="Times New Roman"/>
        </w:rPr>
        <w:t xml:space="preserve"> toma el grupo de estudiantes como una entidad dinámica, es decir, pasa de un tema tras otro, pero es en ese trayecto </w:t>
      </w:r>
      <w:r w:rsidR="004A3A73" w:rsidRPr="00953A38">
        <w:rPr>
          <w:rFonts w:ascii="Times New Roman" w:hAnsi="Times New Roman" w:cs="Times New Roman"/>
        </w:rPr>
        <w:t>donde</w:t>
      </w:r>
      <w:r w:rsidRPr="00953A38">
        <w:rPr>
          <w:rFonts w:ascii="Times New Roman" w:hAnsi="Times New Roman" w:cs="Times New Roman"/>
        </w:rPr>
        <w:t xml:space="preserve"> el estudiante no alcan</w:t>
      </w:r>
      <w:r w:rsidR="004A3A73" w:rsidRPr="00953A38">
        <w:rPr>
          <w:rFonts w:ascii="Times New Roman" w:hAnsi="Times New Roman" w:cs="Times New Roman"/>
        </w:rPr>
        <w:t xml:space="preserve">za el dominio del tema, por lo que carece de </w:t>
      </w:r>
      <w:r w:rsidRPr="00953A38">
        <w:rPr>
          <w:rFonts w:ascii="Times New Roman" w:hAnsi="Times New Roman" w:cs="Times New Roman"/>
        </w:rPr>
        <w:t>las herramientas suficientes para abordar el siguiente</w:t>
      </w:r>
      <w:r w:rsidR="004A3A73" w:rsidRPr="00953A38">
        <w:rPr>
          <w:rFonts w:ascii="Times New Roman" w:hAnsi="Times New Roman" w:cs="Times New Roman"/>
        </w:rPr>
        <w:t>. Esto</w:t>
      </w:r>
      <w:r w:rsidRPr="00953A38">
        <w:rPr>
          <w:rFonts w:ascii="Times New Roman" w:hAnsi="Times New Roman" w:cs="Times New Roman"/>
        </w:rPr>
        <w:t xml:space="preserve"> causa que progresivamente el alumno se vea superado por las actividades de la materia y termine por darse por vencido y alejarse de la programación.</w:t>
      </w:r>
      <w:r w:rsidR="00EE2AC0" w:rsidRPr="00953A38">
        <w:rPr>
          <w:rFonts w:ascii="Times New Roman" w:hAnsi="Times New Roman" w:cs="Times New Roman"/>
        </w:rPr>
        <w:t xml:space="preserve"> Por tal motivo</w:t>
      </w:r>
      <w:r w:rsidR="00DD77F4" w:rsidRPr="00953A38">
        <w:rPr>
          <w:rFonts w:ascii="Times New Roman" w:hAnsi="Times New Roman" w:cs="Times New Roman"/>
        </w:rPr>
        <w:t>,</w:t>
      </w:r>
      <w:r w:rsidR="00EE2AC0" w:rsidRPr="00953A38">
        <w:rPr>
          <w:rFonts w:ascii="Times New Roman" w:hAnsi="Times New Roman" w:cs="Times New Roman"/>
        </w:rPr>
        <w:t xml:space="preserve"> la falta de dominio de los temas al momento de desarrollar </w:t>
      </w:r>
      <w:r w:rsidR="00EE2AC0" w:rsidRPr="00953A38">
        <w:rPr>
          <w:rFonts w:ascii="Times New Roman" w:hAnsi="Times New Roman" w:cs="Times New Roman"/>
          <w:i/>
        </w:rPr>
        <w:t>software</w:t>
      </w:r>
      <w:r w:rsidR="00EE2AC0" w:rsidRPr="00953A38">
        <w:rPr>
          <w:rFonts w:ascii="Times New Roman" w:hAnsi="Times New Roman" w:cs="Times New Roman"/>
        </w:rPr>
        <w:t xml:space="preserve"> produce un desinterés en los alumnos</w:t>
      </w:r>
      <w:r w:rsidR="00DD77F4" w:rsidRPr="00953A38">
        <w:rPr>
          <w:rFonts w:ascii="Times New Roman" w:hAnsi="Times New Roman" w:cs="Times New Roman"/>
        </w:rPr>
        <w:t>,</w:t>
      </w:r>
      <w:r w:rsidR="00EE2AC0" w:rsidRPr="00953A38">
        <w:rPr>
          <w:rFonts w:ascii="Times New Roman" w:hAnsi="Times New Roman" w:cs="Times New Roman"/>
        </w:rPr>
        <w:t xml:space="preserve"> lo que representa un problema en los resultados académicos provocando altos índices de reprobación y deserción escolar dentro de la UPV.</w:t>
      </w:r>
    </w:p>
    <w:p w14:paraId="418AA20F" w14:textId="117CCC84" w:rsidR="006374B0" w:rsidRPr="00953A38" w:rsidRDefault="006374B0" w:rsidP="00DD77F4">
      <w:pPr>
        <w:spacing w:line="360" w:lineRule="auto"/>
        <w:ind w:firstLine="708"/>
        <w:jc w:val="both"/>
        <w:rPr>
          <w:rFonts w:ascii="Times New Roman" w:hAnsi="Times New Roman" w:cs="Times New Roman"/>
        </w:rPr>
      </w:pPr>
      <w:r w:rsidRPr="00953A38">
        <w:rPr>
          <w:rFonts w:ascii="Times New Roman" w:hAnsi="Times New Roman" w:cs="Times New Roman"/>
        </w:rPr>
        <w:t>En el área de la programación computacional el alumno debe desarrollar habilidades de inteligencia emocional y estrategias de solución de problemas. Las habilidades que puede destacar dentro de un estudiante son:</w:t>
      </w:r>
    </w:p>
    <w:p w14:paraId="7E77FFDF" w14:textId="77777777" w:rsidR="006374B0" w:rsidRPr="00953A38" w:rsidRDefault="006374B0" w:rsidP="00693C55">
      <w:pPr>
        <w:pStyle w:val="Prrafodelista"/>
        <w:numPr>
          <w:ilvl w:val="0"/>
          <w:numId w:val="2"/>
        </w:numPr>
        <w:spacing w:line="360" w:lineRule="auto"/>
        <w:ind w:left="426" w:hanging="349"/>
        <w:jc w:val="both"/>
        <w:rPr>
          <w:rFonts w:ascii="Times New Roman" w:hAnsi="Times New Roman" w:cs="Times New Roman"/>
        </w:rPr>
      </w:pPr>
      <w:r w:rsidRPr="00953A38">
        <w:rPr>
          <w:rFonts w:ascii="Times New Roman" w:hAnsi="Times New Roman" w:cs="Times New Roman"/>
        </w:rPr>
        <w:t>Establecer un plan detallado de solución del problema.</w:t>
      </w:r>
    </w:p>
    <w:p w14:paraId="5CA019D4" w14:textId="77777777" w:rsidR="006374B0" w:rsidRPr="00953A38" w:rsidRDefault="006374B0" w:rsidP="00693C55">
      <w:pPr>
        <w:pStyle w:val="Prrafodelista"/>
        <w:numPr>
          <w:ilvl w:val="0"/>
          <w:numId w:val="2"/>
        </w:numPr>
        <w:spacing w:line="360" w:lineRule="auto"/>
        <w:ind w:left="426" w:hanging="349"/>
        <w:jc w:val="both"/>
        <w:rPr>
          <w:rFonts w:ascii="Times New Roman" w:hAnsi="Times New Roman" w:cs="Times New Roman"/>
        </w:rPr>
      </w:pPr>
      <w:r w:rsidRPr="00953A38">
        <w:rPr>
          <w:rFonts w:ascii="Times New Roman" w:hAnsi="Times New Roman" w:cs="Times New Roman"/>
        </w:rPr>
        <w:t>Dominio de un lenguaje de programación.</w:t>
      </w:r>
    </w:p>
    <w:p w14:paraId="050BB1C3" w14:textId="7BBEA271" w:rsidR="006374B0" w:rsidRPr="00953A38" w:rsidRDefault="006374B0" w:rsidP="00693C55">
      <w:pPr>
        <w:pStyle w:val="Prrafodelista"/>
        <w:numPr>
          <w:ilvl w:val="0"/>
          <w:numId w:val="2"/>
        </w:numPr>
        <w:spacing w:line="360" w:lineRule="auto"/>
        <w:ind w:left="426" w:hanging="349"/>
        <w:jc w:val="both"/>
        <w:rPr>
          <w:rFonts w:ascii="Times New Roman" w:hAnsi="Times New Roman" w:cs="Times New Roman"/>
        </w:rPr>
      </w:pPr>
      <w:r w:rsidRPr="00953A38">
        <w:rPr>
          <w:rFonts w:ascii="Times New Roman" w:hAnsi="Times New Roman" w:cs="Times New Roman"/>
        </w:rPr>
        <w:t>Hacer pruebas y depuración de código.</w:t>
      </w:r>
      <w:r w:rsidR="00DD77F4" w:rsidRPr="00953A38">
        <w:rPr>
          <w:rFonts w:ascii="Times New Roman" w:hAnsi="Times New Roman" w:cs="Times New Roman"/>
        </w:rPr>
        <w:t xml:space="preserve"> </w:t>
      </w:r>
    </w:p>
    <w:p w14:paraId="03B30E6E" w14:textId="77777777" w:rsidR="00DD77F4" w:rsidRPr="00953A38" w:rsidRDefault="006374B0" w:rsidP="00DD77F4">
      <w:pPr>
        <w:spacing w:line="360" w:lineRule="auto"/>
        <w:ind w:firstLine="708"/>
        <w:jc w:val="both"/>
        <w:rPr>
          <w:rFonts w:ascii="Times New Roman" w:hAnsi="Times New Roman" w:cs="Times New Roman"/>
        </w:rPr>
      </w:pPr>
      <w:r w:rsidRPr="00953A38">
        <w:rPr>
          <w:rFonts w:ascii="Times New Roman" w:hAnsi="Times New Roman" w:cs="Times New Roman"/>
        </w:rPr>
        <w:lastRenderedPageBreak/>
        <w:t xml:space="preserve">De forma específica, las materias de desarrollo de </w:t>
      </w:r>
      <w:r w:rsidRPr="00953A38">
        <w:rPr>
          <w:rFonts w:ascii="Times New Roman" w:hAnsi="Times New Roman" w:cs="Times New Roman"/>
          <w:i/>
        </w:rPr>
        <w:t>software</w:t>
      </w:r>
      <w:r w:rsidRPr="00953A38">
        <w:rPr>
          <w:rFonts w:ascii="Times New Roman" w:hAnsi="Times New Roman" w:cs="Times New Roman"/>
        </w:rPr>
        <w:t xml:space="preserve"> dentro de la UPV buscan que el estudiante sea capaz de abstraer de la realidad los elementos de un problema que impliquen la automatización de las tareas para el manejo de información, analizar, moldear y describir componentes necesarios para la solución de problemas con la computadora.</w:t>
      </w:r>
    </w:p>
    <w:p w14:paraId="2DB5D2A8" w14:textId="77777777" w:rsidR="00DD77F4" w:rsidRPr="00953A38" w:rsidRDefault="006374B0" w:rsidP="00DD77F4">
      <w:pPr>
        <w:spacing w:line="360" w:lineRule="auto"/>
        <w:ind w:firstLine="708"/>
        <w:jc w:val="both"/>
        <w:rPr>
          <w:rFonts w:ascii="Times New Roman" w:hAnsi="Times New Roman" w:cs="Times New Roman"/>
        </w:rPr>
      </w:pPr>
      <w:r w:rsidRPr="00953A38">
        <w:rPr>
          <w:rFonts w:ascii="Times New Roman" w:hAnsi="Times New Roman" w:cs="Times New Roman"/>
        </w:rPr>
        <w:t xml:space="preserve">Para el apoyo del aprendizaje dentro del aula en temas relacionados con el desarrollo de </w:t>
      </w:r>
      <w:r w:rsidRPr="00953A38">
        <w:rPr>
          <w:rFonts w:ascii="Times New Roman" w:hAnsi="Times New Roman" w:cs="Times New Roman"/>
          <w:i/>
        </w:rPr>
        <w:t>software</w:t>
      </w:r>
      <w:r w:rsidRPr="00953A38">
        <w:rPr>
          <w:rFonts w:ascii="Times New Roman" w:hAnsi="Times New Roman" w:cs="Times New Roman"/>
        </w:rPr>
        <w:t xml:space="preserve">, existen los ITS que </w:t>
      </w:r>
      <w:r w:rsidR="00DD77F4" w:rsidRPr="00953A38">
        <w:rPr>
          <w:rFonts w:ascii="Times New Roman" w:hAnsi="Times New Roman" w:cs="Times New Roman"/>
        </w:rPr>
        <w:t>—</w:t>
      </w:r>
      <w:r w:rsidRPr="00953A38">
        <w:rPr>
          <w:rFonts w:ascii="Times New Roman" w:hAnsi="Times New Roman" w:cs="Times New Roman"/>
        </w:rPr>
        <w:t xml:space="preserve">a través de </w:t>
      </w:r>
      <w:r w:rsidR="00DD77F4" w:rsidRPr="00953A38">
        <w:rPr>
          <w:rFonts w:ascii="Times New Roman" w:hAnsi="Times New Roman" w:cs="Times New Roman"/>
        </w:rPr>
        <w:t xml:space="preserve">la </w:t>
      </w:r>
      <w:r w:rsidRPr="00953A38">
        <w:rPr>
          <w:rFonts w:ascii="Times New Roman" w:hAnsi="Times New Roman" w:cs="Times New Roman"/>
        </w:rPr>
        <w:t>AI</w:t>
      </w:r>
      <w:r w:rsidR="00DD77F4" w:rsidRPr="00953A38">
        <w:rPr>
          <w:rFonts w:ascii="Times New Roman" w:hAnsi="Times New Roman" w:cs="Times New Roman"/>
        </w:rPr>
        <w:t>—</w:t>
      </w:r>
      <w:r w:rsidRPr="00953A38">
        <w:rPr>
          <w:rFonts w:ascii="Times New Roman" w:hAnsi="Times New Roman" w:cs="Times New Roman"/>
        </w:rPr>
        <w:t xml:space="preserve"> sirven de ayuda para detectar el aprendizaje de los estudiantes de manera oportuna y brindar una alternativa de conocimiento.</w:t>
      </w:r>
    </w:p>
    <w:p w14:paraId="2B2F9986" w14:textId="02A5A830" w:rsidR="006374B0" w:rsidRPr="00953A38" w:rsidRDefault="006374B0" w:rsidP="00DD77F4">
      <w:pPr>
        <w:spacing w:line="360" w:lineRule="auto"/>
        <w:ind w:firstLine="708"/>
        <w:jc w:val="both"/>
        <w:rPr>
          <w:rFonts w:ascii="Times New Roman" w:hAnsi="Times New Roman" w:cs="Times New Roman"/>
        </w:rPr>
      </w:pPr>
      <w:r w:rsidRPr="00953A38">
        <w:rPr>
          <w:rFonts w:ascii="Times New Roman" w:hAnsi="Times New Roman" w:cs="Times New Roman"/>
        </w:rPr>
        <w:t xml:space="preserve">Los </w:t>
      </w:r>
      <w:r w:rsidR="00923C6C" w:rsidRPr="00953A38">
        <w:rPr>
          <w:rFonts w:ascii="Times New Roman" w:hAnsi="Times New Roman" w:cs="Times New Roman"/>
        </w:rPr>
        <w:t xml:space="preserve">ITS </w:t>
      </w:r>
      <w:r w:rsidRPr="00953A38">
        <w:rPr>
          <w:rFonts w:ascii="Times New Roman" w:hAnsi="Times New Roman" w:cs="Times New Roman"/>
        </w:rPr>
        <w:t>son sistemas diseñados para replicar la efectividad de la tutoría humana en herramientas digitales. La efectividad de la tutoría individual en la instrucción en grupos grandes se ha establecido con experimentos con tutores humanos.</w:t>
      </w:r>
      <w:r w:rsidR="00DD77F4" w:rsidRPr="00953A38">
        <w:rPr>
          <w:rFonts w:ascii="Times New Roman" w:hAnsi="Times New Roman" w:cs="Times New Roman"/>
        </w:rPr>
        <w:t xml:space="preserve"> </w:t>
      </w:r>
      <w:r w:rsidRPr="00953A38">
        <w:rPr>
          <w:rFonts w:ascii="Times New Roman" w:hAnsi="Times New Roman" w:cs="Times New Roman"/>
        </w:rPr>
        <w:t>La tutoría es una forma de atención educativa donde el profesor apoya a un estudiante o a un grupo de estudiantes de una manera sistemática por medio de la estructuración de objetivos, programas, organización por áreas, técnicas de enseñanza apropiadas e integración de grupos conforme a ciertos criterios y mecanismos de monitoreo y control, entre otros (</w:t>
      </w:r>
      <w:proofErr w:type="spellStart"/>
      <w:r w:rsidRPr="00953A38">
        <w:rPr>
          <w:rFonts w:ascii="Times New Roman" w:hAnsi="Times New Roman" w:cs="Times New Roman"/>
        </w:rPr>
        <w:t>Crow</w:t>
      </w:r>
      <w:proofErr w:type="spellEnd"/>
      <w:r w:rsidR="004F539E" w:rsidRPr="00953A38">
        <w:rPr>
          <w:rFonts w:ascii="Times New Roman" w:hAnsi="Times New Roman" w:cs="Times New Roman"/>
        </w:rPr>
        <w:t>,</w:t>
      </w:r>
      <w:r w:rsidR="004F539E" w:rsidRPr="00953A38">
        <w:rPr>
          <w:rFonts w:ascii="Times New Roman" w:hAnsi="Times New Roman" w:cs="Times New Roman"/>
          <w:lang w:val="de-DE"/>
        </w:rPr>
        <w:t xml:space="preserve"> Luxton-Reilly y Wünsche</w:t>
      </w:r>
      <w:r w:rsidRPr="00953A38">
        <w:rPr>
          <w:rFonts w:ascii="Times New Roman" w:hAnsi="Times New Roman" w:cs="Times New Roman"/>
        </w:rPr>
        <w:t>, 2018).</w:t>
      </w:r>
    </w:p>
    <w:p w14:paraId="2BBB291D" w14:textId="46250205" w:rsidR="00BF5A17" w:rsidRPr="00953A38" w:rsidRDefault="00BF5A17" w:rsidP="00693C55">
      <w:pPr>
        <w:spacing w:line="360" w:lineRule="auto"/>
        <w:jc w:val="both"/>
        <w:rPr>
          <w:rFonts w:ascii="Times New Roman" w:hAnsi="Times New Roman" w:cs="Times New Roman"/>
        </w:rPr>
      </w:pPr>
    </w:p>
    <w:p w14:paraId="780BA36A" w14:textId="60DC0582" w:rsidR="00BF5A17" w:rsidRPr="00953A38" w:rsidRDefault="00BF5A17" w:rsidP="00B33F2E">
      <w:pPr>
        <w:spacing w:line="360" w:lineRule="auto"/>
        <w:jc w:val="center"/>
        <w:rPr>
          <w:rFonts w:ascii="Times New Roman" w:hAnsi="Times New Roman" w:cs="Times New Roman"/>
          <w:b/>
          <w:bCs/>
          <w:sz w:val="28"/>
          <w:szCs w:val="28"/>
        </w:rPr>
      </w:pPr>
      <w:r w:rsidRPr="00953A38">
        <w:rPr>
          <w:rFonts w:ascii="Times New Roman" w:hAnsi="Times New Roman" w:cs="Times New Roman"/>
          <w:b/>
          <w:bCs/>
          <w:sz w:val="28"/>
          <w:szCs w:val="28"/>
        </w:rPr>
        <w:t>Metodologías para el desarrollo de ITS</w:t>
      </w:r>
    </w:p>
    <w:p w14:paraId="6F1FE9CA" w14:textId="77777777" w:rsidR="00DD77F4" w:rsidRPr="00953A38" w:rsidRDefault="006626C4" w:rsidP="00DD77F4">
      <w:pPr>
        <w:spacing w:line="360" w:lineRule="auto"/>
        <w:ind w:firstLine="708"/>
        <w:jc w:val="both"/>
        <w:rPr>
          <w:rFonts w:ascii="Times New Roman" w:hAnsi="Times New Roman" w:cs="Times New Roman"/>
        </w:rPr>
      </w:pPr>
      <w:r w:rsidRPr="00953A38">
        <w:rPr>
          <w:rFonts w:ascii="Times New Roman" w:hAnsi="Times New Roman" w:cs="Times New Roman"/>
        </w:rPr>
        <w:t>De acue</w:t>
      </w:r>
      <w:r w:rsidR="00DD77F4" w:rsidRPr="00953A38">
        <w:rPr>
          <w:rFonts w:ascii="Times New Roman" w:hAnsi="Times New Roman" w:cs="Times New Roman"/>
        </w:rPr>
        <w:t>rdo con</w:t>
      </w:r>
      <w:r w:rsidRPr="00953A38">
        <w:rPr>
          <w:rFonts w:ascii="Times New Roman" w:hAnsi="Times New Roman" w:cs="Times New Roman"/>
        </w:rPr>
        <w:t xml:space="preserve"> Rodríguez (2019), </w:t>
      </w:r>
      <w:r w:rsidR="00BF5A17" w:rsidRPr="00953A38">
        <w:rPr>
          <w:rFonts w:ascii="Times New Roman" w:hAnsi="Times New Roman" w:cs="Times New Roman"/>
        </w:rPr>
        <w:t>existen varias arquitecturas para desarrollar un sistema tutor inteligente</w:t>
      </w:r>
      <w:r w:rsidR="00DD77F4" w:rsidRPr="00953A38">
        <w:rPr>
          <w:rFonts w:ascii="Times New Roman" w:hAnsi="Times New Roman" w:cs="Times New Roman"/>
        </w:rPr>
        <w:t>, por lo que</w:t>
      </w:r>
      <w:r w:rsidR="00BF5A17" w:rsidRPr="00953A38">
        <w:rPr>
          <w:rFonts w:ascii="Times New Roman" w:hAnsi="Times New Roman" w:cs="Times New Roman"/>
        </w:rPr>
        <w:t xml:space="preserve"> </w:t>
      </w:r>
      <w:r w:rsidR="00DD77F4" w:rsidRPr="00953A38">
        <w:rPr>
          <w:rFonts w:ascii="Times New Roman" w:hAnsi="Times New Roman" w:cs="Times New Roman"/>
        </w:rPr>
        <w:t xml:space="preserve">también </w:t>
      </w:r>
      <w:r w:rsidR="00BF5A17" w:rsidRPr="00953A38">
        <w:rPr>
          <w:rFonts w:ascii="Times New Roman" w:hAnsi="Times New Roman" w:cs="Times New Roman"/>
        </w:rPr>
        <w:t>son múltiples las metodologías que se emplean con el mismo objetivo</w:t>
      </w:r>
      <w:r w:rsidR="00DD77F4" w:rsidRPr="00953A38">
        <w:rPr>
          <w:rFonts w:ascii="Times New Roman" w:hAnsi="Times New Roman" w:cs="Times New Roman"/>
        </w:rPr>
        <w:t>;</w:t>
      </w:r>
      <w:r w:rsidR="00BF5A17" w:rsidRPr="00953A38">
        <w:rPr>
          <w:rFonts w:ascii="Times New Roman" w:hAnsi="Times New Roman" w:cs="Times New Roman"/>
        </w:rPr>
        <w:t xml:space="preserve"> una de ellas es elaborada por Salgueiro, Costa,</w:t>
      </w:r>
      <w:r w:rsidR="00395C56" w:rsidRPr="00953A38">
        <w:rPr>
          <w:rFonts w:ascii="Times New Roman" w:hAnsi="Times New Roman" w:cs="Times New Roman"/>
        </w:rPr>
        <w:t xml:space="preserve"> </w:t>
      </w:r>
      <w:r w:rsidR="00BF5A17" w:rsidRPr="00953A38">
        <w:rPr>
          <w:rFonts w:ascii="Times New Roman" w:hAnsi="Times New Roman" w:cs="Times New Roman"/>
        </w:rPr>
        <w:t>Cataldi, Lage, García-Martínez (2005),</w:t>
      </w:r>
      <w:r w:rsidR="00923C6C" w:rsidRPr="00953A38">
        <w:rPr>
          <w:rFonts w:ascii="Times New Roman" w:hAnsi="Times New Roman" w:cs="Times New Roman"/>
        </w:rPr>
        <w:t xml:space="preserve"> en</w:t>
      </w:r>
      <w:r w:rsidR="00BF5A17" w:rsidRPr="00953A38">
        <w:rPr>
          <w:rFonts w:ascii="Times New Roman" w:hAnsi="Times New Roman" w:cs="Times New Roman"/>
        </w:rPr>
        <w:t xml:space="preserve"> la cual </w:t>
      </w:r>
      <w:r w:rsidR="00923C6C" w:rsidRPr="00953A38">
        <w:rPr>
          <w:rFonts w:ascii="Times New Roman" w:hAnsi="Times New Roman" w:cs="Times New Roman"/>
        </w:rPr>
        <w:t>proponen</w:t>
      </w:r>
      <w:r w:rsidR="00BF5A17" w:rsidRPr="00953A38">
        <w:rPr>
          <w:rFonts w:ascii="Times New Roman" w:hAnsi="Times New Roman" w:cs="Times New Roman"/>
        </w:rPr>
        <w:t xml:space="preserve"> un nuevo enfoque, sin alejarse de la estructura clásica, </w:t>
      </w:r>
      <w:r w:rsidR="00DD77F4" w:rsidRPr="00953A38">
        <w:rPr>
          <w:rFonts w:ascii="Times New Roman" w:hAnsi="Times New Roman" w:cs="Times New Roman"/>
        </w:rPr>
        <w:t xml:space="preserve">que </w:t>
      </w:r>
      <w:r w:rsidR="00BF5A17" w:rsidRPr="00953A38">
        <w:rPr>
          <w:rFonts w:ascii="Times New Roman" w:hAnsi="Times New Roman" w:cs="Times New Roman"/>
        </w:rPr>
        <w:t>hace énfasis sobre todo en el módulo del tutor</w:t>
      </w:r>
      <w:r w:rsidR="00DD77F4" w:rsidRPr="00953A38">
        <w:rPr>
          <w:rFonts w:ascii="Times New Roman" w:hAnsi="Times New Roman" w:cs="Times New Roman"/>
        </w:rPr>
        <w:t xml:space="preserve">. Este se sustenta en </w:t>
      </w:r>
      <w:r w:rsidR="00BF5A17" w:rsidRPr="00953A38">
        <w:rPr>
          <w:rFonts w:ascii="Times New Roman" w:hAnsi="Times New Roman" w:cs="Times New Roman"/>
        </w:rPr>
        <w:t xml:space="preserve">la idea de que mientras más conocimiento instruccional se posea mejor explicado será el contenido y las actividades, </w:t>
      </w:r>
      <w:r w:rsidR="00DD77F4" w:rsidRPr="00953A38">
        <w:rPr>
          <w:rFonts w:ascii="Times New Roman" w:hAnsi="Times New Roman" w:cs="Times New Roman"/>
        </w:rPr>
        <w:t xml:space="preserve">lo que se traducirá </w:t>
      </w:r>
      <w:r w:rsidR="00BF5A17" w:rsidRPr="00953A38">
        <w:rPr>
          <w:rFonts w:ascii="Times New Roman" w:hAnsi="Times New Roman" w:cs="Times New Roman"/>
        </w:rPr>
        <w:t>en mayor conocimiento para el alumno.</w:t>
      </w:r>
    </w:p>
    <w:p w14:paraId="762F6DE3" w14:textId="77777777" w:rsidR="00DD77F4" w:rsidRPr="00953A38" w:rsidRDefault="00BF5A17" w:rsidP="00DD77F4">
      <w:pPr>
        <w:spacing w:line="360" w:lineRule="auto"/>
        <w:ind w:firstLine="708"/>
        <w:jc w:val="both"/>
        <w:rPr>
          <w:rFonts w:ascii="Times New Roman" w:hAnsi="Times New Roman" w:cs="Times New Roman"/>
        </w:rPr>
      </w:pPr>
      <w:r w:rsidRPr="00953A38">
        <w:rPr>
          <w:rFonts w:ascii="Times New Roman" w:hAnsi="Times New Roman" w:cs="Times New Roman"/>
        </w:rPr>
        <w:t xml:space="preserve">Cataldi </w:t>
      </w:r>
      <w:r w:rsidR="00267D87" w:rsidRPr="00953A38">
        <w:rPr>
          <w:rFonts w:ascii="Times New Roman" w:hAnsi="Times New Roman" w:cs="Times New Roman"/>
        </w:rPr>
        <w:t xml:space="preserve">y </w:t>
      </w:r>
      <w:r w:rsidRPr="00953A38">
        <w:rPr>
          <w:rFonts w:ascii="Times New Roman" w:hAnsi="Times New Roman" w:cs="Times New Roman"/>
        </w:rPr>
        <w:t>Lage (2009)</w:t>
      </w:r>
      <w:r w:rsidR="00DD77F4" w:rsidRPr="00953A38">
        <w:rPr>
          <w:rFonts w:ascii="Times New Roman" w:hAnsi="Times New Roman" w:cs="Times New Roman"/>
        </w:rPr>
        <w:t>,</w:t>
      </w:r>
      <w:r w:rsidRPr="00953A38">
        <w:rPr>
          <w:rFonts w:ascii="Times New Roman" w:hAnsi="Times New Roman" w:cs="Times New Roman"/>
        </w:rPr>
        <w:t xml:space="preserve"> a su vez</w:t>
      </w:r>
      <w:r w:rsidR="00DD77F4" w:rsidRPr="00953A38">
        <w:rPr>
          <w:rFonts w:ascii="Times New Roman" w:hAnsi="Times New Roman" w:cs="Times New Roman"/>
        </w:rPr>
        <w:t>,</w:t>
      </w:r>
      <w:r w:rsidRPr="00953A38">
        <w:rPr>
          <w:rFonts w:ascii="Times New Roman" w:hAnsi="Times New Roman" w:cs="Times New Roman"/>
        </w:rPr>
        <w:t xml:space="preserve"> proponen una metodología enfocada </w:t>
      </w:r>
      <w:r w:rsidR="00DD77F4" w:rsidRPr="00953A38">
        <w:rPr>
          <w:rFonts w:ascii="Times New Roman" w:hAnsi="Times New Roman" w:cs="Times New Roman"/>
        </w:rPr>
        <w:t>en el</w:t>
      </w:r>
      <w:r w:rsidRPr="00953A38">
        <w:rPr>
          <w:rFonts w:ascii="Times New Roman" w:hAnsi="Times New Roman" w:cs="Times New Roman"/>
        </w:rPr>
        <w:t xml:space="preserve"> módulo del alumno. Los autores indican que un STI que posea un módulo del alumno muy detallado garantiza la inteligencia del sistema</w:t>
      </w:r>
      <w:r w:rsidR="00DD77F4" w:rsidRPr="00953A38">
        <w:rPr>
          <w:rFonts w:ascii="Times New Roman" w:hAnsi="Times New Roman" w:cs="Times New Roman"/>
        </w:rPr>
        <w:t>,</w:t>
      </w:r>
      <w:r w:rsidRPr="00953A38">
        <w:rPr>
          <w:rFonts w:ascii="Times New Roman" w:hAnsi="Times New Roman" w:cs="Times New Roman"/>
        </w:rPr>
        <w:t xml:space="preserve"> ya que se adapta a las necesidades de los estudiantes.</w:t>
      </w:r>
    </w:p>
    <w:p w14:paraId="7A1C0F4B" w14:textId="77777777" w:rsidR="00DD77F4" w:rsidRPr="00953A38" w:rsidRDefault="00BF5A17" w:rsidP="00DD77F4">
      <w:pPr>
        <w:spacing w:line="360" w:lineRule="auto"/>
        <w:ind w:firstLine="708"/>
        <w:jc w:val="both"/>
        <w:rPr>
          <w:rFonts w:ascii="Times New Roman" w:hAnsi="Times New Roman" w:cs="Times New Roman"/>
        </w:rPr>
      </w:pPr>
      <w:r w:rsidRPr="00953A38">
        <w:rPr>
          <w:rFonts w:ascii="Times New Roman" w:hAnsi="Times New Roman" w:cs="Times New Roman"/>
          <w:color w:val="000000" w:themeColor="text1"/>
          <w:lang w:val="es-MX"/>
        </w:rPr>
        <w:t>Rodríguez</w:t>
      </w:r>
      <w:r w:rsidR="00267D87" w:rsidRPr="00953A38">
        <w:rPr>
          <w:rFonts w:ascii="Times New Roman" w:hAnsi="Times New Roman" w:cs="Times New Roman"/>
          <w:color w:val="000000" w:themeColor="text1"/>
          <w:lang w:val="es-MX"/>
        </w:rPr>
        <w:t xml:space="preserve"> </w:t>
      </w:r>
      <w:r w:rsidRPr="00953A38">
        <w:rPr>
          <w:rFonts w:ascii="Times New Roman" w:hAnsi="Times New Roman" w:cs="Times New Roman"/>
          <w:color w:val="000000" w:themeColor="text1"/>
          <w:lang w:val="es-MX"/>
        </w:rPr>
        <w:t xml:space="preserve">(2019) explica que </w:t>
      </w:r>
      <w:r w:rsidRPr="00953A38">
        <w:rPr>
          <w:rFonts w:ascii="Times New Roman" w:hAnsi="Times New Roman" w:cs="Times New Roman"/>
        </w:rPr>
        <w:t>existen metodologías que persiguen la integración de un sistema gestor de aprendizaje (SGA) con un STI (</w:t>
      </w:r>
      <w:proofErr w:type="spellStart"/>
      <w:r w:rsidRPr="00953A38">
        <w:rPr>
          <w:rFonts w:ascii="Times New Roman" w:hAnsi="Times New Roman" w:cs="Times New Roman"/>
        </w:rPr>
        <w:t>Tarongí</w:t>
      </w:r>
      <w:proofErr w:type="spellEnd"/>
      <w:r w:rsidRPr="00953A38">
        <w:rPr>
          <w:rFonts w:ascii="Times New Roman" w:hAnsi="Times New Roman" w:cs="Times New Roman"/>
        </w:rPr>
        <w:t>, 2010), dotando así a estos últimos con un enfoque basado en la Web.</w:t>
      </w:r>
      <w:r w:rsidR="00DD77F4" w:rsidRPr="00953A38">
        <w:rPr>
          <w:rFonts w:ascii="Times New Roman" w:hAnsi="Times New Roman" w:cs="Times New Roman"/>
        </w:rPr>
        <w:t xml:space="preserve"> </w:t>
      </w:r>
      <w:r w:rsidRPr="00953A38">
        <w:rPr>
          <w:rFonts w:ascii="Times New Roman" w:hAnsi="Times New Roman" w:cs="Times New Roman"/>
        </w:rPr>
        <w:t>En la integración de los componentes del ITS se establecen las relaciones indicando cuál es la equivalencia entre los datos de las distintas tablas de la base de datos.</w:t>
      </w:r>
    </w:p>
    <w:p w14:paraId="4E7C8778" w14:textId="77777777" w:rsidR="00DD77F4" w:rsidRPr="00953A38" w:rsidRDefault="00BF5A17" w:rsidP="00DD77F4">
      <w:pPr>
        <w:spacing w:line="360" w:lineRule="auto"/>
        <w:ind w:firstLine="708"/>
        <w:jc w:val="both"/>
        <w:rPr>
          <w:rFonts w:ascii="Times New Roman" w:hAnsi="Times New Roman" w:cs="Times New Roman"/>
        </w:rPr>
      </w:pPr>
      <w:r w:rsidRPr="00953A38">
        <w:rPr>
          <w:rFonts w:ascii="Times New Roman" w:hAnsi="Times New Roman" w:cs="Times New Roman"/>
        </w:rPr>
        <w:lastRenderedPageBreak/>
        <w:t>La primera relación que se encuentra en el módulo del alumno es el estilo de aprendizaje</w:t>
      </w:r>
      <w:r w:rsidR="00DD77F4" w:rsidRPr="00953A38">
        <w:rPr>
          <w:rFonts w:ascii="Times New Roman" w:hAnsi="Times New Roman" w:cs="Times New Roman"/>
        </w:rPr>
        <w:t>,</w:t>
      </w:r>
      <w:r w:rsidRPr="00953A38">
        <w:rPr>
          <w:rFonts w:ascii="Times New Roman" w:hAnsi="Times New Roman" w:cs="Times New Roman"/>
        </w:rPr>
        <w:t xml:space="preserve"> que determina el método pedagógico del módulo del tutor. A partir de los distintos tipos de métodos pedagógicos</w:t>
      </w:r>
      <w:r w:rsidR="00DD77F4" w:rsidRPr="00953A38">
        <w:rPr>
          <w:rFonts w:ascii="Times New Roman" w:hAnsi="Times New Roman" w:cs="Times New Roman"/>
        </w:rPr>
        <w:t>,</w:t>
      </w:r>
      <w:r w:rsidRPr="00953A38">
        <w:rPr>
          <w:rFonts w:ascii="Times New Roman" w:hAnsi="Times New Roman" w:cs="Times New Roman"/>
        </w:rPr>
        <w:t xml:space="preserve"> se han establecido las equivalencias con las diferentes dimensiones de los estilos de aprendizaje</w:t>
      </w:r>
      <w:r w:rsidR="00DD77F4" w:rsidRPr="00953A38">
        <w:rPr>
          <w:rFonts w:ascii="Times New Roman" w:hAnsi="Times New Roman" w:cs="Times New Roman"/>
        </w:rPr>
        <w:t xml:space="preserve">. De este modo, </w:t>
      </w:r>
      <w:r w:rsidRPr="00953A38">
        <w:rPr>
          <w:rFonts w:ascii="Times New Roman" w:hAnsi="Times New Roman" w:cs="Times New Roman"/>
        </w:rPr>
        <w:t>se marca el estilo que predomina en cada método, según las características del alumno</w:t>
      </w:r>
      <w:r w:rsidR="00DD77F4" w:rsidRPr="00953A38">
        <w:rPr>
          <w:rFonts w:ascii="Times New Roman" w:hAnsi="Times New Roman" w:cs="Times New Roman"/>
        </w:rPr>
        <w:t xml:space="preserve"> y</w:t>
      </w:r>
      <w:r w:rsidRPr="00953A38">
        <w:rPr>
          <w:rFonts w:ascii="Times New Roman" w:hAnsi="Times New Roman" w:cs="Times New Roman"/>
        </w:rPr>
        <w:t xml:space="preserve"> según sus carencias; estas se toman en cuenta con el objetivo de instruirlo de la mejor forma posible.</w:t>
      </w:r>
    </w:p>
    <w:p w14:paraId="28FB8973" w14:textId="77777777" w:rsidR="00DD77F4" w:rsidRPr="00953A38" w:rsidRDefault="00BF5A17" w:rsidP="00DD77F4">
      <w:pPr>
        <w:spacing w:line="360" w:lineRule="auto"/>
        <w:ind w:firstLine="708"/>
        <w:jc w:val="both"/>
        <w:rPr>
          <w:rFonts w:ascii="Times New Roman" w:hAnsi="Times New Roman" w:cs="Times New Roman"/>
        </w:rPr>
      </w:pPr>
      <w:r w:rsidRPr="00953A38">
        <w:rPr>
          <w:rFonts w:ascii="Times New Roman" w:hAnsi="Times New Roman" w:cs="Times New Roman"/>
        </w:rPr>
        <w:t>Otras de las relaciones que existen entre el módulo del alumno y el módulo del tutor son la base para definir las actividades que realizará el alumno, l</w:t>
      </w:r>
      <w:r w:rsidR="00DD77F4" w:rsidRPr="00953A38">
        <w:rPr>
          <w:rFonts w:ascii="Times New Roman" w:hAnsi="Times New Roman" w:cs="Times New Roman"/>
        </w:rPr>
        <w:t>a</w:t>
      </w:r>
      <w:r w:rsidRPr="00953A38">
        <w:rPr>
          <w:rFonts w:ascii="Times New Roman" w:hAnsi="Times New Roman" w:cs="Times New Roman"/>
        </w:rPr>
        <w:t>s cuales vienen condicionad</w:t>
      </w:r>
      <w:r w:rsidR="00DD77F4" w:rsidRPr="00953A38">
        <w:rPr>
          <w:rFonts w:ascii="Times New Roman" w:hAnsi="Times New Roman" w:cs="Times New Roman"/>
        </w:rPr>
        <w:t>a</w:t>
      </w:r>
      <w:r w:rsidRPr="00953A38">
        <w:rPr>
          <w:rFonts w:ascii="Times New Roman" w:hAnsi="Times New Roman" w:cs="Times New Roman"/>
        </w:rPr>
        <w:t xml:space="preserve">s por el componente </w:t>
      </w:r>
      <w:r w:rsidRPr="00953A38">
        <w:rPr>
          <w:rFonts w:ascii="Times New Roman" w:hAnsi="Times New Roman" w:cs="Times New Roman"/>
          <w:i/>
        </w:rPr>
        <w:t>estilo de aprendizaje</w:t>
      </w:r>
      <w:r w:rsidR="00DD77F4" w:rsidRPr="00953A38">
        <w:rPr>
          <w:rFonts w:ascii="Times New Roman" w:hAnsi="Times New Roman" w:cs="Times New Roman"/>
        </w:rPr>
        <w:t>, y están marcada</w:t>
      </w:r>
      <w:r w:rsidRPr="00953A38">
        <w:rPr>
          <w:rFonts w:ascii="Times New Roman" w:hAnsi="Times New Roman" w:cs="Times New Roman"/>
        </w:rPr>
        <w:t xml:space="preserve">s por el componente </w:t>
      </w:r>
      <w:r w:rsidRPr="00953A38">
        <w:rPr>
          <w:rFonts w:ascii="Times New Roman" w:hAnsi="Times New Roman" w:cs="Times New Roman"/>
          <w:i/>
        </w:rPr>
        <w:t>nivel de conocimiento</w:t>
      </w:r>
      <w:r w:rsidRPr="00953A38">
        <w:rPr>
          <w:rFonts w:ascii="Times New Roman" w:hAnsi="Times New Roman" w:cs="Times New Roman"/>
        </w:rPr>
        <w:t xml:space="preserve">. El componente </w:t>
      </w:r>
      <w:r w:rsidRPr="00953A38">
        <w:rPr>
          <w:rFonts w:ascii="Times New Roman" w:hAnsi="Times New Roman" w:cs="Times New Roman"/>
          <w:i/>
        </w:rPr>
        <w:t>estilo de aprendizaje</w:t>
      </w:r>
      <w:r w:rsidRPr="00953A38">
        <w:rPr>
          <w:rFonts w:ascii="Times New Roman" w:hAnsi="Times New Roman" w:cs="Times New Roman"/>
        </w:rPr>
        <w:t xml:space="preserve"> condiciona el formato en que se presentarán los objetos, mientras que el </w:t>
      </w:r>
      <w:r w:rsidRPr="00953A38">
        <w:rPr>
          <w:rFonts w:ascii="Times New Roman" w:hAnsi="Times New Roman" w:cs="Times New Roman"/>
          <w:i/>
        </w:rPr>
        <w:t>nivel de conocimiento</w:t>
      </w:r>
      <w:r w:rsidRPr="00953A38">
        <w:rPr>
          <w:rFonts w:ascii="Times New Roman" w:hAnsi="Times New Roman" w:cs="Times New Roman"/>
        </w:rPr>
        <w:t xml:space="preserve"> marca la complejidad de </w:t>
      </w:r>
      <w:r w:rsidR="00DD77F4" w:rsidRPr="00953A38">
        <w:rPr>
          <w:rFonts w:ascii="Times New Roman" w:hAnsi="Times New Roman" w:cs="Times New Roman"/>
        </w:rPr>
        <w:t>estos</w:t>
      </w:r>
      <w:r w:rsidRPr="00953A38">
        <w:rPr>
          <w:rFonts w:ascii="Times New Roman" w:hAnsi="Times New Roman" w:cs="Times New Roman"/>
        </w:rPr>
        <w:t>.</w:t>
      </w:r>
    </w:p>
    <w:p w14:paraId="509848FF" w14:textId="77777777" w:rsidR="00F91B31" w:rsidRPr="00953A38" w:rsidRDefault="00BF5A17" w:rsidP="00F91B31">
      <w:pPr>
        <w:spacing w:line="360" w:lineRule="auto"/>
        <w:ind w:firstLine="708"/>
        <w:jc w:val="both"/>
        <w:rPr>
          <w:rFonts w:ascii="Times New Roman" w:hAnsi="Times New Roman" w:cs="Times New Roman"/>
        </w:rPr>
      </w:pPr>
      <w:r w:rsidRPr="00953A38">
        <w:rPr>
          <w:rFonts w:ascii="Times New Roman" w:hAnsi="Times New Roman" w:cs="Times New Roman"/>
        </w:rPr>
        <w:t>Por otra parte, la interfaz viene modelada por el estilo de aprendizaje, aunque esta relación no es muy vinculante, ya que el alumno tiene libertad para modificar</w:t>
      </w:r>
      <w:r w:rsidR="00F91B31" w:rsidRPr="00953A38">
        <w:rPr>
          <w:rFonts w:ascii="Times New Roman" w:hAnsi="Times New Roman" w:cs="Times New Roman"/>
        </w:rPr>
        <w:t>la</w:t>
      </w:r>
      <w:r w:rsidRPr="00953A38">
        <w:rPr>
          <w:rFonts w:ascii="Times New Roman" w:hAnsi="Times New Roman" w:cs="Times New Roman"/>
        </w:rPr>
        <w:t xml:space="preserve"> y adaptar</w:t>
      </w:r>
      <w:r w:rsidR="00DD77F4" w:rsidRPr="00953A38">
        <w:rPr>
          <w:rFonts w:ascii="Times New Roman" w:hAnsi="Times New Roman" w:cs="Times New Roman"/>
        </w:rPr>
        <w:t xml:space="preserve">la </w:t>
      </w:r>
      <w:r w:rsidRPr="00953A38">
        <w:rPr>
          <w:rFonts w:ascii="Times New Roman" w:hAnsi="Times New Roman" w:cs="Times New Roman"/>
        </w:rPr>
        <w:t>a su gusto</w:t>
      </w:r>
      <w:r w:rsidR="00F91B31" w:rsidRPr="00953A38">
        <w:rPr>
          <w:rFonts w:ascii="Times New Roman" w:hAnsi="Times New Roman" w:cs="Times New Roman"/>
        </w:rPr>
        <w:t>; asimismo,</w:t>
      </w:r>
      <w:r w:rsidRPr="00953A38">
        <w:rPr>
          <w:rFonts w:ascii="Times New Roman" w:hAnsi="Times New Roman" w:cs="Times New Roman"/>
        </w:rPr>
        <w:t xml:space="preserve"> se guardan los cambios que realice y se mantienen para las siguientes sesiones de trabajo que establezca.</w:t>
      </w:r>
    </w:p>
    <w:p w14:paraId="28C37606" w14:textId="77777777" w:rsidR="00F91B31" w:rsidRPr="00953A38" w:rsidRDefault="00BF5A17" w:rsidP="00F91B31">
      <w:pPr>
        <w:spacing w:line="360" w:lineRule="auto"/>
        <w:ind w:firstLine="708"/>
        <w:jc w:val="both"/>
        <w:rPr>
          <w:rFonts w:ascii="Times New Roman" w:hAnsi="Times New Roman" w:cs="Times New Roman"/>
        </w:rPr>
      </w:pPr>
      <w:r w:rsidRPr="00953A38">
        <w:rPr>
          <w:rFonts w:ascii="Times New Roman" w:hAnsi="Times New Roman" w:cs="Times New Roman"/>
        </w:rPr>
        <w:t>A modo de inicialización de la aplicación ITS se pueden tomar en consideración las pautas establecidas donde se han analizado las características que presentan los diferentes tipos de herramientas y su relación con las dimensiones del estilo de aprendizaje.</w:t>
      </w:r>
    </w:p>
    <w:p w14:paraId="28C51CC1" w14:textId="77777777" w:rsidR="00F91B31" w:rsidRPr="00953A38" w:rsidRDefault="00BF5A17" w:rsidP="00F91B31">
      <w:pPr>
        <w:spacing w:line="360" w:lineRule="auto"/>
        <w:ind w:firstLine="708"/>
        <w:jc w:val="both"/>
        <w:rPr>
          <w:rFonts w:ascii="Times New Roman" w:hAnsi="Times New Roman" w:cs="Times New Roman"/>
        </w:rPr>
      </w:pPr>
      <w:r w:rsidRPr="00953A38">
        <w:rPr>
          <w:rFonts w:ascii="Times New Roman" w:hAnsi="Times New Roman" w:cs="Times New Roman"/>
        </w:rPr>
        <w:t xml:space="preserve">El objetivo principal del </w:t>
      </w:r>
      <w:r w:rsidR="00F91B31" w:rsidRPr="00953A38">
        <w:rPr>
          <w:rFonts w:ascii="Times New Roman" w:hAnsi="Times New Roman" w:cs="Times New Roman"/>
        </w:rPr>
        <w:t xml:space="preserve">sistema de tutoría inteligente </w:t>
      </w:r>
      <w:r w:rsidRPr="00953A38">
        <w:rPr>
          <w:rFonts w:ascii="Times New Roman" w:hAnsi="Times New Roman" w:cs="Times New Roman"/>
        </w:rPr>
        <w:t xml:space="preserve">es identificar el nivel de aprendizaje sobre el área del desarrollo del </w:t>
      </w:r>
      <w:r w:rsidRPr="00953A38">
        <w:rPr>
          <w:rFonts w:ascii="Times New Roman" w:hAnsi="Times New Roman" w:cs="Times New Roman"/>
          <w:i/>
        </w:rPr>
        <w:t>software</w:t>
      </w:r>
      <w:r w:rsidRPr="00953A38">
        <w:rPr>
          <w:rFonts w:ascii="Times New Roman" w:hAnsi="Times New Roman" w:cs="Times New Roman"/>
        </w:rPr>
        <w:t xml:space="preserve"> a través de un algoritmo de inteligencia artificial</w:t>
      </w:r>
      <w:r w:rsidR="00F91B31" w:rsidRPr="00953A38">
        <w:rPr>
          <w:rFonts w:ascii="Times New Roman" w:hAnsi="Times New Roman" w:cs="Times New Roman"/>
        </w:rPr>
        <w:t>,</w:t>
      </w:r>
      <w:r w:rsidRPr="00953A38">
        <w:rPr>
          <w:rFonts w:ascii="Times New Roman" w:hAnsi="Times New Roman" w:cs="Times New Roman"/>
        </w:rPr>
        <w:t xml:space="preserve"> el cual permitirá detectar de manera temprana el nivel de dominio de los temas relacionados con la programación computacional para ofrecer una alternativa de solución a manera de ejercicios para fortalecer el aprendizaje significativo.</w:t>
      </w:r>
      <w:r w:rsidR="00267D87" w:rsidRPr="00953A38">
        <w:rPr>
          <w:rFonts w:ascii="Times New Roman" w:hAnsi="Times New Roman" w:cs="Times New Roman"/>
        </w:rPr>
        <w:t xml:space="preserve"> </w:t>
      </w:r>
      <w:r w:rsidRPr="00953A38">
        <w:rPr>
          <w:rFonts w:ascii="Times New Roman" w:hAnsi="Times New Roman" w:cs="Times New Roman"/>
        </w:rPr>
        <w:t xml:space="preserve">El sistema permitirá al estudiante ofrecer soluciones para aprender a desarrollar </w:t>
      </w:r>
      <w:r w:rsidRPr="00953A38">
        <w:rPr>
          <w:rFonts w:ascii="Times New Roman" w:hAnsi="Times New Roman" w:cs="Times New Roman"/>
          <w:i/>
        </w:rPr>
        <w:t>software</w:t>
      </w:r>
      <w:r w:rsidRPr="00953A38">
        <w:rPr>
          <w:rFonts w:ascii="Times New Roman" w:hAnsi="Times New Roman" w:cs="Times New Roman"/>
        </w:rPr>
        <w:t xml:space="preserve"> y fortalecer así los conocimientos sobre programación computacional.</w:t>
      </w:r>
    </w:p>
    <w:p w14:paraId="68C320B0" w14:textId="77777777" w:rsidR="00F91B31" w:rsidRPr="00953A38" w:rsidRDefault="00BF5A17" w:rsidP="00F91B31">
      <w:pPr>
        <w:spacing w:line="360" w:lineRule="auto"/>
        <w:ind w:firstLine="708"/>
        <w:jc w:val="both"/>
        <w:rPr>
          <w:rFonts w:ascii="Times New Roman" w:hAnsi="Times New Roman" w:cs="Times New Roman"/>
        </w:rPr>
      </w:pPr>
      <w:r w:rsidRPr="00953A38">
        <w:rPr>
          <w:rFonts w:ascii="Times New Roman" w:hAnsi="Times New Roman" w:cs="Times New Roman"/>
        </w:rPr>
        <w:t xml:space="preserve">Existen diferentes librerías </w:t>
      </w:r>
      <w:r w:rsidR="00F91B31" w:rsidRPr="00953A38">
        <w:rPr>
          <w:rFonts w:ascii="Times New Roman" w:hAnsi="Times New Roman" w:cs="Times New Roman"/>
        </w:rPr>
        <w:t xml:space="preserve">de inteligencia artificial </w:t>
      </w:r>
      <w:r w:rsidRPr="00953A38">
        <w:rPr>
          <w:rFonts w:ascii="Times New Roman" w:hAnsi="Times New Roman" w:cs="Times New Roman"/>
        </w:rPr>
        <w:t xml:space="preserve">que permiten el desarrollo de algoritmos para la creación de </w:t>
      </w:r>
      <w:r w:rsidR="00F91B31" w:rsidRPr="00953A38">
        <w:rPr>
          <w:rFonts w:ascii="Times New Roman" w:hAnsi="Times New Roman" w:cs="Times New Roman"/>
        </w:rPr>
        <w:t xml:space="preserve">sistemas de tutores inteligentes. Por ejemplo, </w:t>
      </w:r>
      <w:proofErr w:type="spellStart"/>
      <w:r w:rsidRPr="00953A38">
        <w:rPr>
          <w:rFonts w:ascii="Times New Roman" w:hAnsi="Times New Roman" w:cs="Times New Roman"/>
        </w:rPr>
        <w:t>Tensorflow</w:t>
      </w:r>
      <w:proofErr w:type="spellEnd"/>
      <w:r w:rsidRPr="00953A38">
        <w:rPr>
          <w:rFonts w:ascii="Times New Roman" w:hAnsi="Times New Roman" w:cs="Times New Roman"/>
        </w:rPr>
        <w:t xml:space="preserve"> es una biblioteca de código abierto para aprendizaje automático a través de un rango de tareas</w:t>
      </w:r>
      <w:r w:rsidR="00F91B31" w:rsidRPr="00953A38">
        <w:rPr>
          <w:rFonts w:ascii="Times New Roman" w:hAnsi="Times New Roman" w:cs="Times New Roman"/>
        </w:rPr>
        <w:t>,</w:t>
      </w:r>
      <w:r w:rsidRPr="00953A38">
        <w:rPr>
          <w:rFonts w:ascii="Times New Roman" w:hAnsi="Times New Roman" w:cs="Times New Roman"/>
        </w:rPr>
        <w:t xml:space="preserve"> desarrollado por Google para satisfacer sus necesidades de sistemas capaces de construir y entrenar redes neuronales para detectar y descifrar patrones y correlaciones, análogos al aprendizaje y </w:t>
      </w:r>
      <w:r w:rsidR="00F91B31" w:rsidRPr="00953A38">
        <w:rPr>
          <w:rFonts w:ascii="Times New Roman" w:hAnsi="Times New Roman" w:cs="Times New Roman"/>
        </w:rPr>
        <w:t xml:space="preserve">al </w:t>
      </w:r>
      <w:r w:rsidRPr="00953A38">
        <w:rPr>
          <w:rFonts w:ascii="Times New Roman" w:hAnsi="Times New Roman" w:cs="Times New Roman"/>
        </w:rPr>
        <w:t>razonamiento usados por los humanos</w:t>
      </w:r>
      <w:r w:rsidR="00267D87" w:rsidRPr="00953A38">
        <w:rPr>
          <w:rFonts w:ascii="Times New Roman" w:hAnsi="Times New Roman" w:cs="Times New Roman"/>
        </w:rPr>
        <w:t xml:space="preserve"> </w:t>
      </w:r>
      <w:r w:rsidRPr="00953A38">
        <w:rPr>
          <w:rFonts w:ascii="Times New Roman" w:hAnsi="Times New Roman" w:cs="Times New Roman"/>
        </w:rPr>
        <w:t>(</w:t>
      </w:r>
      <w:proofErr w:type="spellStart"/>
      <w:r w:rsidRPr="00953A38">
        <w:rPr>
          <w:rFonts w:ascii="Times New Roman" w:hAnsi="Times New Roman" w:cs="Times New Roman"/>
        </w:rPr>
        <w:t>Tensorflow</w:t>
      </w:r>
      <w:proofErr w:type="spellEnd"/>
      <w:r w:rsidRPr="00953A38">
        <w:rPr>
          <w:rFonts w:ascii="Times New Roman" w:hAnsi="Times New Roman" w:cs="Times New Roman"/>
        </w:rPr>
        <w:t>, 2019)</w:t>
      </w:r>
      <w:r w:rsidR="00267D87" w:rsidRPr="00953A38">
        <w:rPr>
          <w:rFonts w:ascii="Times New Roman" w:hAnsi="Times New Roman" w:cs="Times New Roman"/>
        </w:rPr>
        <w:t>.</w:t>
      </w:r>
    </w:p>
    <w:p w14:paraId="0C44D7DF" w14:textId="77777777" w:rsidR="00F91B31" w:rsidRPr="00953A38" w:rsidRDefault="00BF5A17" w:rsidP="00F91B31">
      <w:pPr>
        <w:spacing w:line="360" w:lineRule="auto"/>
        <w:ind w:firstLine="708"/>
        <w:jc w:val="both"/>
        <w:rPr>
          <w:rFonts w:ascii="Times New Roman" w:hAnsi="Times New Roman" w:cs="Times New Roman"/>
        </w:rPr>
      </w:pPr>
      <w:r w:rsidRPr="00953A38">
        <w:rPr>
          <w:rFonts w:ascii="Times New Roman" w:hAnsi="Times New Roman" w:cs="Times New Roman"/>
        </w:rPr>
        <w:lastRenderedPageBreak/>
        <w:t xml:space="preserve">El uso de herramientas de inteligencia artificial </w:t>
      </w:r>
      <w:r w:rsidR="00F91B31" w:rsidRPr="00953A38">
        <w:rPr>
          <w:rFonts w:ascii="Times New Roman" w:hAnsi="Times New Roman" w:cs="Times New Roman"/>
        </w:rPr>
        <w:t>—</w:t>
      </w:r>
      <w:r w:rsidRPr="00953A38">
        <w:rPr>
          <w:rFonts w:ascii="Times New Roman" w:hAnsi="Times New Roman" w:cs="Times New Roman"/>
        </w:rPr>
        <w:t xml:space="preserve">como lo es el caso de </w:t>
      </w:r>
      <w:proofErr w:type="spellStart"/>
      <w:r w:rsidRPr="00953A38">
        <w:rPr>
          <w:rFonts w:ascii="Times New Roman" w:hAnsi="Times New Roman" w:cs="Times New Roman"/>
        </w:rPr>
        <w:t>Tensorflow</w:t>
      </w:r>
      <w:proofErr w:type="spellEnd"/>
      <w:r w:rsidRPr="00953A38">
        <w:rPr>
          <w:rFonts w:ascii="Times New Roman" w:hAnsi="Times New Roman" w:cs="Times New Roman"/>
        </w:rPr>
        <w:t xml:space="preserve"> para la construcción de </w:t>
      </w:r>
      <w:r w:rsidR="00F91B31" w:rsidRPr="00953A38">
        <w:rPr>
          <w:rFonts w:ascii="Times New Roman" w:hAnsi="Times New Roman" w:cs="Times New Roman"/>
        </w:rPr>
        <w:t>sistemas de tutoría inteligente—</w:t>
      </w:r>
      <w:r w:rsidRPr="00953A38">
        <w:rPr>
          <w:rFonts w:ascii="Times New Roman" w:hAnsi="Times New Roman" w:cs="Times New Roman"/>
        </w:rPr>
        <w:t xml:space="preserve"> permite generar enseñanzas en tiempo real </w:t>
      </w:r>
      <w:r w:rsidR="00F91B31" w:rsidRPr="00953A38">
        <w:rPr>
          <w:rFonts w:ascii="Times New Roman" w:hAnsi="Times New Roman" w:cs="Times New Roman"/>
        </w:rPr>
        <w:t>que favorecen</w:t>
      </w:r>
      <w:r w:rsidRPr="00953A38">
        <w:rPr>
          <w:rFonts w:ascii="Times New Roman" w:hAnsi="Times New Roman" w:cs="Times New Roman"/>
        </w:rPr>
        <w:t xml:space="preserve"> la discusión libre entre las herramientas tecnológicas y el alumno.</w:t>
      </w:r>
    </w:p>
    <w:p w14:paraId="450E26B3" w14:textId="1C032073" w:rsidR="00BF5A17" w:rsidRPr="00953A38" w:rsidRDefault="00BF5A17" w:rsidP="00F91B31">
      <w:pPr>
        <w:spacing w:line="360" w:lineRule="auto"/>
        <w:ind w:firstLine="708"/>
        <w:jc w:val="both"/>
        <w:rPr>
          <w:rFonts w:ascii="Times New Roman" w:hAnsi="Times New Roman" w:cs="Times New Roman"/>
        </w:rPr>
      </w:pPr>
      <w:r w:rsidRPr="00953A38">
        <w:rPr>
          <w:rFonts w:ascii="Times New Roman" w:hAnsi="Times New Roman" w:cs="Times New Roman"/>
        </w:rPr>
        <w:t xml:space="preserve">En la figura </w:t>
      </w:r>
      <w:r w:rsidR="009E1F33" w:rsidRPr="00953A38">
        <w:rPr>
          <w:rFonts w:ascii="Times New Roman" w:hAnsi="Times New Roman" w:cs="Times New Roman"/>
        </w:rPr>
        <w:t>1</w:t>
      </w:r>
      <w:r w:rsidRPr="00953A38">
        <w:rPr>
          <w:rFonts w:ascii="Times New Roman" w:hAnsi="Times New Roman" w:cs="Times New Roman"/>
        </w:rPr>
        <w:t xml:space="preserve"> se presenta gráficamente la metodología que se sigue como des</w:t>
      </w:r>
      <w:r w:rsidR="00F91B31" w:rsidRPr="00953A38">
        <w:rPr>
          <w:rFonts w:ascii="Times New Roman" w:hAnsi="Times New Roman" w:cs="Times New Roman"/>
        </w:rPr>
        <w:t>arrollo de un ITS basado en la W</w:t>
      </w:r>
      <w:r w:rsidRPr="00953A38">
        <w:rPr>
          <w:rFonts w:ascii="Times New Roman" w:hAnsi="Times New Roman" w:cs="Times New Roman"/>
        </w:rPr>
        <w:t>eb</w:t>
      </w:r>
      <w:r w:rsidR="00F91B31" w:rsidRPr="00953A38">
        <w:rPr>
          <w:rFonts w:ascii="Times New Roman" w:hAnsi="Times New Roman" w:cs="Times New Roman"/>
        </w:rPr>
        <w:t>; esta</w:t>
      </w:r>
      <w:r w:rsidRPr="00953A38">
        <w:rPr>
          <w:rFonts w:ascii="Times New Roman" w:hAnsi="Times New Roman" w:cs="Times New Roman"/>
        </w:rPr>
        <w:t xml:space="preserve"> consta de 4 etapas:</w:t>
      </w:r>
    </w:p>
    <w:p w14:paraId="5E2A20C3" w14:textId="77777777" w:rsidR="00BF5A17" w:rsidRPr="00953A38" w:rsidRDefault="00BF5A17" w:rsidP="00BF5A17">
      <w:pPr>
        <w:pStyle w:val="Prrafodelista"/>
        <w:numPr>
          <w:ilvl w:val="0"/>
          <w:numId w:val="12"/>
        </w:numPr>
        <w:spacing w:line="360" w:lineRule="auto"/>
        <w:jc w:val="both"/>
        <w:rPr>
          <w:rFonts w:ascii="Times New Roman" w:hAnsi="Times New Roman" w:cs="Times New Roman"/>
        </w:rPr>
      </w:pPr>
      <w:r w:rsidRPr="00953A38">
        <w:rPr>
          <w:rFonts w:ascii="Times New Roman" w:hAnsi="Times New Roman" w:cs="Times New Roman"/>
        </w:rPr>
        <w:t>Selección de la plataforma gestor de aprendizaje (SGA).</w:t>
      </w:r>
    </w:p>
    <w:p w14:paraId="1137BDD9" w14:textId="77777777" w:rsidR="00BF5A17" w:rsidRPr="00953A38" w:rsidRDefault="00BF5A17" w:rsidP="00BF5A17">
      <w:pPr>
        <w:pStyle w:val="Prrafodelista"/>
        <w:numPr>
          <w:ilvl w:val="0"/>
          <w:numId w:val="12"/>
        </w:numPr>
        <w:spacing w:line="360" w:lineRule="auto"/>
        <w:jc w:val="both"/>
        <w:rPr>
          <w:rFonts w:ascii="Times New Roman" w:hAnsi="Times New Roman" w:cs="Times New Roman"/>
        </w:rPr>
      </w:pPr>
      <w:r w:rsidRPr="00953A38">
        <w:rPr>
          <w:rFonts w:ascii="Times New Roman" w:hAnsi="Times New Roman" w:cs="Times New Roman"/>
        </w:rPr>
        <w:t>Diseño de módulo del alumno.</w:t>
      </w:r>
    </w:p>
    <w:p w14:paraId="227ADB9E" w14:textId="77777777" w:rsidR="00BF5A17" w:rsidRPr="00953A38" w:rsidRDefault="00BF5A17" w:rsidP="00BF5A17">
      <w:pPr>
        <w:pStyle w:val="Prrafodelista"/>
        <w:numPr>
          <w:ilvl w:val="0"/>
          <w:numId w:val="12"/>
        </w:numPr>
        <w:spacing w:line="360" w:lineRule="auto"/>
        <w:jc w:val="both"/>
        <w:rPr>
          <w:rFonts w:ascii="Times New Roman" w:hAnsi="Times New Roman" w:cs="Times New Roman"/>
        </w:rPr>
      </w:pPr>
      <w:r w:rsidRPr="00953A38">
        <w:rPr>
          <w:rFonts w:ascii="Times New Roman" w:hAnsi="Times New Roman" w:cs="Times New Roman"/>
        </w:rPr>
        <w:t>Diseño de modulo de tutor.</w:t>
      </w:r>
    </w:p>
    <w:p w14:paraId="5E47EF33" w14:textId="2A340827" w:rsidR="00BF5A17" w:rsidRPr="00953A38" w:rsidRDefault="00BF5A17" w:rsidP="00BF5A17">
      <w:pPr>
        <w:pStyle w:val="Prrafodelista"/>
        <w:numPr>
          <w:ilvl w:val="0"/>
          <w:numId w:val="12"/>
        </w:numPr>
        <w:spacing w:line="360" w:lineRule="auto"/>
        <w:jc w:val="both"/>
        <w:rPr>
          <w:rFonts w:ascii="Times New Roman" w:hAnsi="Times New Roman" w:cs="Times New Roman"/>
        </w:rPr>
      </w:pPr>
      <w:r w:rsidRPr="00953A38">
        <w:rPr>
          <w:rFonts w:ascii="Times New Roman" w:hAnsi="Times New Roman" w:cs="Times New Roman"/>
        </w:rPr>
        <w:t>Diseño de módulo de dominio.</w:t>
      </w:r>
    </w:p>
    <w:p w14:paraId="3D50810E" w14:textId="5473D1F2" w:rsidR="00B04297" w:rsidRPr="00953A38" w:rsidRDefault="00B04297" w:rsidP="003E19FD">
      <w:pPr>
        <w:spacing w:line="360" w:lineRule="auto"/>
        <w:jc w:val="both"/>
        <w:rPr>
          <w:rFonts w:ascii="Times New Roman" w:hAnsi="Times New Roman" w:cs="Times New Roman"/>
        </w:rPr>
      </w:pPr>
    </w:p>
    <w:p w14:paraId="7A4A2546" w14:textId="7DE73D44" w:rsidR="00B04297" w:rsidRPr="00953A38" w:rsidRDefault="00B04297" w:rsidP="00F91B31">
      <w:pPr>
        <w:jc w:val="center"/>
        <w:rPr>
          <w:rFonts w:ascii="Times New Roman" w:hAnsi="Times New Roman" w:cs="Times New Roman"/>
          <w:szCs w:val="32"/>
        </w:rPr>
      </w:pPr>
      <w:r w:rsidRPr="00953A38">
        <w:rPr>
          <w:rFonts w:ascii="Times New Roman" w:hAnsi="Times New Roman" w:cs="Times New Roman"/>
          <w:b/>
          <w:bCs/>
          <w:iCs/>
          <w:szCs w:val="32"/>
        </w:rPr>
        <w:t>Figura 1.</w:t>
      </w:r>
      <w:r w:rsidRPr="00953A38">
        <w:rPr>
          <w:rFonts w:ascii="Times New Roman" w:hAnsi="Times New Roman" w:cs="Times New Roman"/>
          <w:iCs/>
          <w:szCs w:val="32"/>
        </w:rPr>
        <w:t xml:space="preserve"> </w:t>
      </w:r>
      <w:r w:rsidRPr="00953A38">
        <w:rPr>
          <w:rFonts w:ascii="Times New Roman" w:hAnsi="Times New Roman" w:cs="Times New Roman"/>
          <w:szCs w:val="32"/>
        </w:rPr>
        <w:t xml:space="preserve">Metodología para la construcción de un ITS basado en la </w:t>
      </w:r>
      <w:r w:rsidR="00F91B31" w:rsidRPr="00953A38">
        <w:rPr>
          <w:rFonts w:ascii="Times New Roman" w:hAnsi="Times New Roman" w:cs="Times New Roman"/>
          <w:szCs w:val="32"/>
        </w:rPr>
        <w:t>W</w:t>
      </w:r>
      <w:r w:rsidRPr="00953A38">
        <w:rPr>
          <w:rFonts w:ascii="Times New Roman" w:hAnsi="Times New Roman" w:cs="Times New Roman"/>
          <w:szCs w:val="32"/>
        </w:rPr>
        <w:t>eb</w:t>
      </w:r>
    </w:p>
    <w:p w14:paraId="66E2A090" w14:textId="0B83602E" w:rsidR="00BF5A17" w:rsidRPr="00953A38" w:rsidRDefault="00343441" w:rsidP="003E19FD">
      <w:pPr>
        <w:spacing w:line="360" w:lineRule="auto"/>
        <w:jc w:val="center"/>
        <w:rPr>
          <w:rFonts w:ascii="Times New Roman" w:hAnsi="Times New Roman" w:cs="Times New Roman"/>
        </w:rPr>
      </w:pPr>
      <w:r w:rsidRPr="00953A38">
        <w:rPr>
          <w:rFonts w:ascii="Times New Roman" w:hAnsi="Times New Roman" w:cs="Times New Roman"/>
          <w:noProof/>
          <w:lang w:val="es-VE" w:eastAsia="es-VE"/>
        </w:rPr>
        <w:drawing>
          <wp:inline distT="0" distB="0" distL="0" distR="0" wp14:anchorId="461BC7C3" wp14:editId="5010E31D">
            <wp:extent cx="5242796" cy="2315361"/>
            <wp:effectExtent l="0" t="0" r="254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 55"/>
                    <pic:cNvPicPr/>
                  </pic:nvPicPr>
                  <pic:blipFill rotWithShape="1">
                    <a:blip r:embed="rId8"/>
                    <a:srcRect t="10487" b="9103"/>
                    <a:stretch/>
                  </pic:blipFill>
                  <pic:spPr bwMode="auto">
                    <a:xfrm>
                      <a:off x="0" y="0"/>
                      <a:ext cx="5243807" cy="2315807"/>
                    </a:xfrm>
                    <a:prstGeom prst="rect">
                      <a:avLst/>
                    </a:prstGeom>
                    <a:ln>
                      <a:noFill/>
                    </a:ln>
                    <a:extLst>
                      <a:ext uri="{53640926-AAD7-44D8-BBD7-CCE9431645EC}">
                        <a14:shadowObscured xmlns:a14="http://schemas.microsoft.com/office/drawing/2010/main"/>
                      </a:ext>
                    </a:extLst>
                  </pic:spPr>
                </pic:pic>
              </a:graphicData>
            </a:graphic>
          </wp:inline>
        </w:drawing>
      </w:r>
    </w:p>
    <w:p w14:paraId="7E0C7DAF" w14:textId="3E91EEBD" w:rsidR="006A020B" w:rsidRPr="00953A38" w:rsidRDefault="006A020B" w:rsidP="00953A38">
      <w:pPr>
        <w:spacing w:line="360" w:lineRule="auto"/>
        <w:jc w:val="center"/>
        <w:rPr>
          <w:rFonts w:ascii="Times New Roman" w:hAnsi="Times New Roman" w:cs="Times New Roman"/>
          <w:szCs w:val="32"/>
        </w:rPr>
      </w:pPr>
      <w:r w:rsidRPr="00953A38">
        <w:rPr>
          <w:rFonts w:ascii="Times New Roman" w:hAnsi="Times New Roman" w:cs="Times New Roman"/>
          <w:bCs/>
          <w:iCs/>
          <w:szCs w:val="32"/>
        </w:rPr>
        <w:t>Nota:</w:t>
      </w:r>
      <w:r w:rsidRPr="00953A38">
        <w:rPr>
          <w:rFonts w:ascii="Times New Roman" w:hAnsi="Times New Roman" w:cs="Times New Roman"/>
          <w:szCs w:val="32"/>
        </w:rPr>
        <w:t xml:space="preserve"> El diagrama muestra los módulos y la interconexión entre ellos para la co</w:t>
      </w:r>
      <w:r w:rsidR="00F91B31" w:rsidRPr="00953A38">
        <w:rPr>
          <w:rFonts w:ascii="Times New Roman" w:hAnsi="Times New Roman" w:cs="Times New Roman"/>
          <w:szCs w:val="32"/>
        </w:rPr>
        <w:t>nstrucción de un ITS basado en la W</w:t>
      </w:r>
      <w:r w:rsidRPr="00953A38">
        <w:rPr>
          <w:rFonts w:ascii="Times New Roman" w:hAnsi="Times New Roman" w:cs="Times New Roman"/>
          <w:szCs w:val="32"/>
        </w:rPr>
        <w:t>eb.</w:t>
      </w:r>
    </w:p>
    <w:p w14:paraId="7F809CBA" w14:textId="7C1EC9DD" w:rsidR="00F91B31" w:rsidRPr="00953A38" w:rsidRDefault="00F91B31" w:rsidP="00953A38">
      <w:pPr>
        <w:spacing w:line="360" w:lineRule="auto"/>
        <w:jc w:val="center"/>
        <w:rPr>
          <w:rFonts w:ascii="Times New Roman" w:hAnsi="Times New Roman" w:cs="Times New Roman"/>
          <w:szCs w:val="32"/>
        </w:rPr>
      </w:pPr>
      <w:r w:rsidRPr="00953A38">
        <w:rPr>
          <w:rFonts w:ascii="Times New Roman" w:hAnsi="Times New Roman" w:cs="Times New Roman"/>
          <w:szCs w:val="32"/>
        </w:rPr>
        <w:t>Fuente: Elaboración propia</w:t>
      </w:r>
    </w:p>
    <w:p w14:paraId="699B092A" w14:textId="77777777" w:rsidR="009E1F33" w:rsidRPr="00953A38" w:rsidRDefault="009E1F33" w:rsidP="003E19FD">
      <w:pPr>
        <w:spacing w:line="360" w:lineRule="auto"/>
        <w:jc w:val="center"/>
        <w:rPr>
          <w:rFonts w:ascii="Times New Roman" w:hAnsi="Times New Roman" w:cs="Times New Roman"/>
        </w:rPr>
      </w:pPr>
    </w:p>
    <w:p w14:paraId="44C337F0" w14:textId="79A01BAC" w:rsidR="00BF5A17" w:rsidRPr="00953A38" w:rsidRDefault="00BF5A17" w:rsidP="00523A81">
      <w:pPr>
        <w:spacing w:line="360" w:lineRule="auto"/>
        <w:jc w:val="center"/>
        <w:rPr>
          <w:rFonts w:ascii="Times New Roman" w:hAnsi="Times New Roman" w:cs="Times New Roman"/>
          <w:b/>
          <w:bCs/>
          <w:sz w:val="28"/>
          <w:szCs w:val="28"/>
        </w:rPr>
      </w:pPr>
      <w:r w:rsidRPr="00953A38">
        <w:rPr>
          <w:rFonts w:ascii="Times New Roman" w:hAnsi="Times New Roman" w:cs="Times New Roman"/>
          <w:b/>
          <w:bCs/>
          <w:sz w:val="28"/>
          <w:szCs w:val="28"/>
        </w:rPr>
        <w:t>Selección de la plataforma gestor de aprendizaje (SGA)</w:t>
      </w:r>
      <w:r w:rsidR="00F91B31" w:rsidRPr="00953A38">
        <w:rPr>
          <w:rFonts w:ascii="Times New Roman" w:hAnsi="Times New Roman" w:cs="Times New Roman"/>
          <w:b/>
          <w:bCs/>
          <w:sz w:val="28"/>
          <w:szCs w:val="28"/>
        </w:rPr>
        <w:t xml:space="preserve"> </w:t>
      </w:r>
    </w:p>
    <w:p w14:paraId="31BFCDA8" w14:textId="77777777" w:rsidR="00F91B31" w:rsidRPr="00953A38" w:rsidRDefault="00BF5A17" w:rsidP="00F91B31">
      <w:pPr>
        <w:spacing w:line="360" w:lineRule="auto"/>
        <w:ind w:firstLine="708"/>
        <w:jc w:val="both"/>
        <w:rPr>
          <w:rFonts w:ascii="Times New Roman" w:hAnsi="Times New Roman" w:cs="Times New Roman"/>
        </w:rPr>
      </w:pPr>
      <w:r w:rsidRPr="00953A38">
        <w:rPr>
          <w:rFonts w:ascii="Times New Roman" w:hAnsi="Times New Roman" w:cs="Times New Roman"/>
        </w:rPr>
        <w:t>Existen diferentes plataformas SGA que apoyan el proceso de enseñanza</w:t>
      </w:r>
      <w:r w:rsidR="00F91B31" w:rsidRPr="00953A38">
        <w:rPr>
          <w:rFonts w:ascii="Times New Roman" w:hAnsi="Times New Roman" w:cs="Times New Roman"/>
        </w:rPr>
        <w:t>-</w:t>
      </w:r>
      <w:r w:rsidRPr="00953A38">
        <w:rPr>
          <w:rFonts w:ascii="Times New Roman" w:hAnsi="Times New Roman" w:cs="Times New Roman"/>
        </w:rPr>
        <w:t>aprendizaje</w:t>
      </w:r>
      <w:r w:rsidR="00F91B31" w:rsidRPr="00953A38">
        <w:rPr>
          <w:rFonts w:ascii="Times New Roman" w:hAnsi="Times New Roman" w:cs="Times New Roman"/>
        </w:rPr>
        <w:t>.</w:t>
      </w:r>
      <w:r w:rsidRPr="00953A38">
        <w:rPr>
          <w:rFonts w:ascii="Times New Roman" w:hAnsi="Times New Roman" w:cs="Times New Roman"/>
        </w:rPr>
        <w:t xml:space="preserve"> </w:t>
      </w:r>
      <w:r w:rsidR="00F91B31" w:rsidRPr="00953A38">
        <w:rPr>
          <w:rFonts w:ascii="Times New Roman" w:hAnsi="Times New Roman" w:cs="Times New Roman"/>
        </w:rPr>
        <w:t>E</w:t>
      </w:r>
      <w:r w:rsidRPr="00953A38">
        <w:rPr>
          <w:rFonts w:ascii="Times New Roman" w:hAnsi="Times New Roman" w:cs="Times New Roman"/>
        </w:rPr>
        <w:t xml:space="preserve">n el desarrollo </w:t>
      </w:r>
      <w:r w:rsidR="00F91B31" w:rsidRPr="00953A38">
        <w:rPr>
          <w:rFonts w:ascii="Times New Roman" w:hAnsi="Times New Roman" w:cs="Times New Roman"/>
        </w:rPr>
        <w:t xml:space="preserve">de </w:t>
      </w:r>
      <w:r w:rsidRPr="00953A38">
        <w:rPr>
          <w:rFonts w:ascii="Times New Roman" w:hAnsi="Times New Roman" w:cs="Times New Roman"/>
        </w:rPr>
        <w:t>esta investigación</w:t>
      </w:r>
      <w:r w:rsidR="00F91B31" w:rsidRPr="00953A38">
        <w:rPr>
          <w:rFonts w:ascii="Times New Roman" w:hAnsi="Times New Roman" w:cs="Times New Roman"/>
        </w:rPr>
        <w:t>,</w:t>
      </w:r>
      <w:r w:rsidRPr="00953A38">
        <w:rPr>
          <w:rFonts w:ascii="Times New Roman" w:hAnsi="Times New Roman" w:cs="Times New Roman"/>
        </w:rPr>
        <w:t xml:space="preserve"> para la construcción de un ITS aplicado en la enseñanza de algoritmos computacionales a nivel licenciatura, se eligió la plataforma M</w:t>
      </w:r>
      <w:r w:rsidR="00F91B31" w:rsidRPr="00953A38">
        <w:rPr>
          <w:rFonts w:ascii="Times New Roman" w:hAnsi="Times New Roman" w:cs="Times New Roman"/>
        </w:rPr>
        <w:t xml:space="preserve">oodle </w:t>
      </w:r>
      <w:r w:rsidRPr="00953A38">
        <w:rPr>
          <w:rFonts w:ascii="Times New Roman" w:hAnsi="Times New Roman" w:cs="Times New Roman"/>
        </w:rPr>
        <w:t>por ser de código abierto y completamente modificable</w:t>
      </w:r>
      <w:r w:rsidR="00F91B31" w:rsidRPr="00953A38">
        <w:rPr>
          <w:rFonts w:ascii="Times New Roman" w:hAnsi="Times New Roman" w:cs="Times New Roman"/>
        </w:rPr>
        <w:t>.</w:t>
      </w:r>
      <w:r w:rsidRPr="00953A38">
        <w:rPr>
          <w:rFonts w:ascii="Times New Roman" w:hAnsi="Times New Roman" w:cs="Times New Roman"/>
        </w:rPr>
        <w:t xml:space="preserve"> </w:t>
      </w:r>
      <w:r w:rsidR="00F91B31" w:rsidRPr="00953A38">
        <w:rPr>
          <w:rFonts w:ascii="Times New Roman" w:hAnsi="Times New Roman" w:cs="Times New Roman"/>
        </w:rPr>
        <w:t>E</w:t>
      </w:r>
      <w:r w:rsidRPr="00953A38">
        <w:rPr>
          <w:rFonts w:ascii="Times New Roman" w:hAnsi="Times New Roman" w:cs="Times New Roman"/>
        </w:rPr>
        <w:t>s una opción para integrar el ITS por su estructura modular, lo cual ofrece la opción de agregar o eliminar código sin afectar la operación del</w:t>
      </w:r>
      <w:r w:rsidR="00923C6C" w:rsidRPr="00953A38">
        <w:rPr>
          <w:rFonts w:ascii="Times New Roman" w:hAnsi="Times New Roman" w:cs="Times New Roman"/>
        </w:rPr>
        <w:t xml:space="preserve"> </w:t>
      </w:r>
      <w:r w:rsidR="00F91B31" w:rsidRPr="00953A38">
        <w:rPr>
          <w:rFonts w:ascii="Times New Roman" w:hAnsi="Times New Roman" w:cs="Times New Roman"/>
        </w:rPr>
        <w:t>sistema de gestión del aprendizaje</w:t>
      </w:r>
      <w:r w:rsidR="00923C6C" w:rsidRPr="00953A38">
        <w:rPr>
          <w:rFonts w:ascii="Times New Roman" w:hAnsi="Times New Roman" w:cs="Times New Roman"/>
        </w:rPr>
        <w:t xml:space="preserve"> (del inglés </w:t>
      </w:r>
      <w:proofErr w:type="spellStart"/>
      <w:r w:rsidR="00F91B31" w:rsidRPr="00953A38">
        <w:rPr>
          <w:rFonts w:ascii="Times New Roman" w:hAnsi="Times New Roman" w:cs="Times New Roman"/>
          <w:i/>
        </w:rPr>
        <w:t>learning</w:t>
      </w:r>
      <w:proofErr w:type="spellEnd"/>
      <w:r w:rsidR="00F91B31" w:rsidRPr="00953A38">
        <w:rPr>
          <w:rFonts w:ascii="Times New Roman" w:hAnsi="Times New Roman" w:cs="Times New Roman"/>
          <w:i/>
        </w:rPr>
        <w:t xml:space="preserve"> </w:t>
      </w:r>
      <w:proofErr w:type="spellStart"/>
      <w:r w:rsidR="00F91B31" w:rsidRPr="00953A38">
        <w:rPr>
          <w:rFonts w:ascii="Times New Roman" w:hAnsi="Times New Roman" w:cs="Times New Roman"/>
          <w:i/>
        </w:rPr>
        <w:t>management</w:t>
      </w:r>
      <w:proofErr w:type="spellEnd"/>
      <w:r w:rsidR="00F91B31" w:rsidRPr="00953A38">
        <w:rPr>
          <w:rFonts w:ascii="Times New Roman" w:hAnsi="Times New Roman" w:cs="Times New Roman"/>
          <w:i/>
        </w:rPr>
        <w:t xml:space="preserve"> </w:t>
      </w:r>
      <w:proofErr w:type="spellStart"/>
      <w:r w:rsidR="00F91B31" w:rsidRPr="00953A38">
        <w:rPr>
          <w:rFonts w:ascii="Times New Roman" w:hAnsi="Times New Roman" w:cs="Times New Roman"/>
          <w:i/>
        </w:rPr>
        <w:t>system</w:t>
      </w:r>
      <w:proofErr w:type="spellEnd"/>
      <w:r w:rsidR="00F91B31" w:rsidRPr="00953A38">
        <w:rPr>
          <w:rFonts w:ascii="Times New Roman" w:hAnsi="Times New Roman" w:cs="Times New Roman"/>
          <w:i/>
        </w:rPr>
        <w:t xml:space="preserve"> </w:t>
      </w:r>
      <w:r w:rsidR="00F91B31" w:rsidRPr="00953A38">
        <w:rPr>
          <w:rFonts w:ascii="Times New Roman" w:hAnsi="Times New Roman" w:cs="Times New Roman"/>
        </w:rPr>
        <w:t>o</w:t>
      </w:r>
      <w:r w:rsidR="00F91B31" w:rsidRPr="00953A38">
        <w:rPr>
          <w:rFonts w:ascii="Times New Roman" w:hAnsi="Times New Roman" w:cs="Times New Roman"/>
          <w:i/>
        </w:rPr>
        <w:t xml:space="preserve"> </w:t>
      </w:r>
      <w:r w:rsidRPr="00953A38">
        <w:rPr>
          <w:rFonts w:ascii="Times New Roman" w:hAnsi="Times New Roman" w:cs="Times New Roman"/>
        </w:rPr>
        <w:t>LMS</w:t>
      </w:r>
      <w:r w:rsidR="00923C6C" w:rsidRPr="00953A38">
        <w:rPr>
          <w:rFonts w:ascii="Times New Roman" w:hAnsi="Times New Roman" w:cs="Times New Roman"/>
        </w:rPr>
        <w:t>)</w:t>
      </w:r>
      <w:r w:rsidR="00F91B31" w:rsidRPr="00953A38">
        <w:rPr>
          <w:rFonts w:ascii="Times New Roman" w:hAnsi="Times New Roman" w:cs="Times New Roman"/>
        </w:rPr>
        <w:t>;</w:t>
      </w:r>
      <w:r w:rsidRPr="00953A38">
        <w:rPr>
          <w:rFonts w:ascii="Times New Roman" w:hAnsi="Times New Roman" w:cs="Times New Roman"/>
        </w:rPr>
        <w:t xml:space="preserve"> as</w:t>
      </w:r>
      <w:r w:rsidR="00F91B31" w:rsidRPr="00953A38">
        <w:rPr>
          <w:rFonts w:ascii="Times New Roman" w:hAnsi="Times New Roman" w:cs="Times New Roman"/>
        </w:rPr>
        <w:t>i</w:t>
      </w:r>
      <w:r w:rsidRPr="00953A38">
        <w:rPr>
          <w:rFonts w:ascii="Times New Roman" w:hAnsi="Times New Roman" w:cs="Times New Roman"/>
        </w:rPr>
        <w:t>mismo</w:t>
      </w:r>
      <w:r w:rsidR="00F91B31" w:rsidRPr="00953A38">
        <w:rPr>
          <w:rFonts w:ascii="Times New Roman" w:hAnsi="Times New Roman" w:cs="Times New Roman"/>
        </w:rPr>
        <w:t>,</w:t>
      </w:r>
      <w:r w:rsidRPr="00953A38">
        <w:rPr>
          <w:rFonts w:ascii="Times New Roman" w:hAnsi="Times New Roman" w:cs="Times New Roman"/>
        </w:rPr>
        <w:t xml:space="preserve"> integra gestores de base de datos diversos</w:t>
      </w:r>
      <w:r w:rsidR="00F91B31" w:rsidRPr="00953A38">
        <w:rPr>
          <w:rFonts w:ascii="Times New Roman" w:hAnsi="Times New Roman" w:cs="Times New Roman"/>
        </w:rPr>
        <w:t>,</w:t>
      </w:r>
      <w:r w:rsidRPr="00953A38">
        <w:rPr>
          <w:rFonts w:ascii="Times New Roman" w:hAnsi="Times New Roman" w:cs="Times New Roman"/>
        </w:rPr>
        <w:t xml:space="preserve"> como lo son PostgreSQL y MySQL</w:t>
      </w:r>
      <w:r w:rsidR="00F91B31" w:rsidRPr="00953A38">
        <w:rPr>
          <w:rFonts w:ascii="Times New Roman" w:hAnsi="Times New Roman" w:cs="Times New Roman"/>
        </w:rPr>
        <w:t>,</w:t>
      </w:r>
      <w:r w:rsidRPr="00953A38">
        <w:rPr>
          <w:rFonts w:ascii="Times New Roman" w:hAnsi="Times New Roman" w:cs="Times New Roman"/>
        </w:rPr>
        <w:t xml:space="preserve"> que son de fácil instalación.</w:t>
      </w:r>
    </w:p>
    <w:p w14:paraId="2D7189E9" w14:textId="47C24FFC" w:rsidR="00BF5A17" w:rsidRPr="00953A38" w:rsidRDefault="00BF5A17" w:rsidP="00F91B31">
      <w:pPr>
        <w:spacing w:line="360" w:lineRule="auto"/>
        <w:ind w:firstLine="708"/>
        <w:jc w:val="both"/>
        <w:rPr>
          <w:rFonts w:ascii="Times New Roman" w:hAnsi="Times New Roman" w:cs="Times New Roman"/>
        </w:rPr>
      </w:pPr>
      <w:r w:rsidRPr="00953A38">
        <w:rPr>
          <w:rFonts w:ascii="Times New Roman" w:hAnsi="Times New Roman" w:cs="Times New Roman"/>
        </w:rPr>
        <w:lastRenderedPageBreak/>
        <w:t>En este apartado se establecen las relaciones entre los principales componentes que forman parte del ITS; la primera relación que se encuentra en el módulo del alumno es el estilo de aprendizaje</w:t>
      </w:r>
      <w:r w:rsidR="00F91B31" w:rsidRPr="00953A38">
        <w:rPr>
          <w:rFonts w:ascii="Times New Roman" w:hAnsi="Times New Roman" w:cs="Times New Roman"/>
        </w:rPr>
        <w:t>, lo</w:t>
      </w:r>
      <w:r w:rsidRPr="00953A38">
        <w:rPr>
          <w:rFonts w:ascii="Times New Roman" w:hAnsi="Times New Roman" w:cs="Times New Roman"/>
        </w:rPr>
        <w:t xml:space="preserve"> que determina el método pedagógico del módulo de tutor. A partir de los distintos tipos de métodos pedagógicos</w:t>
      </w:r>
      <w:r w:rsidR="00F91B31" w:rsidRPr="00953A38">
        <w:rPr>
          <w:rFonts w:ascii="Times New Roman" w:hAnsi="Times New Roman" w:cs="Times New Roman"/>
        </w:rPr>
        <w:t>,</w:t>
      </w:r>
      <w:r w:rsidRPr="00953A38">
        <w:rPr>
          <w:rFonts w:ascii="Times New Roman" w:hAnsi="Times New Roman" w:cs="Times New Roman"/>
        </w:rPr>
        <w:t xml:space="preserve"> se han establecido las equivalencias con las diferentes dimensiones de los estilos de aprendizaje, se marca el estilo que predomina en cada método, según las características del alumno</w:t>
      </w:r>
      <w:r w:rsidR="00F91B31" w:rsidRPr="00953A38">
        <w:rPr>
          <w:rFonts w:ascii="Times New Roman" w:hAnsi="Times New Roman" w:cs="Times New Roman"/>
        </w:rPr>
        <w:t xml:space="preserve"> y</w:t>
      </w:r>
      <w:r w:rsidRPr="00953A38">
        <w:rPr>
          <w:rFonts w:ascii="Times New Roman" w:hAnsi="Times New Roman" w:cs="Times New Roman"/>
        </w:rPr>
        <w:t xml:space="preserve"> según sus carencias; estas se toman en cuenta con el objetivo de instruirlo de la mejor forma posible (Suárez</w:t>
      </w:r>
      <w:r w:rsidR="004F539E" w:rsidRPr="00953A38">
        <w:rPr>
          <w:rFonts w:ascii="Times New Roman" w:hAnsi="Times New Roman" w:cs="Times New Roman"/>
        </w:rPr>
        <w:t xml:space="preserve">, Arencibia </w:t>
      </w:r>
      <w:proofErr w:type="spellStart"/>
      <w:r w:rsidR="004F539E" w:rsidRPr="00953A38">
        <w:rPr>
          <w:rFonts w:ascii="Times New Roman" w:hAnsi="Times New Roman" w:cs="Times New Roman"/>
        </w:rPr>
        <w:t>Rodríguez</w:t>
      </w:r>
      <w:proofErr w:type="spellEnd"/>
      <w:r w:rsidR="004F539E" w:rsidRPr="00953A38">
        <w:rPr>
          <w:rFonts w:ascii="Times New Roman" w:hAnsi="Times New Roman" w:cs="Times New Roman"/>
        </w:rPr>
        <w:t xml:space="preserve">  y </w:t>
      </w:r>
      <w:proofErr w:type="spellStart"/>
      <w:r w:rsidR="004F539E" w:rsidRPr="00953A38">
        <w:rPr>
          <w:rFonts w:ascii="Times New Roman" w:hAnsi="Times New Roman" w:cs="Times New Roman"/>
        </w:rPr>
        <w:t>Pérez</w:t>
      </w:r>
      <w:proofErr w:type="spellEnd"/>
      <w:r w:rsidR="004F539E" w:rsidRPr="00953A38">
        <w:rPr>
          <w:rFonts w:ascii="Times New Roman" w:hAnsi="Times New Roman" w:cs="Times New Roman"/>
        </w:rPr>
        <w:t xml:space="preserve"> </w:t>
      </w:r>
      <w:proofErr w:type="spellStart"/>
      <w:r w:rsidR="004F539E" w:rsidRPr="00953A38">
        <w:rPr>
          <w:rFonts w:ascii="Times New Roman" w:hAnsi="Times New Roman" w:cs="Times New Roman"/>
        </w:rPr>
        <w:t>Fernández</w:t>
      </w:r>
      <w:proofErr w:type="spellEnd"/>
      <w:r w:rsidRPr="00953A38">
        <w:rPr>
          <w:rFonts w:ascii="Times New Roman" w:hAnsi="Times New Roman" w:cs="Times New Roman"/>
        </w:rPr>
        <w:t>, 2016).</w:t>
      </w:r>
    </w:p>
    <w:p w14:paraId="2F98DE8B" w14:textId="77777777" w:rsidR="001A3B7F" w:rsidRPr="00953A38" w:rsidRDefault="001A3B7F" w:rsidP="00523A81">
      <w:pPr>
        <w:spacing w:line="360" w:lineRule="auto"/>
        <w:jc w:val="center"/>
        <w:rPr>
          <w:rFonts w:ascii="Times New Roman" w:hAnsi="Times New Roman" w:cs="Times New Roman"/>
          <w:b/>
          <w:bCs/>
          <w:sz w:val="28"/>
          <w:szCs w:val="28"/>
        </w:rPr>
      </w:pPr>
    </w:p>
    <w:p w14:paraId="469C7118" w14:textId="760C1B87" w:rsidR="00BF5A17" w:rsidRPr="00953A38" w:rsidRDefault="00BF5A17" w:rsidP="00523A81">
      <w:pPr>
        <w:spacing w:line="360" w:lineRule="auto"/>
        <w:jc w:val="center"/>
        <w:rPr>
          <w:rFonts w:ascii="Times New Roman" w:hAnsi="Times New Roman" w:cs="Times New Roman"/>
          <w:b/>
          <w:bCs/>
          <w:sz w:val="28"/>
          <w:szCs w:val="28"/>
        </w:rPr>
      </w:pPr>
      <w:r w:rsidRPr="00953A38">
        <w:rPr>
          <w:rFonts w:ascii="Times New Roman" w:hAnsi="Times New Roman" w:cs="Times New Roman"/>
          <w:b/>
          <w:bCs/>
          <w:sz w:val="28"/>
          <w:szCs w:val="28"/>
        </w:rPr>
        <w:t>Diseño de módulo del alumno</w:t>
      </w:r>
    </w:p>
    <w:p w14:paraId="178F819E" w14:textId="77777777" w:rsidR="00F91B31" w:rsidRPr="00953A38" w:rsidRDefault="00BF5A17" w:rsidP="00F91B31">
      <w:pPr>
        <w:spacing w:line="360" w:lineRule="auto"/>
        <w:ind w:firstLine="708"/>
        <w:jc w:val="both"/>
        <w:rPr>
          <w:rFonts w:ascii="Times New Roman" w:hAnsi="Times New Roman" w:cs="Times New Roman"/>
        </w:rPr>
      </w:pPr>
      <w:r w:rsidRPr="00953A38">
        <w:rPr>
          <w:rFonts w:ascii="Times New Roman" w:hAnsi="Times New Roman" w:cs="Times New Roman"/>
        </w:rPr>
        <w:t>El diseño del módulo del alumno sucede cuando se analiza</w:t>
      </w:r>
      <w:r w:rsidR="00F91B31" w:rsidRPr="00953A38">
        <w:rPr>
          <w:rFonts w:ascii="Times New Roman" w:hAnsi="Times New Roman" w:cs="Times New Roman"/>
        </w:rPr>
        <w:t>n</w:t>
      </w:r>
      <w:r w:rsidRPr="00953A38">
        <w:rPr>
          <w:rFonts w:ascii="Times New Roman" w:hAnsi="Times New Roman" w:cs="Times New Roman"/>
        </w:rPr>
        <w:t xml:space="preserve"> las debilidades y fortalezas del alumno en el momento de asimilar los contenidos de una asignatura. Proporciona información que puede ser retroalimentada a través del ITS y tiene estrecha vinculación con los contenidos y el método pedagógico del módulo del tutor, con los que se instruyen al estudiante, así como con la interfaz de usuario en la que se presentan los contenidos por el módulo de dominio (Suárez </w:t>
      </w:r>
      <w:r w:rsidRPr="00953A38">
        <w:rPr>
          <w:rFonts w:ascii="Times New Roman" w:hAnsi="Times New Roman" w:cs="Times New Roman"/>
          <w:i/>
        </w:rPr>
        <w:t>et al</w:t>
      </w:r>
      <w:r w:rsidRPr="00953A38">
        <w:rPr>
          <w:rFonts w:ascii="Times New Roman" w:hAnsi="Times New Roman" w:cs="Times New Roman"/>
        </w:rPr>
        <w:t>., 2016).</w:t>
      </w:r>
    </w:p>
    <w:p w14:paraId="7B4CB92E" w14:textId="0BB68E97" w:rsidR="00BF5A17" w:rsidRPr="00953A38" w:rsidRDefault="00BF5A17" w:rsidP="00F91B31">
      <w:pPr>
        <w:spacing w:line="360" w:lineRule="auto"/>
        <w:ind w:firstLine="708"/>
        <w:jc w:val="both"/>
        <w:rPr>
          <w:rFonts w:ascii="Times New Roman" w:hAnsi="Times New Roman" w:cs="Times New Roman"/>
        </w:rPr>
      </w:pPr>
      <w:r w:rsidRPr="00953A38">
        <w:rPr>
          <w:rFonts w:ascii="Times New Roman" w:hAnsi="Times New Roman" w:cs="Times New Roman"/>
        </w:rPr>
        <w:t xml:space="preserve">Para tener una idea del nivel de conocimiento que posee el alumno previo a la interacción con el ITS, se realiza una minería de datos sobre el promedio de las notas de la asignatura Introducción a la </w:t>
      </w:r>
      <w:r w:rsidR="00F91B31" w:rsidRPr="00953A38">
        <w:rPr>
          <w:rFonts w:ascii="Times New Roman" w:hAnsi="Times New Roman" w:cs="Times New Roman"/>
        </w:rPr>
        <w:t>P</w:t>
      </w:r>
      <w:r w:rsidRPr="00953A38">
        <w:rPr>
          <w:rFonts w:ascii="Times New Roman" w:hAnsi="Times New Roman" w:cs="Times New Roman"/>
        </w:rPr>
        <w:t xml:space="preserve">rogramación </w:t>
      </w:r>
      <w:r w:rsidR="00F91B31" w:rsidRPr="00953A38">
        <w:rPr>
          <w:rFonts w:ascii="Times New Roman" w:hAnsi="Times New Roman" w:cs="Times New Roman"/>
        </w:rPr>
        <w:t>C</w:t>
      </w:r>
      <w:r w:rsidRPr="00953A38">
        <w:rPr>
          <w:rFonts w:ascii="Times New Roman" w:hAnsi="Times New Roman" w:cs="Times New Roman"/>
        </w:rPr>
        <w:t>omputacional</w:t>
      </w:r>
      <w:r w:rsidR="00F91B31" w:rsidRPr="00953A38">
        <w:rPr>
          <w:rFonts w:ascii="Times New Roman" w:hAnsi="Times New Roman" w:cs="Times New Roman"/>
        </w:rPr>
        <w:t>,</w:t>
      </w:r>
      <w:r w:rsidRPr="00953A38">
        <w:rPr>
          <w:rFonts w:ascii="Times New Roman" w:hAnsi="Times New Roman" w:cs="Times New Roman"/>
        </w:rPr>
        <w:t xml:space="preserve"> que toman actualmente en la Universidad Politécnica de Victoria. Mediante una red neuronal de entrenamiento profundo construida con herramientas de </w:t>
      </w:r>
      <w:r w:rsidR="00F91B31" w:rsidRPr="00953A38">
        <w:rPr>
          <w:rFonts w:ascii="Times New Roman" w:hAnsi="Times New Roman" w:cs="Times New Roman"/>
        </w:rPr>
        <w:t>inteligencia artificial</w:t>
      </w:r>
      <w:r w:rsidRPr="00953A38">
        <w:rPr>
          <w:rFonts w:ascii="Times New Roman" w:hAnsi="Times New Roman" w:cs="Times New Roman"/>
        </w:rPr>
        <w:t>, se clasifica al alumno</w:t>
      </w:r>
      <w:r w:rsidR="003161A8" w:rsidRPr="00953A38">
        <w:rPr>
          <w:rFonts w:ascii="Times New Roman" w:hAnsi="Times New Roman" w:cs="Times New Roman"/>
        </w:rPr>
        <w:t>,</w:t>
      </w:r>
      <w:r w:rsidRPr="00953A38">
        <w:rPr>
          <w:rFonts w:ascii="Times New Roman" w:hAnsi="Times New Roman" w:cs="Times New Roman"/>
        </w:rPr>
        <w:t xml:space="preserve"> según el conjunto de términos lingüísticos</w:t>
      </w:r>
      <w:r w:rsidR="003161A8" w:rsidRPr="00953A38">
        <w:rPr>
          <w:rFonts w:ascii="Times New Roman" w:hAnsi="Times New Roman" w:cs="Times New Roman"/>
        </w:rPr>
        <w:t>,</w:t>
      </w:r>
      <w:r w:rsidRPr="00953A38">
        <w:rPr>
          <w:rFonts w:ascii="Times New Roman" w:hAnsi="Times New Roman" w:cs="Times New Roman"/>
        </w:rPr>
        <w:t xml:space="preserve"> en </w:t>
      </w:r>
      <w:r w:rsidRPr="00953A38">
        <w:rPr>
          <w:rFonts w:ascii="Times New Roman" w:hAnsi="Times New Roman" w:cs="Times New Roman"/>
          <w:i/>
        </w:rPr>
        <w:t>competente</w:t>
      </w:r>
      <w:r w:rsidRPr="00953A38">
        <w:rPr>
          <w:rFonts w:ascii="Times New Roman" w:hAnsi="Times New Roman" w:cs="Times New Roman"/>
        </w:rPr>
        <w:t xml:space="preserve">, </w:t>
      </w:r>
      <w:r w:rsidRPr="00953A38">
        <w:rPr>
          <w:rFonts w:ascii="Times New Roman" w:hAnsi="Times New Roman" w:cs="Times New Roman"/>
          <w:i/>
        </w:rPr>
        <w:t>básico avanzado</w:t>
      </w:r>
      <w:r w:rsidRPr="00953A38">
        <w:rPr>
          <w:rFonts w:ascii="Times New Roman" w:hAnsi="Times New Roman" w:cs="Times New Roman"/>
        </w:rPr>
        <w:t xml:space="preserve">, </w:t>
      </w:r>
      <w:r w:rsidRPr="00953A38">
        <w:rPr>
          <w:rFonts w:ascii="Times New Roman" w:hAnsi="Times New Roman" w:cs="Times New Roman"/>
          <w:i/>
        </w:rPr>
        <w:t>básico</w:t>
      </w:r>
      <w:r w:rsidRPr="00953A38">
        <w:rPr>
          <w:rFonts w:ascii="Times New Roman" w:hAnsi="Times New Roman" w:cs="Times New Roman"/>
        </w:rPr>
        <w:t xml:space="preserve"> y </w:t>
      </w:r>
      <w:r w:rsidRPr="00953A38">
        <w:rPr>
          <w:rFonts w:ascii="Times New Roman" w:hAnsi="Times New Roman" w:cs="Times New Roman"/>
          <w:i/>
        </w:rPr>
        <w:t>no competente</w:t>
      </w:r>
      <w:r w:rsidRPr="00953A38">
        <w:rPr>
          <w:rFonts w:ascii="Times New Roman" w:hAnsi="Times New Roman" w:cs="Times New Roman"/>
        </w:rPr>
        <w:t>.</w:t>
      </w:r>
    </w:p>
    <w:p w14:paraId="12B1D363" w14:textId="77777777" w:rsidR="001A3B7F" w:rsidRPr="00953A38" w:rsidRDefault="001A3B7F" w:rsidP="00523A81">
      <w:pPr>
        <w:spacing w:line="360" w:lineRule="auto"/>
        <w:jc w:val="center"/>
        <w:rPr>
          <w:rFonts w:ascii="Times New Roman" w:hAnsi="Times New Roman" w:cs="Times New Roman"/>
          <w:b/>
          <w:bCs/>
          <w:sz w:val="28"/>
          <w:szCs w:val="28"/>
        </w:rPr>
      </w:pPr>
    </w:p>
    <w:p w14:paraId="5F59203C" w14:textId="3ADEBEDB" w:rsidR="00BF5A17" w:rsidRPr="00953A38" w:rsidRDefault="00BF5A17" w:rsidP="00523A81">
      <w:pPr>
        <w:spacing w:line="360" w:lineRule="auto"/>
        <w:jc w:val="center"/>
        <w:rPr>
          <w:rFonts w:ascii="Times New Roman" w:hAnsi="Times New Roman" w:cs="Times New Roman"/>
          <w:b/>
          <w:bCs/>
          <w:sz w:val="28"/>
          <w:szCs w:val="28"/>
        </w:rPr>
      </w:pPr>
      <w:r w:rsidRPr="00953A38">
        <w:rPr>
          <w:rFonts w:ascii="Times New Roman" w:hAnsi="Times New Roman" w:cs="Times New Roman"/>
          <w:b/>
          <w:bCs/>
          <w:sz w:val="28"/>
          <w:szCs w:val="28"/>
        </w:rPr>
        <w:t xml:space="preserve">Diseño de </w:t>
      </w:r>
      <w:r w:rsidR="003161A8" w:rsidRPr="00953A38">
        <w:rPr>
          <w:rFonts w:ascii="Times New Roman" w:hAnsi="Times New Roman" w:cs="Times New Roman"/>
          <w:b/>
          <w:bCs/>
          <w:sz w:val="28"/>
          <w:szCs w:val="28"/>
        </w:rPr>
        <w:t>módulo</w:t>
      </w:r>
      <w:r w:rsidRPr="00953A38">
        <w:rPr>
          <w:rFonts w:ascii="Times New Roman" w:hAnsi="Times New Roman" w:cs="Times New Roman"/>
          <w:b/>
          <w:bCs/>
          <w:sz w:val="28"/>
          <w:szCs w:val="28"/>
        </w:rPr>
        <w:t xml:space="preserve"> de tutor</w:t>
      </w:r>
      <w:r w:rsidR="003161A8" w:rsidRPr="00953A38">
        <w:rPr>
          <w:rFonts w:ascii="Times New Roman" w:hAnsi="Times New Roman" w:cs="Times New Roman"/>
          <w:b/>
          <w:bCs/>
          <w:sz w:val="28"/>
          <w:szCs w:val="28"/>
        </w:rPr>
        <w:t xml:space="preserve"> </w:t>
      </w:r>
    </w:p>
    <w:p w14:paraId="7086AA37" w14:textId="77777777" w:rsidR="003161A8" w:rsidRPr="00953A38" w:rsidRDefault="00BF5A17" w:rsidP="003161A8">
      <w:pPr>
        <w:spacing w:line="360" w:lineRule="auto"/>
        <w:ind w:firstLine="708"/>
        <w:jc w:val="both"/>
        <w:rPr>
          <w:rFonts w:ascii="Times New Roman" w:hAnsi="Times New Roman" w:cs="Times New Roman"/>
        </w:rPr>
      </w:pPr>
      <w:r w:rsidRPr="00953A38">
        <w:rPr>
          <w:rFonts w:ascii="Times New Roman" w:hAnsi="Times New Roman" w:cs="Times New Roman"/>
        </w:rPr>
        <w:t xml:space="preserve">El módulo del tutor es el motor de ejecución del sistema adaptativo, pues codifica los métodos de enseñanza que son apropiados para el dominio objetivo y el estudiante. </w:t>
      </w:r>
      <w:r w:rsidR="003161A8" w:rsidRPr="00953A38">
        <w:rPr>
          <w:rFonts w:ascii="Times New Roman" w:hAnsi="Times New Roman" w:cs="Times New Roman"/>
        </w:rPr>
        <w:t>Este</w:t>
      </w:r>
      <w:r w:rsidRPr="00953A38">
        <w:rPr>
          <w:rFonts w:ascii="Times New Roman" w:hAnsi="Times New Roman" w:cs="Times New Roman"/>
        </w:rPr>
        <w:t xml:space="preserve"> selecciona la intervención educativa más adecuada en función del conocimiento y estilos de aprendizaje de los alumnos (Suárez </w:t>
      </w:r>
      <w:r w:rsidRPr="00953A38">
        <w:rPr>
          <w:rFonts w:ascii="Times New Roman" w:hAnsi="Times New Roman" w:cs="Times New Roman"/>
          <w:i/>
        </w:rPr>
        <w:t>et al</w:t>
      </w:r>
      <w:r w:rsidRPr="00953A38">
        <w:rPr>
          <w:rFonts w:ascii="Times New Roman" w:hAnsi="Times New Roman" w:cs="Times New Roman"/>
        </w:rPr>
        <w:t>., 2016).</w:t>
      </w:r>
    </w:p>
    <w:p w14:paraId="52918E3B" w14:textId="1CC8A696" w:rsidR="00BF5A17" w:rsidRPr="00953A38" w:rsidRDefault="00BF5A17" w:rsidP="003161A8">
      <w:pPr>
        <w:spacing w:line="360" w:lineRule="auto"/>
        <w:ind w:firstLine="708"/>
        <w:jc w:val="both"/>
        <w:rPr>
          <w:rFonts w:ascii="Times New Roman" w:hAnsi="Times New Roman" w:cs="Times New Roman"/>
        </w:rPr>
      </w:pPr>
      <w:r w:rsidRPr="00953A38">
        <w:rPr>
          <w:rFonts w:ascii="Times New Roman" w:hAnsi="Times New Roman" w:cs="Times New Roman"/>
        </w:rPr>
        <w:t>El diseño del módulo del tutor consta de codificar los métodos de enseñanza que son apropiados para el dominio objetivo de los estudiantes, selecciona la intervención educativa adecuada en función del conocimiento y estilos de aprendizaje de los estudiantes. Las características del alumno determinan el formato en que desean que se les presente</w:t>
      </w:r>
      <w:r w:rsidR="003161A8" w:rsidRPr="00953A38">
        <w:rPr>
          <w:rFonts w:ascii="Times New Roman" w:hAnsi="Times New Roman" w:cs="Times New Roman"/>
        </w:rPr>
        <w:t>n</w:t>
      </w:r>
      <w:r w:rsidRPr="00953A38">
        <w:rPr>
          <w:rFonts w:ascii="Times New Roman" w:hAnsi="Times New Roman" w:cs="Times New Roman"/>
        </w:rPr>
        <w:t xml:space="preserve"> los </w:t>
      </w:r>
      <w:r w:rsidRPr="00953A38">
        <w:rPr>
          <w:rFonts w:ascii="Times New Roman" w:hAnsi="Times New Roman" w:cs="Times New Roman"/>
        </w:rPr>
        <w:lastRenderedPageBreak/>
        <w:t xml:space="preserve">materiales junto con la complejidad de los contenidos que debe aprender; esto permite planificar una ruta de aprendizaje a través de una red neuronal para que se </w:t>
      </w:r>
      <w:r w:rsidR="003161A8" w:rsidRPr="00953A38">
        <w:rPr>
          <w:rFonts w:ascii="Times New Roman" w:hAnsi="Times New Roman" w:cs="Times New Roman"/>
        </w:rPr>
        <w:t>ofrezca</w:t>
      </w:r>
      <w:r w:rsidRPr="00953A38">
        <w:rPr>
          <w:rFonts w:ascii="Times New Roman" w:hAnsi="Times New Roman" w:cs="Times New Roman"/>
        </w:rPr>
        <w:t xml:space="preserve"> una propuesta de trabajo en el módulo del alumno. </w:t>
      </w:r>
    </w:p>
    <w:p w14:paraId="6D617627" w14:textId="77777777" w:rsidR="001A3B7F" w:rsidRPr="00953A38" w:rsidRDefault="001A3B7F" w:rsidP="00523A81">
      <w:pPr>
        <w:spacing w:line="360" w:lineRule="auto"/>
        <w:jc w:val="center"/>
        <w:rPr>
          <w:rFonts w:ascii="Times New Roman" w:hAnsi="Times New Roman" w:cs="Times New Roman"/>
          <w:b/>
          <w:bCs/>
          <w:sz w:val="28"/>
          <w:szCs w:val="28"/>
        </w:rPr>
      </w:pPr>
    </w:p>
    <w:p w14:paraId="6984D5C2" w14:textId="58AB918C" w:rsidR="00BF5A17" w:rsidRPr="00953A38" w:rsidRDefault="00BF5A17" w:rsidP="00523A81">
      <w:pPr>
        <w:spacing w:line="360" w:lineRule="auto"/>
        <w:jc w:val="center"/>
        <w:rPr>
          <w:rFonts w:ascii="Times New Roman" w:hAnsi="Times New Roman" w:cs="Times New Roman"/>
          <w:b/>
          <w:bCs/>
          <w:sz w:val="28"/>
          <w:szCs w:val="28"/>
        </w:rPr>
      </w:pPr>
      <w:r w:rsidRPr="00953A38">
        <w:rPr>
          <w:rFonts w:ascii="Times New Roman" w:hAnsi="Times New Roman" w:cs="Times New Roman"/>
          <w:b/>
          <w:bCs/>
          <w:sz w:val="28"/>
          <w:szCs w:val="28"/>
        </w:rPr>
        <w:t>Diseño de módulo de dominio</w:t>
      </w:r>
    </w:p>
    <w:p w14:paraId="6C37812A" w14:textId="77777777" w:rsidR="003161A8" w:rsidRPr="00953A38" w:rsidRDefault="00BF5A17" w:rsidP="003161A8">
      <w:pPr>
        <w:spacing w:line="360" w:lineRule="auto"/>
        <w:ind w:firstLine="708"/>
        <w:jc w:val="both"/>
        <w:rPr>
          <w:rFonts w:ascii="Times New Roman" w:hAnsi="Times New Roman" w:cs="Times New Roman"/>
        </w:rPr>
      </w:pPr>
      <w:r w:rsidRPr="00953A38">
        <w:rPr>
          <w:rFonts w:ascii="Times New Roman" w:hAnsi="Times New Roman" w:cs="Times New Roman"/>
        </w:rPr>
        <w:t xml:space="preserve">Finalmente, el módulo de dominio consiste en integrar una red neuronal de aprendizaje profundo a través de librerías de </w:t>
      </w:r>
      <w:r w:rsidR="003161A8" w:rsidRPr="00953A38">
        <w:rPr>
          <w:rFonts w:ascii="Times New Roman" w:hAnsi="Times New Roman" w:cs="Times New Roman"/>
        </w:rPr>
        <w:t xml:space="preserve">inteligencia artificial </w:t>
      </w:r>
      <w:r w:rsidRPr="00953A38">
        <w:rPr>
          <w:rFonts w:ascii="Times New Roman" w:hAnsi="Times New Roman" w:cs="Times New Roman"/>
        </w:rPr>
        <w:t>que permitirá comparar las acciones y elecciones del alumno en un sistema experto con el objetivo de evaluar lo que el usuario conoce y desconoce.</w:t>
      </w:r>
    </w:p>
    <w:p w14:paraId="2031FAE2" w14:textId="77777777" w:rsidR="003161A8" w:rsidRPr="00953A38" w:rsidRDefault="00BF5A17" w:rsidP="003161A8">
      <w:pPr>
        <w:spacing w:line="360" w:lineRule="auto"/>
        <w:ind w:firstLine="708"/>
        <w:jc w:val="both"/>
        <w:rPr>
          <w:rFonts w:ascii="Times New Roman" w:hAnsi="Times New Roman" w:cs="Times New Roman"/>
        </w:rPr>
      </w:pPr>
      <w:r w:rsidRPr="00953A38">
        <w:rPr>
          <w:rFonts w:ascii="Times New Roman" w:hAnsi="Times New Roman" w:cs="Times New Roman"/>
        </w:rPr>
        <w:t>El módulo del dominio está compuesto por la ruta de aprendizaje que viene definida por el módulo del tutor. Esta ruta de aprendizaje contiene la secuenciación a aplicar para definir y estructurar el tema, que se debe materializar en una serie de actividades (tareas, cuestionarios, encuestas, etc.) que vienen diseñad</w:t>
      </w:r>
      <w:r w:rsidR="003161A8" w:rsidRPr="00953A38">
        <w:rPr>
          <w:rFonts w:ascii="Times New Roman" w:hAnsi="Times New Roman" w:cs="Times New Roman"/>
        </w:rPr>
        <w:t>a</w:t>
      </w:r>
      <w:r w:rsidRPr="00953A38">
        <w:rPr>
          <w:rFonts w:ascii="Times New Roman" w:hAnsi="Times New Roman" w:cs="Times New Roman"/>
        </w:rPr>
        <w:t>s y condicionad</w:t>
      </w:r>
      <w:r w:rsidR="003161A8" w:rsidRPr="00953A38">
        <w:rPr>
          <w:rFonts w:ascii="Times New Roman" w:hAnsi="Times New Roman" w:cs="Times New Roman"/>
        </w:rPr>
        <w:t>a</w:t>
      </w:r>
      <w:r w:rsidRPr="00953A38">
        <w:rPr>
          <w:rFonts w:ascii="Times New Roman" w:hAnsi="Times New Roman" w:cs="Times New Roman"/>
        </w:rPr>
        <w:t>s por el curso y que se ofrecen al alumno a través de una interfaz de usuario, adaptada</w:t>
      </w:r>
      <w:r w:rsidR="003161A8" w:rsidRPr="00953A38">
        <w:rPr>
          <w:rFonts w:ascii="Times New Roman" w:hAnsi="Times New Roman" w:cs="Times New Roman"/>
        </w:rPr>
        <w:t>s</w:t>
      </w:r>
      <w:r w:rsidRPr="00953A38">
        <w:rPr>
          <w:rFonts w:ascii="Times New Roman" w:hAnsi="Times New Roman" w:cs="Times New Roman"/>
        </w:rPr>
        <w:t xml:space="preserve"> a las características del estudiante (Suárez </w:t>
      </w:r>
      <w:r w:rsidRPr="00953A38">
        <w:rPr>
          <w:rFonts w:ascii="Times New Roman" w:hAnsi="Times New Roman" w:cs="Times New Roman"/>
          <w:i/>
        </w:rPr>
        <w:t>et al</w:t>
      </w:r>
      <w:r w:rsidRPr="00953A38">
        <w:rPr>
          <w:rFonts w:ascii="Times New Roman" w:hAnsi="Times New Roman" w:cs="Times New Roman"/>
        </w:rPr>
        <w:t>., 2016).</w:t>
      </w:r>
    </w:p>
    <w:p w14:paraId="340AC985" w14:textId="2ABF3A0E" w:rsidR="00BF5A17" w:rsidRPr="00953A38" w:rsidRDefault="00BF5A17" w:rsidP="003161A8">
      <w:pPr>
        <w:spacing w:line="360" w:lineRule="auto"/>
        <w:ind w:firstLine="708"/>
        <w:jc w:val="both"/>
        <w:rPr>
          <w:rFonts w:ascii="Times New Roman" w:hAnsi="Times New Roman" w:cs="Times New Roman"/>
        </w:rPr>
      </w:pPr>
      <w:r w:rsidRPr="00953A38">
        <w:rPr>
          <w:rFonts w:ascii="Times New Roman" w:hAnsi="Times New Roman" w:cs="Times New Roman"/>
        </w:rPr>
        <w:t xml:space="preserve">La interacción del alumno con las actividades en la interfaz produce una serie de informes que se almacenan en una base </w:t>
      </w:r>
      <w:r w:rsidR="003161A8" w:rsidRPr="00953A38">
        <w:rPr>
          <w:rFonts w:ascii="Times New Roman" w:hAnsi="Times New Roman" w:cs="Times New Roman"/>
        </w:rPr>
        <w:t xml:space="preserve">de </w:t>
      </w:r>
      <w:r w:rsidRPr="00953A38">
        <w:rPr>
          <w:rFonts w:ascii="Times New Roman" w:hAnsi="Times New Roman" w:cs="Times New Roman"/>
        </w:rPr>
        <w:t>datos para verificar el progreso del alumno. Dicho análisis se obtiene del promedio de las calificaciones obtenidas producto de la interacción del estudiante con el ITS en la plataforma M</w:t>
      </w:r>
      <w:r w:rsidR="003161A8" w:rsidRPr="00953A38">
        <w:rPr>
          <w:rFonts w:ascii="Times New Roman" w:hAnsi="Times New Roman" w:cs="Times New Roman"/>
        </w:rPr>
        <w:t>oodle;</w:t>
      </w:r>
      <w:r w:rsidRPr="00953A38">
        <w:rPr>
          <w:rFonts w:ascii="Times New Roman" w:hAnsi="Times New Roman" w:cs="Times New Roman"/>
        </w:rPr>
        <w:t xml:space="preserve"> con ello</w:t>
      </w:r>
      <w:r w:rsidR="003161A8" w:rsidRPr="00953A38">
        <w:rPr>
          <w:rFonts w:ascii="Times New Roman" w:hAnsi="Times New Roman" w:cs="Times New Roman"/>
        </w:rPr>
        <w:t>,</w:t>
      </w:r>
      <w:r w:rsidRPr="00953A38">
        <w:rPr>
          <w:rFonts w:ascii="Times New Roman" w:hAnsi="Times New Roman" w:cs="Times New Roman"/>
        </w:rPr>
        <w:t xml:space="preserve"> a través de una red neuronal</w:t>
      </w:r>
      <w:r w:rsidR="003161A8" w:rsidRPr="00953A38">
        <w:rPr>
          <w:rFonts w:ascii="Times New Roman" w:hAnsi="Times New Roman" w:cs="Times New Roman"/>
        </w:rPr>
        <w:t>,</w:t>
      </w:r>
      <w:r w:rsidRPr="00953A38">
        <w:rPr>
          <w:rFonts w:ascii="Times New Roman" w:hAnsi="Times New Roman" w:cs="Times New Roman"/>
        </w:rPr>
        <w:t xml:space="preserve"> se logra clasificar el aprendizaje del alumno en un determinado tema.</w:t>
      </w:r>
    </w:p>
    <w:p w14:paraId="49BC7D71" w14:textId="349BBF2B" w:rsidR="00ED2A7B" w:rsidRPr="00953A38" w:rsidRDefault="00ED2A7B" w:rsidP="00BF5A17">
      <w:pPr>
        <w:spacing w:line="360" w:lineRule="auto"/>
        <w:jc w:val="both"/>
        <w:rPr>
          <w:rFonts w:ascii="Times New Roman" w:hAnsi="Times New Roman" w:cs="Times New Roman"/>
        </w:rPr>
      </w:pPr>
    </w:p>
    <w:p w14:paraId="46D4AFF9" w14:textId="0522E3BC" w:rsidR="005F2E9F" w:rsidRPr="00953A38" w:rsidRDefault="005F2E9F" w:rsidP="00BA2F4D">
      <w:pPr>
        <w:spacing w:line="360" w:lineRule="auto"/>
        <w:jc w:val="center"/>
        <w:rPr>
          <w:rFonts w:ascii="Times New Roman" w:hAnsi="Times New Roman" w:cs="Times New Roman"/>
          <w:b/>
          <w:bCs/>
          <w:sz w:val="32"/>
          <w:szCs w:val="32"/>
        </w:rPr>
      </w:pPr>
      <w:r w:rsidRPr="00953A38">
        <w:rPr>
          <w:rFonts w:ascii="Times New Roman" w:hAnsi="Times New Roman" w:cs="Times New Roman"/>
          <w:b/>
          <w:bCs/>
          <w:sz w:val="32"/>
          <w:szCs w:val="32"/>
        </w:rPr>
        <w:t>Metodología</w:t>
      </w:r>
    </w:p>
    <w:p w14:paraId="4F9AFD8F" w14:textId="77777777" w:rsidR="003161A8" w:rsidRPr="00953A38" w:rsidRDefault="003B14F8" w:rsidP="003161A8">
      <w:pPr>
        <w:spacing w:line="360" w:lineRule="auto"/>
        <w:ind w:firstLine="708"/>
        <w:jc w:val="both"/>
        <w:rPr>
          <w:rFonts w:ascii="Times New Roman" w:hAnsi="Times New Roman" w:cs="Times New Roman"/>
          <w:lang w:val="es-ES"/>
        </w:rPr>
      </w:pPr>
      <w:r w:rsidRPr="00953A38">
        <w:rPr>
          <w:rFonts w:ascii="Times New Roman" w:hAnsi="Times New Roman" w:cs="Times New Roman"/>
          <w:lang w:val="es-ES"/>
        </w:rPr>
        <w:t xml:space="preserve">Con base </w:t>
      </w:r>
      <w:r w:rsidR="003161A8" w:rsidRPr="00953A38">
        <w:rPr>
          <w:rFonts w:ascii="Times New Roman" w:hAnsi="Times New Roman" w:cs="Times New Roman"/>
          <w:lang w:val="es-ES"/>
        </w:rPr>
        <w:t>en</w:t>
      </w:r>
      <w:r w:rsidRPr="00953A38">
        <w:rPr>
          <w:rFonts w:ascii="Times New Roman" w:hAnsi="Times New Roman" w:cs="Times New Roman"/>
          <w:lang w:val="es-ES"/>
        </w:rPr>
        <w:t xml:space="preserve"> la pregunta de investigación </w:t>
      </w:r>
      <w:r w:rsidRPr="00953A38">
        <w:rPr>
          <w:rFonts w:ascii="Times New Roman" w:hAnsi="Times New Roman" w:cs="Times New Roman"/>
          <w:bCs/>
          <w:i/>
          <w:iCs/>
        </w:rPr>
        <w:t>¿</w:t>
      </w:r>
      <w:r w:rsidR="003161A8" w:rsidRPr="00953A38">
        <w:rPr>
          <w:rFonts w:ascii="Times New Roman" w:hAnsi="Times New Roman" w:cs="Times New Roman"/>
          <w:bCs/>
          <w:i/>
          <w:iCs/>
        </w:rPr>
        <w:t>c</w:t>
      </w:r>
      <w:r w:rsidRPr="00953A38">
        <w:rPr>
          <w:rFonts w:ascii="Times New Roman" w:hAnsi="Times New Roman" w:cs="Times New Roman"/>
          <w:bCs/>
          <w:i/>
          <w:iCs/>
        </w:rPr>
        <w:t xml:space="preserve">uáles son los usos de los </w:t>
      </w:r>
      <w:r w:rsidR="003161A8" w:rsidRPr="00953A38">
        <w:rPr>
          <w:rFonts w:ascii="Times New Roman" w:hAnsi="Times New Roman" w:cs="Times New Roman"/>
          <w:bCs/>
          <w:i/>
          <w:iCs/>
        </w:rPr>
        <w:t>sistemas de tutoría inteligente en la educación</w:t>
      </w:r>
      <w:r w:rsidRPr="00953A38">
        <w:rPr>
          <w:rFonts w:ascii="Times New Roman" w:hAnsi="Times New Roman" w:cs="Times New Roman"/>
          <w:bCs/>
          <w:i/>
          <w:iCs/>
        </w:rPr>
        <w:t>?</w:t>
      </w:r>
      <w:r w:rsidRPr="00953A38">
        <w:rPr>
          <w:rFonts w:ascii="Times New Roman" w:hAnsi="Times New Roman" w:cs="Times New Roman"/>
          <w:lang w:val="es-ES"/>
        </w:rPr>
        <w:t xml:space="preserve">, se presenta una metodología cuantitativa </w:t>
      </w:r>
      <w:r w:rsidR="005419BA" w:rsidRPr="00953A38">
        <w:rPr>
          <w:rFonts w:ascii="Times New Roman" w:hAnsi="Times New Roman" w:cs="Times New Roman"/>
          <w:lang w:val="es-ES"/>
        </w:rPr>
        <w:t xml:space="preserve">exploratoria </w:t>
      </w:r>
      <w:r w:rsidRPr="00953A38">
        <w:rPr>
          <w:rFonts w:ascii="Times New Roman" w:hAnsi="Times New Roman" w:cs="Times New Roman"/>
          <w:lang w:val="es-ES"/>
        </w:rPr>
        <w:t xml:space="preserve">para mostrar los resultados del uso de un ITS basado en la </w:t>
      </w:r>
      <w:r w:rsidR="003161A8" w:rsidRPr="00953A38">
        <w:rPr>
          <w:rFonts w:ascii="Times New Roman" w:hAnsi="Times New Roman" w:cs="Times New Roman"/>
          <w:lang w:val="es-ES"/>
        </w:rPr>
        <w:t>W</w:t>
      </w:r>
      <w:r w:rsidRPr="00953A38">
        <w:rPr>
          <w:rFonts w:ascii="Times New Roman" w:hAnsi="Times New Roman" w:cs="Times New Roman"/>
          <w:lang w:val="es-ES"/>
        </w:rPr>
        <w:t xml:space="preserve">eb que ayuda en el aprendizaje de algoritmos computacionales </w:t>
      </w:r>
      <w:r w:rsidR="003161A8" w:rsidRPr="00953A38">
        <w:rPr>
          <w:rFonts w:ascii="Times New Roman" w:hAnsi="Times New Roman" w:cs="Times New Roman"/>
          <w:lang w:val="es-ES"/>
        </w:rPr>
        <w:t>y a</w:t>
      </w:r>
      <w:r w:rsidRPr="00953A38">
        <w:rPr>
          <w:rFonts w:ascii="Times New Roman" w:hAnsi="Times New Roman" w:cs="Times New Roman"/>
          <w:lang w:val="es-ES"/>
        </w:rPr>
        <w:t xml:space="preserve"> identificar las causas que afectan el desempeño académico de los alumnos.</w:t>
      </w:r>
    </w:p>
    <w:p w14:paraId="710FB131" w14:textId="77777777" w:rsidR="003161A8" w:rsidRPr="00953A38" w:rsidRDefault="005419BA" w:rsidP="003161A8">
      <w:pPr>
        <w:spacing w:line="360" w:lineRule="auto"/>
        <w:ind w:firstLine="708"/>
        <w:jc w:val="both"/>
        <w:rPr>
          <w:rFonts w:ascii="Times New Roman" w:hAnsi="Times New Roman" w:cs="Times New Roman"/>
        </w:rPr>
      </w:pPr>
      <w:r w:rsidRPr="00953A38">
        <w:rPr>
          <w:rFonts w:ascii="Times New Roman" w:hAnsi="Times New Roman" w:cs="Times New Roman"/>
        </w:rPr>
        <w:t>E</w:t>
      </w:r>
      <w:r w:rsidR="003F7184" w:rsidRPr="00953A38">
        <w:rPr>
          <w:rFonts w:ascii="Times New Roman" w:hAnsi="Times New Roman" w:cs="Times New Roman"/>
        </w:rPr>
        <w:t>n esta sección</w:t>
      </w:r>
      <w:r w:rsidR="00964860" w:rsidRPr="00953A38">
        <w:rPr>
          <w:rFonts w:ascii="Times New Roman" w:hAnsi="Times New Roman" w:cs="Times New Roman"/>
        </w:rPr>
        <w:t xml:space="preserve"> se </w:t>
      </w:r>
      <w:r w:rsidRPr="00953A38">
        <w:rPr>
          <w:rFonts w:ascii="Times New Roman" w:hAnsi="Times New Roman" w:cs="Times New Roman"/>
        </w:rPr>
        <w:t>explora el uso de los ITS en la educación superior a través del análisis de la literatura</w:t>
      </w:r>
      <w:r w:rsidR="003161A8" w:rsidRPr="00953A38">
        <w:rPr>
          <w:rFonts w:ascii="Times New Roman" w:hAnsi="Times New Roman" w:cs="Times New Roman"/>
        </w:rPr>
        <w:t>; asimismo,</w:t>
      </w:r>
      <w:r w:rsidRPr="00953A38">
        <w:rPr>
          <w:rFonts w:ascii="Times New Roman" w:hAnsi="Times New Roman" w:cs="Times New Roman"/>
        </w:rPr>
        <w:t xml:space="preserve"> se </w:t>
      </w:r>
      <w:r w:rsidR="00964860" w:rsidRPr="00953A38">
        <w:rPr>
          <w:rFonts w:ascii="Times New Roman" w:hAnsi="Times New Roman" w:cs="Times New Roman"/>
        </w:rPr>
        <w:t xml:space="preserve">hace una descripción de la metodología utilizada </w:t>
      </w:r>
      <w:r w:rsidR="003B2254" w:rsidRPr="00953A38">
        <w:rPr>
          <w:rFonts w:ascii="Times New Roman" w:hAnsi="Times New Roman" w:cs="Times New Roman"/>
        </w:rPr>
        <w:t>para su desarrollo</w:t>
      </w:r>
      <w:r w:rsidR="006C47C9" w:rsidRPr="00953A38">
        <w:rPr>
          <w:rFonts w:ascii="Times New Roman" w:hAnsi="Times New Roman" w:cs="Times New Roman"/>
        </w:rPr>
        <w:t xml:space="preserve"> y</w:t>
      </w:r>
      <w:r w:rsidR="003B2254" w:rsidRPr="00953A38">
        <w:rPr>
          <w:rFonts w:ascii="Times New Roman" w:hAnsi="Times New Roman" w:cs="Times New Roman"/>
        </w:rPr>
        <w:t xml:space="preserve"> </w:t>
      </w:r>
      <w:r w:rsidR="00C15E57" w:rsidRPr="00953A38">
        <w:rPr>
          <w:rFonts w:ascii="Times New Roman" w:hAnsi="Times New Roman" w:cs="Times New Roman"/>
        </w:rPr>
        <w:t>las características</w:t>
      </w:r>
      <w:r w:rsidR="006C47C9" w:rsidRPr="00953A38">
        <w:rPr>
          <w:rFonts w:ascii="Times New Roman" w:hAnsi="Times New Roman" w:cs="Times New Roman"/>
        </w:rPr>
        <w:t xml:space="preserve"> </w:t>
      </w:r>
      <w:r w:rsidR="00AD2167" w:rsidRPr="00953A38">
        <w:rPr>
          <w:rFonts w:ascii="Times New Roman" w:hAnsi="Times New Roman" w:cs="Times New Roman"/>
        </w:rPr>
        <w:t xml:space="preserve">de los </w:t>
      </w:r>
      <w:r w:rsidR="006C47C9" w:rsidRPr="00953A38">
        <w:rPr>
          <w:rFonts w:ascii="Times New Roman" w:hAnsi="Times New Roman" w:cs="Times New Roman"/>
        </w:rPr>
        <w:t>programas de enseñanza asistid</w:t>
      </w:r>
      <w:r w:rsidR="00AD2167" w:rsidRPr="00953A38">
        <w:rPr>
          <w:rFonts w:ascii="Times New Roman" w:hAnsi="Times New Roman" w:cs="Times New Roman"/>
        </w:rPr>
        <w:t>os</w:t>
      </w:r>
      <w:r w:rsidR="006C47C9" w:rsidRPr="00953A38">
        <w:rPr>
          <w:rFonts w:ascii="Times New Roman" w:hAnsi="Times New Roman" w:cs="Times New Roman"/>
        </w:rPr>
        <w:t xml:space="preserve"> por computadora que utilizan la </w:t>
      </w:r>
      <w:r w:rsidRPr="00953A38">
        <w:rPr>
          <w:rFonts w:ascii="Times New Roman" w:hAnsi="Times New Roman" w:cs="Times New Roman"/>
        </w:rPr>
        <w:t>IA</w:t>
      </w:r>
      <w:r w:rsidR="006C47C9" w:rsidRPr="00953A38">
        <w:rPr>
          <w:rFonts w:ascii="Times New Roman" w:hAnsi="Times New Roman" w:cs="Times New Roman"/>
        </w:rPr>
        <w:t xml:space="preserve"> como base para la representación del conocimiento </w:t>
      </w:r>
      <w:r w:rsidR="00AD2167" w:rsidRPr="00953A38">
        <w:rPr>
          <w:rFonts w:ascii="Times New Roman" w:hAnsi="Times New Roman" w:cs="Times New Roman"/>
        </w:rPr>
        <w:t xml:space="preserve">para </w:t>
      </w:r>
      <w:r w:rsidR="006C47C9" w:rsidRPr="00953A38">
        <w:rPr>
          <w:rFonts w:ascii="Times New Roman" w:hAnsi="Times New Roman" w:cs="Times New Roman"/>
        </w:rPr>
        <w:t>dirigir una estrategia de enseñanza preparada para comportarse como un experto</w:t>
      </w:r>
      <w:r w:rsidR="00922F8C" w:rsidRPr="00953A38">
        <w:rPr>
          <w:rFonts w:ascii="Times New Roman" w:hAnsi="Times New Roman" w:cs="Times New Roman"/>
        </w:rPr>
        <w:t>.</w:t>
      </w:r>
    </w:p>
    <w:p w14:paraId="44E96CAB" w14:textId="77777777" w:rsidR="003161A8" w:rsidRPr="00953A38" w:rsidRDefault="004B3B5A" w:rsidP="003161A8">
      <w:pPr>
        <w:spacing w:line="360" w:lineRule="auto"/>
        <w:ind w:firstLine="708"/>
        <w:jc w:val="both"/>
        <w:rPr>
          <w:rFonts w:ascii="Times New Roman" w:hAnsi="Times New Roman" w:cs="Times New Roman"/>
        </w:rPr>
      </w:pPr>
      <w:r w:rsidRPr="00953A38">
        <w:rPr>
          <w:rFonts w:ascii="Times New Roman" w:hAnsi="Times New Roman" w:cs="Times New Roman"/>
        </w:rPr>
        <w:lastRenderedPageBreak/>
        <w:t xml:space="preserve">En la primera fase de la metodología se hizo una investigación que se divide en dos vertientes: la investigación de la literatura y la investigación aplicada. </w:t>
      </w:r>
      <w:r w:rsidR="003161A8" w:rsidRPr="00953A38">
        <w:rPr>
          <w:rFonts w:ascii="Times New Roman" w:hAnsi="Times New Roman" w:cs="Times New Roman"/>
        </w:rPr>
        <w:t>L</w:t>
      </w:r>
      <w:r w:rsidRPr="00953A38">
        <w:rPr>
          <w:rFonts w:ascii="Times New Roman" w:hAnsi="Times New Roman" w:cs="Times New Roman"/>
        </w:rPr>
        <w:t xml:space="preserve">a </w:t>
      </w:r>
      <w:r w:rsidR="003161A8" w:rsidRPr="00953A38">
        <w:rPr>
          <w:rFonts w:ascii="Times New Roman" w:hAnsi="Times New Roman" w:cs="Times New Roman"/>
        </w:rPr>
        <w:t xml:space="preserve">primera </w:t>
      </w:r>
      <w:r w:rsidRPr="00953A38">
        <w:rPr>
          <w:rFonts w:ascii="Times New Roman" w:hAnsi="Times New Roman" w:cs="Times New Roman"/>
        </w:rPr>
        <w:t>implic</w:t>
      </w:r>
      <w:r w:rsidR="00001829" w:rsidRPr="00953A38">
        <w:rPr>
          <w:rFonts w:ascii="Times New Roman" w:hAnsi="Times New Roman" w:cs="Times New Roman"/>
        </w:rPr>
        <w:t>ó el análisis de los ITS utilizados para el apoyo a la docencia</w:t>
      </w:r>
      <w:r w:rsidRPr="00953A38">
        <w:rPr>
          <w:rFonts w:ascii="Times New Roman" w:hAnsi="Times New Roman" w:cs="Times New Roman"/>
        </w:rPr>
        <w:t xml:space="preserve"> y </w:t>
      </w:r>
      <w:r w:rsidR="003161A8" w:rsidRPr="00953A38">
        <w:rPr>
          <w:rFonts w:ascii="Times New Roman" w:hAnsi="Times New Roman" w:cs="Times New Roman"/>
        </w:rPr>
        <w:t xml:space="preserve">la </w:t>
      </w:r>
      <w:r w:rsidRPr="00953A38">
        <w:rPr>
          <w:rFonts w:ascii="Times New Roman" w:hAnsi="Times New Roman" w:cs="Times New Roman"/>
        </w:rPr>
        <w:t xml:space="preserve">prueba de teorías para satisfacer intereses intelectuales, </w:t>
      </w:r>
      <w:r w:rsidR="003161A8" w:rsidRPr="00953A38">
        <w:rPr>
          <w:rFonts w:ascii="Times New Roman" w:hAnsi="Times New Roman" w:cs="Times New Roman"/>
        </w:rPr>
        <w:t xml:space="preserve">mientras que </w:t>
      </w:r>
      <w:r w:rsidR="00001829" w:rsidRPr="00953A38">
        <w:rPr>
          <w:rFonts w:ascii="Times New Roman" w:hAnsi="Times New Roman" w:cs="Times New Roman"/>
        </w:rPr>
        <w:t xml:space="preserve">en </w:t>
      </w:r>
      <w:r w:rsidRPr="00953A38">
        <w:rPr>
          <w:rFonts w:ascii="Times New Roman" w:hAnsi="Times New Roman" w:cs="Times New Roman"/>
        </w:rPr>
        <w:t xml:space="preserve">la investigación aplicada </w:t>
      </w:r>
      <w:r w:rsidR="003161A8" w:rsidRPr="00953A38">
        <w:rPr>
          <w:rFonts w:ascii="Times New Roman" w:hAnsi="Times New Roman" w:cs="Times New Roman"/>
        </w:rPr>
        <w:t xml:space="preserve">se </w:t>
      </w:r>
      <w:r w:rsidRPr="00953A38">
        <w:rPr>
          <w:rFonts w:ascii="Times New Roman" w:hAnsi="Times New Roman" w:cs="Times New Roman"/>
        </w:rPr>
        <w:t>emple</w:t>
      </w:r>
      <w:r w:rsidR="00001829" w:rsidRPr="00953A38">
        <w:rPr>
          <w:rFonts w:ascii="Times New Roman" w:hAnsi="Times New Roman" w:cs="Times New Roman"/>
        </w:rPr>
        <w:t>ó</w:t>
      </w:r>
      <w:r w:rsidRPr="00953A38">
        <w:rPr>
          <w:rFonts w:ascii="Times New Roman" w:hAnsi="Times New Roman" w:cs="Times New Roman"/>
        </w:rPr>
        <w:t xml:space="preserve"> el conocimiento para la resolución de problemas prácticos. </w:t>
      </w:r>
    </w:p>
    <w:p w14:paraId="46CA5121" w14:textId="77777777" w:rsidR="003161A8" w:rsidRPr="00953A38" w:rsidRDefault="004B3B5A" w:rsidP="003161A8">
      <w:pPr>
        <w:spacing w:line="360" w:lineRule="auto"/>
        <w:ind w:firstLine="708"/>
        <w:jc w:val="both"/>
        <w:rPr>
          <w:rFonts w:ascii="Times New Roman" w:hAnsi="Times New Roman" w:cs="Times New Roman"/>
        </w:rPr>
      </w:pPr>
      <w:r w:rsidRPr="00953A38">
        <w:rPr>
          <w:rFonts w:ascii="Times New Roman" w:hAnsi="Times New Roman" w:cs="Times New Roman"/>
        </w:rPr>
        <w:t>La revisión de la literatura permitió esquematizar los estudios disponibles en la implementación de los ITS</w:t>
      </w:r>
      <w:r w:rsidR="003161A8" w:rsidRPr="00953A38">
        <w:rPr>
          <w:rFonts w:ascii="Times New Roman" w:hAnsi="Times New Roman" w:cs="Times New Roman"/>
        </w:rPr>
        <w:t xml:space="preserve">, lo que proporcionó </w:t>
      </w:r>
      <w:r w:rsidRPr="00953A38">
        <w:rPr>
          <w:rFonts w:ascii="Times New Roman" w:hAnsi="Times New Roman" w:cs="Times New Roman"/>
        </w:rPr>
        <w:t xml:space="preserve">un campo de acción para la realización de nuevas investigaciones </w:t>
      </w:r>
      <w:r w:rsidR="003161A8" w:rsidRPr="00953A38">
        <w:rPr>
          <w:rFonts w:ascii="Times New Roman" w:hAnsi="Times New Roman" w:cs="Times New Roman"/>
        </w:rPr>
        <w:t xml:space="preserve">que resaltan </w:t>
      </w:r>
      <w:r w:rsidRPr="00953A38">
        <w:rPr>
          <w:rFonts w:ascii="Times New Roman" w:hAnsi="Times New Roman" w:cs="Times New Roman"/>
        </w:rPr>
        <w:t xml:space="preserve">el progreso de las implementaciones generando cada vez sistemas tutores con alto sentido de inteligencia empleando nuevas técnicas de análisis cognitivos. </w:t>
      </w:r>
    </w:p>
    <w:p w14:paraId="1B6F98BA" w14:textId="77777777" w:rsidR="00AA3DE5" w:rsidRPr="00953A38" w:rsidRDefault="003161A8" w:rsidP="00AA3DE5">
      <w:pPr>
        <w:spacing w:line="360" w:lineRule="auto"/>
        <w:ind w:firstLine="708"/>
        <w:jc w:val="both"/>
        <w:rPr>
          <w:rFonts w:ascii="Times New Roman" w:hAnsi="Times New Roman" w:cs="Times New Roman"/>
        </w:rPr>
      </w:pPr>
      <w:r w:rsidRPr="00953A38">
        <w:rPr>
          <w:rFonts w:ascii="Times New Roman" w:hAnsi="Times New Roman" w:cs="Times New Roman"/>
        </w:rPr>
        <w:t>Asimismo, s</w:t>
      </w:r>
      <w:r w:rsidR="004B3B5A" w:rsidRPr="00953A38">
        <w:rPr>
          <w:rFonts w:ascii="Times New Roman" w:hAnsi="Times New Roman" w:cs="Times New Roman"/>
        </w:rPr>
        <w:t xml:space="preserve">e hizo un análisis exploratorio de los </w:t>
      </w:r>
      <w:r w:rsidR="00AA3DE5" w:rsidRPr="00953A38">
        <w:rPr>
          <w:rFonts w:ascii="Times New Roman" w:hAnsi="Times New Roman" w:cs="Times New Roman"/>
        </w:rPr>
        <w:t>diversos</w:t>
      </w:r>
      <w:r w:rsidR="004B3B5A" w:rsidRPr="00953A38">
        <w:rPr>
          <w:rFonts w:ascii="Times New Roman" w:hAnsi="Times New Roman" w:cs="Times New Roman"/>
        </w:rPr>
        <w:t xml:space="preserve"> ITS implementados en las </w:t>
      </w:r>
      <w:r w:rsidR="00321D84" w:rsidRPr="00953A38">
        <w:rPr>
          <w:rFonts w:ascii="Times New Roman" w:hAnsi="Times New Roman" w:cs="Times New Roman"/>
        </w:rPr>
        <w:t>diferentes c</w:t>
      </w:r>
      <w:r w:rsidR="004B3B5A" w:rsidRPr="00953A38">
        <w:rPr>
          <w:rFonts w:ascii="Times New Roman" w:hAnsi="Times New Roman" w:cs="Times New Roman"/>
        </w:rPr>
        <w:t>iencias</w:t>
      </w:r>
      <w:r w:rsidR="00321D84" w:rsidRPr="00953A38">
        <w:rPr>
          <w:rFonts w:ascii="Times New Roman" w:hAnsi="Times New Roman" w:cs="Times New Roman"/>
        </w:rPr>
        <w:t xml:space="preserve"> de la educación superior</w:t>
      </w:r>
      <w:r w:rsidR="00AA3DE5" w:rsidRPr="00953A38">
        <w:rPr>
          <w:rFonts w:ascii="Times New Roman" w:hAnsi="Times New Roman" w:cs="Times New Roman"/>
        </w:rPr>
        <w:t>;</w:t>
      </w:r>
      <w:r w:rsidR="000F7C4B" w:rsidRPr="00953A38">
        <w:rPr>
          <w:rFonts w:ascii="Times New Roman" w:hAnsi="Times New Roman" w:cs="Times New Roman"/>
        </w:rPr>
        <w:t xml:space="preserve"> </w:t>
      </w:r>
      <w:r w:rsidR="00B8412F" w:rsidRPr="00953A38">
        <w:rPr>
          <w:rFonts w:ascii="Times New Roman" w:hAnsi="Times New Roman" w:cs="Times New Roman"/>
        </w:rPr>
        <w:t>c</w:t>
      </w:r>
      <w:r w:rsidR="00D04D20" w:rsidRPr="00953A38">
        <w:rPr>
          <w:rFonts w:ascii="Times New Roman" w:hAnsi="Times New Roman" w:cs="Times New Roman"/>
        </w:rPr>
        <w:t xml:space="preserve">on base en </w:t>
      </w:r>
      <w:r w:rsidR="00AA3DE5" w:rsidRPr="00953A38">
        <w:rPr>
          <w:rFonts w:ascii="Times New Roman" w:hAnsi="Times New Roman" w:cs="Times New Roman"/>
        </w:rPr>
        <w:t>esto,</w:t>
      </w:r>
      <w:r w:rsidR="00D04D20" w:rsidRPr="00953A38">
        <w:rPr>
          <w:rFonts w:ascii="Times New Roman" w:hAnsi="Times New Roman" w:cs="Times New Roman"/>
        </w:rPr>
        <w:t xml:space="preserve"> se presenta</w:t>
      </w:r>
      <w:r w:rsidR="00C073EC" w:rsidRPr="00953A38">
        <w:rPr>
          <w:rFonts w:ascii="Times New Roman" w:hAnsi="Times New Roman" w:cs="Times New Roman"/>
        </w:rPr>
        <w:t>n</w:t>
      </w:r>
      <w:r w:rsidR="00D04D20" w:rsidRPr="00953A38">
        <w:rPr>
          <w:rFonts w:ascii="Times New Roman" w:hAnsi="Times New Roman" w:cs="Times New Roman"/>
        </w:rPr>
        <w:t xml:space="preserve"> l</w:t>
      </w:r>
      <w:r w:rsidR="00627165" w:rsidRPr="00953A38">
        <w:rPr>
          <w:rFonts w:ascii="Times New Roman" w:hAnsi="Times New Roman" w:cs="Times New Roman"/>
        </w:rPr>
        <w:t xml:space="preserve">os modelos </w:t>
      </w:r>
      <w:r w:rsidR="00D04D20" w:rsidRPr="00953A38">
        <w:rPr>
          <w:rFonts w:ascii="Times New Roman" w:hAnsi="Times New Roman" w:cs="Times New Roman"/>
        </w:rPr>
        <w:t>para la construcción de</w:t>
      </w:r>
      <w:r w:rsidR="00AA3DE5" w:rsidRPr="00953A38">
        <w:rPr>
          <w:rFonts w:ascii="Times New Roman" w:hAnsi="Times New Roman" w:cs="Times New Roman"/>
        </w:rPr>
        <w:t>l</w:t>
      </w:r>
      <w:r w:rsidR="00D04D20" w:rsidRPr="00953A38">
        <w:rPr>
          <w:rFonts w:ascii="Times New Roman" w:hAnsi="Times New Roman" w:cs="Times New Roman"/>
        </w:rPr>
        <w:t xml:space="preserve"> ITS basado en la </w:t>
      </w:r>
      <w:r w:rsidR="00AA3DE5" w:rsidRPr="00953A38">
        <w:rPr>
          <w:rFonts w:ascii="Times New Roman" w:hAnsi="Times New Roman" w:cs="Times New Roman"/>
        </w:rPr>
        <w:t>W</w:t>
      </w:r>
      <w:r w:rsidR="00D04D20" w:rsidRPr="00953A38">
        <w:rPr>
          <w:rFonts w:ascii="Times New Roman" w:hAnsi="Times New Roman" w:cs="Times New Roman"/>
        </w:rPr>
        <w:t>eb</w:t>
      </w:r>
      <w:r w:rsidR="00AA3DE5" w:rsidRPr="00953A38">
        <w:rPr>
          <w:rFonts w:ascii="Times New Roman" w:hAnsi="Times New Roman" w:cs="Times New Roman"/>
        </w:rPr>
        <w:t>, los cuales</w:t>
      </w:r>
      <w:r w:rsidR="00D04D20" w:rsidRPr="00953A38">
        <w:rPr>
          <w:rFonts w:ascii="Times New Roman" w:hAnsi="Times New Roman" w:cs="Times New Roman"/>
        </w:rPr>
        <w:t xml:space="preserve"> </w:t>
      </w:r>
      <w:r w:rsidR="007A3E51" w:rsidRPr="00953A38">
        <w:rPr>
          <w:rFonts w:ascii="Times New Roman" w:hAnsi="Times New Roman" w:cs="Times New Roman"/>
        </w:rPr>
        <w:t>dará</w:t>
      </w:r>
      <w:r w:rsidR="00AA3DE5" w:rsidRPr="00953A38">
        <w:rPr>
          <w:rFonts w:ascii="Times New Roman" w:hAnsi="Times New Roman" w:cs="Times New Roman"/>
        </w:rPr>
        <w:t>n</w:t>
      </w:r>
      <w:r w:rsidR="007A3E51" w:rsidRPr="00953A38">
        <w:rPr>
          <w:rFonts w:ascii="Times New Roman" w:hAnsi="Times New Roman" w:cs="Times New Roman"/>
        </w:rPr>
        <w:t xml:space="preserve"> apoyo </w:t>
      </w:r>
      <w:r w:rsidR="00D04D20" w:rsidRPr="00953A38">
        <w:rPr>
          <w:rFonts w:ascii="Times New Roman" w:hAnsi="Times New Roman" w:cs="Times New Roman"/>
        </w:rPr>
        <w:t xml:space="preserve">en el aprendizaje de algoritmos computacionales dentro de las asignaturas relacionadas </w:t>
      </w:r>
      <w:r w:rsidR="00AA3DE5" w:rsidRPr="00953A38">
        <w:rPr>
          <w:rFonts w:ascii="Times New Roman" w:hAnsi="Times New Roman" w:cs="Times New Roman"/>
        </w:rPr>
        <w:t>con</w:t>
      </w:r>
      <w:r w:rsidR="00D04D20" w:rsidRPr="00953A38">
        <w:rPr>
          <w:rFonts w:ascii="Times New Roman" w:hAnsi="Times New Roman" w:cs="Times New Roman"/>
        </w:rPr>
        <w:t xml:space="preserve"> el desarrollo de </w:t>
      </w:r>
      <w:r w:rsidR="00D04D20" w:rsidRPr="00953A38">
        <w:rPr>
          <w:rFonts w:ascii="Times New Roman" w:hAnsi="Times New Roman" w:cs="Times New Roman"/>
          <w:i/>
        </w:rPr>
        <w:t>software</w:t>
      </w:r>
      <w:r w:rsidR="00D04D20" w:rsidRPr="00953A38">
        <w:rPr>
          <w:rFonts w:ascii="Times New Roman" w:hAnsi="Times New Roman" w:cs="Times New Roman"/>
        </w:rPr>
        <w:t xml:space="preserve"> y algoritmos computacionales</w:t>
      </w:r>
      <w:r w:rsidR="004B3B5A" w:rsidRPr="00953A38">
        <w:rPr>
          <w:rFonts w:ascii="Times New Roman" w:hAnsi="Times New Roman" w:cs="Times New Roman"/>
        </w:rPr>
        <w:t xml:space="preserve">. </w:t>
      </w:r>
    </w:p>
    <w:p w14:paraId="6D71335F" w14:textId="77777777" w:rsidR="00AA3DE5" w:rsidRPr="00953A38" w:rsidRDefault="00231E0B" w:rsidP="00AA3DE5">
      <w:pPr>
        <w:spacing w:line="360" w:lineRule="auto"/>
        <w:ind w:firstLine="708"/>
        <w:jc w:val="both"/>
        <w:rPr>
          <w:rFonts w:ascii="Times New Roman" w:hAnsi="Times New Roman" w:cs="Times New Roman"/>
        </w:rPr>
      </w:pPr>
      <w:r w:rsidRPr="00953A38">
        <w:rPr>
          <w:rFonts w:ascii="Times New Roman" w:hAnsi="Times New Roman" w:cs="Times New Roman"/>
        </w:rPr>
        <w:t>Al ser un tema de estudio innovador para la investigación de los diferentes ITS en la educación de nivel superior</w:t>
      </w:r>
      <w:r w:rsidR="00AA3DE5" w:rsidRPr="00953A38">
        <w:rPr>
          <w:rFonts w:ascii="Times New Roman" w:hAnsi="Times New Roman" w:cs="Times New Roman"/>
        </w:rPr>
        <w:t>,</w:t>
      </w:r>
      <w:r w:rsidRPr="00953A38">
        <w:rPr>
          <w:rFonts w:ascii="Times New Roman" w:hAnsi="Times New Roman" w:cs="Times New Roman"/>
        </w:rPr>
        <w:t xml:space="preserve"> no se consideró un rango de fechas específico de publicación de investigaciones, </w:t>
      </w:r>
      <w:r w:rsidR="00AA3DE5" w:rsidRPr="00953A38">
        <w:rPr>
          <w:rFonts w:ascii="Times New Roman" w:hAnsi="Times New Roman" w:cs="Times New Roman"/>
        </w:rPr>
        <w:t xml:space="preserve">por lo que </w:t>
      </w:r>
      <w:r w:rsidRPr="00953A38">
        <w:rPr>
          <w:rFonts w:ascii="Times New Roman" w:hAnsi="Times New Roman" w:cs="Times New Roman"/>
        </w:rPr>
        <w:t>la totalidad de los hallazgos se concentró en resultados.</w:t>
      </w:r>
    </w:p>
    <w:p w14:paraId="12C6BB42" w14:textId="19A5F2F3" w:rsidR="00231E0B" w:rsidRPr="00953A38" w:rsidRDefault="00231E0B" w:rsidP="00AA3DE5">
      <w:pPr>
        <w:spacing w:line="360" w:lineRule="auto"/>
        <w:ind w:firstLine="708"/>
        <w:jc w:val="both"/>
        <w:rPr>
          <w:rFonts w:ascii="Times New Roman" w:hAnsi="Times New Roman" w:cs="Times New Roman"/>
        </w:rPr>
      </w:pPr>
      <w:r w:rsidRPr="00953A38">
        <w:rPr>
          <w:rFonts w:ascii="Times New Roman" w:hAnsi="Times New Roman" w:cs="Times New Roman"/>
        </w:rPr>
        <w:t>Para la selección del conjunto inicial de</w:t>
      </w:r>
      <w:r w:rsidR="00AA3DE5" w:rsidRPr="00953A38">
        <w:rPr>
          <w:rFonts w:ascii="Times New Roman" w:hAnsi="Times New Roman" w:cs="Times New Roman"/>
        </w:rPr>
        <w:t>l</w:t>
      </w:r>
      <w:r w:rsidRPr="00953A38">
        <w:rPr>
          <w:rFonts w:ascii="Times New Roman" w:hAnsi="Times New Roman" w:cs="Times New Roman"/>
        </w:rPr>
        <w:t xml:space="preserve"> </w:t>
      </w:r>
      <w:r w:rsidR="00EA3D68" w:rsidRPr="00953A38">
        <w:rPr>
          <w:rFonts w:ascii="Times New Roman" w:hAnsi="Times New Roman" w:cs="Times New Roman"/>
        </w:rPr>
        <w:t>análisis exploratorio</w:t>
      </w:r>
      <w:r w:rsidRPr="00953A38">
        <w:rPr>
          <w:rFonts w:ascii="Times New Roman" w:hAnsi="Times New Roman" w:cs="Times New Roman"/>
        </w:rPr>
        <w:t xml:space="preserve"> se hizo la </w:t>
      </w:r>
      <w:r w:rsidR="00EA3D68" w:rsidRPr="00953A38">
        <w:rPr>
          <w:rFonts w:ascii="Times New Roman" w:hAnsi="Times New Roman" w:cs="Times New Roman"/>
        </w:rPr>
        <w:t xml:space="preserve">consulta del título </w:t>
      </w:r>
      <w:r w:rsidR="00AA3DE5" w:rsidRPr="00953A38">
        <w:rPr>
          <w:rFonts w:ascii="Times New Roman" w:hAnsi="Times New Roman" w:cs="Times New Roman"/>
          <w:i/>
        </w:rPr>
        <w:t>sistemas de tutoría inteligente en la educación</w:t>
      </w:r>
      <w:r w:rsidRPr="00953A38">
        <w:rPr>
          <w:rFonts w:ascii="Times New Roman" w:hAnsi="Times New Roman" w:cs="Times New Roman"/>
        </w:rPr>
        <w:t>. E</w:t>
      </w:r>
      <w:r w:rsidR="00EA3D68" w:rsidRPr="00953A38">
        <w:rPr>
          <w:rFonts w:ascii="Times New Roman" w:hAnsi="Times New Roman" w:cs="Times New Roman"/>
        </w:rPr>
        <w:t>l</w:t>
      </w:r>
      <w:r w:rsidRPr="00953A38">
        <w:rPr>
          <w:rFonts w:ascii="Times New Roman" w:hAnsi="Times New Roman" w:cs="Times New Roman"/>
        </w:rPr>
        <w:t xml:space="preserve"> conjunto inicial se depuró mediante la lectura completa de cada publicación.</w:t>
      </w:r>
    </w:p>
    <w:p w14:paraId="6B96F618" w14:textId="0529F1C6" w:rsidR="00014067" w:rsidRPr="00953A38" w:rsidRDefault="00014067" w:rsidP="00D04D20">
      <w:pPr>
        <w:spacing w:line="360" w:lineRule="auto"/>
        <w:jc w:val="both"/>
        <w:rPr>
          <w:rFonts w:ascii="Times New Roman" w:hAnsi="Times New Roman" w:cs="Times New Roman"/>
        </w:rPr>
      </w:pPr>
    </w:p>
    <w:p w14:paraId="652DE30E" w14:textId="3E37C8BC" w:rsidR="000B61D4" w:rsidRPr="00953A38" w:rsidRDefault="009C4851" w:rsidP="00BA2F4D">
      <w:pPr>
        <w:spacing w:line="360" w:lineRule="auto"/>
        <w:ind w:firstLine="360"/>
        <w:jc w:val="center"/>
        <w:rPr>
          <w:rFonts w:ascii="Times New Roman" w:hAnsi="Times New Roman" w:cs="Times New Roman"/>
          <w:b/>
          <w:bCs/>
          <w:sz w:val="28"/>
          <w:szCs w:val="28"/>
        </w:rPr>
      </w:pPr>
      <w:r w:rsidRPr="00953A38">
        <w:rPr>
          <w:rFonts w:ascii="Times New Roman" w:hAnsi="Times New Roman" w:cs="Times New Roman"/>
          <w:b/>
          <w:bCs/>
          <w:sz w:val="28"/>
          <w:szCs w:val="28"/>
        </w:rPr>
        <w:t>Modelo</w:t>
      </w:r>
      <w:r w:rsidR="007C5865" w:rsidRPr="00953A38">
        <w:rPr>
          <w:rFonts w:ascii="Times New Roman" w:hAnsi="Times New Roman" w:cs="Times New Roman"/>
          <w:b/>
          <w:bCs/>
          <w:sz w:val="28"/>
          <w:szCs w:val="28"/>
        </w:rPr>
        <w:t>s</w:t>
      </w:r>
      <w:r w:rsidR="000B61D4" w:rsidRPr="00953A38">
        <w:rPr>
          <w:rFonts w:ascii="Times New Roman" w:hAnsi="Times New Roman" w:cs="Times New Roman"/>
          <w:b/>
          <w:bCs/>
          <w:sz w:val="28"/>
          <w:szCs w:val="28"/>
        </w:rPr>
        <w:t xml:space="preserve"> de sistemas de tutoría inteligente</w:t>
      </w:r>
    </w:p>
    <w:p w14:paraId="0836BEF7" w14:textId="2B3DE467" w:rsidR="00615688" w:rsidRPr="00953A38" w:rsidRDefault="00FF1C4B" w:rsidP="00615688">
      <w:pPr>
        <w:spacing w:line="360" w:lineRule="auto"/>
        <w:ind w:firstLine="708"/>
        <w:jc w:val="both"/>
        <w:rPr>
          <w:rFonts w:ascii="Times New Roman" w:hAnsi="Times New Roman" w:cs="Times New Roman"/>
        </w:rPr>
      </w:pPr>
      <w:r w:rsidRPr="00953A38">
        <w:rPr>
          <w:rFonts w:ascii="Times New Roman" w:hAnsi="Times New Roman" w:cs="Times New Roman"/>
        </w:rPr>
        <w:t>Arias</w:t>
      </w:r>
      <w:r w:rsidR="004F539E" w:rsidRPr="00953A38">
        <w:rPr>
          <w:rFonts w:ascii="Times New Roman" w:hAnsi="Times New Roman" w:cs="Times New Roman"/>
        </w:rPr>
        <w:t xml:space="preserve"> </w:t>
      </w:r>
      <w:r w:rsidR="004F539E" w:rsidRPr="00953A38">
        <w:rPr>
          <w:rFonts w:ascii="Times New Roman" w:hAnsi="Times New Roman" w:cs="Times New Roman"/>
          <w:i/>
        </w:rPr>
        <w:t>et al</w:t>
      </w:r>
      <w:r w:rsidR="004F539E" w:rsidRPr="00953A38">
        <w:rPr>
          <w:rFonts w:ascii="Times New Roman" w:hAnsi="Times New Roman" w:cs="Times New Roman"/>
        </w:rPr>
        <w:t>.</w:t>
      </w:r>
      <w:r w:rsidRPr="00953A38">
        <w:rPr>
          <w:rFonts w:ascii="Times New Roman" w:hAnsi="Times New Roman" w:cs="Times New Roman"/>
        </w:rPr>
        <w:t xml:space="preserve"> (2009) </w:t>
      </w:r>
      <w:r w:rsidR="00527C92" w:rsidRPr="00953A38">
        <w:rPr>
          <w:rFonts w:ascii="Times New Roman" w:hAnsi="Times New Roman" w:cs="Times New Roman"/>
        </w:rPr>
        <w:t>proponen u</w:t>
      </w:r>
      <w:r w:rsidRPr="00953A38">
        <w:rPr>
          <w:rFonts w:ascii="Times New Roman" w:hAnsi="Times New Roman" w:cs="Times New Roman"/>
        </w:rPr>
        <w:t xml:space="preserve">n modelo </w:t>
      </w:r>
      <w:r w:rsidR="005D4D9F" w:rsidRPr="00953A38">
        <w:rPr>
          <w:rFonts w:ascii="Times New Roman" w:hAnsi="Times New Roman" w:cs="Times New Roman"/>
        </w:rPr>
        <w:t xml:space="preserve">de </w:t>
      </w:r>
      <w:r w:rsidR="002C3700" w:rsidRPr="00953A38">
        <w:rPr>
          <w:rFonts w:ascii="Times New Roman" w:hAnsi="Times New Roman" w:cs="Times New Roman"/>
        </w:rPr>
        <w:t>planificación</w:t>
      </w:r>
      <w:r w:rsidR="005D4D9F" w:rsidRPr="00953A38">
        <w:rPr>
          <w:rFonts w:ascii="Times New Roman" w:hAnsi="Times New Roman" w:cs="Times New Roman"/>
        </w:rPr>
        <w:t xml:space="preserve"> instruccional en sistemas tutoriales inteligentes que se basa en el nivel de conocimientos de estudiantes</w:t>
      </w:r>
      <w:r w:rsidR="0011603E" w:rsidRPr="00953A38">
        <w:rPr>
          <w:rFonts w:ascii="Times New Roman" w:hAnsi="Times New Roman" w:cs="Times New Roman"/>
        </w:rPr>
        <w:t xml:space="preserve">, en la teoría de la planificación de la AI </w:t>
      </w:r>
      <w:r w:rsidR="00F21CDA" w:rsidRPr="00953A38">
        <w:rPr>
          <w:rFonts w:ascii="Times New Roman" w:hAnsi="Times New Roman" w:cs="Times New Roman"/>
        </w:rPr>
        <w:t xml:space="preserve">y en la </w:t>
      </w:r>
      <w:r w:rsidR="00693C55" w:rsidRPr="00953A38">
        <w:rPr>
          <w:rFonts w:ascii="Times New Roman" w:hAnsi="Times New Roman" w:cs="Times New Roman"/>
        </w:rPr>
        <w:t xml:space="preserve">estructura de cursos aplicada en el en el </w:t>
      </w:r>
      <w:r w:rsidR="00615688" w:rsidRPr="00953A38">
        <w:rPr>
          <w:rFonts w:ascii="Times New Roman" w:hAnsi="Times New Roman" w:cs="Times New Roman"/>
        </w:rPr>
        <w:t xml:space="preserve">sistema tutorial inteligente </w:t>
      </w:r>
      <w:r w:rsidR="00693C55" w:rsidRPr="00953A38">
        <w:rPr>
          <w:rFonts w:ascii="Times New Roman" w:hAnsi="Times New Roman" w:cs="Times New Roman"/>
        </w:rPr>
        <w:t>(</w:t>
      </w:r>
      <w:r w:rsidR="00615688" w:rsidRPr="00953A38">
        <w:rPr>
          <w:rFonts w:ascii="Times New Roman" w:hAnsi="Times New Roman" w:cs="Times New Roman"/>
        </w:rPr>
        <w:t>cursos inteligentes adaptativos</w:t>
      </w:r>
      <w:r w:rsidR="00693C55" w:rsidRPr="00953A38">
        <w:rPr>
          <w:rFonts w:ascii="Times New Roman" w:hAnsi="Times New Roman" w:cs="Times New Roman"/>
        </w:rPr>
        <w:t>). Este modelo permite generar planes de actividades adaptados a las características de los estudiantes</w:t>
      </w:r>
      <w:r w:rsidR="00615688" w:rsidRPr="00953A38">
        <w:rPr>
          <w:rFonts w:ascii="Times New Roman" w:hAnsi="Times New Roman" w:cs="Times New Roman"/>
        </w:rPr>
        <w:t>;</w:t>
      </w:r>
      <w:r w:rsidR="00693C55" w:rsidRPr="00953A38">
        <w:rPr>
          <w:rFonts w:ascii="Times New Roman" w:hAnsi="Times New Roman" w:cs="Times New Roman"/>
        </w:rPr>
        <w:t xml:space="preserve"> además</w:t>
      </w:r>
      <w:r w:rsidR="00615688" w:rsidRPr="00953A38">
        <w:rPr>
          <w:rFonts w:ascii="Times New Roman" w:hAnsi="Times New Roman" w:cs="Times New Roman"/>
        </w:rPr>
        <w:t>,</w:t>
      </w:r>
      <w:r w:rsidR="00693C55" w:rsidRPr="00953A38">
        <w:rPr>
          <w:rFonts w:ascii="Times New Roman" w:hAnsi="Times New Roman" w:cs="Times New Roman"/>
        </w:rPr>
        <w:t xml:space="preserve"> a medida que los estudiantes avanzan en un curso, van adquiriendo nuevo conocimiento que les permite a su vez habilitar nuevos temas. De esta manera se puede lograr la planificación instruccional basada en el </w:t>
      </w:r>
      <w:proofErr w:type="spellStart"/>
      <w:r w:rsidR="00693C55" w:rsidRPr="00953A38">
        <w:rPr>
          <w:rFonts w:ascii="Times New Roman" w:hAnsi="Times New Roman" w:cs="Times New Roman"/>
        </w:rPr>
        <w:t>secuenciamiento</w:t>
      </w:r>
      <w:proofErr w:type="spellEnd"/>
      <w:r w:rsidR="00693C55" w:rsidRPr="00953A38">
        <w:rPr>
          <w:rFonts w:ascii="Times New Roman" w:hAnsi="Times New Roman" w:cs="Times New Roman"/>
        </w:rPr>
        <w:t xml:space="preserve"> del currículo</w:t>
      </w:r>
      <w:r w:rsidR="0011603E" w:rsidRPr="00953A38">
        <w:rPr>
          <w:rFonts w:ascii="Times New Roman" w:hAnsi="Times New Roman" w:cs="Times New Roman"/>
        </w:rPr>
        <w:t xml:space="preserve"> </w:t>
      </w:r>
      <w:r w:rsidR="002C3700" w:rsidRPr="00953A38">
        <w:rPr>
          <w:rFonts w:ascii="Times New Roman" w:hAnsi="Times New Roman" w:cs="Times New Roman"/>
        </w:rPr>
        <w:t>(Sánchez</w:t>
      </w:r>
      <w:r w:rsidR="0034448F" w:rsidRPr="00953A38">
        <w:rPr>
          <w:rFonts w:ascii="Times New Roman" w:hAnsi="Times New Roman" w:cs="Times New Roman"/>
        </w:rPr>
        <w:t>, Cabrera y Martínez</w:t>
      </w:r>
      <w:r w:rsidR="002C3700" w:rsidRPr="00953A38">
        <w:rPr>
          <w:rFonts w:ascii="Times New Roman" w:hAnsi="Times New Roman" w:cs="Times New Roman"/>
        </w:rPr>
        <w:t>, 2015)</w:t>
      </w:r>
      <w:r w:rsidR="00E3612C" w:rsidRPr="00953A38">
        <w:rPr>
          <w:rFonts w:ascii="Times New Roman" w:hAnsi="Times New Roman" w:cs="Times New Roman"/>
        </w:rPr>
        <w:t>.</w:t>
      </w:r>
    </w:p>
    <w:p w14:paraId="647F0A75" w14:textId="77777777" w:rsidR="00615688" w:rsidRPr="00953A38" w:rsidRDefault="00E3612C" w:rsidP="00615688">
      <w:pPr>
        <w:spacing w:line="360" w:lineRule="auto"/>
        <w:ind w:firstLine="708"/>
        <w:jc w:val="both"/>
        <w:rPr>
          <w:rFonts w:ascii="Times New Roman" w:hAnsi="Times New Roman" w:cs="Times New Roman"/>
        </w:rPr>
      </w:pPr>
      <w:r w:rsidRPr="00953A38">
        <w:rPr>
          <w:rFonts w:ascii="Times New Roman" w:hAnsi="Times New Roman" w:cs="Times New Roman"/>
        </w:rPr>
        <w:lastRenderedPageBreak/>
        <w:t>En</w:t>
      </w:r>
      <w:r w:rsidR="00923C6C" w:rsidRPr="00953A38">
        <w:rPr>
          <w:rFonts w:ascii="Times New Roman" w:hAnsi="Times New Roman" w:cs="Times New Roman"/>
        </w:rPr>
        <w:t xml:space="preserve"> el trabajo de</w:t>
      </w:r>
      <w:r w:rsidRPr="00953A38">
        <w:rPr>
          <w:rFonts w:ascii="Times New Roman" w:hAnsi="Times New Roman" w:cs="Times New Roman"/>
        </w:rPr>
        <w:t xml:space="preserve"> Ovalle y Jiménez (2006) se pone en evidencia un ambiente </w:t>
      </w:r>
      <w:r w:rsidR="00FA64A5" w:rsidRPr="00953A38">
        <w:rPr>
          <w:rFonts w:ascii="Times New Roman" w:hAnsi="Times New Roman" w:cs="Times New Roman"/>
        </w:rPr>
        <w:t xml:space="preserve">inteligente </w:t>
      </w:r>
      <w:r w:rsidRPr="00953A38">
        <w:rPr>
          <w:rFonts w:ascii="Times New Roman" w:hAnsi="Times New Roman" w:cs="Times New Roman"/>
        </w:rPr>
        <w:t xml:space="preserve">distribuido de aprendizaje </w:t>
      </w:r>
      <w:r w:rsidR="00FA64A5" w:rsidRPr="00953A38">
        <w:rPr>
          <w:rFonts w:ascii="Times New Roman" w:hAnsi="Times New Roman" w:cs="Times New Roman"/>
        </w:rPr>
        <w:t>donde se integran los ITS y los ambientes colaborativos de aprendizaje, se implementan técnicas de IA</w:t>
      </w:r>
      <w:r w:rsidR="0016614D" w:rsidRPr="00953A38">
        <w:rPr>
          <w:rFonts w:ascii="Times New Roman" w:hAnsi="Times New Roman" w:cs="Times New Roman"/>
        </w:rPr>
        <w:t xml:space="preserve"> específicamente en el área del aprendizaje automático</w:t>
      </w:r>
      <w:r w:rsidR="00615688" w:rsidRPr="00953A38">
        <w:rPr>
          <w:rFonts w:ascii="Times New Roman" w:hAnsi="Times New Roman" w:cs="Times New Roman"/>
        </w:rPr>
        <w:t>,</w:t>
      </w:r>
      <w:r w:rsidR="0016614D" w:rsidRPr="00953A38">
        <w:rPr>
          <w:rFonts w:ascii="Times New Roman" w:hAnsi="Times New Roman" w:cs="Times New Roman"/>
        </w:rPr>
        <w:t xml:space="preserve"> </w:t>
      </w:r>
      <w:r w:rsidR="000B29C9" w:rsidRPr="00953A38">
        <w:rPr>
          <w:rFonts w:ascii="Times New Roman" w:hAnsi="Times New Roman" w:cs="Times New Roman"/>
        </w:rPr>
        <w:t xml:space="preserve">conocido como </w:t>
      </w:r>
      <w:r w:rsidR="000B29C9" w:rsidRPr="00953A38">
        <w:rPr>
          <w:rFonts w:ascii="Times New Roman" w:hAnsi="Times New Roman" w:cs="Times New Roman"/>
          <w:i/>
        </w:rPr>
        <w:t>razonamiento basado en casos</w:t>
      </w:r>
      <w:r w:rsidR="00615688" w:rsidRPr="00953A38">
        <w:rPr>
          <w:rFonts w:ascii="Times New Roman" w:hAnsi="Times New Roman" w:cs="Times New Roman"/>
          <w:i/>
        </w:rPr>
        <w:t>,</w:t>
      </w:r>
      <w:r w:rsidR="000B29C9" w:rsidRPr="00953A38">
        <w:rPr>
          <w:rFonts w:ascii="Times New Roman" w:hAnsi="Times New Roman" w:cs="Times New Roman"/>
        </w:rPr>
        <w:t xml:space="preserve"> </w:t>
      </w:r>
      <w:r w:rsidR="00615688" w:rsidRPr="00953A38">
        <w:rPr>
          <w:rFonts w:ascii="Times New Roman" w:hAnsi="Times New Roman" w:cs="Times New Roman"/>
        </w:rPr>
        <w:t xml:space="preserve">con lo cual se consigue </w:t>
      </w:r>
      <w:r w:rsidR="000B29C9" w:rsidRPr="00953A38">
        <w:rPr>
          <w:rFonts w:ascii="Times New Roman" w:hAnsi="Times New Roman" w:cs="Times New Roman"/>
        </w:rPr>
        <w:t xml:space="preserve">una educación individualizada y colaborativa (Sánchez </w:t>
      </w:r>
      <w:r w:rsidR="000B29C9" w:rsidRPr="00953A38">
        <w:rPr>
          <w:rFonts w:ascii="Times New Roman" w:hAnsi="Times New Roman" w:cs="Times New Roman"/>
          <w:i/>
        </w:rPr>
        <w:t>et al</w:t>
      </w:r>
      <w:r w:rsidR="000B29C9" w:rsidRPr="00953A38">
        <w:rPr>
          <w:rFonts w:ascii="Times New Roman" w:hAnsi="Times New Roman" w:cs="Times New Roman"/>
        </w:rPr>
        <w:t>., 2015).</w:t>
      </w:r>
    </w:p>
    <w:p w14:paraId="291237BC" w14:textId="2848762D" w:rsidR="00615688" w:rsidRPr="00953A38" w:rsidRDefault="005A4DD8" w:rsidP="00615688">
      <w:pPr>
        <w:spacing w:line="360" w:lineRule="auto"/>
        <w:ind w:firstLine="708"/>
        <w:jc w:val="both"/>
        <w:rPr>
          <w:rFonts w:ascii="Times New Roman" w:hAnsi="Times New Roman" w:cs="Times New Roman"/>
        </w:rPr>
      </w:pPr>
      <w:r w:rsidRPr="00953A38">
        <w:rPr>
          <w:rFonts w:ascii="Times New Roman" w:hAnsi="Times New Roman" w:cs="Times New Roman"/>
        </w:rPr>
        <w:t xml:space="preserve">En Cataldi </w:t>
      </w:r>
      <w:r w:rsidR="004F539E" w:rsidRPr="00953A38">
        <w:rPr>
          <w:rFonts w:ascii="Times New Roman" w:hAnsi="Times New Roman" w:cs="Times New Roman"/>
          <w:lang w:val="es-VE"/>
        </w:rPr>
        <w:t>y Lage</w:t>
      </w:r>
      <w:r w:rsidRPr="00953A38">
        <w:rPr>
          <w:rFonts w:ascii="Times New Roman" w:hAnsi="Times New Roman" w:cs="Times New Roman"/>
        </w:rPr>
        <w:t xml:space="preserve"> (200</w:t>
      </w:r>
      <w:r w:rsidR="008D642A" w:rsidRPr="00953A38">
        <w:rPr>
          <w:rFonts w:ascii="Times New Roman" w:hAnsi="Times New Roman" w:cs="Times New Roman"/>
        </w:rPr>
        <w:t>9</w:t>
      </w:r>
      <w:r w:rsidRPr="00953A38">
        <w:rPr>
          <w:rFonts w:ascii="Times New Roman" w:hAnsi="Times New Roman" w:cs="Times New Roman"/>
        </w:rPr>
        <w:t xml:space="preserve">) se expone una arquitectura básica para los STI, </w:t>
      </w:r>
      <w:r w:rsidR="008F5F23" w:rsidRPr="00953A38">
        <w:rPr>
          <w:rFonts w:ascii="Times New Roman" w:hAnsi="Times New Roman" w:cs="Times New Roman"/>
        </w:rPr>
        <w:t xml:space="preserve">donde se muestra el módulo del tutor. </w:t>
      </w:r>
      <w:r w:rsidRPr="00953A38">
        <w:rPr>
          <w:rFonts w:ascii="Times New Roman" w:hAnsi="Times New Roman" w:cs="Times New Roman"/>
        </w:rPr>
        <w:t>Esta arquitectura presenta una forma más efectiva de comunicación entre el usuario y el sistema, ya que considera el estilo de aprendizaje del estudiante</w:t>
      </w:r>
      <w:r w:rsidR="008F5F23" w:rsidRPr="00953A38">
        <w:rPr>
          <w:rFonts w:ascii="Times New Roman" w:hAnsi="Times New Roman" w:cs="Times New Roman"/>
        </w:rPr>
        <w:t xml:space="preserve"> y p</w:t>
      </w:r>
      <w:r w:rsidRPr="00953A38">
        <w:rPr>
          <w:rFonts w:ascii="Times New Roman" w:hAnsi="Times New Roman" w:cs="Times New Roman"/>
        </w:rPr>
        <w:t>ropone integrar los agentes inteligentes para el desarrollo de los sistemas tutores inteligentes.</w:t>
      </w:r>
    </w:p>
    <w:p w14:paraId="763B3AC1" w14:textId="1B2B3393" w:rsidR="00602236" w:rsidRPr="00953A38" w:rsidRDefault="008F5F23" w:rsidP="00615688">
      <w:pPr>
        <w:spacing w:line="360" w:lineRule="auto"/>
        <w:ind w:firstLine="708"/>
        <w:jc w:val="both"/>
        <w:rPr>
          <w:rFonts w:ascii="Times New Roman" w:hAnsi="Times New Roman" w:cs="Times New Roman"/>
        </w:rPr>
      </w:pPr>
      <w:r w:rsidRPr="00953A38">
        <w:rPr>
          <w:rFonts w:ascii="Times New Roman" w:hAnsi="Times New Roman" w:cs="Times New Roman"/>
        </w:rPr>
        <w:t xml:space="preserve">En la figura </w:t>
      </w:r>
      <w:r w:rsidR="00D324C4" w:rsidRPr="00953A38">
        <w:rPr>
          <w:rFonts w:ascii="Times New Roman" w:hAnsi="Times New Roman" w:cs="Times New Roman"/>
        </w:rPr>
        <w:t>2</w:t>
      </w:r>
      <w:r w:rsidRPr="00953A38">
        <w:rPr>
          <w:rFonts w:ascii="Times New Roman" w:hAnsi="Times New Roman" w:cs="Times New Roman"/>
        </w:rPr>
        <w:t xml:space="preserve"> se muestra la arquitectura de un ITS</w:t>
      </w:r>
      <w:r w:rsidR="00923C6C" w:rsidRPr="00953A38">
        <w:rPr>
          <w:rFonts w:ascii="Times New Roman" w:hAnsi="Times New Roman" w:cs="Times New Roman"/>
        </w:rPr>
        <w:t>,</w:t>
      </w:r>
      <w:r w:rsidRPr="00953A38">
        <w:rPr>
          <w:rFonts w:ascii="Times New Roman" w:hAnsi="Times New Roman" w:cs="Times New Roman"/>
        </w:rPr>
        <w:t xml:space="preserve"> en la cual </w:t>
      </w:r>
      <w:r w:rsidR="00923C6C" w:rsidRPr="00953A38">
        <w:rPr>
          <w:rFonts w:ascii="Times New Roman" w:hAnsi="Times New Roman" w:cs="Times New Roman"/>
        </w:rPr>
        <w:t>se observan</w:t>
      </w:r>
      <w:r w:rsidR="00BA27B7" w:rsidRPr="00953A38">
        <w:rPr>
          <w:rFonts w:ascii="Times New Roman" w:hAnsi="Times New Roman" w:cs="Times New Roman"/>
        </w:rPr>
        <w:t xml:space="preserve"> cada una de las partes que lo conforman: </w:t>
      </w:r>
      <w:r w:rsidR="00792F63" w:rsidRPr="00953A38">
        <w:rPr>
          <w:rFonts w:ascii="Times New Roman" w:hAnsi="Times New Roman" w:cs="Times New Roman"/>
        </w:rPr>
        <w:t xml:space="preserve">1) </w:t>
      </w:r>
      <w:r w:rsidR="00615688" w:rsidRPr="00953A38">
        <w:rPr>
          <w:rFonts w:ascii="Times New Roman" w:hAnsi="Times New Roman" w:cs="Times New Roman"/>
          <w:iCs/>
        </w:rPr>
        <w:t>e</w:t>
      </w:r>
      <w:r w:rsidRPr="00953A38">
        <w:rPr>
          <w:rFonts w:ascii="Times New Roman" w:hAnsi="Times New Roman" w:cs="Times New Roman"/>
          <w:iCs/>
        </w:rPr>
        <w:t>l</w:t>
      </w:r>
      <w:r w:rsidRPr="00953A38">
        <w:rPr>
          <w:rFonts w:ascii="Times New Roman" w:hAnsi="Times New Roman" w:cs="Times New Roman"/>
          <w:i/>
          <w:iCs/>
        </w:rPr>
        <w:t xml:space="preserve"> módulo de dominio o experto</w:t>
      </w:r>
      <w:r w:rsidRPr="00953A38">
        <w:rPr>
          <w:rFonts w:ascii="Times New Roman" w:hAnsi="Times New Roman" w:cs="Times New Roman"/>
        </w:rPr>
        <w:t xml:space="preserve"> representa el conocimiento</w:t>
      </w:r>
      <w:r w:rsidR="00615688" w:rsidRPr="00953A38">
        <w:rPr>
          <w:rFonts w:ascii="Times New Roman" w:hAnsi="Times New Roman" w:cs="Times New Roman"/>
        </w:rPr>
        <w:t>;</w:t>
      </w:r>
      <w:r w:rsidRPr="00953A38">
        <w:rPr>
          <w:rFonts w:ascii="Times New Roman" w:hAnsi="Times New Roman" w:cs="Times New Roman"/>
        </w:rPr>
        <w:t xml:space="preserve"> aquí intervienen metodologías de IA como las redes neuronales </w:t>
      </w:r>
      <w:r w:rsidR="00792F63" w:rsidRPr="00953A38">
        <w:rPr>
          <w:rFonts w:ascii="Times New Roman" w:hAnsi="Times New Roman" w:cs="Times New Roman"/>
        </w:rPr>
        <w:t>d</w:t>
      </w:r>
      <w:r w:rsidRPr="00953A38">
        <w:rPr>
          <w:rFonts w:ascii="Times New Roman" w:hAnsi="Times New Roman" w:cs="Times New Roman"/>
        </w:rPr>
        <w:t>e clasificación y aprendizaje profundo a través de</w:t>
      </w:r>
      <w:r w:rsidR="009B661C" w:rsidRPr="00953A38">
        <w:rPr>
          <w:rFonts w:ascii="Times New Roman" w:hAnsi="Times New Roman" w:cs="Times New Roman"/>
        </w:rPr>
        <w:t>l uso</w:t>
      </w:r>
      <w:r w:rsidRPr="00953A38">
        <w:rPr>
          <w:rFonts w:ascii="Times New Roman" w:hAnsi="Times New Roman" w:cs="Times New Roman"/>
        </w:rPr>
        <w:t xml:space="preserve"> herramientas como </w:t>
      </w:r>
      <w:proofErr w:type="spellStart"/>
      <w:r w:rsidRPr="00953A38">
        <w:rPr>
          <w:rFonts w:ascii="Times New Roman" w:hAnsi="Times New Roman" w:cs="Times New Roman"/>
        </w:rPr>
        <w:t>Tensorflow</w:t>
      </w:r>
      <w:proofErr w:type="spellEnd"/>
      <w:r w:rsidRPr="00953A38">
        <w:rPr>
          <w:rFonts w:ascii="Times New Roman" w:hAnsi="Times New Roman" w:cs="Times New Roman"/>
        </w:rPr>
        <w:t xml:space="preserve">, </w:t>
      </w:r>
      <w:r w:rsidR="00627CAD" w:rsidRPr="00953A38">
        <w:rPr>
          <w:rFonts w:ascii="Times New Roman" w:hAnsi="Times New Roman" w:cs="Times New Roman"/>
        </w:rPr>
        <w:t xml:space="preserve">2) </w:t>
      </w:r>
      <w:r w:rsidR="00615688" w:rsidRPr="00953A38">
        <w:rPr>
          <w:rFonts w:ascii="Times New Roman" w:hAnsi="Times New Roman" w:cs="Times New Roman"/>
          <w:iCs/>
        </w:rPr>
        <w:t>e</w:t>
      </w:r>
      <w:r w:rsidRPr="00953A38">
        <w:rPr>
          <w:rFonts w:ascii="Times New Roman" w:hAnsi="Times New Roman" w:cs="Times New Roman"/>
          <w:iCs/>
        </w:rPr>
        <w:t>l</w:t>
      </w:r>
      <w:r w:rsidRPr="00953A38">
        <w:rPr>
          <w:rFonts w:ascii="Times New Roman" w:hAnsi="Times New Roman" w:cs="Times New Roman"/>
          <w:i/>
          <w:iCs/>
        </w:rPr>
        <w:t xml:space="preserve"> módulo del estudiante </w:t>
      </w:r>
      <w:r w:rsidR="00627CAD" w:rsidRPr="00953A38">
        <w:rPr>
          <w:rFonts w:ascii="Times New Roman" w:hAnsi="Times New Roman" w:cs="Times New Roman"/>
        </w:rPr>
        <w:t xml:space="preserve">en donde </w:t>
      </w:r>
      <w:r w:rsidRPr="00953A38">
        <w:rPr>
          <w:rFonts w:ascii="Times New Roman" w:hAnsi="Times New Roman" w:cs="Times New Roman"/>
        </w:rPr>
        <w:t xml:space="preserve">su principal función es capturar el aprendizaje desde el módulo de dominio; </w:t>
      </w:r>
      <w:r w:rsidR="00627CAD" w:rsidRPr="00953A38">
        <w:rPr>
          <w:rFonts w:ascii="Times New Roman" w:hAnsi="Times New Roman" w:cs="Times New Roman"/>
        </w:rPr>
        <w:t xml:space="preserve">3) </w:t>
      </w:r>
      <w:r w:rsidR="00615688" w:rsidRPr="00953A38">
        <w:rPr>
          <w:rFonts w:ascii="Times New Roman" w:hAnsi="Times New Roman" w:cs="Times New Roman"/>
          <w:iCs/>
        </w:rPr>
        <w:t>e</w:t>
      </w:r>
      <w:r w:rsidRPr="00953A38">
        <w:rPr>
          <w:rFonts w:ascii="Times New Roman" w:hAnsi="Times New Roman" w:cs="Times New Roman"/>
          <w:iCs/>
        </w:rPr>
        <w:t>l</w:t>
      </w:r>
      <w:r w:rsidRPr="00953A38">
        <w:rPr>
          <w:rFonts w:ascii="Times New Roman" w:hAnsi="Times New Roman" w:cs="Times New Roman"/>
          <w:i/>
          <w:iCs/>
        </w:rPr>
        <w:t xml:space="preserve"> módulo tutorial</w:t>
      </w:r>
      <w:r w:rsidRPr="00953A38">
        <w:rPr>
          <w:rFonts w:ascii="Times New Roman" w:hAnsi="Times New Roman" w:cs="Times New Roman"/>
        </w:rPr>
        <w:t xml:space="preserve"> </w:t>
      </w:r>
      <w:r w:rsidR="009B661C" w:rsidRPr="00953A38">
        <w:rPr>
          <w:rFonts w:ascii="Times New Roman" w:hAnsi="Times New Roman" w:cs="Times New Roman"/>
        </w:rPr>
        <w:t xml:space="preserve">contiene las estrategias, metodologías e instrucciones que se ajustan a las necesidades del estudiante sin la intervención del ser humano. El objetivo de este elemento es </w:t>
      </w:r>
      <w:r w:rsidR="00602236" w:rsidRPr="00953A38">
        <w:rPr>
          <w:rFonts w:ascii="Times New Roman" w:hAnsi="Times New Roman" w:cs="Times New Roman"/>
        </w:rPr>
        <w:t xml:space="preserve">reducir al mínimo la diferencia del conocimiento entre el experto y estudiante (Sánchez </w:t>
      </w:r>
      <w:r w:rsidR="00602236" w:rsidRPr="00953A38">
        <w:rPr>
          <w:rFonts w:ascii="Times New Roman" w:hAnsi="Times New Roman" w:cs="Times New Roman"/>
          <w:i/>
        </w:rPr>
        <w:t>et al</w:t>
      </w:r>
      <w:r w:rsidR="00602236" w:rsidRPr="00953A38">
        <w:rPr>
          <w:rFonts w:ascii="Times New Roman" w:hAnsi="Times New Roman" w:cs="Times New Roman"/>
        </w:rPr>
        <w:t xml:space="preserve">., 2015). El </w:t>
      </w:r>
      <w:r w:rsidR="009A7710" w:rsidRPr="00953A38">
        <w:rPr>
          <w:rFonts w:ascii="Times New Roman" w:hAnsi="Times New Roman" w:cs="Times New Roman"/>
        </w:rPr>
        <w:t>último</w:t>
      </w:r>
      <w:r w:rsidR="00602236" w:rsidRPr="00953A38">
        <w:rPr>
          <w:rFonts w:ascii="Times New Roman" w:hAnsi="Times New Roman" w:cs="Times New Roman"/>
        </w:rPr>
        <w:t xml:space="preserve"> </w:t>
      </w:r>
      <w:r w:rsidR="009A7710" w:rsidRPr="00953A38">
        <w:rPr>
          <w:rFonts w:ascii="Times New Roman" w:hAnsi="Times New Roman" w:cs="Times New Roman"/>
        </w:rPr>
        <w:t>módulo</w:t>
      </w:r>
      <w:r w:rsidR="00602236" w:rsidRPr="00953A38">
        <w:rPr>
          <w:rFonts w:ascii="Times New Roman" w:hAnsi="Times New Roman" w:cs="Times New Roman"/>
        </w:rPr>
        <w:t xml:space="preserve"> del ITS se denomina </w:t>
      </w:r>
      <w:r w:rsidR="00627CAD" w:rsidRPr="00953A38">
        <w:rPr>
          <w:rFonts w:ascii="Times New Roman" w:hAnsi="Times New Roman" w:cs="Times New Roman"/>
        </w:rPr>
        <w:t xml:space="preserve">4) </w:t>
      </w:r>
      <w:r w:rsidR="00615688" w:rsidRPr="00953A38">
        <w:rPr>
          <w:rFonts w:ascii="Times New Roman" w:hAnsi="Times New Roman" w:cs="Times New Roman"/>
          <w:i/>
          <w:iCs/>
        </w:rPr>
        <w:t>m</w:t>
      </w:r>
      <w:r w:rsidR="00627CAD" w:rsidRPr="00953A38">
        <w:rPr>
          <w:rFonts w:ascii="Times New Roman" w:hAnsi="Times New Roman" w:cs="Times New Roman"/>
          <w:i/>
          <w:iCs/>
        </w:rPr>
        <w:t xml:space="preserve">ódulo de </w:t>
      </w:r>
      <w:r w:rsidR="00602236" w:rsidRPr="00953A38">
        <w:rPr>
          <w:rFonts w:ascii="Times New Roman" w:hAnsi="Times New Roman" w:cs="Times New Roman"/>
          <w:i/>
          <w:iCs/>
        </w:rPr>
        <w:t>entorno</w:t>
      </w:r>
      <w:r w:rsidR="00615688" w:rsidRPr="00953A38">
        <w:rPr>
          <w:rFonts w:ascii="Times New Roman" w:hAnsi="Times New Roman" w:cs="Times New Roman"/>
        </w:rPr>
        <w:t>,</w:t>
      </w:r>
      <w:r w:rsidR="00602236" w:rsidRPr="00953A38">
        <w:rPr>
          <w:rFonts w:ascii="Times New Roman" w:hAnsi="Times New Roman" w:cs="Times New Roman"/>
        </w:rPr>
        <w:t xml:space="preserve"> el cual es el gestor de </w:t>
      </w:r>
      <w:r w:rsidR="009A7710" w:rsidRPr="00953A38">
        <w:rPr>
          <w:rFonts w:ascii="Times New Roman" w:hAnsi="Times New Roman" w:cs="Times New Roman"/>
        </w:rPr>
        <w:t>interacción</w:t>
      </w:r>
      <w:r w:rsidR="00602236" w:rsidRPr="00953A38">
        <w:rPr>
          <w:rFonts w:ascii="Times New Roman" w:hAnsi="Times New Roman" w:cs="Times New Roman"/>
        </w:rPr>
        <w:t xml:space="preserve"> entre todos los componentes del sistema y controla la </w:t>
      </w:r>
      <w:r w:rsidR="009A7710" w:rsidRPr="00953A38">
        <w:rPr>
          <w:rFonts w:ascii="Times New Roman" w:hAnsi="Times New Roman" w:cs="Times New Roman"/>
        </w:rPr>
        <w:t>interfaz</w:t>
      </w:r>
      <w:r w:rsidR="00602236" w:rsidRPr="00953A38">
        <w:rPr>
          <w:rFonts w:ascii="Times New Roman" w:hAnsi="Times New Roman" w:cs="Times New Roman"/>
        </w:rPr>
        <w:t xml:space="preserve"> de usuario entre la computadora y el ser humano mostrando herramientas de usabilidad y experiencia de usuario para el </w:t>
      </w:r>
      <w:r w:rsidR="00615688" w:rsidRPr="00953A38">
        <w:rPr>
          <w:rFonts w:ascii="Times New Roman" w:hAnsi="Times New Roman" w:cs="Times New Roman"/>
        </w:rPr>
        <w:t>empleo</w:t>
      </w:r>
      <w:r w:rsidR="00602236" w:rsidRPr="00953A38">
        <w:rPr>
          <w:rFonts w:ascii="Times New Roman" w:hAnsi="Times New Roman" w:cs="Times New Roman"/>
        </w:rPr>
        <w:t xml:space="preserve"> adecuado del ITS.</w:t>
      </w:r>
    </w:p>
    <w:p w14:paraId="26755B4C" w14:textId="1E4C072B" w:rsidR="00953A38" w:rsidRDefault="00953A38" w:rsidP="00602236">
      <w:pPr>
        <w:spacing w:line="360" w:lineRule="auto"/>
        <w:jc w:val="both"/>
        <w:rPr>
          <w:rFonts w:ascii="Times New Roman" w:hAnsi="Times New Roman" w:cs="Times New Roman"/>
        </w:rPr>
      </w:pPr>
    </w:p>
    <w:p w14:paraId="65BBBAD0" w14:textId="6DFAA543" w:rsidR="00B84A2E" w:rsidRDefault="00B84A2E" w:rsidP="00602236">
      <w:pPr>
        <w:spacing w:line="360" w:lineRule="auto"/>
        <w:jc w:val="both"/>
        <w:rPr>
          <w:rFonts w:ascii="Times New Roman" w:hAnsi="Times New Roman" w:cs="Times New Roman"/>
        </w:rPr>
      </w:pPr>
    </w:p>
    <w:p w14:paraId="43A2E42A" w14:textId="5B17FD97" w:rsidR="00B84A2E" w:rsidRDefault="00B84A2E" w:rsidP="00602236">
      <w:pPr>
        <w:spacing w:line="360" w:lineRule="auto"/>
        <w:jc w:val="both"/>
        <w:rPr>
          <w:rFonts w:ascii="Times New Roman" w:hAnsi="Times New Roman" w:cs="Times New Roman"/>
        </w:rPr>
      </w:pPr>
    </w:p>
    <w:p w14:paraId="42687DFF" w14:textId="3DB667F1" w:rsidR="00B84A2E" w:rsidRDefault="00B84A2E" w:rsidP="00602236">
      <w:pPr>
        <w:spacing w:line="360" w:lineRule="auto"/>
        <w:jc w:val="both"/>
        <w:rPr>
          <w:rFonts w:ascii="Times New Roman" w:hAnsi="Times New Roman" w:cs="Times New Roman"/>
        </w:rPr>
      </w:pPr>
    </w:p>
    <w:p w14:paraId="19BE6D42" w14:textId="39723540" w:rsidR="00B84A2E" w:rsidRDefault="00B84A2E" w:rsidP="00602236">
      <w:pPr>
        <w:spacing w:line="360" w:lineRule="auto"/>
        <w:jc w:val="both"/>
        <w:rPr>
          <w:rFonts w:ascii="Times New Roman" w:hAnsi="Times New Roman" w:cs="Times New Roman"/>
        </w:rPr>
      </w:pPr>
    </w:p>
    <w:p w14:paraId="6D719B88" w14:textId="3A68B4F4" w:rsidR="00B84A2E" w:rsidRDefault="00B84A2E" w:rsidP="00602236">
      <w:pPr>
        <w:spacing w:line="360" w:lineRule="auto"/>
        <w:jc w:val="both"/>
        <w:rPr>
          <w:rFonts w:ascii="Times New Roman" w:hAnsi="Times New Roman" w:cs="Times New Roman"/>
        </w:rPr>
      </w:pPr>
    </w:p>
    <w:p w14:paraId="5DF2DAEB" w14:textId="48C540E3" w:rsidR="00B84A2E" w:rsidRDefault="00B84A2E" w:rsidP="00602236">
      <w:pPr>
        <w:spacing w:line="360" w:lineRule="auto"/>
        <w:jc w:val="both"/>
        <w:rPr>
          <w:rFonts w:ascii="Times New Roman" w:hAnsi="Times New Roman" w:cs="Times New Roman"/>
        </w:rPr>
      </w:pPr>
    </w:p>
    <w:p w14:paraId="5257244C" w14:textId="74185DA9" w:rsidR="00B84A2E" w:rsidRDefault="00B84A2E" w:rsidP="00602236">
      <w:pPr>
        <w:spacing w:line="360" w:lineRule="auto"/>
        <w:jc w:val="both"/>
        <w:rPr>
          <w:rFonts w:ascii="Times New Roman" w:hAnsi="Times New Roman" w:cs="Times New Roman"/>
        </w:rPr>
      </w:pPr>
    </w:p>
    <w:p w14:paraId="65CE055E" w14:textId="2BB0D36C" w:rsidR="00B84A2E" w:rsidRDefault="00B84A2E" w:rsidP="00602236">
      <w:pPr>
        <w:spacing w:line="360" w:lineRule="auto"/>
        <w:jc w:val="both"/>
        <w:rPr>
          <w:rFonts w:ascii="Times New Roman" w:hAnsi="Times New Roman" w:cs="Times New Roman"/>
        </w:rPr>
      </w:pPr>
    </w:p>
    <w:p w14:paraId="39AB9BC5" w14:textId="07839DA0" w:rsidR="00B84A2E" w:rsidRDefault="00B84A2E" w:rsidP="00602236">
      <w:pPr>
        <w:spacing w:line="360" w:lineRule="auto"/>
        <w:jc w:val="both"/>
        <w:rPr>
          <w:rFonts w:ascii="Times New Roman" w:hAnsi="Times New Roman" w:cs="Times New Roman"/>
        </w:rPr>
      </w:pPr>
    </w:p>
    <w:p w14:paraId="5F42BA6C" w14:textId="77777777" w:rsidR="00B84A2E" w:rsidRPr="00953A38" w:rsidRDefault="00B84A2E" w:rsidP="00602236">
      <w:pPr>
        <w:spacing w:line="360" w:lineRule="auto"/>
        <w:jc w:val="both"/>
        <w:rPr>
          <w:rFonts w:ascii="Times New Roman" w:hAnsi="Times New Roman" w:cs="Times New Roman"/>
        </w:rPr>
      </w:pPr>
    </w:p>
    <w:p w14:paraId="5991DCDD" w14:textId="669813C9" w:rsidR="00725277" w:rsidRPr="00953A38" w:rsidRDefault="00725277" w:rsidP="00615688">
      <w:pPr>
        <w:jc w:val="center"/>
        <w:rPr>
          <w:rFonts w:ascii="Times New Roman" w:hAnsi="Times New Roman" w:cs="Times New Roman"/>
          <w:szCs w:val="32"/>
        </w:rPr>
      </w:pPr>
      <w:r w:rsidRPr="00953A38">
        <w:rPr>
          <w:rFonts w:ascii="Times New Roman" w:hAnsi="Times New Roman" w:cs="Times New Roman"/>
          <w:b/>
          <w:bCs/>
          <w:iCs/>
          <w:szCs w:val="32"/>
        </w:rPr>
        <w:lastRenderedPageBreak/>
        <w:t>Figura 2.</w:t>
      </w:r>
      <w:r w:rsidRPr="00953A38">
        <w:rPr>
          <w:rFonts w:ascii="Times New Roman" w:hAnsi="Times New Roman" w:cs="Times New Roman"/>
          <w:iCs/>
          <w:szCs w:val="32"/>
        </w:rPr>
        <w:t xml:space="preserve"> </w:t>
      </w:r>
      <w:r w:rsidRPr="00953A38">
        <w:rPr>
          <w:rFonts w:ascii="Times New Roman" w:hAnsi="Times New Roman" w:cs="Times New Roman"/>
          <w:szCs w:val="32"/>
        </w:rPr>
        <w:t>Arquitectura de un ITS</w:t>
      </w:r>
    </w:p>
    <w:p w14:paraId="272FA9D0" w14:textId="3528CB01" w:rsidR="005F7F0A" w:rsidRPr="00953A38" w:rsidRDefault="00343441" w:rsidP="003E19FD">
      <w:pPr>
        <w:spacing w:line="360" w:lineRule="auto"/>
        <w:jc w:val="center"/>
        <w:rPr>
          <w:rFonts w:ascii="Times New Roman" w:hAnsi="Times New Roman" w:cs="Times New Roman"/>
          <w:b/>
          <w:bCs/>
        </w:rPr>
      </w:pPr>
      <w:r w:rsidRPr="00953A38">
        <w:rPr>
          <w:rFonts w:ascii="Times New Roman" w:hAnsi="Times New Roman" w:cs="Times New Roman"/>
          <w:b/>
          <w:bCs/>
          <w:noProof/>
          <w:lang w:val="es-VE" w:eastAsia="es-VE"/>
        </w:rPr>
        <w:drawing>
          <wp:inline distT="0" distB="0" distL="0" distR="0" wp14:anchorId="77FD9667" wp14:editId="4B873F77">
            <wp:extent cx="3086706" cy="2256638"/>
            <wp:effectExtent l="0" t="0" r="0" b="444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n 56"/>
                    <pic:cNvPicPr/>
                  </pic:nvPicPr>
                  <pic:blipFill rotWithShape="1">
                    <a:blip r:embed="rId9"/>
                    <a:srcRect t="10779" b="10854"/>
                    <a:stretch/>
                  </pic:blipFill>
                  <pic:spPr bwMode="auto">
                    <a:xfrm>
                      <a:off x="0" y="0"/>
                      <a:ext cx="3087136" cy="2256952"/>
                    </a:xfrm>
                    <a:prstGeom prst="rect">
                      <a:avLst/>
                    </a:prstGeom>
                    <a:ln>
                      <a:noFill/>
                    </a:ln>
                    <a:extLst>
                      <a:ext uri="{53640926-AAD7-44D8-BBD7-CCE9431645EC}">
                        <a14:shadowObscured xmlns:a14="http://schemas.microsoft.com/office/drawing/2010/main"/>
                      </a:ext>
                    </a:extLst>
                  </pic:spPr>
                </pic:pic>
              </a:graphicData>
            </a:graphic>
          </wp:inline>
        </w:drawing>
      </w:r>
    </w:p>
    <w:p w14:paraId="23CDE26D" w14:textId="411BB9A2" w:rsidR="001B47FF" w:rsidRPr="00953A38" w:rsidRDefault="00615688" w:rsidP="00615688">
      <w:pPr>
        <w:spacing w:line="360" w:lineRule="auto"/>
        <w:jc w:val="center"/>
        <w:rPr>
          <w:rFonts w:ascii="Times New Roman" w:hAnsi="Times New Roman" w:cs="Times New Roman"/>
          <w:szCs w:val="32"/>
        </w:rPr>
      </w:pPr>
      <w:r w:rsidRPr="00953A38">
        <w:rPr>
          <w:rFonts w:ascii="Times New Roman" w:hAnsi="Times New Roman" w:cs="Times New Roman"/>
          <w:szCs w:val="32"/>
        </w:rPr>
        <w:t xml:space="preserve">Fuente: </w:t>
      </w:r>
      <w:r w:rsidR="001B47FF" w:rsidRPr="00953A38">
        <w:rPr>
          <w:rFonts w:ascii="Times New Roman" w:hAnsi="Times New Roman" w:cs="Times New Roman"/>
          <w:szCs w:val="32"/>
        </w:rPr>
        <w:t xml:space="preserve">Salgueiro </w:t>
      </w:r>
      <w:r w:rsidR="001B47FF" w:rsidRPr="00953A38">
        <w:rPr>
          <w:rFonts w:ascii="Times New Roman" w:hAnsi="Times New Roman" w:cs="Times New Roman"/>
          <w:i/>
          <w:szCs w:val="32"/>
        </w:rPr>
        <w:t>et al</w:t>
      </w:r>
      <w:r w:rsidR="001B47FF" w:rsidRPr="00953A38">
        <w:rPr>
          <w:rFonts w:ascii="Times New Roman" w:hAnsi="Times New Roman" w:cs="Times New Roman"/>
          <w:szCs w:val="32"/>
        </w:rPr>
        <w:t>. (2005)</w:t>
      </w:r>
    </w:p>
    <w:p w14:paraId="5E8274B6" w14:textId="4C98D974" w:rsidR="00615688" w:rsidRPr="00953A38" w:rsidRDefault="007C5865" w:rsidP="00615688">
      <w:pPr>
        <w:spacing w:line="360" w:lineRule="auto"/>
        <w:ind w:firstLine="708"/>
        <w:jc w:val="both"/>
        <w:rPr>
          <w:rFonts w:ascii="Times New Roman" w:hAnsi="Times New Roman" w:cs="Times New Roman"/>
        </w:rPr>
      </w:pPr>
      <w:r w:rsidRPr="00953A38">
        <w:rPr>
          <w:rFonts w:ascii="Times New Roman" w:hAnsi="Times New Roman" w:cs="Times New Roman"/>
        </w:rPr>
        <w:t xml:space="preserve">Otro modelo de ITS </w:t>
      </w:r>
      <w:r w:rsidR="00615688" w:rsidRPr="00953A38">
        <w:rPr>
          <w:rFonts w:ascii="Times New Roman" w:hAnsi="Times New Roman" w:cs="Times New Roman"/>
        </w:rPr>
        <w:t>destacado</w:t>
      </w:r>
      <w:r w:rsidRPr="00953A38">
        <w:rPr>
          <w:rFonts w:ascii="Times New Roman" w:hAnsi="Times New Roman" w:cs="Times New Roman"/>
        </w:rPr>
        <w:t xml:space="preserve"> es el expuesto por </w:t>
      </w:r>
      <w:r w:rsidR="005F62D7" w:rsidRPr="00953A38">
        <w:rPr>
          <w:rFonts w:ascii="Times New Roman" w:hAnsi="Times New Roman" w:cs="Times New Roman"/>
        </w:rPr>
        <w:t>Guzmán</w:t>
      </w:r>
      <w:r w:rsidRPr="00953A38">
        <w:rPr>
          <w:rFonts w:ascii="Times New Roman" w:hAnsi="Times New Roman" w:cs="Times New Roman"/>
        </w:rPr>
        <w:t xml:space="preserve"> y Conejo (200</w:t>
      </w:r>
      <w:r w:rsidR="00540717" w:rsidRPr="00953A38">
        <w:rPr>
          <w:rFonts w:ascii="Times New Roman" w:hAnsi="Times New Roman" w:cs="Times New Roman"/>
        </w:rPr>
        <w:t>5</w:t>
      </w:r>
      <w:r w:rsidRPr="00953A38">
        <w:rPr>
          <w:rFonts w:ascii="Times New Roman" w:hAnsi="Times New Roman" w:cs="Times New Roman"/>
        </w:rPr>
        <w:t>)</w:t>
      </w:r>
      <w:r w:rsidR="00615688" w:rsidRPr="00953A38">
        <w:rPr>
          <w:rFonts w:ascii="Times New Roman" w:hAnsi="Times New Roman" w:cs="Times New Roman"/>
        </w:rPr>
        <w:t>,</w:t>
      </w:r>
      <w:r w:rsidRPr="00953A38">
        <w:rPr>
          <w:rFonts w:ascii="Times New Roman" w:hAnsi="Times New Roman" w:cs="Times New Roman"/>
        </w:rPr>
        <w:t xml:space="preserve"> en el cual </w:t>
      </w:r>
      <w:r w:rsidR="005F62D7" w:rsidRPr="00953A38">
        <w:rPr>
          <w:rFonts w:ascii="Times New Roman" w:hAnsi="Times New Roman" w:cs="Times New Roman"/>
        </w:rPr>
        <w:t xml:space="preserve">se da a conocer un modelo de evaluación cognitiva para ser aplicado a un ITS como módulo de diagnóstico del conocimiento del alumno. Este integra </w:t>
      </w:r>
      <w:proofErr w:type="spellStart"/>
      <w:r w:rsidR="005F62D7" w:rsidRPr="00953A38">
        <w:rPr>
          <w:rFonts w:ascii="Times New Roman" w:hAnsi="Times New Roman" w:cs="Times New Roman"/>
        </w:rPr>
        <w:t>test</w:t>
      </w:r>
      <w:r w:rsidR="00615688" w:rsidRPr="00953A38">
        <w:rPr>
          <w:rFonts w:ascii="Times New Roman" w:hAnsi="Times New Roman" w:cs="Times New Roman"/>
        </w:rPr>
        <w:t>s</w:t>
      </w:r>
      <w:proofErr w:type="spellEnd"/>
      <w:r w:rsidR="005F62D7" w:rsidRPr="00953A38">
        <w:rPr>
          <w:rFonts w:ascii="Times New Roman" w:hAnsi="Times New Roman" w:cs="Times New Roman"/>
        </w:rPr>
        <w:t xml:space="preserve"> adaptativos </w:t>
      </w:r>
      <w:r w:rsidR="00796EE6" w:rsidRPr="00953A38">
        <w:rPr>
          <w:rFonts w:ascii="Times New Roman" w:hAnsi="Times New Roman" w:cs="Times New Roman"/>
        </w:rPr>
        <w:t>computarizados y un modelo de respuesta basado en la teoría de respuesta al ítem, esto con el fin de estimar el con</w:t>
      </w:r>
      <w:r w:rsidR="00615688" w:rsidRPr="00953A38">
        <w:rPr>
          <w:rFonts w:ascii="Times New Roman" w:hAnsi="Times New Roman" w:cs="Times New Roman"/>
        </w:rPr>
        <w:t>ocimiento del alumno para decidi</w:t>
      </w:r>
      <w:r w:rsidR="00796EE6" w:rsidRPr="00953A38">
        <w:rPr>
          <w:rFonts w:ascii="Times New Roman" w:hAnsi="Times New Roman" w:cs="Times New Roman"/>
        </w:rPr>
        <w:t>r qu</w:t>
      </w:r>
      <w:r w:rsidR="00615688" w:rsidRPr="00953A38">
        <w:rPr>
          <w:rFonts w:ascii="Times New Roman" w:hAnsi="Times New Roman" w:cs="Times New Roman"/>
        </w:rPr>
        <w:t>é</w:t>
      </w:r>
      <w:r w:rsidR="00796EE6" w:rsidRPr="00953A38">
        <w:rPr>
          <w:rFonts w:ascii="Times New Roman" w:hAnsi="Times New Roman" w:cs="Times New Roman"/>
        </w:rPr>
        <w:t xml:space="preserve"> preguntas se mostrarán en el test (Sánchez </w:t>
      </w:r>
      <w:r w:rsidR="00796EE6" w:rsidRPr="00953A38">
        <w:rPr>
          <w:rFonts w:ascii="Times New Roman" w:hAnsi="Times New Roman" w:cs="Times New Roman"/>
          <w:i/>
        </w:rPr>
        <w:t>et al</w:t>
      </w:r>
      <w:r w:rsidR="00796EE6" w:rsidRPr="00953A38">
        <w:rPr>
          <w:rFonts w:ascii="Times New Roman" w:hAnsi="Times New Roman" w:cs="Times New Roman"/>
        </w:rPr>
        <w:t>., 2015).</w:t>
      </w:r>
      <w:r w:rsidR="00DB06E7" w:rsidRPr="00953A38">
        <w:rPr>
          <w:rFonts w:ascii="Times New Roman" w:hAnsi="Times New Roman" w:cs="Times New Roman"/>
        </w:rPr>
        <w:t xml:space="preserve"> </w:t>
      </w:r>
      <w:r w:rsidR="00615688" w:rsidRPr="00953A38">
        <w:rPr>
          <w:rFonts w:ascii="Times New Roman" w:hAnsi="Times New Roman" w:cs="Times New Roman"/>
        </w:rPr>
        <w:t>E</w:t>
      </w:r>
      <w:r w:rsidR="00DB06E7" w:rsidRPr="00953A38">
        <w:rPr>
          <w:rFonts w:ascii="Times New Roman" w:hAnsi="Times New Roman" w:cs="Times New Roman"/>
        </w:rPr>
        <w:t>ste modelo se pude utilizar para aprender cualquier tipo de temáticas en diferentes áreas, como lo son las matemáticas y la programación computacional.</w:t>
      </w:r>
    </w:p>
    <w:p w14:paraId="06D4A623" w14:textId="77777777" w:rsidR="008A203A" w:rsidRPr="00953A38" w:rsidRDefault="001B3A9B" w:rsidP="008A203A">
      <w:pPr>
        <w:spacing w:line="360" w:lineRule="auto"/>
        <w:ind w:firstLine="708"/>
        <w:jc w:val="both"/>
        <w:rPr>
          <w:rFonts w:ascii="Times New Roman" w:hAnsi="Times New Roman" w:cs="Times New Roman"/>
        </w:rPr>
      </w:pPr>
      <w:r w:rsidRPr="00953A38">
        <w:rPr>
          <w:rFonts w:ascii="Times New Roman" w:hAnsi="Times New Roman" w:cs="Times New Roman"/>
        </w:rPr>
        <w:t xml:space="preserve">Respecto a los </w:t>
      </w:r>
      <w:r w:rsidR="00615688" w:rsidRPr="00953A38">
        <w:rPr>
          <w:rFonts w:ascii="Times New Roman" w:hAnsi="Times New Roman" w:cs="Times New Roman"/>
        </w:rPr>
        <w:t>s</w:t>
      </w:r>
      <w:r w:rsidRPr="00953A38">
        <w:rPr>
          <w:rFonts w:ascii="Times New Roman" w:hAnsi="Times New Roman" w:cs="Times New Roman"/>
        </w:rPr>
        <w:t>istemas de tutoría inteligente en la educación superior, e</w:t>
      </w:r>
      <w:r w:rsidR="00FB03CF" w:rsidRPr="00953A38">
        <w:rPr>
          <w:rFonts w:ascii="Times New Roman" w:hAnsi="Times New Roman" w:cs="Times New Roman"/>
        </w:rPr>
        <w:t>xiste la relación entre proyectos y documentos que aplican ITS en el ámbito educativo identificando su aplicación en diferentes áreas del conocimiento. En la investigación de Rodríguez, Castillo y Li</w:t>
      </w:r>
      <w:r w:rsidR="0037356E" w:rsidRPr="00953A38">
        <w:rPr>
          <w:rFonts w:ascii="Times New Roman" w:hAnsi="Times New Roman" w:cs="Times New Roman"/>
        </w:rPr>
        <w:t>r</w:t>
      </w:r>
      <w:r w:rsidR="00FB03CF" w:rsidRPr="00953A38">
        <w:rPr>
          <w:rFonts w:ascii="Times New Roman" w:hAnsi="Times New Roman" w:cs="Times New Roman"/>
        </w:rPr>
        <w:t>a (2013) se muestr</w:t>
      </w:r>
      <w:r w:rsidR="004700B4" w:rsidRPr="00953A38">
        <w:rPr>
          <w:rFonts w:ascii="Times New Roman" w:hAnsi="Times New Roman" w:cs="Times New Roman"/>
        </w:rPr>
        <w:t xml:space="preserve">a </w:t>
      </w:r>
      <w:r w:rsidR="00615688" w:rsidRPr="00953A38">
        <w:rPr>
          <w:rFonts w:ascii="Times New Roman" w:hAnsi="Times New Roman" w:cs="Times New Roman"/>
        </w:rPr>
        <w:t>el</w:t>
      </w:r>
      <w:r w:rsidR="004700B4" w:rsidRPr="00953A38">
        <w:rPr>
          <w:rFonts w:ascii="Times New Roman" w:hAnsi="Times New Roman" w:cs="Times New Roman"/>
        </w:rPr>
        <w:t xml:space="preserve"> desarrollo de un ITS con características reactivas y el componente interactivo de comunicación para el aprendizaje de las matemática</w:t>
      </w:r>
      <w:r w:rsidR="008A203A" w:rsidRPr="00953A38">
        <w:rPr>
          <w:rFonts w:ascii="Times New Roman" w:hAnsi="Times New Roman" w:cs="Times New Roman"/>
        </w:rPr>
        <w:t>s</w:t>
      </w:r>
      <w:r w:rsidR="00615688" w:rsidRPr="00953A38">
        <w:rPr>
          <w:rFonts w:ascii="Times New Roman" w:hAnsi="Times New Roman" w:cs="Times New Roman"/>
        </w:rPr>
        <w:t>;</w:t>
      </w:r>
      <w:r w:rsidR="004700B4" w:rsidRPr="00953A38">
        <w:rPr>
          <w:rFonts w:ascii="Times New Roman" w:hAnsi="Times New Roman" w:cs="Times New Roman"/>
        </w:rPr>
        <w:t xml:space="preserve"> dicho sistema se denominó </w:t>
      </w:r>
      <w:proofErr w:type="spellStart"/>
      <w:r w:rsidR="004700B4" w:rsidRPr="00953A38">
        <w:rPr>
          <w:rFonts w:ascii="Times New Roman" w:hAnsi="Times New Roman" w:cs="Times New Roman"/>
          <w:i/>
        </w:rPr>
        <w:t>Malvi</w:t>
      </w:r>
      <w:proofErr w:type="spellEnd"/>
      <w:r w:rsidR="004700B4" w:rsidRPr="00953A38">
        <w:rPr>
          <w:rFonts w:ascii="Times New Roman" w:hAnsi="Times New Roman" w:cs="Times New Roman"/>
        </w:rPr>
        <w:t xml:space="preserve"> y los investigadores lo utilizaron para identificar el nivel de aprendizaje </w:t>
      </w:r>
      <w:r w:rsidR="008A203A" w:rsidRPr="00953A38">
        <w:rPr>
          <w:rFonts w:ascii="Times New Roman" w:hAnsi="Times New Roman" w:cs="Times New Roman"/>
        </w:rPr>
        <w:t>de</w:t>
      </w:r>
      <w:r w:rsidR="00D304F8" w:rsidRPr="00953A38">
        <w:rPr>
          <w:rFonts w:ascii="Times New Roman" w:hAnsi="Times New Roman" w:cs="Times New Roman"/>
        </w:rPr>
        <w:t xml:space="preserve"> algunos estudiantes de licenciaturas</w:t>
      </w:r>
      <w:r w:rsidR="008A203A" w:rsidRPr="00953A38">
        <w:rPr>
          <w:rFonts w:ascii="Times New Roman" w:hAnsi="Times New Roman" w:cs="Times New Roman"/>
        </w:rPr>
        <w:t>.</w:t>
      </w:r>
      <w:r w:rsidR="00D304F8" w:rsidRPr="00953A38">
        <w:rPr>
          <w:rFonts w:ascii="Times New Roman" w:hAnsi="Times New Roman" w:cs="Times New Roman"/>
        </w:rPr>
        <w:t xml:space="preserve"> </w:t>
      </w:r>
      <w:r w:rsidR="008A203A" w:rsidRPr="00953A38">
        <w:rPr>
          <w:rFonts w:ascii="Times New Roman" w:hAnsi="Times New Roman" w:cs="Times New Roman"/>
        </w:rPr>
        <w:t>L</w:t>
      </w:r>
      <w:r w:rsidR="00D304F8" w:rsidRPr="00953A38">
        <w:rPr>
          <w:rFonts w:ascii="Times New Roman" w:hAnsi="Times New Roman" w:cs="Times New Roman"/>
        </w:rPr>
        <w:t>uego de hacer este estudio se identific</w:t>
      </w:r>
      <w:r w:rsidR="008A203A" w:rsidRPr="00953A38">
        <w:rPr>
          <w:rFonts w:ascii="Times New Roman" w:hAnsi="Times New Roman" w:cs="Times New Roman"/>
        </w:rPr>
        <w:t>ó</w:t>
      </w:r>
      <w:r w:rsidR="00D304F8" w:rsidRPr="00953A38">
        <w:rPr>
          <w:rFonts w:ascii="Times New Roman" w:hAnsi="Times New Roman" w:cs="Times New Roman"/>
        </w:rPr>
        <w:t xml:space="preserve"> que los </w:t>
      </w:r>
      <w:r w:rsidR="008A203A" w:rsidRPr="00953A38">
        <w:rPr>
          <w:rFonts w:ascii="Times New Roman" w:hAnsi="Times New Roman" w:cs="Times New Roman"/>
        </w:rPr>
        <w:t>alumnos</w:t>
      </w:r>
      <w:r w:rsidR="00D304F8" w:rsidRPr="00953A38">
        <w:rPr>
          <w:rFonts w:ascii="Times New Roman" w:hAnsi="Times New Roman" w:cs="Times New Roman"/>
        </w:rPr>
        <w:t xml:space="preserve"> de </w:t>
      </w:r>
      <w:r w:rsidR="008A203A" w:rsidRPr="00953A38">
        <w:rPr>
          <w:rFonts w:ascii="Times New Roman" w:hAnsi="Times New Roman" w:cs="Times New Roman"/>
        </w:rPr>
        <w:t xml:space="preserve">la </w:t>
      </w:r>
      <w:r w:rsidR="006F4568" w:rsidRPr="00953A38">
        <w:rPr>
          <w:rFonts w:ascii="Times New Roman" w:hAnsi="Times New Roman" w:cs="Times New Roman"/>
        </w:rPr>
        <w:t xml:space="preserve">licenciatura en </w:t>
      </w:r>
      <w:r w:rsidR="008A203A" w:rsidRPr="00953A38">
        <w:rPr>
          <w:rFonts w:ascii="Times New Roman" w:hAnsi="Times New Roman" w:cs="Times New Roman"/>
        </w:rPr>
        <w:t>E</w:t>
      </w:r>
      <w:r w:rsidR="006F4568" w:rsidRPr="00953A38">
        <w:rPr>
          <w:rFonts w:ascii="Times New Roman" w:hAnsi="Times New Roman" w:cs="Times New Roman"/>
        </w:rPr>
        <w:t xml:space="preserve">ducación para la </w:t>
      </w:r>
      <w:r w:rsidR="008A203A" w:rsidRPr="00953A38">
        <w:rPr>
          <w:rFonts w:ascii="Times New Roman" w:hAnsi="Times New Roman" w:cs="Times New Roman"/>
        </w:rPr>
        <w:t>S</w:t>
      </w:r>
      <w:r w:rsidR="006F4568" w:rsidRPr="00953A38">
        <w:rPr>
          <w:rFonts w:ascii="Times New Roman" w:hAnsi="Times New Roman" w:cs="Times New Roman"/>
        </w:rPr>
        <w:t xml:space="preserve">alud y </w:t>
      </w:r>
      <w:r w:rsidR="008A203A" w:rsidRPr="00953A38">
        <w:rPr>
          <w:rFonts w:ascii="Times New Roman" w:hAnsi="Times New Roman" w:cs="Times New Roman"/>
        </w:rPr>
        <w:t xml:space="preserve">de </w:t>
      </w:r>
      <w:r w:rsidR="006F4568" w:rsidRPr="00953A38">
        <w:rPr>
          <w:rFonts w:ascii="Times New Roman" w:hAnsi="Times New Roman" w:cs="Times New Roman"/>
        </w:rPr>
        <w:t xml:space="preserve">la licenciatura en </w:t>
      </w:r>
      <w:r w:rsidR="008A203A" w:rsidRPr="00953A38">
        <w:rPr>
          <w:rFonts w:ascii="Times New Roman" w:hAnsi="Times New Roman" w:cs="Times New Roman"/>
        </w:rPr>
        <w:t>C</w:t>
      </w:r>
      <w:r w:rsidR="006F4568" w:rsidRPr="00953A38">
        <w:rPr>
          <w:rFonts w:ascii="Times New Roman" w:hAnsi="Times New Roman" w:cs="Times New Roman"/>
        </w:rPr>
        <w:t xml:space="preserve">omercio </w:t>
      </w:r>
      <w:r w:rsidR="008A203A" w:rsidRPr="00953A38">
        <w:rPr>
          <w:rFonts w:ascii="Times New Roman" w:hAnsi="Times New Roman" w:cs="Times New Roman"/>
        </w:rPr>
        <w:t>I</w:t>
      </w:r>
      <w:r w:rsidR="006F4568" w:rsidRPr="00953A38">
        <w:rPr>
          <w:rFonts w:ascii="Times New Roman" w:hAnsi="Times New Roman" w:cs="Times New Roman"/>
        </w:rPr>
        <w:t xml:space="preserve">nternacional </w:t>
      </w:r>
      <w:r w:rsidR="008A203A" w:rsidRPr="00953A38">
        <w:rPr>
          <w:rFonts w:ascii="Times New Roman" w:hAnsi="Times New Roman" w:cs="Times New Roman"/>
        </w:rPr>
        <w:t>manifestaron</w:t>
      </w:r>
      <w:r w:rsidR="006F4568" w:rsidRPr="00953A38">
        <w:rPr>
          <w:rFonts w:ascii="Times New Roman" w:hAnsi="Times New Roman" w:cs="Times New Roman"/>
        </w:rPr>
        <w:t xml:space="preserve"> un conocimiento general muy bajo de matemáticas básicas</w:t>
      </w:r>
      <w:r w:rsidR="008A203A" w:rsidRPr="00953A38">
        <w:rPr>
          <w:rFonts w:ascii="Times New Roman" w:hAnsi="Times New Roman" w:cs="Times New Roman"/>
        </w:rPr>
        <w:t xml:space="preserve">, los cuales fueron superados por </w:t>
      </w:r>
      <w:r w:rsidR="006F4568" w:rsidRPr="00953A38">
        <w:rPr>
          <w:rFonts w:ascii="Times New Roman" w:hAnsi="Times New Roman" w:cs="Times New Roman"/>
        </w:rPr>
        <w:t>los alumnos de ingeniería con 13</w:t>
      </w:r>
      <w:r w:rsidR="008A203A" w:rsidRPr="00953A38">
        <w:rPr>
          <w:rFonts w:ascii="Times New Roman" w:hAnsi="Times New Roman" w:cs="Times New Roman"/>
        </w:rPr>
        <w:t> </w:t>
      </w:r>
      <w:r w:rsidR="006F4568" w:rsidRPr="00953A38">
        <w:rPr>
          <w:rFonts w:ascii="Times New Roman" w:hAnsi="Times New Roman" w:cs="Times New Roman"/>
        </w:rPr>
        <w:t xml:space="preserve">% de su desempeño (Sánchez </w:t>
      </w:r>
      <w:r w:rsidR="006F4568" w:rsidRPr="00953A38">
        <w:rPr>
          <w:rFonts w:ascii="Times New Roman" w:hAnsi="Times New Roman" w:cs="Times New Roman"/>
          <w:i/>
        </w:rPr>
        <w:t>et al</w:t>
      </w:r>
      <w:r w:rsidR="006F4568" w:rsidRPr="00953A38">
        <w:rPr>
          <w:rFonts w:ascii="Times New Roman" w:hAnsi="Times New Roman" w:cs="Times New Roman"/>
        </w:rPr>
        <w:t>., 2015).</w:t>
      </w:r>
    </w:p>
    <w:p w14:paraId="0AB4A57A" w14:textId="28CD9C70" w:rsidR="00627CAD" w:rsidRPr="00953A38" w:rsidRDefault="00C049E1" w:rsidP="008A203A">
      <w:pPr>
        <w:spacing w:line="360" w:lineRule="auto"/>
        <w:ind w:firstLine="708"/>
        <w:jc w:val="both"/>
        <w:rPr>
          <w:rFonts w:ascii="Times New Roman" w:hAnsi="Times New Roman" w:cs="Times New Roman"/>
        </w:rPr>
      </w:pPr>
      <w:r w:rsidRPr="00953A38">
        <w:rPr>
          <w:rFonts w:ascii="Times New Roman" w:hAnsi="Times New Roman" w:cs="Times New Roman"/>
        </w:rPr>
        <w:t>As</w:t>
      </w:r>
      <w:r w:rsidR="008A203A" w:rsidRPr="00953A38">
        <w:rPr>
          <w:rFonts w:ascii="Times New Roman" w:hAnsi="Times New Roman" w:cs="Times New Roman"/>
        </w:rPr>
        <w:t>i</w:t>
      </w:r>
      <w:r w:rsidR="000F184C" w:rsidRPr="00953A38">
        <w:rPr>
          <w:rFonts w:ascii="Times New Roman" w:hAnsi="Times New Roman" w:cs="Times New Roman"/>
        </w:rPr>
        <w:t>mismo</w:t>
      </w:r>
      <w:r w:rsidR="008A203A" w:rsidRPr="00953A38">
        <w:rPr>
          <w:rFonts w:ascii="Times New Roman" w:hAnsi="Times New Roman" w:cs="Times New Roman"/>
        </w:rPr>
        <w:t>,</w:t>
      </w:r>
      <w:r w:rsidR="000F184C" w:rsidRPr="00953A38">
        <w:rPr>
          <w:rFonts w:ascii="Times New Roman" w:hAnsi="Times New Roman" w:cs="Times New Roman"/>
        </w:rPr>
        <w:t xml:space="preserve"> Mitrovic</w:t>
      </w:r>
      <w:r w:rsidR="004F539E" w:rsidRPr="00953A38">
        <w:rPr>
          <w:rFonts w:ascii="Times New Roman" w:hAnsi="Times New Roman" w:cs="Times New Roman"/>
          <w:i/>
        </w:rPr>
        <w:t xml:space="preserve">, </w:t>
      </w:r>
      <w:r w:rsidR="004F539E" w:rsidRPr="00953A38">
        <w:rPr>
          <w:rFonts w:ascii="Times New Roman" w:hAnsi="Times New Roman" w:cs="Times New Roman"/>
          <w:lang w:val="es-VE"/>
        </w:rPr>
        <w:t>Olhsson y Barrow</w:t>
      </w:r>
      <w:r w:rsidR="000F184C" w:rsidRPr="00953A38">
        <w:rPr>
          <w:rFonts w:ascii="Times New Roman" w:hAnsi="Times New Roman" w:cs="Times New Roman"/>
        </w:rPr>
        <w:t xml:space="preserve"> (2013) </w:t>
      </w:r>
      <w:r w:rsidR="008A203A" w:rsidRPr="00953A38">
        <w:rPr>
          <w:rFonts w:ascii="Times New Roman" w:hAnsi="Times New Roman" w:cs="Times New Roman"/>
        </w:rPr>
        <w:t>presentan</w:t>
      </w:r>
      <w:r w:rsidR="000F184C" w:rsidRPr="00953A38">
        <w:rPr>
          <w:rFonts w:ascii="Times New Roman" w:hAnsi="Times New Roman" w:cs="Times New Roman"/>
        </w:rPr>
        <w:t xml:space="preserve"> un ITS </w:t>
      </w:r>
      <w:r w:rsidR="00345D7A" w:rsidRPr="00953A38">
        <w:rPr>
          <w:rFonts w:ascii="Times New Roman" w:hAnsi="Times New Roman" w:cs="Times New Roman"/>
        </w:rPr>
        <w:t xml:space="preserve">denominado </w:t>
      </w:r>
      <w:r w:rsidR="00345D7A" w:rsidRPr="00953A38">
        <w:rPr>
          <w:rFonts w:ascii="Times New Roman" w:hAnsi="Times New Roman" w:cs="Times New Roman"/>
          <w:i/>
        </w:rPr>
        <w:t>SQL</w:t>
      </w:r>
      <w:r w:rsidR="008A203A" w:rsidRPr="00953A38">
        <w:rPr>
          <w:rFonts w:ascii="Times New Roman" w:hAnsi="Times New Roman" w:cs="Times New Roman"/>
          <w:i/>
        </w:rPr>
        <w:t>-tutor</w:t>
      </w:r>
      <w:r w:rsidR="008A203A" w:rsidRPr="00953A38">
        <w:rPr>
          <w:rFonts w:ascii="Times New Roman" w:hAnsi="Times New Roman" w:cs="Times New Roman"/>
        </w:rPr>
        <w:t>,</w:t>
      </w:r>
      <w:r w:rsidR="00345D7A" w:rsidRPr="00953A38">
        <w:rPr>
          <w:rFonts w:ascii="Times New Roman" w:hAnsi="Times New Roman" w:cs="Times New Roman"/>
        </w:rPr>
        <w:t xml:space="preserve"> el cual </w:t>
      </w:r>
      <w:r w:rsidR="000F184C" w:rsidRPr="00953A38">
        <w:rPr>
          <w:rFonts w:ascii="Times New Roman" w:hAnsi="Times New Roman" w:cs="Times New Roman"/>
        </w:rPr>
        <w:t>sirve de guía</w:t>
      </w:r>
      <w:r w:rsidRPr="00953A38">
        <w:rPr>
          <w:rFonts w:ascii="Times New Roman" w:hAnsi="Times New Roman" w:cs="Times New Roman"/>
        </w:rPr>
        <w:t xml:space="preserve"> en la realización de consultas a los estudiantes, </w:t>
      </w:r>
      <w:r w:rsidR="008A203A" w:rsidRPr="00953A38">
        <w:rPr>
          <w:rFonts w:ascii="Times New Roman" w:hAnsi="Times New Roman" w:cs="Times New Roman"/>
        </w:rPr>
        <w:t xml:space="preserve">lo que los ayuda </w:t>
      </w:r>
      <w:r w:rsidR="00345D7A" w:rsidRPr="00953A38">
        <w:rPr>
          <w:rFonts w:ascii="Times New Roman" w:hAnsi="Times New Roman" w:cs="Times New Roman"/>
        </w:rPr>
        <w:t>a mejorar el rendimiento en el área de base de datos. E</w:t>
      </w:r>
      <w:r w:rsidRPr="00953A38">
        <w:rPr>
          <w:rFonts w:ascii="Times New Roman" w:hAnsi="Times New Roman" w:cs="Times New Roman"/>
        </w:rPr>
        <w:t xml:space="preserve">l sistema ofrece </w:t>
      </w:r>
      <w:r w:rsidR="008A203A" w:rsidRPr="00953A38">
        <w:rPr>
          <w:rFonts w:ascii="Times New Roman" w:hAnsi="Times New Roman" w:cs="Times New Roman"/>
        </w:rPr>
        <w:t xml:space="preserve">al estudiante </w:t>
      </w:r>
      <w:r w:rsidRPr="00953A38">
        <w:rPr>
          <w:rFonts w:ascii="Times New Roman" w:hAnsi="Times New Roman" w:cs="Times New Roman"/>
        </w:rPr>
        <w:t>un problema</w:t>
      </w:r>
      <w:r w:rsidR="008A203A" w:rsidRPr="00953A38">
        <w:rPr>
          <w:rFonts w:ascii="Times New Roman" w:hAnsi="Times New Roman" w:cs="Times New Roman"/>
        </w:rPr>
        <w:t xml:space="preserve"> que </w:t>
      </w:r>
      <w:r w:rsidR="00D13F56" w:rsidRPr="00953A38">
        <w:rPr>
          <w:rFonts w:ascii="Times New Roman" w:hAnsi="Times New Roman" w:cs="Times New Roman"/>
        </w:rPr>
        <w:t xml:space="preserve">debe ser solucionado para </w:t>
      </w:r>
      <w:r w:rsidR="008A203A" w:rsidRPr="00953A38">
        <w:rPr>
          <w:rFonts w:ascii="Times New Roman" w:hAnsi="Times New Roman" w:cs="Times New Roman"/>
        </w:rPr>
        <w:t xml:space="preserve">que </w:t>
      </w:r>
      <w:r w:rsidR="00D13F56" w:rsidRPr="00953A38">
        <w:rPr>
          <w:rFonts w:ascii="Times New Roman" w:hAnsi="Times New Roman" w:cs="Times New Roman"/>
        </w:rPr>
        <w:t xml:space="preserve">posteriormente sea enviado </w:t>
      </w:r>
      <w:r w:rsidR="00DB036A" w:rsidRPr="00953A38">
        <w:rPr>
          <w:rFonts w:ascii="Times New Roman" w:hAnsi="Times New Roman" w:cs="Times New Roman"/>
        </w:rPr>
        <w:t>para su análisis</w:t>
      </w:r>
      <w:r w:rsidR="008A203A" w:rsidRPr="00953A38">
        <w:rPr>
          <w:rFonts w:ascii="Times New Roman" w:hAnsi="Times New Roman" w:cs="Times New Roman"/>
        </w:rPr>
        <w:t>;</w:t>
      </w:r>
      <w:r w:rsidR="00DB036A" w:rsidRPr="00953A38">
        <w:rPr>
          <w:rFonts w:ascii="Times New Roman" w:hAnsi="Times New Roman" w:cs="Times New Roman"/>
        </w:rPr>
        <w:t xml:space="preserve"> una </w:t>
      </w:r>
      <w:r w:rsidR="00DB036A" w:rsidRPr="00953A38">
        <w:rPr>
          <w:rFonts w:ascii="Times New Roman" w:hAnsi="Times New Roman" w:cs="Times New Roman"/>
        </w:rPr>
        <w:lastRenderedPageBreak/>
        <w:t>vez analizado, el ITS proporciona una respuesta donde se indica si dicha consulta se ha realizado correctamente o no.</w:t>
      </w:r>
      <w:r w:rsidR="0077733F" w:rsidRPr="00953A38">
        <w:rPr>
          <w:rFonts w:ascii="Times New Roman" w:hAnsi="Times New Roman" w:cs="Times New Roman"/>
        </w:rPr>
        <w:t xml:space="preserve"> La figura </w:t>
      </w:r>
      <w:r w:rsidR="00D34A73" w:rsidRPr="00953A38">
        <w:rPr>
          <w:rFonts w:ascii="Times New Roman" w:hAnsi="Times New Roman" w:cs="Times New Roman"/>
        </w:rPr>
        <w:t>3</w:t>
      </w:r>
      <w:r w:rsidR="0077733F" w:rsidRPr="00953A38">
        <w:rPr>
          <w:rFonts w:ascii="Times New Roman" w:hAnsi="Times New Roman" w:cs="Times New Roman"/>
        </w:rPr>
        <w:t xml:space="preserve"> muestra la arquitectura del SQL-</w:t>
      </w:r>
      <w:r w:rsidR="008A203A" w:rsidRPr="00953A38">
        <w:rPr>
          <w:rFonts w:ascii="Times New Roman" w:hAnsi="Times New Roman" w:cs="Times New Roman"/>
        </w:rPr>
        <w:t>tutor</w:t>
      </w:r>
      <w:r w:rsidR="0077733F" w:rsidRPr="00953A38">
        <w:rPr>
          <w:rFonts w:ascii="Times New Roman" w:hAnsi="Times New Roman" w:cs="Times New Roman"/>
        </w:rPr>
        <w:t>.</w:t>
      </w:r>
    </w:p>
    <w:p w14:paraId="1777E303" w14:textId="77777777" w:rsidR="008F5598" w:rsidRPr="00953A38" w:rsidRDefault="008F5598" w:rsidP="002C3E9B">
      <w:pPr>
        <w:spacing w:line="360" w:lineRule="auto"/>
        <w:rPr>
          <w:rFonts w:ascii="Times New Roman" w:hAnsi="Times New Roman" w:cs="Times New Roman"/>
        </w:rPr>
      </w:pPr>
    </w:p>
    <w:p w14:paraId="2859FEC8" w14:textId="568FFD1E" w:rsidR="00BC755E" w:rsidRPr="00953A38" w:rsidRDefault="00BC755E" w:rsidP="008A203A">
      <w:pPr>
        <w:jc w:val="center"/>
        <w:rPr>
          <w:rFonts w:ascii="Times New Roman" w:hAnsi="Times New Roman" w:cs="Times New Roman"/>
          <w:szCs w:val="32"/>
        </w:rPr>
      </w:pPr>
      <w:r w:rsidRPr="00953A38">
        <w:rPr>
          <w:rFonts w:ascii="Times New Roman" w:hAnsi="Times New Roman" w:cs="Times New Roman"/>
          <w:b/>
          <w:bCs/>
          <w:iCs/>
          <w:szCs w:val="32"/>
        </w:rPr>
        <w:t>Figura 3.</w:t>
      </w:r>
      <w:r w:rsidRPr="00953A38">
        <w:rPr>
          <w:rFonts w:ascii="Times New Roman" w:hAnsi="Times New Roman" w:cs="Times New Roman"/>
          <w:iCs/>
          <w:szCs w:val="32"/>
        </w:rPr>
        <w:t xml:space="preserve"> </w:t>
      </w:r>
      <w:r w:rsidRPr="00953A38">
        <w:rPr>
          <w:rFonts w:ascii="Times New Roman" w:hAnsi="Times New Roman" w:cs="Times New Roman"/>
          <w:szCs w:val="32"/>
        </w:rPr>
        <w:t>Arquitectura SQL</w:t>
      </w:r>
      <w:r w:rsidR="008A203A" w:rsidRPr="00953A38">
        <w:rPr>
          <w:rFonts w:ascii="Times New Roman" w:hAnsi="Times New Roman" w:cs="Times New Roman"/>
          <w:szCs w:val="32"/>
        </w:rPr>
        <w:t>-tutor</w:t>
      </w:r>
    </w:p>
    <w:p w14:paraId="59EDFB07" w14:textId="3A63AF48" w:rsidR="0077733F" w:rsidRPr="00953A38" w:rsidRDefault="007D2189" w:rsidP="00D34A73">
      <w:pPr>
        <w:spacing w:line="360" w:lineRule="auto"/>
        <w:jc w:val="center"/>
        <w:rPr>
          <w:rFonts w:ascii="Times New Roman" w:hAnsi="Times New Roman" w:cs="Times New Roman"/>
        </w:rPr>
      </w:pPr>
      <w:r w:rsidRPr="00953A38">
        <w:rPr>
          <w:rFonts w:ascii="Times New Roman" w:hAnsi="Times New Roman" w:cs="Times New Roman"/>
          <w:noProof/>
          <w:lang w:val="es-VE" w:eastAsia="es-VE"/>
        </w:rPr>
        <w:drawing>
          <wp:inline distT="0" distB="0" distL="0" distR="0" wp14:anchorId="01195FCB" wp14:editId="76DE4DE8">
            <wp:extent cx="3958482" cy="2877424"/>
            <wp:effectExtent l="0" t="0" r="4445" b="571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58"/>
                    <pic:cNvPicPr/>
                  </pic:nvPicPr>
                  <pic:blipFill rotWithShape="1">
                    <a:blip r:embed="rId10"/>
                    <a:srcRect t="10157" b="8809"/>
                    <a:stretch/>
                  </pic:blipFill>
                  <pic:spPr bwMode="auto">
                    <a:xfrm>
                      <a:off x="0" y="0"/>
                      <a:ext cx="3976229" cy="2890325"/>
                    </a:xfrm>
                    <a:prstGeom prst="rect">
                      <a:avLst/>
                    </a:prstGeom>
                    <a:ln>
                      <a:noFill/>
                    </a:ln>
                    <a:extLst>
                      <a:ext uri="{53640926-AAD7-44D8-BBD7-CCE9431645EC}">
                        <a14:shadowObscured xmlns:a14="http://schemas.microsoft.com/office/drawing/2010/main"/>
                      </a:ext>
                    </a:extLst>
                  </pic:spPr>
                </pic:pic>
              </a:graphicData>
            </a:graphic>
          </wp:inline>
        </w:drawing>
      </w:r>
    </w:p>
    <w:p w14:paraId="68C35D9B" w14:textId="4AA95F8E" w:rsidR="00C37BFB" w:rsidRPr="00953A38" w:rsidRDefault="008A203A" w:rsidP="008A203A">
      <w:pPr>
        <w:spacing w:line="360" w:lineRule="auto"/>
        <w:jc w:val="center"/>
        <w:rPr>
          <w:rFonts w:ascii="Times New Roman" w:hAnsi="Times New Roman" w:cs="Times New Roman"/>
          <w:szCs w:val="32"/>
        </w:rPr>
      </w:pPr>
      <w:r w:rsidRPr="00953A38">
        <w:rPr>
          <w:rFonts w:ascii="Times New Roman" w:hAnsi="Times New Roman" w:cs="Times New Roman"/>
          <w:bCs/>
          <w:iCs/>
          <w:szCs w:val="32"/>
        </w:rPr>
        <w:t>Fuente:</w:t>
      </w:r>
      <w:r w:rsidR="00C37BFB" w:rsidRPr="00953A38">
        <w:rPr>
          <w:rFonts w:ascii="Times New Roman" w:hAnsi="Times New Roman" w:cs="Times New Roman"/>
          <w:szCs w:val="32"/>
        </w:rPr>
        <w:t xml:space="preserve"> Mitrovic </w:t>
      </w:r>
      <w:r w:rsidR="00834D82" w:rsidRPr="00953A38">
        <w:rPr>
          <w:rFonts w:ascii="Times New Roman" w:hAnsi="Times New Roman" w:cs="Times New Roman"/>
          <w:szCs w:val="32"/>
        </w:rPr>
        <w:t>y</w:t>
      </w:r>
      <w:r w:rsidR="00C37BFB" w:rsidRPr="00953A38">
        <w:rPr>
          <w:rFonts w:ascii="Times New Roman" w:hAnsi="Times New Roman" w:cs="Times New Roman"/>
          <w:szCs w:val="32"/>
        </w:rPr>
        <w:t xml:space="preserve"> </w:t>
      </w:r>
      <w:proofErr w:type="spellStart"/>
      <w:r w:rsidR="00C37BFB" w:rsidRPr="00953A38">
        <w:rPr>
          <w:rFonts w:ascii="Times New Roman" w:hAnsi="Times New Roman" w:cs="Times New Roman"/>
          <w:szCs w:val="32"/>
        </w:rPr>
        <w:t>Ohlsson</w:t>
      </w:r>
      <w:proofErr w:type="spellEnd"/>
      <w:r w:rsidR="00C37BFB" w:rsidRPr="00953A38">
        <w:rPr>
          <w:rFonts w:ascii="Times New Roman" w:hAnsi="Times New Roman" w:cs="Times New Roman"/>
          <w:szCs w:val="32"/>
        </w:rPr>
        <w:t xml:space="preserve"> (1999)</w:t>
      </w:r>
    </w:p>
    <w:p w14:paraId="37507FF0" w14:textId="77777777" w:rsidR="008A203A" w:rsidRPr="00953A38" w:rsidRDefault="0013731D" w:rsidP="008A203A">
      <w:pPr>
        <w:spacing w:line="360" w:lineRule="auto"/>
        <w:ind w:firstLine="708"/>
        <w:jc w:val="both"/>
        <w:rPr>
          <w:rFonts w:ascii="Times New Roman" w:hAnsi="Times New Roman" w:cs="Times New Roman"/>
        </w:rPr>
      </w:pPr>
      <w:r w:rsidRPr="00953A38">
        <w:rPr>
          <w:rFonts w:ascii="Times New Roman" w:hAnsi="Times New Roman" w:cs="Times New Roman"/>
        </w:rPr>
        <w:t>El sistema SQL-</w:t>
      </w:r>
      <w:r w:rsidR="008A203A" w:rsidRPr="00953A38">
        <w:rPr>
          <w:rFonts w:ascii="Times New Roman" w:hAnsi="Times New Roman" w:cs="Times New Roman"/>
        </w:rPr>
        <w:t xml:space="preserve">tutor </w:t>
      </w:r>
      <w:r w:rsidRPr="00953A38">
        <w:rPr>
          <w:rFonts w:ascii="Times New Roman" w:hAnsi="Times New Roman" w:cs="Times New Roman"/>
        </w:rPr>
        <w:t>consiste en una interfa</w:t>
      </w:r>
      <w:r w:rsidR="008A203A" w:rsidRPr="00953A38">
        <w:rPr>
          <w:rFonts w:ascii="Times New Roman" w:hAnsi="Times New Roman" w:cs="Times New Roman"/>
        </w:rPr>
        <w:t>z</w:t>
      </w:r>
      <w:r w:rsidRPr="00953A38">
        <w:rPr>
          <w:rFonts w:ascii="Times New Roman" w:hAnsi="Times New Roman" w:cs="Times New Roman"/>
        </w:rPr>
        <w:t xml:space="preserve"> de interacción con el estudiante, una base de conocimiento para el experto</w:t>
      </w:r>
      <w:r w:rsidR="008A203A" w:rsidRPr="00953A38">
        <w:rPr>
          <w:rFonts w:ascii="Times New Roman" w:hAnsi="Times New Roman" w:cs="Times New Roman"/>
        </w:rPr>
        <w:t xml:space="preserve"> y</w:t>
      </w:r>
      <w:r w:rsidRPr="00953A38">
        <w:rPr>
          <w:rFonts w:ascii="Times New Roman" w:hAnsi="Times New Roman" w:cs="Times New Roman"/>
        </w:rPr>
        <w:t xml:space="preserve"> un modelo de estudiante que determina el contenido de las acciones pedagógicas (Mitrovic </w:t>
      </w:r>
      <w:r w:rsidR="008A203A" w:rsidRPr="00953A38">
        <w:rPr>
          <w:rFonts w:ascii="Times New Roman" w:hAnsi="Times New Roman" w:cs="Times New Roman"/>
        </w:rPr>
        <w:t>y</w:t>
      </w:r>
      <w:r w:rsidRPr="00953A38">
        <w:rPr>
          <w:rFonts w:ascii="Times New Roman" w:hAnsi="Times New Roman" w:cs="Times New Roman"/>
        </w:rPr>
        <w:t xml:space="preserve"> </w:t>
      </w:r>
      <w:proofErr w:type="spellStart"/>
      <w:r w:rsidRPr="00953A38">
        <w:rPr>
          <w:rFonts w:ascii="Times New Roman" w:hAnsi="Times New Roman" w:cs="Times New Roman"/>
        </w:rPr>
        <w:t>Ohlsson</w:t>
      </w:r>
      <w:proofErr w:type="spellEnd"/>
      <w:r w:rsidRPr="00953A38">
        <w:rPr>
          <w:rFonts w:ascii="Times New Roman" w:hAnsi="Times New Roman" w:cs="Times New Roman"/>
        </w:rPr>
        <w:t>, 1999).</w:t>
      </w:r>
      <w:r w:rsidR="00706B05" w:rsidRPr="00953A38">
        <w:rPr>
          <w:rFonts w:ascii="Times New Roman" w:hAnsi="Times New Roman" w:cs="Times New Roman"/>
        </w:rPr>
        <w:t xml:space="preserve"> </w:t>
      </w:r>
    </w:p>
    <w:p w14:paraId="5C7CC126" w14:textId="10CCE78A" w:rsidR="00796A07" w:rsidRPr="00953A38" w:rsidRDefault="009871D0" w:rsidP="00796A07">
      <w:pPr>
        <w:spacing w:line="360" w:lineRule="auto"/>
        <w:ind w:firstLine="708"/>
        <w:jc w:val="both"/>
        <w:rPr>
          <w:rFonts w:ascii="Times New Roman" w:hAnsi="Times New Roman" w:cs="Times New Roman"/>
        </w:rPr>
      </w:pPr>
      <w:r w:rsidRPr="00953A38">
        <w:rPr>
          <w:rFonts w:ascii="Times New Roman" w:hAnsi="Times New Roman" w:cs="Times New Roman"/>
        </w:rPr>
        <w:t>Por otro lado, Arevalillo-Herráez, Arnau y Marco-Giménez (2013) describen un sistema tutorial inteligente que se centra en la etapa de traducción de problemas verbales en notación simbólica</w:t>
      </w:r>
      <w:r w:rsidR="008A203A" w:rsidRPr="00953A38">
        <w:rPr>
          <w:rFonts w:ascii="Times New Roman" w:hAnsi="Times New Roman" w:cs="Times New Roman"/>
        </w:rPr>
        <w:t>,</w:t>
      </w:r>
      <w:r w:rsidRPr="00953A38">
        <w:rPr>
          <w:rFonts w:ascii="Times New Roman" w:hAnsi="Times New Roman" w:cs="Times New Roman"/>
        </w:rPr>
        <w:t xml:space="preserve"> puesto que uno de los pasos más difíciles </w:t>
      </w:r>
      <w:r w:rsidR="008A203A" w:rsidRPr="00953A38">
        <w:rPr>
          <w:rFonts w:ascii="Times New Roman" w:hAnsi="Times New Roman" w:cs="Times New Roman"/>
        </w:rPr>
        <w:t>para</w:t>
      </w:r>
      <w:r w:rsidRPr="00953A38">
        <w:rPr>
          <w:rFonts w:ascii="Times New Roman" w:hAnsi="Times New Roman" w:cs="Times New Roman"/>
        </w:rPr>
        <w:t xml:space="preserve"> aprender álgebra es la traducción de un problema verbal a notación algebraica</w:t>
      </w:r>
      <w:r w:rsidR="00CA59F1" w:rsidRPr="00953A38">
        <w:rPr>
          <w:rFonts w:ascii="Times New Roman" w:hAnsi="Times New Roman" w:cs="Times New Roman"/>
        </w:rPr>
        <w:t xml:space="preserve">. </w:t>
      </w:r>
      <w:r w:rsidR="00530CFB" w:rsidRPr="00953A38">
        <w:rPr>
          <w:rFonts w:ascii="Times New Roman" w:hAnsi="Times New Roman" w:cs="Times New Roman"/>
        </w:rPr>
        <w:t>El ITS est</w:t>
      </w:r>
      <w:r w:rsidR="008A203A" w:rsidRPr="00953A38">
        <w:rPr>
          <w:rFonts w:ascii="Times New Roman" w:hAnsi="Times New Roman" w:cs="Times New Roman"/>
        </w:rPr>
        <w:t>á</w:t>
      </w:r>
      <w:r w:rsidR="00530CFB" w:rsidRPr="00953A38">
        <w:rPr>
          <w:rFonts w:ascii="Times New Roman" w:hAnsi="Times New Roman" w:cs="Times New Roman"/>
        </w:rPr>
        <w:t xml:space="preserve"> basado en un lenguaje de descripción en hipergrafos capaz de representar simultáneamente soluciones </w:t>
      </w:r>
      <w:r w:rsidR="00DA1496" w:rsidRPr="00953A38">
        <w:rPr>
          <w:rFonts w:ascii="Times New Roman" w:hAnsi="Times New Roman" w:cs="Times New Roman"/>
        </w:rPr>
        <w:t xml:space="preserve">algebraicas </w:t>
      </w:r>
      <w:r w:rsidR="00742044" w:rsidRPr="00953A38">
        <w:rPr>
          <w:rFonts w:ascii="Times New Roman" w:hAnsi="Times New Roman" w:cs="Times New Roman"/>
        </w:rPr>
        <w:t>a un problema dado, realiza el seguimiento de cada una de las acciones del alumno y a su vez construye un modelo del estudiante</w:t>
      </w:r>
      <w:r w:rsidR="00757142" w:rsidRPr="00953A38">
        <w:rPr>
          <w:rFonts w:ascii="Times New Roman" w:hAnsi="Times New Roman" w:cs="Times New Roman"/>
        </w:rPr>
        <w:t>. Es u</w:t>
      </w:r>
      <w:r w:rsidR="008A203A" w:rsidRPr="00953A38">
        <w:rPr>
          <w:rFonts w:ascii="Times New Roman" w:hAnsi="Times New Roman" w:cs="Times New Roman"/>
        </w:rPr>
        <w:t>n</w:t>
      </w:r>
      <w:r w:rsidR="00757142" w:rsidRPr="00953A38">
        <w:rPr>
          <w:rFonts w:ascii="Times New Roman" w:hAnsi="Times New Roman" w:cs="Times New Roman"/>
        </w:rPr>
        <w:t xml:space="preserve"> sistema </w:t>
      </w:r>
      <w:r w:rsidR="008A203A" w:rsidRPr="00953A38">
        <w:rPr>
          <w:rFonts w:ascii="Times New Roman" w:hAnsi="Times New Roman" w:cs="Times New Roman"/>
        </w:rPr>
        <w:t>que</w:t>
      </w:r>
      <w:r w:rsidR="00757142" w:rsidRPr="00953A38">
        <w:rPr>
          <w:rFonts w:ascii="Times New Roman" w:hAnsi="Times New Roman" w:cs="Times New Roman"/>
        </w:rPr>
        <w:t xml:space="preserve"> contiene una interfaz de usuario capaz de seguir la secuencia de pasos que describe el método cartesiano. El sistema ha sido evaluado en un entorno e</w:t>
      </w:r>
      <w:r w:rsidR="00D9308A" w:rsidRPr="00953A38">
        <w:rPr>
          <w:rFonts w:ascii="Times New Roman" w:hAnsi="Times New Roman" w:cs="Times New Roman"/>
        </w:rPr>
        <w:t>x</w:t>
      </w:r>
      <w:r w:rsidR="00757142" w:rsidRPr="00953A38">
        <w:rPr>
          <w:rFonts w:ascii="Times New Roman" w:hAnsi="Times New Roman" w:cs="Times New Roman"/>
        </w:rPr>
        <w:t xml:space="preserve">perimental </w:t>
      </w:r>
      <w:r w:rsidR="00037E1A" w:rsidRPr="00953A38">
        <w:rPr>
          <w:rFonts w:ascii="Times New Roman" w:hAnsi="Times New Roman" w:cs="Times New Roman"/>
        </w:rPr>
        <w:t xml:space="preserve">al que se le asignaron varios ejercicios algebraicos </w:t>
      </w:r>
      <w:r w:rsidR="00D9308A" w:rsidRPr="00953A38">
        <w:rPr>
          <w:rFonts w:ascii="Times New Roman" w:hAnsi="Times New Roman" w:cs="Times New Roman"/>
        </w:rPr>
        <w:t>para resolver</w:t>
      </w:r>
      <w:r w:rsidR="008A203A" w:rsidRPr="00953A38">
        <w:rPr>
          <w:rFonts w:ascii="Times New Roman" w:hAnsi="Times New Roman" w:cs="Times New Roman"/>
        </w:rPr>
        <w:t>.</w:t>
      </w:r>
      <w:r w:rsidR="00B4786C" w:rsidRPr="00953A38">
        <w:rPr>
          <w:rFonts w:ascii="Times New Roman" w:hAnsi="Times New Roman" w:cs="Times New Roman"/>
        </w:rPr>
        <w:t xml:space="preserve"> </w:t>
      </w:r>
      <w:r w:rsidR="008A203A" w:rsidRPr="00953A38">
        <w:rPr>
          <w:rFonts w:ascii="Times New Roman" w:hAnsi="Times New Roman" w:cs="Times New Roman"/>
        </w:rPr>
        <w:t>E</w:t>
      </w:r>
      <w:r w:rsidR="00B4786C" w:rsidRPr="00953A38">
        <w:rPr>
          <w:rFonts w:ascii="Times New Roman" w:hAnsi="Times New Roman" w:cs="Times New Roman"/>
        </w:rPr>
        <w:t>l grup</w:t>
      </w:r>
      <w:r w:rsidR="00D813A2" w:rsidRPr="00953A38">
        <w:rPr>
          <w:rFonts w:ascii="Times New Roman" w:hAnsi="Times New Roman" w:cs="Times New Roman"/>
        </w:rPr>
        <w:t>o</w:t>
      </w:r>
      <w:r w:rsidR="00B4786C" w:rsidRPr="00953A38">
        <w:rPr>
          <w:rFonts w:ascii="Times New Roman" w:hAnsi="Times New Roman" w:cs="Times New Roman"/>
        </w:rPr>
        <w:t xml:space="preserve"> de estudiantes</w:t>
      </w:r>
      <w:r w:rsidR="008A203A" w:rsidRPr="00953A38">
        <w:rPr>
          <w:rFonts w:ascii="Times New Roman" w:hAnsi="Times New Roman" w:cs="Times New Roman"/>
        </w:rPr>
        <w:t>,</w:t>
      </w:r>
      <w:r w:rsidR="00B4786C" w:rsidRPr="00953A38">
        <w:rPr>
          <w:rFonts w:ascii="Times New Roman" w:hAnsi="Times New Roman" w:cs="Times New Roman"/>
        </w:rPr>
        <w:t xml:space="preserve"> con ayuda del ITS</w:t>
      </w:r>
      <w:r w:rsidR="008A203A" w:rsidRPr="00953A38">
        <w:rPr>
          <w:rFonts w:ascii="Times New Roman" w:hAnsi="Times New Roman" w:cs="Times New Roman"/>
        </w:rPr>
        <w:t>,</w:t>
      </w:r>
      <w:r w:rsidR="00B4786C" w:rsidRPr="00953A38">
        <w:rPr>
          <w:rFonts w:ascii="Times New Roman" w:hAnsi="Times New Roman" w:cs="Times New Roman"/>
        </w:rPr>
        <w:t xml:space="preserve"> logró luego de varias sesiones de uso </w:t>
      </w:r>
      <w:r w:rsidR="00D813A2" w:rsidRPr="00953A38">
        <w:rPr>
          <w:rFonts w:ascii="Times New Roman" w:hAnsi="Times New Roman" w:cs="Times New Roman"/>
        </w:rPr>
        <w:t>finalizar</w:t>
      </w:r>
      <w:r w:rsidR="00816307" w:rsidRPr="00953A38">
        <w:rPr>
          <w:rFonts w:ascii="Times New Roman" w:hAnsi="Times New Roman" w:cs="Times New Roman"/>
        </w:rPr>
        <w:t xml:space="preserve"> los ejercicios de manera correcta</w:t>
      </w:r>
      <w:r w:rsidR="008A203A" w:rsidRPr="00953A38">
        <w:rPr>
          <w:rFonts w:ascii="Times New Roman" w:hAnsi="Times New Roman" w:cs="Times New Roman"/>
        </w:rPr>
        <w:t>,</w:t>
      </w:r>
      <w:r w:rsidR="00816307" w:rsidRPr="00953A38">
        <w:rPr>
          <w:rFonts w:ascii="Times New Roman" w:hAnsi="Times New Roman" w:cs="Times New Roman"/>
        </w:rPr>
        <w:t xml:space="preserve"> ya que el sistema permite al alumno </w:t>
      </w:r>
      <w:r w:rsidR="00CA6A97" w:rsidRPr="00953A38">
        <w:rPr>
          <w:rFonts w:ascii="Times New Roman" w:hAnsi="Times New Roman" w:cs="Times New Roman"/>
        </w:rPr>
        <w:t xml:space="preserve">tomar alguna ruta válida </w:t>
      </w:r>
      <w:r w:rsidR="00796A07" w:rsidRPr="00953A38">
        <w:rPr>
          <w:rFonts w:ascii="Times New Roman" w:hAnsi="Times New Roman" w:cs="Times New Roman"/>
        </w:rPr>
        <w:t>para producir</w:t>
      </w:r>
      <w:r w:rsidR="00CA6A97" w:rsidRPr="00953A38">
        <w:rPr>
          <w:rFonts w:ascii="Times New Roman" w:hAnsi="Times New Roman" w:cs="Times New Roman"/>
        </w:rPr>
        <w:t xml:space="preserve"> una solución correcta.</w:t>
      </w:r>
      <w:r w:rsidR="00D813A2" w:rsidRPr="00953A38">
        <w:rPr>
          <w:rFonts w:ascii="Times New Roman" w:hAnsi="Times New Roman" w:cs="Times New Roman"/>
        </w:rPr>
        <w:t xml:space="preserve"> La experimentación del ITS basado en hipergrafos arroja como resultados la mejora de las competencias del alumno en la resolución de problemas</w:t>
      </w:r>
      <w:r w:rsidR="00B2177B" w:rsidRPr="00953A38">
        <w:rPr>
          <w:rFonts w:ascii="Times New Roman" w:hAnsi="Times New Roman" w:cs="Times New Roman"/>
        </w:rPr>
        <w:t xml:space="preserve"> (Sánchez </w:t>
      </w:r>
      <w:r w:rsidR="00B2177B" w:rsidRPr="00953A38">
        <w:rPr>
          <w:rFonts w:ascii="Times New Roman" w:hAnsi="Times New Roman" w:cs="Times New Roman"/>
          <w:i/>
        </w:rPr>
        <w:t>et al</w:t>
      </w:r>
      <w:r w:rsidR="00B2177B" w:rsidRPr="00953A38">
        <w:rPr>
          <w:rFonts w:ascii="Times New Roman" w:hAnsi="Times New Roman" w:cs="Times New Roman"/>
        </w:rPr>
        <w:t>., 2015).</w:t>
      </w:r>
    </w:p>
    <w:p w14:paraId="6A71F9F8" w14:textId="77777777" w:rsidR="00796A07" w:rsidRPr="00953A38" w:rsidRDefault="002D5806" w:rsidP="00796A07">
      <w:pPr>
        <w:spacing w:line="360" w:lineRule="auto"/>
        <w:ind w:firstLine="708"/>
        <w:jc w:val="both"/>
        <w:rPr>
          <w:rFonts w:ascii="Times New Roman" w:hAnsi="Times New Roman" w:cs="Times New Roman"/>
        </w:rPr>
      </w:pPr>
      <w:r w:rsidRPr="00953A38">
        <w:rPr>
          <w:rFonts w:ascii="Times New Roman" w:hAnsi="Times New Roman" w:cs="Times New Roman"/>
        </w:rPr>
        <w:lastRenderedPageBreak/>
        <w:t xml:space="preserve">Otro trabajo importante </w:t>
      </w:r>
      <w:r w:rsidR="00796A07" w:rsidRPr="00953A38">
        <w:rPr>
          <w:rFonts w:ascii="Times New Roman" w:hAnsi="Times New Roman" w:cs="Times New Roman"/>
        </w:rPr>
        <w:t>sobre el</w:t>
      </w:r>
      <w:r w:rsidRPr="00953A38">
        <w:rPr>
          <w:rFonts w:ascii="Times New Roman" w:hAnsi="Times New Roman" w:cs="Times New Roman"/>
        </w:rPr>
        <w:t xml:space="preserve"> uso de los ITS es el de </w:t>
      </w:r>
      <w:r w:rsidR="0084340C" w:rsidRPr="00953A38">
        <w:rPr>
          <w:rFonts w:ascii="Times New Roman" w:hAnsi="Times New Roman" w:cs="Times New Roman"/>
        </w:rPr>
        <w:t>Cabada, Barrón y Olivares (2014)</w:t>
      </w:r>
      <w:r w:rsidR="00796A07" w:rsidRPr="00953A38">
        <w:rPr>
          <w:rFonts w:ascii="Times New Roman" w:hAnsi="Times New Roman" w:cs="Times New Roman"/>
        </w:rPr>
        <w:t>, los cuales presentan</w:t>
      </w:r>
      <w:r w:rsidR="0084340C" w:rsidRPr="00953A38">
        <w:rPr>
          <w:rFonts w:ascii="Times New Roman" w:hAnsi="Times New Roman" w:cs="Times New Roman"/>
        </w:rPr>
        <w:t xml:space="preserve"> un </w:t>
      </w:r>
      <w:r w:rsidR="00FB605A" w:rsidRPr="00953A38">
        <w:rPr>
          <w:rFonts w:ascii="Times New Roman" w:hAnsi="Times New Roman" w:cs="Times New Roman"/>
        </w:rPr>
        <w:t>ITS</w:t>
      </w:r>
      <w:r w:rsidR="0084340C" w:rsidRPr="00953A38">
        <w:rPr>
          <w:rFonts w:ascii="Times New Roman" w:hAnsi="Times New Roman" w:cs="Times New Roman"/>
        </w:rPr>
        <w:t xml:space="preserve"> para la enseñanza</w:t>
      </w:r>
      <w:r w:rsidR="00796A07" w:rsidRPr="00953A38">
        <w:rPr>
          <w:rFonts w:ascii="Times New Roman" w:hAnsi="Times New Roman" w:cs="Times New Roman"/>
        </w:rPr>
        <w:t>-</w:t>
      </w:r>
      <w:r w:rsidR="0084340C" w:rsidRPr="00953A38">
        <w:rPr>
          <w:rFonts w:ascii="Times New Roman" w:hAnsi="Times New Roman" w:cs="Times New Roman"/>
        </w:rPr>
        <w:t>aprendizaje de la matemática, esto con el fin de identificar el estado emocional del estudiante.</w:t>
      </w:r>
      <w:r w:rsidR="00FB605A" w:rsidRPr="00953A38">
        <w:rPr>
          <w:rFonts w:ascii="Times New Roman" w:hAnsi="Times New Roman" w:cs="Times New Roman"/>
        </w:rPr>
        <w:t xml:space="preserve"> El </w:t>
      </w:r>
      <w:r w:rsidR="00FB605A" w:rsidRPr="00953A38">
        <w:rPr>
          <w:rFonts w:ascii="Times New Roman" w:hAnsi="Times New Roman" w:cs="Times New Roman"/>
          <w:i/>
        </w:rPr>
        <w:t>software</w:t>
      </w:r>
      <w:r w:rsidR="00FB605A" w:rsidRPr="00953A38">
        <w:rPr>
          <w:rFonts w:ascii="Times New Roman" w:hAnsi="Times New Roman" w:cs="Times New Roman"/>
        </w:rPr>
        <w:t xml:space="preserve"> lleva a cabo un análisis emocional a través de una red neuronal artificial, </w:t>
      </w:r>
      <w:r w:rsidR="00796A07" w:rsidRPr="00953A38">
        <w:rPr>
          <w:rFonts w:ascii="Times New Roman" w:hAnsi="Times New Roman" w:cs="Times New Roman"/>
        </w:rPr>
        <w:t>la cual</w:t>
      </w:r>
      <w:r w:rsidR="00FB605A" w:rsidRPr="00953A38">
        <w:rPr>
          <w:rFonts w:ascii="Times New Roman" w:hAnsi="Times New Roman" w:cs="Times New Roman"/>
        </w:rPr>
        <w:t xml:space="preserve"> tiene en cuenta el tiempo y </w:t>
      </w:r>
      <w:r w:rsidR="00796A07" w:rsidRPr="00953A38">
        <w:rPr>
          <w:rFonts w:ascii="Times New Roman" w:hAnsi="Times New Roman" w:cs="Times New Roman"/>
        </w:rPr>
        <w:t xml:space="preserve">los </w:t>
      </w:r>
      <w:r w:rsidR="00FB605A" w:rsidRPr="00953A38">
        <w:rPr>
          <w:rFonts w:ascii="Times New Roman" w:hAnsi="Times New Roman" w:cs="Times New Roman"/>
        </w:rPr>
        <w:t>errores dentro de un problema matemático</w:t>
      </w:r>
      <w:r w:rsidR="00796A07" w:rsidRPr="00953A38">
        <w:rPr>
          <w:rFonts w:ascii="Times New Roman" w:hAnsi="Times New Roman" w:cs="Times New Roman"/>
        </w:rPr>
        <w:t>, así como las</w:t>
      </w:r>
      <w:r w:rsidR="00493D86" w:rsidRPr="00953A38">
        <w:rPr>
          <w:rFonts w:ascii="Times New Roman" w:hAnsi="Times New Roman" w:cs="Times New Roman"/>
        </w:rPr>
        <w:t xml:space="preserve"> imágenes de reconocimiento facial del estudiante. </w:t>
      </w:r>
      <w:r w:rsidR="00796A07" w:rsidRPr="00953A38">
        <w:rPr>
          <w:rFonts w:ascii="Times New Roman" w:hAnsi="Times New Roman" w:cs="Times New Roman"/>
        </w:rPr>
        <w:t xml:space="preserve">En este trabajo se demuestra </w:t>
      </w:r>
      <w:r w:rsidR="00493D86" w:rsidRPr="00953A38">
        <w:rPr>
          <w:rFonts w:ascii="Times New Roman" w:hAnsi="Times New Roman" w:cs="Times New Roman"/>
        </w:rPr>
        <w:t>que el reconocimiento de emociones de los alumnos juega un papel importante</w:t>
      </w:r>
      <w:r w:rsidR="001F5C7C" w:rsidRPr="00953A38">
        <w:rPr>
          <w:rFonts w:ascii="Times New Roman" w:hAnsi="Times New Roman" w:cs="Times New Roman"/>
        </w:rPr>
        <w:t xml:space="preserve"> en el proceso de aprendizaje. </w:t>
      </w:r>
    </w:p>
    <w:p w14:paraId="4E38B762" w14:textId="310F84EE" w:rsidR="00B0195E" w:rsidRPr="00953A38" w:rsidRDefault="00DA0EDA" w:rsidP="00796A07">
      <w:pPr>
        <w:spacing w:line="360" w:lineRule="auto"/>
        <w:ind w:firstLine="708"/>
        <w:jc w:val="both"/>
        <w:rPr>
          <w:rFonts w:ascii="Times New Roman" w:hAnsi="Times New Roman" w:cs="Times New Roman"/>
        </w:rPr>
      </w:pPr>
      <w:r w:rsidRPr="00953A38">
        <w:rPr>
          <w:rFonts w:ascii="Times New Roman" w:hAnsi="Times New Roman" w:cs="Times New Roman"/>
        </w:rPr>
        <w:t xml:space="preserve">En la investigación de </w:t>
      </w:r>
      <w:proofErr w:type="spellStart"/>
      <w:r w:rsidRPr="00953A38">
        <w:rPr>
          <w:rFonts w:ascii="Times New Roman" w:hAnsi="Times New Roman" w:cs="Times New Roman"/>
        </w:rPr>
        <w:t>Oulhaci</w:t>
      </w:r>
      <w:proofErr w:type="spellEnd"/>
      <w:r w:rsidRPr="00953A38">
        <w:rPr>
          <w:rFonts w:ascii="Times New Roman" w:hAnsi="Times New Roman" w:cs="Times New Roman"/>
        </w:rPr>
        <w:t xml:space="preserve">, </w:t>
      </w:r>
      <w:proofErr w:type="spellStart"/>
      <w:r w:rsidRPr="00953A38">
        <w:rPr>
          <w:rFonts w:ascii="Times New Roman" w:hAnsi="Times New Roman" w:cs="Times New Roman"/>
        </w:rPr>
        <w:t>Tranvouez</w:t>
      </w:r>
      <w:proofErr w:type="spellEnd"/>
      <w:r w:rsidRPr="00953A38">
        <w:rPr>
          <w:rFonts w:ascii="Times New Roman" w:hAnsi="Times New Roman" w:cs="Times New Roman"/>
        </w:rPr>
        <w:t xml:space="preserve">, </w:t>
      </w:r>
      <w:proofErr w:type="spellStart"/>
      <w:r w:rsidRPr="00953A38">
        <w:rPr>
          <w:rFonts w:ascii="Times New Roman" w:hAnsi="Times New Roman" w:cs="Times New Roman"/>
        </w:rPr>
        <w:t>Espinasse</w:t>
      </w:r>
      <w:proofErr w:type="spellEnd"/>
      <w:r w:rsidRPr="00953A38">
        <w:rPr>
          <w:rFonts w:ascii="Times New Roman" w:hAnsi="Times New Roman" w:cs="Times New Roman"/>
        </w:rPr>
        <w:t xml:space="preserve"> y Fournier (2013)</w:t>
      </w:r>
      <w:r w:rsidR="00EB2060" w:rsidRPr="00953A38">
        <w:rPr>
          <w:rFonts w:ascii="Times New Roman" w:hAnsi="Times New Roman" w:cs="Times New Roman"/>
        </w:rPr>
        <w:t xml:space="preserve"> se propone un ITS denominado </w:t>
      </w:r>
      <w:proofErr w:type="spellStart"/>
      <w:r w:rsidR="00EB2060" w:rsidRPr="00953A38">
        <w:rPr>
          <w:rFonts w:ascii="Times New Roman" w:hAnsi="Times New Roman" w:cs="Times New Roman"/>
          <w:i/>
        </w:rPr>
        <w:t>S</w:t>
      </w:r>
      <w:r w:rsidR="00796A07" w:rsidRPr="00953A38">
        <w:rPr>
          <w:rFonts w:ascii="Times New Roman" w:hAnsi="Times New Roman" w:cs="Times New Roman"/>
          <w:i/>
        </w:rPr>
        <w:t>imfor</w:t>
      </w:r>
      <w:proofErr w:type="spellEnd"/>
      <w:r w:rsidR="00796A07" w:rsidRPr="00953A38">
        <w:rPr>
          <w:rFonts w:ascii="Times New Roman" w:hAnsi="Times New Roman" w:cs="Times New Roman"/>
        </w:rPr>
        <w:t>,</w:t>
      </w:r>
      <w:r w:rsidR="00EB2060" w:rsidRPr="00953A38">
        <w:rPr>
          <w:rFonts w:ascii="Times New Roman" w:hAnsi="Times New Roman" w:cs="Times New Roman"/>
        </w:rPr>
        <w:t xml:space="preserve"> el cual mediante la gamificación </w:t>
      </w:r>
      <w:r w:rsidR="00023E2F" w:rsidRPr="00953A38">
        <w:rPr>
          <w:rFonts w:ascii="Times New Roman" w:hAnsi="Times New Roman" w:cs="Times New Roman"/>
        </w:rPr>
        <w:t xml:space="preserve">entrena a no profesionales sobre la gestión de riesgos. El juego consta de módulos de creación de escenarios que simulan </w:t>
      </w:r>
      <w:r w:rsidR="00B0195E" w:rsidRPr="00953A38">
        <w:rPr>
          <w:rFonts w:ascii="Times New Roman" w:hAnsi="Times New Roman" w:cs="Times New Roman"/>
        </w:rPr>
        <w:t>un</w:t>
      </w:r>
      <w:r w:rsidR="00023E2F" w:rsidRPr="00953A38">
        <w:rPr>
          <w:rFonts w:ascii="Times New Roman" w:hAnsi="Times New Roman" w:cs="Times New Roman"/>
        </w:rPr>
        <w:t xml:space="preserve"> acontecimiento con factor de riesgo para la interacción con el usuario.</w:t>
      </w:r>
      <w:r w:rsidR="00B0195E" w:rsidRPr="00953A38">
        <w:rPr>
          <w:rFonts w:ascii="Times New Roman" w:hAnsi="Times New Roman" w:cs="Times New Roman"/>
        </w:rPr>
        <w:t xml:space="preserve"> Es en este proceso formativo </w:t>
      </w:r>
      <w:r w:rsidR="00E8703A" w:rsidRPr="00953A38">
        <w:rPr>
          <w:rFonts w:ascii="Times New Roman" w:hAnsi="Times New Roman" w:cs="Times New Roman"/>
        </w:rPr>
        <w:t>donde</w:t>
      </w:r>
      <w:r w:rsidR="00B0195E" w:rsidRPr="00953A38">
        <w:rPr>
          <w:rFonts w:ascii="Times New Roman" w:hAnsi="Times New Roman" w:cs="Times New Roman"/>
        </w:rPr>
        <w:t xml:space="preserve"> el usuario adquiere </w:t>
      </w:r>
      <w:r w:rsidR="00E8703A" w:rsidRPr="00953A38">
        <w:rPr>
          <w:rFonts w:ascii="Times New Roman" w:hAnsi="Times New Roman" w:cs="Times New Roman"/>
        </w:rPr>
        <w:t>conocimiento</w:t>
      </w:r>
      <w:r w:rsidR="00B0195E" w:rsidRPr="00953A38">
        <w:rPr>
          <w:rFonts w:ascii="Times New Roman" w:hAnsi="Times New Roman" w:cs="Times New Roman"/>
        </w:rPr>
        <w:t xml:space="preserve"> sobre e</w:t>
      </w:r>
      <w:r w:rsidR="00796A07" w:rsidRPr="00953A38">
        <w:rPr>
          <w:rFonts w:ascii="Times New Roman" w:hAnsi="Times New Roman" w:cs="Times New Roman"/>
        </w:rPr>
        <w:t>l riesgo y có</w:t>
      </w:r>
      <w:r w:rsidR="00B0195E" w:rsidRPr="00953A38">
        <w:rPr>
          <w:rFonts w:ascii="Times New Roman" w:hAnsi="Times New Roman" w:cs="Times New Roman"/>
        </w:rPr>
        <w:t>mo debe enfrentarlo.</w:t>
      </w:r>
    </w:p>
    <w:p w14:paraId="57AD8193" w14:textId="1FEAB6C9" w:rsidR="004C66EE" w:rsidRPr="00953A38" w:rsidRDefault="004C66EE" w:rsidP="00070D85">
      <w:pPr>
        <w:spacing w:line="360" w:lineRule="auto"/>
        <w:jc w:val="both"/>
        <w:rPr>
          <w:rFonts w:ascii="Times New Roman" w:hAnsi="Times New Roman" w:cs="Times New Roman"/>
        </w:rPr>
      </w:pPr>
    </w:p>
    <w:p w14:paraId="0561B8E3" w14:textId="3B6B63C5" w:rsidR="00D56321" w:rsidRPr="00953A38" w:rsidRDefault="00186517" w:rsidP="00BA2F4D">
      <w:pPr>
        <w:spacing w:line="360" w:lineRule="auto"/>
        <w:jc w:val="center"/>
        <w:rPr>
          <w:rFonts w:ascii="Times New Roman" w:hAnsi="Times New Roman" w:cs="Times New Roman"/>
          <w:b/>
          <w:bCs/>
          <w:sz w:val="32"/>
          <w:szCs w:val="32"/>
        </w:rPr>
      </w:pPr>
      <w:r w:rsidRPr="00953A38">
        <w:rPr>
          <w:rFonts w:ascii="Times New Roman" w:hAnsi="Times New Roman" w:cs="Times New Roman"/>
          <w:b/>
          <w:bCs/>
          <w:sz w:val="32"/>
          <w:szCs w:val="32"/>
        </w:rPr>
        <w:t>Resultados</w:t>
      </w:r>
    </w:p>
    <w:p w14:paraId="512B4E25" w14:textId="582152F9" w:rsidR="00D56321" w:rsidRPr="00953A38" w:rsidRDefault="004C66EE" w:rsidP="00796A07">
      <w:pPr>
        <w:spacing w:line="360" w:lineRule="auto"/>
        <w:ind w:firstLine="708"/>
        <w:jc w:val="both"/>
        <w:rPr>
          <w:rFonts w:ascii="Times New Roman" w:hAnsi="Times New Roman" w:cs="Times New Roman"/>
        </w:rPr>
      </w:pPr>
      <w:r w:rsidRPr="00953A38">
        <w:rPr>
          <w:rFonts w:ascii="Times New Roman" w:hAnsi="Times New Roman" w:cs="Times New Roman"/>
        </w:rPr>
        <w:t xml:space="preserve">Una vez </w:t>
      </w:r>
      <w:r w:rsidR="00796A07" w:rsidRPr="00953A38">
        <w:rPr>
          <w:rFonts w:ascii="Times New Roman" w:hAnsi="Times New Roman" w:cs="Times New Roman"/>
        </w:rPr>
        <w:t>revisada</w:t>
      </w:r>
      <w:r w:rsidRPr="00953A38">
        <w:rPr>
          <w:rFonts w:ascii="Times New Roman" w:hAnsi="Times New Roman" w:cs="Times New Roman"/>
        </w:rPr>
        <w:t xml:space="preserve"> la literatura, </w:t>
      </w:r>
      <w:r w:rsidR="00796A07" w:rsidRPr="00953A38">
        <w:rPr>
          <w:rFonts w:ascii="Times New Roman" w:hAnsi="Times New Roman" w:cs="Times New Roman"/>
        </w:rPr>
        <w:t xml:space="preserve">en la tabla 1 se detallan </w:t>
      </w:r>
      <w:r w:rsidRPr="00953A38">
        <w:rPr>
          <w:rFonts w:ascii="Times New Roman" w:hAnsi="Times New Roman" w:cs="Times New Roman"/>
        </w:rPr>
        <w:t xml:space="preserve">las publicaciones cronológicamente ordenadas que cumplen los criterios de interés y </w:t>
      </w:r>
      <w:r w:rsidR="00796A07" w:rsidRPr="00953A38">
        <w:rPr>
          <w:rFonts w:ascii="Times New Roman" w:hAnsi="Times New Roman" w:cs="Times New Roman"/>
        </w:rPr>
        <w:t xml:space="preserve">de </w:t>
      </w:r>
      <w:r w:rsidRPr="00953A38">
        <w:rPr>
          <w:rFonts w:ascii="Times New Roman" w:hAnsi="Times New Roman" w:cs="Times New Roman"/>
        </w:rPr>
        <w:t>exclusión previamente definidos</w:t>
      </w:r>
      <w:r w:rsidR="00BE7F09" w:rsidRPr="00953A38">
        <w:rPr>
          <w:rFonts w:ascii="Times New Roman" w:hAnsi="Times New Roman" w:cs="Times New Roman"/>
        </w:rPr>
        <w:t>:</w:t>
      </w:r>
    </w:p>
    <w:p w14:paraId="616C1E71" w14:textId="77777777" w:rsidR="00EA3329" w:rsidRPr="00953A38" w:rsidRDefault="00EA3329" w:rsidP="00D56321">
      <w:pPr>
        <w:spacing w:line="360" w:lineRule="auto"/>
        <w:jc w:val="both"/>
        <w:rPr>
          <w:rFonts w:ascii="Times New Roman" w:hAnsi="Times New Roman" w:cs="Times New Roman"/>
        </w:rPr>
      </w:pPr>
    </w:p>
    <w:p w14:paraId="4C1DE8DF" w14:textId="799BAB86" w:rsidR="00AE62C3" w:rsidRPr="00953A38" w:rsidRDefault="00AE62C3" w:rsidP="00796A07">
      <w:pPr>
        <w:jc w:val="center"/>
        <w:rPr>
          <w:rFonts w:ascii="Times New Roman" w:hAnsi="Times New Roman" w:cs="Times New Roman"/>
          <w:b/>
          <w:bCs/>
        </w:rPr>
      </w:pPr>
      <w:r w:rsidRPr="00953A38">
        <w:rPr>
          <w:rFonts w:ascii="Times New Roman" w:hAnsi="Times New Roman" w:cs="Times New Roman"/>
          <w:b/>
          <w:iCs/>
        </w:rPr>
        <w:t>Tabla 1.</w:t>
      </w:r>
      <w:r w:rsidR="00376EFC" w:rsidRPr="00953A38">
        <w:rPr>
          <w:rFonts w:ascii="Times New Roman" w:hAnsi="Times New Roman" w:cs="Times New Roman"/>
          <w:b/>
          <w:bCs/>
          <w:iCs/>
        </w:rPr>
        <w:t xml:space="preserve"> </w:t>
      </w:r>
      <w:r w:rsidR="004E223D" w:rsidRPr="00953A38">
        <w:rPr>
          <w:rFonts w:ascii="Times New Roman" w:hAnsi="Times New Roman" w:cs="Times New Roman"/>
        </w:rPr>
        <w:t>Usabilidad por á</w:t>
      </w:r>
      <w:r w:rsidRPr="00953A38">
        <w:rPr>
          <w:rFonts w:ascii="Times New Roman" w:hAnsi="Times New Roman" w:cs="Times New Roman"/>
        </w:rPr>
        <w:t xml:space="preserve">reas de especialización de los </w:t>
      </w:r>
      <w:r w:rsidR="00796A07" w:rsidRPr="00953A38">
        <w:rPr>
          <w:rFonts w:ascii="Times New Roman" w:hAnsi="Times New Roman" w:cs="Times New Roman"/>
        </w:rPr>
        <w:t>sistemas de tutoría inteligente</w:t>
      </w:r>
    </w:p>
    <w:tbl>
      <w:tblPr>
        <w:tblStyle w:val="Tablaconcuadrcula"/>
        <w:tblW w:w="7280" w:type="dxa"/>
        <w:jc w:val="center"/>
        <w:tblLook w:val="04A0" w:firstRow="1" w:lastRow="0" w:firstColumn="1" w:lastColumn="0" w:noHBand="0" w:noVBand="1"/>
      </w:tblPr>
      <w:tblGrid>
        <w:gridCol w:w="2960"/>
        <w:gridCol w:w="2587"/>
        <w:gridCol w:w="1733"/>
      </w:tblGrid>
      <w:tr w:rsidR="00EA7BA6" w:rsidRPr="00953A38" w14:paraId="1BF78D15" w14:textId="77777777" w:rsidTr="003F20F2">
        <w:trPr>
          <w:jc w:val="center"/>
        </w:trPr>
        <w:tc>
          <w:tcPr>
            <w:tcW w:w="2960" w:type="dxa"/>
            <w:shd w:val="clear" w:color="auto" w:fill="auto"/>
          </w:tcPr>
          <w:p w14:paraId="40414389" w14:textId="27C5D440" w:rsidR="00857092" w:rsidRPr="00953A38" w:rsidRDefault="00857092" w:rsidP="00857092">
            <w:pPr>
              <w:spacing w:line="360" w:lineRule="auto"/>
              <w:jc w:val="center"/>
              <w:rPr>
                <w:rFonts w:ascii="Times New Roman" w:hAnsi="Times New Roman" w:cs="Times New Roman"/>
                <w:b/>
                <w:bCs/>
              </w:rPr>
            </w:pPr>
            <w:r w:rsidRPr="00953A38">
              <w:rPr>
                <w:rFonts w:ascii="Times New Roman" w:hAnsi="Times New Roman" w:cs="Times New Roman"/>
                <w:b/>
                <w:bCs/>
              </w:rPr>
              <w:t>Autores</w:t>
            </w:r>
          </w:p>
        </w:tc>
        <w:tc>
          <w:tcPr>
            <w:tcW w:w="2587" w:type="dxa"/>
            <w:shd w:val="clear" w:color="auto" w:fill="auto"/>
          </w:tcPr>
          <w:p w14:paraId="22C8BFA7" w14:textId="7536F281" w:rsidR="00857092" w:rsidRPr="00953A38" w:rsidRDefault="00857092" w:rsidP="00857092">
            <w:pPr>
              <w:spacing w:line="360" w:lineRule="auto"/>
              <w:jc w:val="center"/>
              <w:rPr>
                <w:rFonts w:ascii="Times New Roman" w:hAnsi="Times New Roman" w:cs="Times New Roman"/>
                <w:b/>
                <w:bCs/>
              </w:rPr>
            </w:pPr>
            <w:r w:rsidRPr="00953A38">
              <w:rPr>
                <w:rFonts w:ascii="Times New Roman" w:hAnsi="Times New Roman" w:cs="Times New Roman"/>
                <w:b/>
                <w:bCs/>
              </w:rPr>
              <w:t>Nombre</w:t>
            </w:r>
          </w:p>
        </w:tc>
        <w:tc>
          <w:tcPr>
            <w:tcW w:w="1733" w:type="dxa"/>
            <w:shd w:val="clear" w:color="auto" w:fill="auto"/>
          </w:tcPr>
          <w:p w14:paraId="0A6D3E31" w14:textId="054F7F0D" w:rsidR="00857092" w:rsidRPr="00953A38" w:rsidRDefault="00857092" w:rsidP="00857092">
            <w:pPr>
              <w:spacing w:line="360" w:lineRule="auto"/>
              <w:jc w:val="center"/>
              <w:rPr>
                <w:rFonts w:ascii="Times New Roman" w:hAnsi="Times New Roman" w:cs="Times New Roman"/>
                <w:b/>
                <w:bCs/>
              </w:rPr>
            </w:pPr>
            <w:r w:rsidRPr="00953A38">
              <w:rPr>
                <w:rFonts w:ascii="Times New Roman" w:hAnsi="Times New Roman" w:cs="Times New Roman"/>
                <w:b/>
                <w:bCs/>
              </w:rPr>
              <w:t>Área</w:t>
            </w:r>
          </w:p>
        </w:tc>
      </w:tr>
      <w:tr w:rsidR="00EA7BA6" w:rsidRPr="00953A38" w14:paraId="03580EBE" w14:textId="77777777" w:rsidTr="003F20F2">
        <w:trPr>
          <w:jc w:val="center"/>
        </w:trPr>
        <w:tc>
          <w:tcPr>
            <w:tcW w:w="2960" w:type="dxa"/>
            <w:shd w:val="clear" w:color="auto" w:fill="auto"/>
          </w:tcPr>
          <w:p w14:paraId="3B1041B8" w14:textId="6D519D80" w:rsidR="00857092" w:rsidRPr="00953A38" w:rsidRDefault="00857092" w:rsidP="00796A07">
            <w:pPr>
              <w:spacing w:line="360" w:lineRule="auto"/>
              <w:rPr>
                <w:rFonts w:ascii="Times New Roman" w:hAnsi="Times New Roman" w:cs="Times New Roman"/>
              </w:rPr>
            </w:pPr>
            <w:r w:rsidRPr="00953A38">
              <w:rPr>
                <w:rFonts w:ascii="Times New Roman" w:hAnsi="Times New Roman" w:cs="Times New Roman"/>
              </w:rPr>
              <w:t xml:space="preserve">Rodríguez </w:t>
            </w:r>
            <w:r w:rsidR="005E0C05" w:rsidRPr="00953A38">
              <w:rPr>
                <w:rFonts w:ascii="Times New Roman" w:hAnsi="Times New Roman" w:cs="Times New Roman"/>
                <w:i/>
              </w:rPr>
              <w:t>et al</w:t>
            </w:r>
            <w:r w:rsidR="005E0C05" w:rsidRPr="00953A38">
              <w:rPr>
                <w:rFonts w:ascii="Times New Roman" w:hAnsi="Times New Roman" w:cs="Times New Roman"/>
              </w:rPr>
              <w:t xml:space="preserve">. </w:t>
            </w:r>
            <w:r w:rsidRPr="00953A38">
              <w:rPr>
                <w:rFonts w:ascii="Times New Roman" w:hAnsi="Times New Roman" w:cs="Times New Roman"/>
              </w:rPr>
              <w:t>(2013)</w:t>
            </w:r>
          </w:p>
        </w:tc>
        <w:tc>
          <w:tcPr>
            <w:tcW w:w="2587" w:type="dxa"/>
            <w:shd w:val="clear" w:color="auto" w:fill="auto"/>
          </w:tcPr>
          <w:p w14:paraId="79B60290" w14:textId="2FA476EF" w:rsidR="00857092" w:rsidRPr="00953A38" w:rsidRDefault="00857092" w:rsidP="00796A07">
            <w:pPr>
              <w:spacing w:line="360" w:lineRule="auto"/>
              <w:jc w:val="center"/>
              <w:rPr>
                <w:rFonts w:ascii="Times New Roman" w:hAnsi="Times New Roman" w:cs="Times New Roman"/>
              </w:rPr>
            </w:pPr>
            <w:proofErr w:type="spellStart"/>
            <w:r w:rsidRPr="00953A38">
              <w:rPr>
                <w:rFonts w:ascii="Times New Roman" w:hAnsi="Times New Roman" w:cs="Times New Roman"/>
              </w:rPr>
              <w:t>Malvi</w:t>
            </w:r>
            <w:proofErr w:type="spellEnd"/>
          </w:p>
        </w:tc>
        <w:tc>
          <w:tcPr>
            <w:tcW w:w="1733" w:type="dxa"/>
            <w:shd w:val="clear" w:color="auto" w:fill="auto"/>
          </w:tcPr>
          <w:p w14:paraId="568D3C88" w14:textId="41657BF8" w:rsidR="00857092" w:rsidRPr="00953A38" w:rsidRDefault="00857092" w:rsidP="00796A07">
            <w:pPr>
              <w:spacing w:line="360" w:lineRule="auto"/>
              <w:jc w:val="center"/>
              <w:rPr>
                <w:rFonts w:ascii="Times New Roman" w:hAnsi="Times New Roman" w:cs="Times New Roman"/>
              </w:rPr>
            </w:pPr>
            <w:r w:rsidRPr="00953A38">
              <w:rPr>
                <w:rFonts w:ascii="Times New Roman" w:hAnsi="Times New Roman" w:cs="Times New Roman"/>
              </w:rPr>
              <w:t>Matemáticas</w:t>
            </w:r>
          </w:p>
        </w:tc>
      </w:tr>
      <w:tr w:rsidR="00234131" w:rsidRPr="00953A38" w14:paraId="03CDCAB2" w14:textId="77777777" w:rsidTr="003F20F2">
        <w:trPr>
          <w:jc w:val="center"/>
        </w:trPr>
        <w:tc>
          <w:tcPr>
            <w:tcW w:w="2960" w:type="dxa"/>
            <w:shd w:val="clear" w:color="auto" w:fill="auto"/>
          </w:tcPr>
          <w:p w14:paraId="0B2B60DA" w14:textId="6F14317B" w:rsidR="00234131" w:rsidRPr="00953A38" w:rsidRDefault="00857092" w:rsidP="00796A07">
            <w:pPr>
              <w:spacing w:line="360" w:lineRule="auto"/>
              <w:rPr>
                <w:rFonts w:ascii="Times New Roman" w:hAnsi="Times New Roman" w:cs="Times New Roman"/>
              </w:rPr>
            </w:pPr>
            <w:r w:rsidRPr="00953A38">
              <w:rPr>
                <w:rFonts w:ascii="Times New Roman" w:hAnsi="Times New Roman" w:cs="Times New Roman"/>
              </w:rPr>
              <w:t xml:space="preserve">Mitrovic </w:t>
            </w:r>
            <w:r w:rsidRPr="00953A38">
              <w:rPr>
                <w:rFonts w:ascii="Times New Roman" w:hAnsi="Times New Roman" w:cs="Times New Roman"/>
                <w:i/>
              </w:rPr>
              <w:t>et al</w:t>
            </w:r>
            <w:r w:rsidRPr="00953A38">
              <w:rPr>
                <w:rFonts w:ascii="Times New Roman" w:hAnsi="Times New Roman" w:cs="Times New Roman"/>
              </w:rPr>
              <w:t>. (2013)</w:t>
            </w:r>
          </w:p>
        </w:tc>
        <w:tc>
          <w:tcPr>
            <w:tcW w:w="2587" w:type="dxa"/>
            <w:shd w:val="clear" w:color="auto" w:fill="auto"/>
          </w:tcPr>
          <w:p w14:paraId="1A2F47BD" w14:textId="21896996" w:rsidR="00234131" w:rsidRPr="00953A38" w:rsidRDefault="00857092" w:rsidP="00796A07">
            <w:pPr>
              <w:spacing w:line="360" w:lineRule="auto"/>
              <w:jc w:val="center"/>
              <w:rPr>
                <w:rFonts w:ascii="Times New Roman" w:hAnsi="Times New Roman" w:cs="Times New Roman"/>
              </w:rPr>
            </w:pPr>
            <w:r w:rsidRPr="00953A38">
              <w:rPr>
                <w:rFonts w:ascii="Times New Roman" w:hAnsi="Times New Roman" w:cs="Times New Roman"/>
              </w:rPr>
              <w:t>SQL</w:t>
            </w:r>
            <w:r w:rsidR="00796A07" w:rsidRPr="00953A38">
              <w:rPr>
                <w:rFonts w:ascii="Times New Roman" w:hAnsi="Times New Roman" w:cs="Times New Roman"/>
              </w:rPr>
              <w:t>-tutor</w:t>
            </w:r>
          </w:p>
        </w:tc>
        <w:tc>
          <w:tcPr>
            <w:tcW w:w="1733" w:type="dxa"/>
            <w:shd w:val="clear" w:color="auto" w:fill="auto"/>
          </w:tcPr>
          <w:p w14:paraId="22DFEE83" w14:textId="18CB115B" w:rsidR="00234131" w:rsidRPr="00953A38" w:rsidRDefault="00857092" w:rsidP="00796A07">
            <w:pPr>
              <w:spacing w:line="360" w:lineRule="auto"/>
              <w:jc w:val="center"/>
              <w:rPr>
                <w:rFonts w:ascii="Times New Roman" w:hAnsi="Times New Roman" w:cs="Times New Roman"/>
              </w:rPr>
            </w:pPr>
            <w:r w:rsidRPr="00953A38">
              <w:rPr>
                <w:rFonts w:ascii="Times New Roman" w:hAnsi="Times New Roman" w:cs="Times New Roman"/>
              </w:rPr>
              <w:t>Base de datos</w:t>
            </w:r>
          </w:p>
        </w:tc>
      </w:tr>
      <w:tr w:rsidR="00857092" w:rsidRPr="00953A38" w14:paraId="6FCE34BC" w14:textId="77777777" w:rsidTr="003F20F2">
        <w:trPr>
          <w:jc w:val="center"/>
        </w:trPr>
        <w:tc>
          <w:tcPr>
            <w:tcW w:w="2960" w:type="dxa"/>
            <w:shd w:val="clear" w:color="auto" w:fill="auto"/>
          </w:tcPr>
          <w:p w14:paraId="5E8306AC" w14:textId="74BB30CB" w:rsidR="00857092" w:rsidRPr="00953A38" w:rsidRDefault="001C5808" w:rsidP="00796A07">
            <w:pPr>
              <w:spacing w:line="360" w:lineRule="auto"/>
              <w:rPr>
                <w:rFonts w:ascii="Times New Roman" w:hAnsi="Times New Roman" w:cs="Times New Roman"/>
              </w:rPr>
            </w:pPr>
            <w:r w:rsidRPr="00953A38">
              <w:rPr>
                <w:rFonts w:ascii="Times New Roman" w:hAnsi="Times New Roman" w:cs="Times New Roman"/>
              </w:rPr>
              <w:t xml:space="preserve">Arevalillo-Herráez </w:t>
            </w:r>
            <w:r w:rsidR="005E0C05" w:rsidRPr="00953A38">
              <w:rPr>
                <w:rFonts w:ascii="Times New Roman" w:hAnsi="Times New Roman" w:cs="Times New Roman"/>
                <w:i/>
              </w:rPr>
              <w:t>et al</w:t>
            </w:r>
            <w:r w:rsidR="005E0C05" w:rsidRPr="00953A38">
              <w:rPr>
                <w:rFonts w:ascii="Times New Roman" w:hAnsi="Times New Roman" w:cs="Times New Roman"/>
              </w:rPr>
              <w:t xml:space="preserve">. </w:t>
            </w:r>
            <w:r w:rsidRPr="00953A38">
              <w:rPr>
                <w:rFonts w:ascii="Times New Roman" w:hAnsi="Times New Roman" w:cs="Times New Roman"/>
              </w:rPr>
              <w:t>(2013)</w:t>
            </w:r>
          </w:p>
        </w:tc>
        <w:tc>
          <w:tcPr>
            <w:tcW w:w="2587" w:type="dxa"/>
            <w:shd w:val="clear" w:color="auto" w:fill="auto"/>
          </w:tcPr>
          <w:p w14:paraId="63A3DD9B" w14:textId="537387B0" w:rsidR="00857092" w:rsidRPr="00953A38" w:rsidRDefault="001C5808" w:rsidP="00796A07">
            <w:pPr>
              <w:spacing w:line="360" w:lineRule="auto"/>
              <w:jc w:val="center"/>
              <w:rPr>
                <w:rFonts w:ascii="Times New Roman" w:hAnsi="Times New Roman" w:cs="Times New Roman"/>
              </w:rPr>
            </w:pPr>
            <w:r w:rsidRPr="00953A38">
              <w:rPr>
                <w:rFonts w:ascii="Times New Roman" w:hAnsi="Times New Roman" w:cs="Times New Roman"/>
              </w:rPr>
              <w:t>Traductor verbal algebraico</w:t>
            </w:r>
          </w:p>
        </w:tc>
        <w:tc>
          <w:tcPr>
            <w:tcW w:w="1733" w:type="dxa"/>
            <w:shd w:val="clear" w:color="auto" w:fill="auto"/>
          </w:tcPr>
          <w:p w14:paraId="20797D72" w14:textId="6969BED6" w:rsidR="00857092" w:rsidRPr="00953A38" w:rsidRDefault="001C5808" w:rsidP="00796A07">
            <w:pPr>
              <w:spacing w:line="360" w:lineRule="auto"/>
              <w:jc w:val="center"/>
              <w:rPr>
                <w:rFonts w:ascii="Times New Roman" w:hAnsi="Times New Roman" w:cs="Times New Roman"/>
              </w:rPr>
            </w:pPr>
            <w:r w:rsidRPr="00953A38">
              <w:rPr>
                <w:rFonts w:ascii="Times New Roman" w:hAnsi="Times New Roman" w:cs="Times New Roman"/>
              </w:rPr>
              <w:t>Álgebra</w:t>
            </w:r>
          </w:p>
        </w:tc>
      </w:tr>
      <w:tr w:rsidR="001C5808" w:rsidRPr="00953A38" w14:paraId="213EE687" w14:textId="77777777" w:rsidTr="003F20F2">
        <w:trPr>
          <w:jc w:val="center"/>
        </w:trPr>
        <w:tc>
          <w:tcPr>
            <w:tcW w:w="2960" w:type="dxa"/>
            <w:shd w:val="clear" w:color="auto" w:fill="auto"/>
          </w:tcPr>
          <w:p w14:paraId="1C9823F5" w14:textId="4C4BD85A" w:rsidR="001C5808" w:rsidRPr="00953A38" w:rsidRDefault="00BC26FB" w:rsidP="00796A07">
            <w:pPr>
              <w:tabs>
                <w:tab w:val="left" w:pos="902"/>
              </w:tabs>
              <w:spacing w:line="360" w:lineRule="auto"/>
              <w:rPr>
                <w:rFonts w:ascii="Times New Roman" w:hAnsi="Times New Roman" w:cs="Times New Roman"/>
              </w:rPr>
            </w:pPr>
            <w:r w:rsidRPr="00953A38">
              <w:rPr>
                <w:rFonts w:ascii="Times New Roman" w:hAnsi="Times New Roman" w:cs="Times New Roman"/>
              </w:rPr>
              <w:t xml:space="preserve">Cabada </w:t>
            </w:r>
            <w:r w:rsidR="005E0C05" w:rsidRPr="00953A38">
              <w:rPr>
                <w:rFonts w:ascii="Times New Roman" w:hAnsi="Times New Roman" w:cs="Times New Roman"/>
                <w:i/>
              </w:rPr>
              <w:t>et al</w:t>
            </w:r>
            <w:r w:rsidR="005E0C05" w:rsidRPr="00953A38">
              <w:rPr>
                <w:rFonts w:ascii="Times New Roman" w:hAnsi="Times New Roman" w:cs="Times New Roman"/>
              </w:rPr>
              <w:t xml:space="preserve">. </w:t>
            </w:r>
            <w:r w:rsidRPr="00953A38">
              <w:rPr>
                <w:rFonts w:ascii="Times New Roman" w:hAnsi="Times New Roman" w:cs="Times New Roman"/>
              </w:rPr>
              <w:t>(2014)</w:t>
            </w:r>
          </w:p>
        </w:tc>
        <w:tc>
          <w:tcPr>
            <w:tcW w:w="2587" w:type="dxa"/>
            <w:shd w:val="clear" w:color="auto" w:fill="auto"/>
          </w:tcPr>
          <w:p w14:paraId="13A83C28" w14:textId="1229551D" w:rsidR="001C5808" w:rsidRPr="00953A38" w:rsidRDefault="003739CB" w:rsidP="00796A07">
            <w:pPr>
              <w:spacing w:line="360" w:lineRule="auto"/>
              <w:jc w:val="center"/>
              <w:rPr>
                <w:rFonts w:ascii="Times New Roman" w:hAnsi="Times New Roman" w:cs="Times New Roman"/>
              </w:rPr>
            </w:pPr>
            <w:r w:rsidRPr="00953A38">
              <w:rPr>
                <w:rFonts w:ascii="Times New Roman" w:hAnsi="Times New Roman" w:cs="Times New Roman"/>
              </w:rPr>
              <w:t>Aprendizaje matemático</w:t>
            </w:r>
          </w:p>
        </w:tc>
        <w:tc>
          <w:tcPr>
            <w:tcW w:w="1733" w:type="dxa"/>
            <w:shd w:val="clear" w:color="auto" w:fill="auto"/>
          </w:tcPr>
          <w:p w14:paraId="38188F51" w14:textId="5808EC9A" w:rsidR="001C5808" w:rsidRPr="00953A38" w:rsidRDefault="00BC26FB" w:rsidP="00796A07">
            <w:pPr>
              <w:spacing w:line="360" w:lineRule="auto"/>
              <w:jc w:val="center"/>
              <w:rPr>
                <w:rFonts w:ascii="Times New Roman" w:hAnsi="Times New Roman" w:cs="Times New Roman"/>
              </w:rPr>
            </w:pPr>
            <w:r w:rsidRPr="00953A38">
              <w:rPr>
                <w:rFonts w:ascii="Times New Roman" w:hAnsi="Times New Roman" w:cs="Times New Roman"/>
              </w:rPr>
              <w:t>Matemáticas</w:t>
            </w:r>
          </w:p>
        </w:tc>
      </w:tr>
      <w:tr w:rsidR="003739CB" w:rsidRPr="00953A38" w14:paraId="7E60D316" w14:textId="77777777" w:rsidTr="003F20F2">
        <w:trPr>
          <w:jc w:val="center"/>
        </w:trPr>
        <w:tc>
          <w:tcPr>
            <w:tcW w:w="2960" w:type="dxa"/>
            <w:shd w:val="clear" w:color="auto" w:fill="auto"/>
          </w:tcPr>
          <w:p w14:paraId="62B0217D" w14:textId="6AE2AAC9" w:rsidR="003739CB" w:rsidRPr="00953A38" w:rsidRDefault="0014446F" w:rsidP="00796A07">
            <w:pPr>
              <w:tabs>
                <w:tab w:val="left" w:pos="902"/>
              </w:tabs>
              <w:spacing w:line="360" w:lineRule="auto"/>
              <w:rPr>
                <w:rFonts w:ascii="Times New Roman" w:hAnsi="Times New Roman" w:cs="Times New Roman"/>
              </w:rPr>
            </w:pPr>
            <w:proofErr w:type="spellStart"/>
            <w:r w:rsidRPr="00953A38">
              <w:rPr>
                <w:rFonts w:ascii="Times New Roman" w:hAnsi="Times New Roman" w:cs="Times New Roman"/>
              </w:rPr>
              <w:t>Oulhaci</w:t>
            </w:r>
            <w:proofErr w:type="spellEnd"/>
            <w:r w:rsidRPr="00953A38">
              <w:rPr>
                <w:rFonts w:ascii="Times New Roman" w:hAnsi="Times New Roman" w:cs="Times New Roman"/>
              </w:rPr>
              <w:t xml:space="preserve"> </w:t>
            </w:r>
            <w:r w:rsidR="005E0C05" w:rsidRPr="00953A38">
              <w:rPr>
                <w:rFonts w:ascii="Times New Roman" w:hAnsi="Times New Roman" w:cs="Times New Roman"/>
                <w:i/>
              </w:rPr>
              <w:t>et al</w:t>
            </w:r>
            <w:r w:rsidR="005E0C05" w:rsidRPr="00953A38">
              <w:rPr>
                <w:rFonts w:ascii="Times New Roman" w:hAnsi="Times New Roman" w:cs="Times New Roman"/>
              </w:rPr>
              <w:t xml:space="preserve">. </w:t>
            </w:r>
            <w:r w:rsidR="00796A07" w:rsidRPr="00953A38">
              <w:rPr>
                <w:rFonts w:ascii="Times New Roman" w:hAnsi="Times New Roman" w:cs="Times New Roman"/>
              </w:rPr>
              <w:t>(2013)</w:t>
            </w:r>
          </w:p>
        </w:tc>
        <w:tc>
          <w:tcPr>
            <w:tcW w:w="2587" w:type="dxa"/>
            <w:shd w:val="clear" w:color="auto" w:fill="auto"/>
          </w:tcPr>
          <w:p w14:paraId="1A01A835" w14:textId="2B71A449" w:rsidR="003739CB" w:rsidRPr="00953A38" w:rsidRDefault="0014446F" w:rsidP="00543B00">
            <w:pPr>
              <w:spacing w:line="360" w:lineRule="auto"/>
              <w:jc w:val="center"/>
              <w:rPr>
                <w:rFonts w:ascii="Times New Roman" w:hAnsi="Times New Roman" w:cs="Times New Roman"/>
              </w:rPr>
            </w:pPr>
            <w:proofErr w:type="spellStart"/>
            <w:r w:rsidRPr="00953A38">
              <w:rPr>
                <w:rFonts w:ascii="Times New Roman" w:hAnsi="Times New Roman" w:cs="Times New Roman"/>
              </w:rPr>
              <w:t>S</w:t>
            </w:r>
            <w:r w:rsidR="00796A07" w:rsidRPr="00953A38">
              <w:rPr>
                <w:rFonts w:ascii="Times New Roman" w:hAnsi="Times New Roman" w:cs="Times New Roman"/>
              </w:rPr>
              <w:t>imfor</w:t>
            </w:r>
            <w:proofErr w:type="spellEnd"/>
          </w:p>
        </w:tc>
        <w:tc>
          <w:tcPr>
            <w:tcW w:w="1733" w:type="dxa"/>
            <w:shd w:val="clear" w:color="auto" w:fill="auto"/>
          </w:tcPr>
          <w:p w14:paraId="4C9EAD07" w14:textId="41B857B1" w:rsidR="003739CB" w:rsidRPr="00953A38" w:rsidRDefault="0014446F" w:rsidP="00796A07">
            <w:pPr>
              <w:spacing w:line="360" w:lineRule="auto"/>
              <w:jc w:val="center"/>
              <w:rPr>
                <w:rFonts w:ascii="Times New Roman" w:hAnsi="Times New Roman" w:cs="Times New Roman"/>
              </w:rPr>
            </w:pPr>
            <w:r w:rsidRPr="00953A38">
              <w:rPr>
                <w:rFonts w:ascii="Times New Roman" w:hAnsi="Times New Roman" w:cs="Times New Roman"/>
              </w:rPr>
              <w:t>Factor de riesgos</w:t>
            </w:r>
          </w:p>
        </w:tc>
      </w:tr>
    </w:tbl>
    <w:p w14:paraId="43C321F2" w14:textId="14BEBF82" w:rsidR="00BE7F09" w:rsidRPr="00953A38" w:rsidRDefault="00796A07" w:rsidP="00796A07">
      <w:pPr>
        <w:spacing w:line="360" w:lineRule="auto"/>
        <w:jc w:val="center"/>
        <w:rPr>
          <w:rFonts w:ascii="Times New Roman" w:hAnsi="Times New Roman" w:cs="Times New Roman"/>
        </w:rPr>
      </w:pPr>
      <w:r w:rsidRPr="00953A38">
        <w:rPr>
          <w:rFonts w:ascii="Times New Roman" w:hAnsi="Times New Roman" w:cs="Times New Roman"/>
          <w:bCs/>
          <w:iCs/>
        </w:rPr>
        <w:t>Fuente:</w:t>
      </w:r>
      <w:r w:rsidR="00376EFC" w:rsidRPr="00953A38">
        <w:rPr>
          <w:rFonts w:ascii="Times New Roman" w:hAnsi="Times New Roman" w:cs="Times New Roman"/>
        </w:rPr>
        <w:t xml:space="preserve"> Elaboración </w:t>
      </w:r>
      <w:r w:rsidR="0061408D" w:rsidRPr="00953A38">
        <w:rPr>
          <w:rFonts w:ascii="Times New Roman" w:hAnsi="Times New Roman" w:cs="Times New Roman"/>
        </w:rPr>
        <w:t>propia</w:t>
      </w:r>
      <w:r w:rsidRPr="00953A38">
        <w:rPr>
          <w:rFonts w:ascii="Times New Roman" w:hAnsi="Times New Roman" w:cs="Times New Roman"/>
        </w:rPr>
        <w:t xml:space="preserve"> </w:t>
      </w:r>
    </w:p>
    <w:p w14:paraId="7E8A66E5" w14:textId="77777777" w:rsidR="00796A07" w:rsidRPr="00953A38" w:rsidRDefault="006B6123" w:rsidP="00796A07">
      <w:pPr>
        <w:spacing w:line="360" w:lineRule="auto"/>
        <w:ind w:firstLine="708"/>
        <w:jc w:val="both"/>
        <w:rPr>
          <w:rFonts w:ascii="Times New Roman" w:hAnsi="Times New Roman" w:cs="Times New Roman"/>
        </w:rPr>
      </w:pPr>
      <w:r w:rsidRPr="00953A38">
        <w:rPr>
          <w:rFonts w:ascii="Times New Roman" w:hAnsi="Times New Roman" w:cs="Times New Roman"/>
        </w:rPr>
        <w:t>En l</w:t>
      </w:r>
      <w:r w:rsidR="003E3123" w:rsidRPr="00953A38">
        <w:rPr>
          <w:rFonts w:ascii="Times New Roman" w:hAnsi="Times New Roman" w:cs="Times New Roman"/>
        </w:rPr>
        <w:t>as diferentes áreas de conocimiento que se han implementado ITS</w:t>
      </w:r>
      <w:r w:rsidR="00796A07" w:rsidRPr="00953A38">
        <w:rPr>
          <w:rFonts w:ascii="Times New Roman" w:hAnsi="Times New Roman" w:cs="Times New Roman"/>
        </w:rPr>
        <w:t>,</w:t>
      </w:r>
      <w:r w:rsidR="003E3123" w:rsidRPr="00953A38">
        <w:rPr>
          <w:rFonts w:ascii="Times New Roman" w:hAnsi="Times New Roman" w:cs="Times New Roman"/>
        </w:rPr>
        <w:t xml:space="preserve"> se puede observar </w:t>
      </w:r>
      <w:r w:rsidR="003F2EDF" w:rsidRPr="00953A38">
        <w:rPr>
          <w:rFonts w:ascii="Times New Roman" w:hAnsi="Times New Roman" w:cs="Times New Roman"/>
        </w:rPr>
        <w:t>el</w:t>
      </w:r>
      <w:r w:rsidR="003E3123" w:rsidRPr="00953A38">
        <w:rPr>
          <w:rFonts w:ascii="Times New Roman" w:hAnsi="Times New Roman" w:cs="Times New Roman"/>
        </w:rPr>
        <w:t xml:space="preserve"> enfo</w:t>
      </w:r>
      <w:r w:rsidR="003F2EDF" w:rsidRPr="00953A38">
        <w:rPr>
          <w:rFonts w:ascii="Times New Roman" w:hAnsi="Times New Roman" w:cs="Times New Roman"/>
        </w:rPr>
        <w:t>que</w:t>
      </w:r>
      <w:r w:rsidR="00F6365A" w:rsidRPr="00953A38">
        <w:rPr>
          <w:rFonts w:ascii="Times New Roman" w:hAnsi="Times New Roman" w:cs="Times New Roman"/>
        </w:rPr>
        <w:t xml:space="preserve"> hacia las ciencias </w:t>
      </w:r>
      <w:r w:rsidR="003E3123" w:rsidRPr="00953A38">
        <w:rPr>
          <w:rFonts w:ascii="Times New Roman" w:hAnsi="Times New Roman" w:cs="Times New Roman"/>
        </w:rPr>
        <w:t>matemátic</w:t>
      </w:r>
      <w:r w:rsidR="00F6365A" w:rsidRPr="00953A38">
        <w:rPr>
          <w:rFonts w:ascii="Times New Roman" w:hAnsi="Times New Roman" w:cs="Times New Roman"/>
        </w:rPr>
        <w:t>as</w:t>
      </w:r>
      <w:r w:rsidR="003E3123" w:rsidRPr="00953A38">
        <w:rPr>
          <w:rFonts w:ascii="Times New Roman" w:hAnsi="Times New Roman" w:cs="Times New Roman"/>
        </w:rPr>
        <w:t xml:space="preserve"> y computacional</w:t>
      </w:r>
      <w:r w:rsidR="00F6365A" w:rsidRPr="00953A38">
        <w:rPr>
          <w:rFonts w:ascii="Times New Roman" w:hAnsi="Times New Roman" w:cs="Times New Roman"/>
        </w:rPr>
        <w:t>es</w:t>
      </w:r>
      <w:r w:rsidR="003E3123" w:rsidRPr="00953A38">
        <w:rPr>
          <w:rFonts w:ascii="Times New Roman" w:hAnsi="Times New Roman" w:cs="Times New Roman"/>
        </w:rPr>
        <w:t xml:space="preserve">, lo cual </w:t>
      </w:r>
      <w:r w:rsidR="00235037" w:rsidRPr="00953A38">
        <w:rPr>
          <w:rFonts w:ascii="Times New Roman" w:hAnsi="Times New Roman" w:cs="Times New Roman"/>
        </w:rPr>
        <w:t>ayuda</w:t>
      </w:r>
      <w:r w:rsidR="003E3123" w:rsidRPr="00953A38">
        <w:rPr>
          <w:rFonts w:ascii="Times New Roman" w:hAnsi="Times New Roman" w:cs="Times New Roman"/>
        </w:rPr>
        <w:t xml:space="preserve"> </w:t>
      </w:r>
      <w:r w:rsidR="00B37838" w:rsidRPr="00953A38">
        <w:rPr>
          <w:rFonts w:ascii="Times New Roman" w:hAnsi="Times New Roman" w:cs="Times New Roman"/>
        </w:rPr>
        <w:t xml:space="preserve">a </w:t>
      </w:r>
      <w:r w:rsidR="003E3123" w:rsidRPr="00953A38">
        <w:rPr>
          <w:rFonts w:ascii="Times New Roman" w:hAnsi="Times New Roman" w:cs="Times New Roman"/>
        </w:rPr>
        <w:t xml:space="preserve">identificar sus características </w:t>
      </w:r>
      <w:r w:rsidR="00796A07" w:rsidRPr="00953A38">
        <w:rPr>
          <w:rFonts w:ascii="Times New Roman" w:hAnsi="Times New Roman" w:cs="Times New Roman"/>
        </w:rPr>
        <w:t xml:space="preserve">y </w:t>
      </w:r>
      <w:r w:rsidR="003E3123" w:rsidRPr="00953A38">
        <w:rPr>
          <w:rFonts w:ascii="Times New Roman" w:hAnsi="Times New Roman" w:cs="Times New Roman"/>
        </w:rPr>
        <w:t>servir de base en la construcción de un nuevo modelo de ITS para el apoyo en el aprendizaje de algoritmos computaciones.</w:t>
      </w:r>
    </w:p>
    <w:p w14:paraId="19B86662" w14:textId="77777777" w:rsidR="00796A07" w:rsidRPr="00953A38" w:rsidRDefault="00923C6C" w:rsidP="00796A07">
      <w:pPr>
        <w:spacing w:line="360" w:lineRule="auto"/>
        <w:ind w:firstLine="708"/>
        <w:jc w:val="both"/>
        <w:rPr>
          <w:rFonts w:ascii="Times New Roman" w:hAnsi="Times New Roman" w:cs="Times New Roman"/>
        </w:rPr>
      </w:pPr>
      <w:r w:rsidRPr="00953A38">
        <w:rPr>
          <w:rFonts w:ascii="Times New Roman" w:hAnsi="Times New Roman" w:cs="Times New Roman"/>
        </w:rPr>
        <w:lastRenderedPageBreak/>
        <w:t xml:space="preserve">En </w:t>
      </w:r>
      <w:r w:rsidR="00235037" w:rsidRPr="00953A38">
        <w:rPr>
          <w:rFonts w:ascii="Times New Roman" w:hAnsi="Times New Roman" w:cs="Times New Roman"/>
        </w:rPr>
        <w:t xml:space="preserve">la construcción de un nuevo modelo de ITS </w:t>
      </w:r>
      <w:r w:rsidRPr="00953A38">
        <w:rPr>
          <w:rFonts w:ascii="Times New Roman" w:hAnsi="Times New Roman" w:cs="Times New Roman"/>
        </w:rPr>
        <w:t>como apoyo en el</w:t>
      </w:r>
      <w:r w:rsidR="00395C56" w:rsidRPr="00953A38">
        <w:rPr>
          <w:rFonts w:ascii="Times New Roman" w:hAnsi="Times New Roman" w:cs="Times New Roman"/>
        </w:rPr>
        <w:t xml:space="preserve"> </w:t>
      </w:r>
      <w:r w:rsidRPr="00953A38">
        <w:rPr>
          <w:rFonts w:ascii="Times New Roman" w:hAnsi="Times New Roman" w:cs="Times New Roman"/>
        </w:rPr>
        <w:t>proceso de enseñanza de la</w:t>
      </w:r>
      <w:r w:rsidR="00395C56" w:rsidRPr="00953A38">
        <w:rPr>
          <w:rFonts w:ascii="Times New Roman" w:hAnsi="Times New Roman" w:cs="Times New Roman"/>
        </w:rPr>
        <w:t xml:space="preserve"> </w:t>
      </w:r>
      <w:r w:rsidRPr="00953A38">
        <w:rPr>
          <w:rFonts w:ascii="Times New Roman" w:hAnsi="Times New Roman" w:cs="Times New Roman"/>
        </w:rPr>
        <w:t>codificación de</w:t>
      </w:r>
      <w:r w:rsidR="000E4019" w:rsidRPr="00953A38">
        <w:rPr>
          <w:rFonts w:ascii="Times New Roman" w:hAnsi="Times New Roman" w:cs="Times New Roman"/>
        </w:rPr>
        <w:t xml:space="preserve"> programas computacionales a través de algoritmos, se deben analizar las diferentes técnicas que se han implementado </w:t>
      </w:r>
      <w:r w:rsidR="00B34960" w:rsidRPr="00953A38">
        <w:rPr>
          <w:rFonts w:ascii="Times New Roman" w:hAnsi="Times New Roman" w:cs="Times New Roman"/>
        </w:rPr>
        <w:t>en su</w:t>
      </w:r>
      <w:r w:rsidR="000E4019" w:rsidRPr="00953A38">
        <w:rPr>
          <w:rFonts w:ascii="Times New Roman" w:hAnsi="Times New Roman" w:cs="Times New Roman"/>
        </w:rPr>
        <w:t xml:space="preserve"> desarrollo </w:t>
      </w:r>
      <w:r w:rsidR="00796A07" w:rsidRPr="00953A38">
        <w:rPr>
          <w:rFonts w:ascii="Times New Roman" w:hAnsi="Times New Roman" w:cs="Times New Roman"/>
        </w:rPr>
        <w:t xml:space="preserve">para </w:t>
      </w:r>
      <w:r w:rsidR="000E4019" w:rsidRPr="00953A38">
        <w:rPr>
          <w:rFonts w:ascii="Times New Roman" w:hAnsi="Times New Roman" w:cs="Times New Roman"/>
        </w:rPr>
        <w:t xml:space="preserve">generar un nuevo paradigma a través de una estrategia </w:t>
      </w:r>
      <w:r w:rsidRPr="00953A38">
        <w:rPr>
          <w:rFonts w:ascii="Times New Roman" w:hAnsi="Times New Roman" w:cs="Times New Roman"/>
        </w:rPr>
        <w:t>que haga uso de técnicas de la IA</w:t>
      </w:r>
      <w:r w:rsidR="000E4019" w:rsidRPr="00953A38">
        <w:rPr>
          <w:rFonts w:ascii="Times New Roman" w:hAnsi="Times New Roman" w:cs="Times New Roman"/>
        </w:rPr>
        <w:t xml:space="preserve"> que soportará</w:t>
      </w:r>
      <w:r w:rsidRPr="00953A38">
        <w:rPr>
          <w:rFonts w:ascii="Times New Roman" w:hAnsi="Times New Roman" w:cs="Times New Roman"/>
        </w:rPr>
        <w:t>n</w:t>
      </w:r>
      <w:r w:rsidR="000E4019" w:rsidRPr="00953A38">
        <w:rPr>
          <w:rFonts w:ascii="Times New Roman" w:hAnsi="Times New Roman" w:cs="Times New Roman"/>
        </w:rPr>
        <w:t xml:space="preserve"> la construcción de </w:t>
      </w:r>
      <w:r w:rsidR="00B34960" w:rsidRPr="00953A38">
        <w:rPr>
          <w:rFonts w:ascii="Times New Roman" w:hAnsi="Times New Roman" w:cs="Times New Roman"/>
        </w:rPr>
        <w:t>un nuevo</w:t>
      </w:r>
      <w:r w:rsidR="000E4019" w:rsidRPr="00953A38">
        <w:rPr>
          <w:rFonts w:ascii="Times New Roman" w:hAnsi="Times New Roman" w:cs="Times New Roman"/>
        </w:rPr>
        <w:t xml:space="preserve"> ITS</w:t>
      </w:r>
      <w:r w:rsidR="00796A07" w:rsidRPr="00953A38">
        <w:rPr>
          <w:rFonts w:ascii="Times New Roman" w:hAnsi="Times New Roman" w:cs="Times New Roman"/>
        </w:rPr>
        <w:t>.</w:t>
      </w:r>
      <w:r w:rsidR="000E4019" w:rsidRPr="00953A38">
        <w:rPr>
          <w:rFonts w:ascii="Times New Roman" w:hAnsi="Times New Roman" w:cs="Times New Roman"/>
        </w:rPr>
        <w:t xml:space="preserve"> </w:t>
      </w:r>
    </w:p>
    <w:p w14:paraId="2D31E5FB" w14:textId="05E09C6D" w:rsidR="00AE62C3" w:rsidRPr="00953A38" w:rsidRDefault="00796A07" w:rsidP="00796A07">
      <w:pPr>
        <w:spacing w:line="360" w:lineRule="auto"/>
        <w:ind w:firstLine="708"/>
        <w:jc w:val="both"/>
        <w:rPr>
          <w:rFonts w:ascii="Times New Roman" w:hAnsi="Times New Roman" w:cs="Times New Roman"/>
        </w:rPr>
      </w:pPr>
      <w:r w:rsidRPr="00953A38">
        <w:rPr>
          <w:rFonts w:ascii="Times New Roman" w:hAnsi="Times New Roman" w:cs="Times New Roman"/>
        </w:rPr>
        <w:t>P</w:t>
      </w:r>
      <w:r w:rsidR="000E4019" w:rsidRPr="00953A38">
        <w:rPr>
          <w:rFonts w:ascii="Times New Roman" w:hAnsi="Times New Roman" w:cs="Times New Roman"/>
        </w:rPr>
        <w:t>or ello</w:t>
      </w:r>
      <w:r w:rsidRPr="00953A38">
        <w:rPr>
          <w:rFonts w:ascii="Times New Roman" w:hAnsi="Times New Roman" w:cs="Times New Roman"/>
        </w:rPr>
        <w:t>,</w:t>
      </w:r>
      <w:r w:rsidR="000E4019" w:rsidRPr="00953A38">
        <w:rPr>
          <w:rFonts w:ascii="Times New Roman" w:hAnsi="Times New Roman" w:cs="Times New Roman"/>
        </w:rPr>
        <w:t xml:space="preserve"> e</w:t>
      </w:r>
      <w:r w:rsidR="00AE62C3" w:rsidRPr="00953A38">
        <w:rPr>
          <w:rFonts w:ascii="Times New Roman" w:hAnsi="Times New Roman" w:cs="Times New Roman"/>
        </w:rPr>
        <w:t xml:space="preserve">n la tabla 2 se muestra el trabajo de investigación de Sánchez </w:t>
      </w:r>
      <w:r w:rsidR="00AE62C3" w:rsidRPr="00953A38">
        <w:rPr>
          <w:rFonts w:ascii="Times New Roman" w:hAnsi="Times New Roman" w:cs="Times New Roman"/>
          <w:i/>
        </w:rPr>
        <w:t>et al</w:t>
      </w:r>
      <w:r w:rsidR="00AE62C3" w:rsidRPr="00953A38">
        <w:rPr>
          <w:rFonts w:ascii="Times New Roman" w:hAnsi="Times New Roman" w:cs="Times New Roman"/>
        </w:rPr>
        <w:t>. (2015)</w:t>
      </w:r>
      <w:r w:rsidRPr="00953A38">
        <w:rPr>
          <w:rFonts w:ascii="Times New Roman" w:hAnsi="Times New Roman" w:cs="Times New Roman"/>
        </w:rPr>
        <w:t>,</w:t>
      </w:r>
      <w:r w:rsidR="00AE62C3" w:rsidRPr="00953A38">
        <w:rPr>
          <w:rFonts w:ascii="Times New Roman" w:hAnsi="Times New Roman" w:cs="Times New Roman"/>
        </w:rPr>
        <w:t xml:space="preserve"> donde se analizan las técnicas y tendencias de </w:t>
      </w:r>
      <w:r w:rsidR="00074AFA" w:rsidRPr="00953A38">
        <w:rPr>
          <w:rFonts w:ascii="Times New Roman" w:hAnsi="Times New Roman" w:cs="Times New Roman"/>
        </w:rPr>
        <w:t>la IA</w:t>
      </w:r>
      <w:r w:rsidR="00AE62C3" w:rsidRPr="00953A38">
        <w:rPr>
          <w:rFonts w:ascii="Times New Roman" w:hAnsi="Times New Roman" w:cs="Times New Roman"/>
        </w:rPr>
        <w:t xml:space="preserve"> utilizadas como tecnología en el desarrollo de ITS a partir de las investigaciones hechas sobre el uso y desarrollo de tutores inteligentes.</w:t>
      </w:r>
    </w:p>
    <w:p w14:paraId="09343519" w14:textId="7F3C4241" w:rsidR="001A3B7F" w:rsidRDefault="001A3B7F" w:rsidP="00AE62C3">
      <w:pPr>
        <w:spacing w:line="360" w:lineRule="auto"/>
        <w:jc w:val="both"/>
        <w:rPr>
          <w:rFonts w:ascii="Times New Roman" w:hAnsi="Times New Roman" w:cs="Times New Roman"/>
        </w:rPr>
      </w:pPr>
    </w:p>
    <w:p w14:paraId="45C6BB0A" w14:textId="7402392F" w:rsidR="00953A38" w:rsidRDefault="00953A38" w:rsidP="00AE62C3">
      <w:pPr>
        <w:spacing w:line="360" w:lineRule="auto"/>
        <w:jc w:val="both"/>
        <w:rPr>
          <w:rFonts w:ascii="Times New Roman" w:hAnsi="Times New Roman" w:cs="Times New Roman"/>
        </w:rPr>
      </w:pPr>
    </w:p>
    <w:p w14:paraId="1458B604" w14:textId="2A4B6755" w:rsidR="00953A38" w:rsidRDefault="00953A38" w:rsidP="00AE62C3">
      <w:pPr>
        <w:spacing w:line="360" w:lineRule="auto"/>
        <w:jc w:val="both"/>
        <w:rPr>
          <w:rFonts w:ascii="Times New Roman" w:hAnsi="Times New Roman" w:cs="Times New Roman"/>
        </w:rPr>
      </w:pPr>
    </w:p>
    <w:p w14:paraId="29C80458" w14:textId="795B5CFC" w:rsidR="00953A38" w:rsidRDefault="00953A38" w:rsidP="00AE62C3">
      <w:pPr>
        <w:spacing w:line="360" w:lineRule="auto"/>
        <w:jc w:val="both"/>
        <w:rPr>
          <w:rFonts w:ascii="Times New Roman" w:hAnsi="Times New Roman" w:cs="Times New Roman"/>
        </w:rPr>
      </w:pPr>
    </w:p>
    <w:p w14:paraId="410B3884" w14:textId="6683FB4A" w:rsidR="00953A38" w:rsidRDefault="00953A38" w:rsidP="00AE62C3">
      <w:pPr>
        <w:spacing w:line="360" w:lineRule="auto"/>
        <w:jc w:val="both"/>
        <w:rPr>
          <w:rFonts w:ascii="Times New Roman" w:hAnsi="Times New Roman" w:cs="Times New Roman"/>
        </w:rPr>
      </w:pPr>
    </w:p>
    <w:p w14:paraId="704C2FD4" w14:textId="35D3D213" w:rsidR="00953A38" w:rsidRDefault="00953A38" w:rsidP="00AE62C3">
      <w:pPr>
        <w:spacing w:line="360" w:lineRule="auto"/>
        <w:jc w:val="both"/>
        <w:rPr>
          <w:rFonts w:ascii="Times New Roman" w:hAnsi="Times New Roman" w:cs="Times New Roman"/>
        </w:rPr>
      </w:pPr>
    </w:p>
    <w:p w14:paraId="1A2EF8B3" w14:textId="17079DAF" w:rsidR="00953A38" w:rsidRDefault="00953A38" w:rsidP="00AE62C3">
      <w:pPr>
        <w:spacing w:line="360" w:lineRule="auto"/>
        <w:jc w:val="both"/>
        <w:rPr>
          <w:rFonts w:ascii="Times New Roman" w:hAnsi="Times New Roman" w:cs="Times New Roman"/>
        </w:rPr>
      </w:pPr>
    </w:p>
    <w:p w14:paraId="1A38EDF6" w14:textId="150DB05D" w:rsidR="00953A38" w:rsidRDefault="00953A38" w:rsidP="00AE62C3">
      <w:pPr>
        <w:spacing w:line="360" w:lineRule="auto"/>
        <w:jc w:val="both"/>
        <w:rPr>
          <w:rFonts w:ascii="Times New Roman" w:hAnsi="Times New Roman" w:cs="Times New Roman"/>
        </w:rPr>
      </w:pPr>
    </w:p>
    <w:p w14:paraId="4933A9E4" w14:textId="5E095BF4" w:rsidR="00953A38" w:rsidRDefault="00953A38" w:rsidP="00AE62C3">
      <w:pPr>
        <w:spacing w:line="360" w:lineRule="auto"/>
        <w:jc w:val="both"/>
        <w:rPr>
          <w:rFonts w:ascii="Times New Roman" w:hAnsi="Times New Roman" w:cs="Times New Roman"/>
        </w:rPr>
      </w:pPr>
    </w:p>
    <w:p w14:paraId="28198E76" w14:textId="777B1124" w:rsidR="00953A38" w:rsidRDefault="00953A38" w:rsidP="00AE62C3">
      <w:pPr>
        <w:spacing w:line="360" w:lineRule="auto"/>
        <w:jc w:val="both"/>
        <w:rPr>
          <w:rFonts w:ascii="Times New Roman" w:hAnsi="Times New Roman" w:cs="Times New Roman"/>
        </w:rPr>
      </w:pPr>
    </w:p>
    <w:p w14:paraId="474D8ED5" w14:textId="056D6BDB" w:rsidR="00953A38" w:rsidRDefault="00953A38" w:rsidP="00AE62C3">
      <w:pPr>
        <w:spacing w:line="360" w:lineRule="auto"/>
        <w:jc w:val="both"/>
        <w:rPr>
          <w:rFonts w:ascii="Times New Roman" w:hAnsi="Times New Roman" w:cs="Times New Roman"/>
        </w:rPr>
      </w:pPr>
    </w:p>
    <w:p w14:paraId="51CF684E" w14:textId="1CE15792" w:rsidR="00953A38" w:rsidRDefault="00953A38" w:rsidP="00AE62C3">
      <w:pPr>
        <w:spacing w:line="360" w:lineRule="auto"/>
        <w:jc w:val="both"/>
        <w:rPr>
          <w:rFonts w:ascii="Times New Roman" w:hAnsi="Times New Roman" w:cs="Times New Roman"/>
        </w:rPr>
      </w:pPr>
    </w:p>
    <w:p w14:paraId="0BE950B6" w14:textId="10CA1356" w:rsidR="00953A38" w:rsidRDefault="00953A38" w:rsidP="00AE62C3">
      <w:pPr>
        <w:spacing w:line="360" w:lineRule="auto"/>
        <w:jc w:val="both"/>
        <w:rPr>
          <w:rFonts w:ascii="Times New Roman" w:hAnsi="Times New Roman" w:cs="Times New Roman"/>
        </w:rPr>
      </w:pPr>
    </w:p>
    <w:p w14:paraId="33548D14" w14:textId="4DB51301" w:rsidR="00953A38" w:rsidRDefault="00953A38" w:rsidP="00AE62C3">
      <w:pPr>
        <w:spacing w:line="360" w:lineRule="auto"/>
        <w:jc w:val="both"/>
        <w:rPr>
          <w:rFonts w:ascii="Times New Roman" w:hAnsi="Times New Roman" w:cs="Times New Roman"/>
        </w:rPr>
      </w:pPr>
    </w:p>
    <w:p w14:paraId="36A6E5EE" w14:textId="3BCFA9C3" w:rsidR="00953A38" w:rsidRDefault="00953A38" w:rsidP="00AE62C3">
      <w:pPr>
        <w:spacing w:line="360" w:lineRule="auto"/>
        <w:jc w:val="both"/>
        <w:rPr>
          <w:rFonts w:ascii="Times New Roman" w:hAnsi="Times New Roman" w:cs="Times New Roman"/>
        </w:rPr>
      </w:pPr>
    </w:p>
    <w:p w14:paraId="28B07090" w14:textId="13DB0C2C" w:rsidR="00953A38" w:rsidRDefault="00953A38" w:rsidP="00AE62C3">
      <w:pPr>
        <w:spacing w:line="360" w:lineRule="auto"/>
        <w:jc w:val="both"/>
        <w:rPr>
          <w:rFonts w:ascii="Times New Roman" w:hAnsi="Times New Roman" w:cs="Times New Roman"/>
        </w:rPr>
      </w:pPr>
    </w:p>
    <w:p w14:paraId="556EAEE1" w14:textId="1237BEBD" w:rsidR="00953A38" w:rsidRDefault="00953A38" w:rsidP="00AE62C3">
      <w:pPr>
        <w:spacing w:line="360" w:lineRule="auto"/>
        <w:jc w:val="both"/>
        <w:rPr>
          <w:rFonts w:ascii="Times New Roman" w:hAnsi="Times New Roman" w:cs="Times New Roman"/>
        </w:rPr>
      </w:pPr>
    </w:p>
    <w:p w14:paraId="7F9D19B2" w14:textId="48EFB4FA" w:rsidR="00953A38" w:rsidRDefault="00953A38" w:rsidP="00AE62C3">
      <w:pPr>
        <w:spacing w:line="360" w:lineRule="auto"/>
        <w:jc w:val="both"/>
        <w:rPr>
          <w:rFonts w:ascii="Times New Roman" w:hAnsi="Times New Roman" w:cs="Times New Roman"/>
        </w:rPr>
      </w:pPr>
    </w:p>
    <w:p w14:paraId="2EFEC9A4" w14:textId="7F8A64DA" w:rsidR="00953A38" w:rsidRDefault="00953A38" w:rsidP="00AE62C3">
      <w:pPr>
        <w:spacing w:line="360" w:lineRule="auto"/>
        <w:jc w:val="both"/>
        <w:rPr>
          <w:rFonts w:ascii="Times New Roman" w:hAnsi="Times New Roman" w:cs="Times New Roman"/>
        </w:rPr>
      </w:pPr>
    </w:p>
    <w:p w14:paraId="7B4BFBF3" w14:textId="2D0D83C0" w:rsidR="00953A38" w:rsidRDefault="00953A38" w:rsidP="00AE62C3">
      <w:pPr>
        <w:spacing w:line="360" w:lineRule="auto"/>
        <w:jc w:val="both"/>
        <w:rPr>
          <w:rFonts w:ascii="Times New Roman" w:hAnsi="Times New Roman" w:cs="Times New Roman"/>
        </w:rPr>
      </w:pPr>
    </w:p>
    <w:p w14:paraId="7A843AEE" w14:textId="3DD5C907" w:rsidR="00953A38" w:rsidRDefault="00953A38" w:rsidP="00AE62C3">
      <w:pPr>
        <w:spacing w:line="360" w:lineRule="auto"/>
        <w:jc w:val="both"/>
        <w:rPr>
          <w:rFonts w:ascii="Times New Roman" w:hAnsi="Times New Roman" w:cs="Times New Roman"/>
        </w:rPr>
      </w:pPr>
    </w:p>
    <w:p w14:paraId="4D8DE217" w14:textId="5727704F" w:rsidR="00953A38" w:rsidRDefault="00953A38" w:rsidP="00AE62C3">
      <w:pPr>
        <w:spacing w:line="360" w:lineRule="auto"/>
        <w:jc w:val="both"/>
        <w:rPr>
          <w:rFonts w:ascii="Times New Roman" w:hAnsi="Times New Roman" w:cs="Times New Roman"/>
        </w:rPr>
      </w:pPr>
    </w:p>
    <w:p w14:paraId="1F0C6C61" w14:textId="3AA68B5F" w:rsidR="00953A38" w:rsidRDefault="00953A38" w:rsidP="00AE62C3">
      <w:pPr>
        <w:spacing w:line="360" w:lineRule="auto"/>
        <w:jc w:val="both"/>
        <w:rPr>
          <w:rFonts w:ascii="Times New Roman" w:hAnsi="Times New Roman" w:cs="Times New Roman"/>
        </w:rPr>
      </w:pPr>
    </w:p>
    <w:p w14:paraId="51CB91AA" w14:textId="77777777" w:rsidR="00953A38" w:rsidRPr="00953A38" w:rsidRDefault="00953A38" w:rsidP="00AE62C3">
      <w:pPr>
        <w:spacing w:line="360" w:lineRule="auto"/>
        <w:jc w:val="both"/>
        <w:rPr>
          <w:rFonts w:ascii="Times New Roman" w:hAnsi="Times New Roman" w:cs="Times New Roman"/>
        </w:rPr>
      </w:pPr>
    </w:p>
    <w:p w14:paraId="19B1A313" w14:textId="2ACDC62B" w:rsidR="00AE62C3" w:rsidRPr="00953A38" w:rsidRDefault="00AE62C3" w:rsidP="00796A07">
      <w:pPr>
        <w:jc w:val="center"/>
        <w:rPr>
          <w:rFonts w:ascii="Times New Roman" w:hAnsi="Times New Roman" w:cs="Times New Roman"/>
          <w:bCs/>
          <w:szCs w:val="32"/>
        </w:rPr>
      </w:pPr>
      <w:r w:rsidRPr="00953A38">
        <w:rPr>
          <w:rFonts w:ascii="Times New Roman" w:hAnsi="Times New Roman" w:cs="Times New Roman"/>
          <w:b/>
          <w:szCs w:val="32"/>
        </w:rPr>
        <w:lastRenderedPageBreak/>
        <w:t>Tabla 2.</w:t>
      </w:r>
      <w:r w:rsidRPr="00953A38">
        <w:rPr>
          <w:rFonts w:ascii="Times New Roman" w:hAnsi="Times New Roman" w:cs="Times New Roman"/>
          <w:bCs/>
          <w:szCs w:val="32"/>
        </w:rPr>
        <w:t xml:space="preserve"> </w:t>
      </w:r>
      <w:r w:rsidRPr="00953A38">
        <w:rPr>
          <w:rFonts w:ascii="Times New Roman" w:hAnsi="Times New Roman" w:cs="Times New Roman"/>
          <w:szCs w:val="32"/>
        </w:rPr>
        <w:t xml:space="preserve">Técnicas de </w:t>
      </w:r>
      <w:r w:rsidR="00796A07" w:rsidRPr="00953A38">
        <w:rPr>
          <w:rFonts w:ascii="Times New Roman" w:hAnsi="Times New Roman" w:cs="Times New Roman"/>
          <w:szCs w:val="32"/>
        </w:rPr>
        <w:t xml:space="preserve">inteligencia artificial implementadas </w:t>
      </w:r>
      <w:r w:rsidRPr="00953A38">
        <w:rPr>
          <w:rFonts w:ascii="Times New Roman" w:hAnsi="Times New Roman" w:cs="Times New Roman"/>
          <w:szCs w:val="32"/>
        </w:rPr>
        <w:t>por los respectivos autores</w:t>
      </w:r>
    </w:p>
    <w:tbl>
      <w:tblPr>
        <w:tblStyle w:val="Tablaconcuadrcula"/>
        <w:tblW w:w="0" w:type="auto"/>
        <w:tblLook w:val="04A0" w:firstRow="1" w:lastRow="0" w:firstColumn="1" w:lastColumn="0" w:noHBand="0" w:noVBand="1"/>
      </w:tblPr>
      <w:tblGrid>
        <w:gridCol w:w="3119"/>
        <w:gridCol w:w="5709"/>
      </w:tblGrid>
      <w:tr w:rsidR="00AE62C3" w:rsidRPr="00953A38" w14:paraId="3F293EA7" w14:textId="77777777" w:rsidTr="003F20F2">
        <w:tc>
          <w:tcPr>
            <w:tcW w:w="3121" w:type="dxa"/>
            <w:shd w:val="clear" w:color="auto" w:fill="auto"/>
          </w:tcPr>
          <w:p w14:paraId="2ECC013A" w14:textId="77777777" w:rsidR="00AE62C3" w:rsidRPr="00953A38" w:rsidRDefault="00AE62C3" w:rsidP="00D63544">
            <w:pPr>
              <w:spacing w:line="360" w:lineRule="auto"/>
              <w:jc w:val="center"/>
              <w:rPr>
                <w:rFonts w:ascii="Times New Roman" w:hAnsi="Times New Roman" w:cs="Times New Roman"/>
                <w:b/>
                <w:bCs/>
              </w:rPr>
            </w:pPr>
            <w:r w:rsidRPr="00953A38">
              <w:rPr>
                <w:rFonts w:ascii="Times New Roman" w:hAnsi="Times New Roman" w:cs="Times New Roman"/>
                <w:b/>
                <w:bCs/>
              </w:rPr>
              <w:t>Técnicas de IA</w:t>
            </w:r>
          </w:p>
        </w:tc>
        <w:tc>
          <w:tcPr>
            <w:tcW w:w="5714" w:type="dxa"/>
            <w:shd w:val="clear" w:color="auto" w:fill="auto"/>
          </w:tcPr>
          <w:p w14:paraId="6357ECED" w14:textId="77777777" w:rsidR="00AE62C3" w:rsidRPr="00953A38" w:rsidRDefault="00AE62C3" w:rsidP="00D63544">
            <w:pPr>
              <w:spacing w:line="360" w:lineRule="auto"/>
              <w:jc w:val="center"/>
              <w:rPr>
                <w:rFonts w:ascii="Times New Roman" w:hAnsi="Times New Roman" w:cs="Times New Roman"/>
                <w:b/>
                <w:bCs/>
              </w:rPr>
            </w:pPr>
            <w:r w:rsidRPr="00953A38">
              <w:rPr>
                <w:rFonts w:ascii="Times New Roman" w:hAnsi="Times New Roman" w:cs="Times New Roman"/>
                <w:b/>
                <w:bCs/>
              </w:rPr>
              <w:t>Autores que la utilizan</w:t>
            </w:r>
          </w:p>
        </w:tc>
      </w:tr>
      <w:tr w:rsidR="00AE62C3" w:rsidRPr="00953A38" w14:paraId="1F1FC0A5" w14:textId="77777777" w:rsidTr="003F20F2">
        <w:tc>
          <w:tcPr>
            <w:tcW w:w="3121" w:type="dxa"/>
            <w:shd w:val="clear" w:color="auto" w:fill="auto"/>
          </w:tcPr>
          <w:p w14:paraId="2C555E7E" w14:textId="77777777" w:rsidR="00AE62C3" w:rsidRPr="00953A38" w:rsidRDefault="00AE62C3" w:rsidP="00D63544">
            <w:pPr>
              <w:spacing w:line="360" w:lineRule="auto"/>
              <w:jc w:val="both"/>
              <w:rPr>
                <w:rFonts w:ascii="Times New Roman" w:hAnsi="Times New Roman" w:cs="Times New Roman"/>
              </w:rPr>
            </w:pPr>
            <w:r w:rsidRPr="00953A38">
              <w:rPr>
                <w:rFonts w:ascii="Times New Roman" w:hAnsi="Times New Roman" w:cs="Times New Roman"/>
              </w:rPr>
              <w:t>Lógica difusa</w:t>
            </w:r>
          </w:p>
        </w:tc>
        <w:tc>
          <w:tcPr>
            <w:tcW w:w="5714" w:type="dxa"/>
            <w:shd w:val="clear" w:color="auto" w:fill="auto"/>
          </w:tcPr>
          <w:p w14:paraId="6216C8BC" w14:textId="7E25D01F" w:rsidR="00AE62C3" w:rsidRPr="00953A38" w:rsidRDefault="00A14D63" w:rsidP="00A14D63">
            <w:pPr>
              <w:spacing w:line="360" w:lineRule="auto"/>
              <w:jc w:val="both"/>
              <w:rPr>
                <w:rFonts w:ascii="Times New Roman" w:hAnsi="Times New Roman" w:cs="Times New Roman"/>
              </w:rPr>
            </w:pPr>
            <w:r w:rsidRPr="00953A38">
              <w:rPr>
                <w:rFonts w:ascii="Times New Roman" w:hAnsi="Times New Roman" w:cs="Times New Roman"/>
              </w:rPr>
              <w:t xml:space="preserve">Peña, C., </w:t>
            </w:r>
            <w:proofErr w:type="gramStart"/>
            <w:r w:rsidRPr="00953A38">
              <w:rPr>
                <w:rFonts w:ascii="Times New Roman" w:hAnsi="Times New Roman" w:cs="Times New Roman"/>
              </w:rPr>
              <w:t>Marzo</w:t>
            </w:r>
            <w:proofErr w:type="gramEnd"/>
            <w:r w:rsidRPr="00953A38">
              <w:rPr>
                <w:rFonts w:ascii="Times New Roman" w:hAnsi="Times New Roman" w:cs="Times New Roman"/>
              </w:rPr>
              <w:t>, J., D</w:t>
            </w:r>
            <w:r w:rsidR="00AE62C3" w:rsidRPr="00953A38">
              <w:rPr>
                <w:rFonts w:ascii="Times New Roman" w:hAnsi="Times New Roman" w:cs="Times New Roman"/>
              </w:rPr>
              <w:t>e la Rosa, J., Fabregat, R</w:t>
            </w:r>
            <w:r w:rsidRPr="00953A38">
              <w:rPr>
                <w:rFonts w:ascii="Times New Roman" w:hAnsi="Times New Roman" w:cs="Times New Roman"/>
              </w:rPr>
              <w:t>.</w:t>
            </w:r>
          </w:p>
        </w:tc>
      </w:tr>
      <w:tr w:rsidR="00AE62C3" w:rsidRPr="00953A38" w14:paraId="0B515C5F" w14:textId="77777777" w:rsidTr="003F20F2">
        <w:tc>
          <w:tcPr>
            <w:tcW w:w="3121" w:type="dxa"/>
            <w:shd w:val="clear" w:color="auto" w:fill="auto"/>
          </w:tcPr>
          <w:p w14:paraId="202E4672" w14:textId="77777777" w:rsidR="00AE62C3" w:rsidRPr="00953A38" w:rsidRDefault="00AE62C3" w:rsidP="00D63544">
            <w:pPr>
              <w:spacing w:line="360" w:lineRule="auto"/>
              <w:jc w:val="both"/>
              <w:rPr>
                <w:rFonts w:ascii="Times New Roman" w:hAnsi="Times New Roman" w:cs="Times New Roman"/>
              </w:rPr>
            </w:pPr>
            <w:r w:rsidRPr="00953A38">
              <w:rPr>
                <w:rFonts w:ascii="Times New Roman" w:hAnsi="Times New Roman" w:cs="Times New Roman"/>
              </w:rPr>
              <w:t>Razonamiento basado en casos</w:t>
            </w:r>
          </w:p>
        </w:tc>
        <w:tc>
          <w:tcPr>
            <w:tcW w:w="5714" w:type="dxa"/>
            <w:shd w:val="clear" w:color="auto" w:fill="auto"/>
          </w:tcPr>
          <w:p w14:paraId="2A51485A" w14:textId="21954CF8" w:rsidR="00AE62C3" w:rsidRPr="00953A38" w:rsidRDefault="00AE62C3" w:rsidP="00A14D63">
            <w:pPr>
              <w:spacing w:line="360" w:lineRule="auto"/>
              <w:jc w:val="both"/>
              <w:rPr>
                <w:rFonts w:ascii="Times New Roman" w:hAnsi="Times New Roman" w:cs="Times New Roman"/>
              </w:rPr>
            </w:pPr>
            <w:r w:rsidRPr="00953A38">
              <w:rPr>
                <w:rFonts w:ascii="Times New Roman" w:hAnsi="Times New Roman" w:cs="Times New Roman"/>
              </w:rPr>
              <w:t xml:space="preserve">Peña, C., </w:t>
            </w:r>
            <w:proofErr w:type="gramStart"/>
            <w:r w:rsidRPr="00953A38">
              <w:rPr>
                <w:rFonts w:ascii="Times New Roman" w:hAnsi="Times New Roman" w:cs="Times New Roman"/>
              </w:rPr>
              <w:t>Marzo</w:t>
            </w:r>
            <w:proofErr w:type="gramEnd"/>
            <w:r w:rsidRPr="00953A38">
              <w:rPr>
                <w:rFonts w:ascii="Times New Roman" w:hAnsi="Times New Roman" w:cs="Times New Roman"/>
              </w:rPr>
              <w:t xml:space="preserve">, J., </w:t>
            </w:r>
            <w:r w:rsidR="00A14D63" w:rsidRPr="00953A38">
              <w:rPr>
                <w:rFonts w:ascii="Times New Roman" w:hAnsi="Times New Roman" w:cs="Times New Roman"/>
              </w:rPr>
              <w:t>D</w:t>
            </w:r>
            <w:r w:rsidRPr="00953A38">
              <w:rPr>
                <w:rFonts w:ascii="Times New Roman" w:hAnsi="Times New Roman" w:cs="Times New Roman"/>
              </w:rPr>
              <w:t>e la Rosa, J., Fabregat, R; Ovalle</w:t>
            </w:r>
            <w:r w:rsidR="00A14D63" w:rsidRPr="00953A38">
              <w:rPr>
                <w:rFonts w:ascii="Times New Roman" w:hAnsi="Times New Roman" w:cs="Times New Roman"/>
              </w:rPr>
              <w:t>,</w:t>
            </w:r>
            <w:r w:rsidRPr="00953A38">
              <w:rPr>
                <w:rFonts w:ascii="Times New Roman" w:hAnsi="Times New Roman" w:cs="Times New Roman"/>
              </w:rPr>
              <w:t xml:space="preserve"> </w:t>
            </w:r>
            <w:r w:rsidR="00A14D63" w:rsidRPr="00953A38">
              <w:rPr>
                <w:rFonts w:ascii="Times New Roman" w:hAnsi="Times New Roman" w:cs="Times New Roman"/>
              </w:rPr>
              <w:t xml:space="preserve">D. </w:t>
            </w:r>
            <w:r w:rsidRPr="00953A38">
              <w:rPr>
                <w:rFonts w:ascii="Times New Roman" w:hAnsi="Times New Roman" w:cs="Times New Roman"/>
              </w:rPr>
              <w:t>y Jiménez</w:t>
            </w:r>
            <w:r w:rsidR="00A14D63" w:rsidRPr="00953A38">
              <w:rPr>
                <w:rFonts w:ascii="Times New Roman" w:hAnsi="Times New Roman" w:cs="Times New Roman"/>
              </w:rPr>
              <w:t>, J.</w:t>
            </w:r>
          </w:p>
        </w:tc>
      </w:tr>
      <w:tr w:rsidR="00AE62C3" w:rsidRPr="00953A38" w14:paraId="109BDFD1" w14:textId="77777777" w:rsidTr="003F20F2">
        <w:tc>
          <w:tcPr>
            <w:tcW w:w="3121" w:type="dxa"/>
            <w:shd w:val="clear" w:color="auto" w:fill="auto"/>
          </w:tcPr>
          <w:p w14:paraId="4B515A6A" w14:textId="77777777" w:rsidR="00AE62C3" w:rsidRPr="00953A38" w:rsidRDefault="00AE62C3" w:rsidP="00D63544">
            <w:pPr>
              <w:spacing w:line="360" w:lineRule="auto"/>
              <w:jc w:val="both"/>
              <w:rPr>
                <w:rFonts w:ascii="Times New Roman" w:hAnsi="Times New Roman" w:cs="Times New Roman"/>
              </w:rPr>
            </w:pPr>
            <w:r w:rsidRPr="00953A38">
              <w:rPr>
                <w:rFonts w:ascii="Times New Roman" w:hAnsi="Times New Roman" w:cs="Times New Roman"/>
              </w:rPr>
              <w:t>Agentes inteligentes</w:t>
            </w:r>
          </w:p>
        </w:tc>
        <w:tc>
          <w:tcPr>
            <w:tcW w:w="5714" w:type="dxa"/>
            <w:shd w:val="clear" w:color="auto" w:fill="auto"/>
          </w:tcPr>
          <w:p w14:paraId="0B066D4D" w14:textId="3A769AF8" w:rsidR="00AE62C3" w:rsidRPr="00953A38" w:rsidRDefault="00AE62C3" w:rsidP="00A14D63">
            <w:pPr>
              <w:spacing w:line="360" w:lineRule="auto"/>
              <w:jc w:val="both"/>
              <w:rPr>
                <w:rFonts w:ascii="Times New Roman" w:hAnsi="Times New Roman" w:cs="Times New Roman"/>
                <w:lang w:val="pt-BR"/>
              </w:rPr>
            </w:pPr>
            <w:proofErr w:type="spellStart"/>
            <w:r w:rsidRPr="00953A38">
              <w:rPr>
                <w:rFonts w:ascii="Times New Roman" w:hAnsi="Times New Roman" w:cs="Times New Roman"/>
                <w:lang w:val="pt-BR"/>
              </w:rPr>
              <w:t>Cataldi</w:t>
            </w:r>
            <w:proofErr w:type="spellEnd"/>
            <w:r w:rsidRPr="00953A38">
              <w:rPr>
                <w:rFonts w:ascii="Times New Roman" w:hAnsi="Times New Roman" w:cs="Times New Roman"/>
                <w:lang w:val="pt-BR"/>
              </w:rPr>
              <w:t xml:space="preserve">, Z., Salgueiro, F., Costa, G., Calvo, P., Méndez, P., </w:t>
            </w:r>
            <w:proofErr w:type="spellStart"/>
            <w:r w:rsidRPr="00953A38">
              <w:rPr>
                <w:rFonts w:ascii="Times New Roman" w:hAnsi="Times New Roman" w:cs="Times New Roman"/>
                <w:lang w:val="pt-BR"/>
              </w:rPr>
              <w:t>Rendón</w:t>
            </w:r>
            <w:proofErr w:type="spellEnd"/>
            <w:r w:rsidRPr="00953A38">
              <w:rPr>
                <w:rFonts w:ascii="Times New Roman" w:hAnsi="Times New Roman" w:cs="Times New Roman"/>
                <w:lang w:val="pt-BR"/>
              </w:rPr>
              <w:t>, J., Lage, F</w:t>
            </w:r>
            <w:r w:rsidR="00A14D63" w:rsidRPr="00953A38">
              <w:rPr>
                <w:rFonts w:ascii="Times New Roman" w:hAnsi="Times New Roman" w:cs="Times New Roman"/>
                <w:lang w:val="pt-BR"/>
              </w:rPr>
              <w:t>.</w:t>
            </w:r>
          </w:p>
        </w:tc>
      </w:tr>
      <w:tr w:rsidR="00AE62C3" w:rsidRPr="00953A38" w14:paraId="6F3FD0B5" w14:textId="77777777" w:rsidTr="003F20F2">
        <w:tc>
          <w:tcPr>
            <w:tcW w:w="3121" w:type="dxa"/>
            <w:shd w:val="clear" w:color="auto" w:fill="auto"/>
          </w:tcPr>
          <w:p w14:paraId="46E61B49" w14:textId="77777777" w:rsidR="00AE62C3" w:rsidRPr="00953A38" w:rsidRDefault="00AE62C3" w:rsidP="00D63544">
            <w:pPr>
              <w:spacing w:line="360" w:lineRule="auto"/>
              <w:jc w:val="both"/>
              <w:rPr>
                <w:rFonts w:ascii="Times New Roman" w:hAnsi="Times New Roman" w:cs="Times New Roman"/>
              </w:rPr>
            </w:pPr>
            <w:r w:rsidRPr="00953A38">
              <w:rPr>
                <w:rFonts w:ascii="Times New Roman" w:hAnsi="Times New Roman" w:cs="Times New Roman"/>
              </w:rPr>
              <w:t>Red neuronal artificial</w:t>
            </w:r>
          </w:p>
        </w:tc>
        <w:tc>
          <w:tcPr>
            <w:tcW w:w="5714" w:type="dxa"/>
            <w:shd w:val="clear" w:color="auto" w:fill="auto"/>
          </w:tcPr>
          <w:p w14:paraId="04B18881" w14:textId="5A9D8D13" w:rsidR="00AE62C3" w:rsidRPr="00953A38" w:rsidRDefault="00AE62C3" w:rsidP="00D63544">
            <w:pPr>
              <w:spacing w:line="360" w:lineRule="auto"/>
              <w:jc w:val="both"/>
              <w:rPr>
                <w:rFonts w:ascii="Times New Roman" w:hAnsi="Times New Roman" w:cs="Times New Roman"/>
              </w:rPr>
            </w:pPr>
            <w:r w:rsidRPr="00953A38">
              <w:rPr>
                <w:rFonts w:ascii="Times New Roman" w:hAnsi="Times New Roman" w:cs="Times New Roman"/>
              </w:rPr>
              <w:t>Salgueiro, F., Cataldi, Z., Lage, F., García-Martínez, R; Arnau, D. Arevalillo-Herráez, M., Puig, L., González-Calero, J</w:t>
            </w:r>
            <w:r w:rsidR="00A14D63" w:rsidRPr="00953A38">
              <w:rPr>
                <w:rFonts w:ascii="Times New Roman" w:hAnsi="Times New Roman" w:cs="Times New Roman"/>
              </w:rPr>
              <w:t>.</w:t>
            </w:r>
            <w:r w:rsidRPr="00953A38">
              <w:rPr>
                <w:rFonts w:ascii="Times New Roman" w:hAnsi="Times New Roman" w:cs="Times New Roman"/>
              </w:rPr>
              <w:t xml:space="preserve">; </w:t>
            </w:r>
            <w:r w:rsidR="00A14D63" w:rsidRPr="00953A38">
              <w:rPr>
                <w:rFonts w:ascii="Times New Roman" w:hAnsi="Times New Roman" w:cs="Times New Roman"/>
              </w:rPr>
              <w:t>Sánchez</w:t>
            </w:r>
            <w:r w:rsidRPr="00953A38">
              <w:rPr>
                <w:rFonts w:ascii="Times New Roman" w:hAnsi="Times New Roman" w:cs="Times New Roman"/>
              </w:rPr>
              <w:t xml:space="preserve">, R., </w:t>
            </w:r>
            <w:proofErr w:type="spellStart"/>
            <w:r w:rsidRPr="00953A38">
              <w:rPr>
                <w:rFonts w:ascii="Times New Roman" w:hAnsi="Times New Roman" w:cs="Times New Roman"/>
              </w:rPr>
              <w:t>Bartel</w:t>
            </w:r>
            <w:proofErr w:type="spellEnd"/>
            <w:r w:rsidRPr="00953A38">
              <w:rPr>
                <w:rFonts w:ascii="Times New Roman" w:hAnsi="Times New Roman" w:cs="Times New Roman"/>
              </w:rPr>
              <w:t xml:space="preserve">, Ch., Brown, E., </w:t>
            </w:r>
            <w:proofErr w:type="spellStart"/>
            <w:r w:rsidRPr="00953A38">
              <w:rPr>
                <w:rFonts w:ascii="Times New Roman" w:hAnsi="Times New Roman" w:cs="Times New Roman"/>
              </w:rPr>
              <w:t>DeRosier</w:t>
            </w:r>
            <w:proofErr w:type="spellEnd"/>
            <w:r w:rsidRPr="00953A38">
              <w:rPr>
                <w:rFonts w:ascii="Times New Roman" w:hAnsi="Times New Roman" w:cs="Times New Roman"/>
              </w:rPr>
              <w:t>, M</w:t>
            </w:r>
            <w:r w:rsidR="00A14D63" w:rsidRPr="00953A38">
              <w:rPr>
                <w:rFonts w:ascii="Times New Roman" w:hAnsi="Times New Roman" w:cs="Times New Roman"/>
              </w:rPr>
              <w:t>.</w:t>
            </w:r>
            <w:r w:rsidRPr="00953A38">
              <w:rPr>
                <w:rFonts w:ascii="Times New Roman" w:hAnsi="Times New Roman" w:cs="Times New Roman"/>
              </w:rPr>
              <w:t xml:space="preserve">; </w:t>
            </w:r>
            <w:proofErr w:type="spellStart"/>
            <w:r w:rsidRPr="00953A38">
              <w:rPr>
                <w:rFonts w:ascii="Times New Roman" w:hAnsi="Times New Roman" w:cs="Times New Roman"/>
              </w:rPr>
              <w:t>Oulhaci</w:t>
            </w:r>
            <w:proofErr w:type="spellEnd"/>
            <w:r w:rsidRPr="00953A38">
              <w:rPr>
                <w:rFonts w:ascii="Times New Roman" w:hAnsi="Times New Roman" w:cs="Times New Roman"/>
              </w:rPr>
              <w:t xml:space="preserve">, M. A., </w:t>
            </w:r>
            <w:proofErr w:type="spellStart"/>
            <w:r w:rsidRPr="00953A38">
              <w:rPr>
                <w:rFonts w:ascii="Times New Roman" w:hAnsi="Times New Roman" w:cs="Times New Roman"/>
              </w:rPr>
              <w:t>Tranvouez</w:t>
            </w:r>
            <w:proofErr w:type="spellEnd"/>
            <w:r w:rsidRPr="00953A38">
              <w:rPr>
                <w:rFonts w:ascii="Times New Roman" w:hAnsi="Times New Roman" w:cs="Times New Roman"/>
              </w:rPr>
              <w:t xml:space="preserve">, E., </w:t>
            </w:r>
            <w:proofErr w:type="spellStart"/>
            <w:r w:rsidRPr="00953A38">
              <w:rPr>
                <w:rFonts w:ascii="Times New Roman" w:hAnsi="Times New Roman" w:cs="Times New Roman"/>
              </w:rPr>
              <w:t>Espinasse</w:t>
            </w:r>
            <w:proofErr w:type="spellEnd"/>
            <w:r w:rsidRPr="00953A38">
              <w:rPr>
                <w:rFonts w:ascii="Times New Roman" w:hAnsi="Times New Roman" w:cs="Times New Roman"/>
              </w:rPr>
              <w:t>, B., Fournier, S</w:t>
            </w:r>
            <w:r w:rsidR="00A14D63" w:rsidRPr="00953A38">
              <w:rPr>
                <w:rFonts w:ascii="Times New Roman" w:hAnsi="Times New Roman" w:cs="Times New Roman"/>
              </w:rPr>
              <w:t>.</w:t>
            </w:r>
            <w:r w:rsidRPr="00953A38">
              <w:rPr>
                <w:rFonts w:ascii="Times New Roman" w:hAnsi="Times New Roman" w:cs="Times New Roman"/>
              </w:rPr>
              <w:t xml:space="preserve">; </w:t>
            </w:r>
            <w:proofErr w:type="spellStart"/>
            <w:r w:rsidRPr="00953A38">
              <w:rPr>
                <w:rFonts w:ascii="Times New Roman" w:hAnsi="Times New Roman" w:cs="Times New Roman"/>
              </w:rPr>
              <w:t>Zhiping</w:t>
            </w:r>
            <w:proofErr w:type="spellEnd"/>
            <w:r w:rsidRPr="00953A38">
              <w:rPr>
                <w:rFonts w:ascii="Times New Roman" w:hAnsi="Times New Roman" w:cs="Times New Roman"/>
              </w:rPr>
              <w:t xml:space="preserve">, L., </w:t>
            </w:r>
            <w:proofErr w:type="spellStart"/>
            <w:r w:rsidRPr="00953A38">
              <w:rPr>
                <w:rFonts w:ascii="Times New Roman" w:hAnsi="Times New Roman" w:cs="Times New Roman"/>
              </w:rPr>
              <w:t>Tianwei</w:t>
            </w:r>
            <w:proofErr w:type="spellEnd"/>
            <w:r w:rsidRPr="00953A38">
              <w:rPr>
                <w:rFonts w:ascii="Times New Roman" w:hAnsi="Times New Roman" w:cs="Times New Roman"/>
              </w:rPr>
              <w:t xml:space="preserve">, X., </w:t>
            </w:r>
            <w:proofErr w:type="spellStart"/>
            <w:r w:rsidRPr="00953A38">
              <w:rPr>
                <w:rFonts w:ascii="Times New Roman" w:hAnsi="Times New Roman" w:cs="Times New Roman"/>
              </w:rPr>
              <w:t>Yu</w:t>
            </w:r>
            <w:proofErr w:type="spellEnd"/>
            <w:r w:rsidRPr="00953A38">
              <w:rPr>
                <w:rFonts w:ascii="Times New Roman" w:hAnsi="Times New Roman" w:cs="Times New Roman"/>
              </w:rPr>
              <w:t>, S;</w:t>
            </w:r>
          </w:p>
          <w:p w14:paraId="29CE6D32" w14:textId="4524D18A" w:rsidR="00AE62C3" w:rsidRPr="00953A38" w:rsidRDefault="00AE62C3" w:rsidP="00A14D63">
            <w:pPr>
              <w:spacing w:line="360" w:lineRule="auto"/>
              <w:jc w:val="both"/>
              <w:rPr>
                <w:rFonts w:ascii="Times New Roman" w:hAnsi="Times New Roman" w:cs="Times New Roman"/>
              </w:rPr>
            </w:pPr>
            <w:r w:rsidRPr="00953A38">
              <w:rPr>
                <w:rFonts w:ascii="Times New Roman" w:hAnsi="Times New Roman" w:cs="Times New Roman"/>
              </w:rPr>
              <w:t>Cabada,</w:t>
            </w:r>
            <w:r w:rsidR="00A14D63" w:rsidRPr="00953A38">
              <w:rPr>
                <w:rFonts w:ascii="Times New Roman" w:hAnsi="Times New Roman" w:cs="Times New Roman"/>
              </w:rPr>
              <w:t xml:space="preserve"> R.  </w:t>
            </w:r>
            <w:r w:rsidRPr="00953A38">
              <w:rPr>
                <w:rFonts w:ascii="Times New Roman" w:hAnsi="Times New Roman" w:cs="Times New Roman"/>
              </w:rPr>
              <w:t>Barrón</w:t>
            </w:r>
            <w:r w:rsidR="00A14D63" w:rsidRPr="00953A38">
              <w:rPr>
                <w:rFonts w:ascii="Times New Roman" w:hAnsi="Times New Roman" w:cs="Times New Roman"/>
              </w:rPr>
              <w:t>, M.</w:t>
            </w:r>
            <w:r w:rsidRPr="00953A38">
              <w:rPr>
                <w:rFonts w:ascii="Times New Roman" w:hAnsi="Times New Roman" w:cs="Times New Roman"/>
              </w:rPr>
              <w:t xml:space="preserve"> y Olivares</w:t>
            </w:r>
            <w:r w:rsidR="00A14D63" w:rsidRPr="00953A38">
              <w:rPr>
                <w:rFonts w:ascii="Times New Roman" w:hAnsi="Times New Roman" w:cs="Times New Roman"/>
              </w:rPr>
              <w:t>, J. M. J.</w:t>
            </w:r>
          </w:p>
        </w:tc>
      </w:tr>
      <w:tr w:rsidR="00AE62C3" w:rsidRPr="00953A38" w14:paraId="1910912D" w14:textId="77777777" w:rsidTr="003F20F2">
        <w:tc>
          <w:tcPr>
            <w:tcW w:w="3121" w:type="dxa"/>
            <w:shd w:val="clear" w:color="auto" w:fill="auto"/>
          </w:tcPr>
          <w:p w14:paraId="7E369CC5" w14:textId="77777777" w:rsidR="00AE62C3" w:rsidRPr="00953A38" w:rsidRDefault="00AE62C3" w:rsidP="00D63544">
            <w:pPr>
              <w:spacing w:line="360" w:lineRule="auto"/>
              <w:jc w:val="both"/>
              <w:rPr>
                <w:rFonts w:ascii="Times New Roman" w:hAnsi="Times New Roman" w:cs="Times New Roman"/>
              </w:rPr>
            </w:pPr>
            <w:r w:rsidRPr="00953A38">
              <w:rPr>
                <w:rFonts w:ascii="Times New Roman" w:hAnsi="Times New Roman" w:cs="Times New Roman"/>
              </w:rPr>
              <w:t>Redes bayesianas</w:t>
            </w:r>
          </w:p>
        </w:tc>
        <w:tc>
          <w:tcPr>
            <w:tcW w:w="5714" w:type="dxa"/>
            <w:shd w:val="clear" w:color="auto" w:fill="auto"/>
          </w:tcPr>
          <w:p w14:paraId="10293CDD" w14:textId="26EB9708" w:rsidR="00AE62C3" w:rsidRPr="00953A38" w:rsidRDefault="00AE62C3" w:rsidP="00A14D63">
            <w:pPr>
              <w:spacing w:line="360" w:lineRule="auto"/>
              <w:jc w:val="both"/>
              <w:rPr>
                <w:rFonts w:ascii="Times New Roman" w:hAnsi="Times New Roman" w:cs="Times New Roman"/>
              </w:rPr>
            </w:pPr>
            <w:r w:rsidRPr="00953A38">
              <w:rPr>
                <w:rFonts w:ascii="Times New Roman" w:hAnsi="Times New Roman" w:cs="Times New Roman"/>
              </w:rPr>
              <w:t>Cataldi, Z., Salgueiro, F., Lage, F., García-Martínez, R</w:t>
            </w:r>
            <w:r w:rsidR="00A14D63" w:rsidRPr="00953A38">
              <w:rPr>
                <w:rFonts w:ascii="Times New Roman" w:hAnsi="Times New Roman" w:cs="Times New Roman"/>
              </w:rPr>
              <w:t>.</w:t>
            </w:r>
          </w:p>
        </w:tc>
      </w:tr>
      <w:tr w:rsidR="00AE62C3" w:rsidRPr="00953A38" w14:paraId="50650658" w14:textId="77777777" w:rsidTr="003F20F2">
        <w:tc>
          <w:tcPr>
            <w:tcW w:w="3121" w:type="dxa"/>
            <w:shd w:val="clear" w:color="auto" w:fill="auto"/>
          </w:tcPr>
          <w:p w14:paraId="2B9E293D" w14:textId="77777777" w:rsidR="00AE62C3" w:rsidRPr="00953A38" w:rsidRDefault="00AE62C3" w:rsidP="00D63544">
            <w:pPr>
              <w:spacing w:line="360" w:lineRule="auto"/>
              <w:jc w:val="both"/>
              <w:rPr>
                <w:rFonts w:ascii="Times New Roman" w:hAnsi="Times New Roman" w:cs="Times New Roman"/>
              </w:rPr>
            </w:pPr>
            <w:r w:rsidRPr="00953A38">
              <w:rPr>
                <w:rFonts w:ascii="Times New Roman" w:hAnsi="Times New Roman" w:cs="Times New Roman"/>
              </w:rPr>
              <w:t>Lingüística difusa</w:t>
            </w:r>
          </w:p>
        </w:tc>
        <w:tc>
          <w:tcPr>
            <w:tcW w:w="5714" w:type="dxa"/>
            <w:shd w:val="clear" w:color="auto" w:fill="auto"/>
          </w:tcPr>
          <w:p w14:paraId="6DA0E458" w14:textId="2855C088" w:rsidR="00AE62C3" w:rsidRPr="00953A38" w:rsidRDefault="00AE62C3" w:rsidP="00A14D63">
            <w:pPr>
              <w:spacing w:line="360" w:lineRule="auto"/>
              <w:jc w:val="both"/>
              <w:rPr>
                <w:rFonts w:ascii="Times New Roman" w:hAnsi="Times New Roman" w:cs="Times New Roman"/>
              </w:rPr>
            </w:pPr>
            <w:r w:rsidRPr="00953A38">
              <w:rPr>
                <w:rFonts w:ascii="Times New Roman" w:hAnsi="Times New Roman" w:cs="Times New Roman"/>
              </w:rPr>
              <w:t xml:space="preserve">Badaracco, M., Martínez, L; </w:t>
            </w:r>
            <w:proofErr w:type="spellStart"/>
            <w:r w:rsidRPr="00953A38">
              <w:rPr>
                <w:rFonts w:ascii="Times New Roman" w:hAnsi="Times New Roman" w:cs="Times New Roman"/>
              </w:rPr>
              <w:t>Azoulay</w:t>
            </w:r>
            <w:proofErr w:type="spellEnd"/>
            <w:r w:rsidRPr="00953A38">
              <w:rPr>
                <w:rFonts w:ascii="Times New Roman" w:hAnsi="Times New Roman" w:cs="Times New Roman"/>
              </w:rPr>
              <w:t xml:space="preserve">-Schwartz, R., </w:t>
            </w:r>
            <w:proofErr w:type="spellStart"/>
            <w:r w:rsidRPr="00953A38">
              <w:rPr>
                <w:rFonts w:ascii="Times New Roman" w:hAnsi="Times New Roman" w:cs="Times New Roman"/>
              </w:rPr>
              <w:t>Hani</w:t>
            </w:r>
            <w:proofErr w:type="spellEnd"/>
            <w:r w:rsidRPr="00953A38">
              <w:rPr>
                <w:rFonts w:ascii="Times New Roman" w:hAnsi="Times New Roman" w:cs="Times New Roman"/>
              </w:rPr>
              <w:t>, Z</w:t>
            </w:r>
            <w:r w:rsidR="00A14D63" w:rsidRPr="00953A38">
              <w:rPr>
                <w:rFonts w:ascii="Times New Roman" w:hAnsi="Times New Roman" w:cs="Times New Roman"/>
              </w:rPr>
              <w:t>.</w:t>
            </w:r>
          </w:p>
        </w:tc>
      </w:tr>
      <w:tr w:rsidR="00AE62C3" w:rsidRPr="00953A38" w14:paraId="3351C657" w14:textId="77777777" w:rsidTr="003F20F2">
        <w:tc>
          <w:tcPr>
            <w:tcW w:w="3121" w:type="dxa"/>
            <w:shd w:val="clear" w:color="auto" w:fill="auto"/>
          </w:tcPr>
          <w:p w14:paraId="4EB139E8" w14:textId="77777777" w:rsidR="00AE62C3" w:rsidRPr="00953A38" w:rsidRDefault="00AE62C3" w:rsidP="00D63544">
            <w:pPr>
              <w:spacing w:line="360" w:lineRule="auto"/>
              <w:jc w:val="both"/>
              <w:rPr>
                <w:rFonts w:ascii="Times New Roman" w:hAnsi="Times New Roman" w:cs="Times New Roman"/>
              </w:rPr>
            </w:pPr>
            <w:r w:rsidRPr="00953A38">
              <w:rPr>
                <w:rFonts w:ascii="Times New Roman" w:hAnsi="Times New Roman" w:cs="Times New Roman"/>
              </w:rPr>
              <w:t>Representación de conocimiento</w:t>
            </w:r>
          </w:p>
        </w:tc>
        <w:tc>
          <w:tcPr>
            <w:tcW w:w="5714" w:type="dxa"/>
            <w:shd w:val="clear" w:color="auto" w:fill="auto"/>
          </w:tcPr>
          <w:p w14:paraId="00074E41" w14:textId="1ADCA127" w:rsidR="00AE62C3" w:rsidRPr="00953A38" w:rsidRDefault="00AE62C3" w:rsidP="00A14D63">
            <w:pPr>
              <w:spacing w:line="360" w:lineRule="auto"/>
              <w:jc w:val="both"/>
              <w:rPr>
                <w:rFonts w:ascii="Times New Roman" w:hAnsi="Times New Roman" w:cs="Times New Roman"/>
              </w:rPr>
            </w:pPr>
            <w:r w:rsidRPr="00953A38">
              <w:rPr>
                <w:rFonts w:ascii="Times New Roman" w:hAnsi="Times New Roman" w:cs="Times New Roman"/>
              </w:rPr>
              <w:t>Arevalillo-Herráez, M., Arnau, D., Marco-Giménez, L</w:t>
            </w:r>
            <w:r w:rsidR="00A14D63" w:rsidRPr="00953A38">
              <w:rPr>
                <w:rFonts w:ascii="Times New Roman" w:hAnsi="Times New Roman" w:cs="Times New Roman"/>
              </w:rPr>
              <w:t>.</w:t>
            </w:r>
          </w:p>
        </w:tc>
      </w:tr>
      <w:tr w:rsidR="00AE62C3" w:rsidRPr="00B84A2E" w14:paraId="47551D7C" w14:textId="77777777" w:rsidTr="003F20F2">
        <w:tc>
          <w:tcPr>
            <w:tcW w:w="3121" w:type="dxa"/>
            <w:shd w:val="clear" w:color="auto" w:fill="auto"/>
          </w:tcPr>
          <w:p w14:paraId="6332D052" w14:textId="77777777" w:rsidR="00AE62C3" w:rsidRPr="00953A38" w:rsidRDefault="00AE62C3" w:rsidP="00D63544">
            <w:pPr>
              <w:spacing w:line="360" w:lineRule="auto"/>
              <w:jc w:val="both"/>
              <w:rPr>
                <w:rFonts w:ascii="Times New Roman" w:hAnsi="Times New Roman" w:cs="Times New Roman"/>
              </w:rPr>
            </w:pPr>
            <w:r w:rsidRPr="00953A38">
              <w:rPr>
                <w:rFonts w:ascii="Times New Roman" w:hAnsi="Times New Roman" w:cs="Times New Roman"/>
              </w:rPr>
              <w:t>Lingüística computacional</w:t>
            </w:r>
          </w:p>
        </w:tc>
        <w:tc>
          <w:tcPr>
            <w:tcW w:w="5714" w:type="dxa"/>
            <w:shd w:val="clear" w:color="auto" w:fill="auto"/>
          </w:tcPr>
          <w:p w14:paraId="2F6EC3AA" w14:textId="4D9DD0F4" w:rsidR="00AE62C3" w:rsidRPr="00953A38" w:rsidRDefault="00AE62C3" w:rsidP="00A14D63">
            <w:pPr>
              <w:spacing w:line="360" w:lineRule="auto"/>
              <w:jc w:val="both"/>
              <w:rPr>
                <w:rFonts w:ascii="Times New Roman" w:hAnsi="Times New Roman" w:cs="Times New Roman"/>
                <w:lang w:val="de-DE"/>
              </w:rPr>
            </w:pPr>
            <w:r w:rsidRPr="00953A38">
              <w:rPr>
                <w:rFonts w:ascii="Times New Roman" w:hAnsi="Times New Roman" w:cs="Times New Roman"/>
                <w:lang w:val="de-DE"/>
              </w:rPr>
              <w:t>Xuechen, He; Ferreira, A., Kotz, G</w:t>
            </w:r>
            <w:r w:rsidR="00A14D63" w:rsidRPr="00953A38">
              <w:rPr>
                <w:rFonts w:ascii="Times New Roman" w:hAnsi="Times New Roman" w:cs="Times New Roman"/>
                <w:lang w:val="de-DE"/>
              </w:rPr>
              <w:t>.</w:t>
            </w:r>
          </w:p>
        </w:tc>
      </w:tr>
      <w:tr w:rsidR="00AE62C3" w:rsidRPr="00953A38" w14:paraId="4B0EC51B" w14:textId="77777777" w:rsidTr="003F20F2">
        <w:tc>
          <w:tcPr>
            <w:tcW w:w="3121" w:type="dxa"/>
            <w:shd w:val="clear" w:color="auto" w:fill="auto"/>
          </w:tcPr>
          <w:p w14:paraId="2758F7E3" w14:textId="77777777" w:rsidR="00AE62C3" w:rsidRPr="00953A38" w:rsidRDefault="00AE62C3" w:rsidP="00D63544">
            <w:pPr>
              <w:spacing w:line="360" w:lineRule="auto"/>
              <w:jc w:val="both"/>
              <w:rPr>
                <w:rFonts w:ascii="Times New Roman" w:hAnsi="Times New Roman" w:cs="Times New Roman"/>
              </w:rPr>
            </w:pPr>
            <w:r w:rsidRPr="00953A38">
              <w:rPr>
                <w:rFonts w:ascii="Times New Roman" w:hAnsi="Times New Roman" w:cs="Times New Roman"/>
              </w:rPr>
              <w:t>Procesamiento del lenguaje natural</w:t>
            </w:r>
          </w:p>
        </w:tc>
        <w:tc>
          <w:tcPr>
            <w:tcW w:w="5714" w:type="dxa"/>
            <w:shd w:val="clear" w:color="auto" w:fill="auto"/>
          </w:tcPr>
          <w:p w14:paraId="1B2A9124" w14:textId="2DA42CC3" w:rsidR="00AE62C3" w:rsidRPr="00953A38" w:rsidRDefault="00AE62C3" w:rsidP="00A14D63">
            <w:pPr>
              <w:spacing w:line="360" w:lineRule="auto"/>
              <w:jc w:val="both"/>
              <w:rPr>
                <w:rFonts w:ascii="Times New Roman" w:hAnsi="Times New Roman" w:cs="Times New Roman"/>
              </w:rPr>
            </w:pPr>
            <w:r w:rsidRPr="00953A38">
              <w:rPr>
                <w:rFonts w:ascii="Times New Roman" w:hAnsi="Times New Roman" w:cs="Times New Roman"/>
              </w:rPr>
              <w:t xml:space="preserve">Latham, A., </w:t>
            </w:r>
            <w:proofErr w:type="spellStart"/>
            <w:r w:rsidRPr="00953A38">
              <w:rPr>
                <w:rFonts w:ascii="Times New Roman" w:hAnsi="Times New Roman" w:cs="Times New Roman"/>
              </w:rPr>
              <w:t>Crockett</w:t>
            </w:r>
            <w:proofErr w:type="spellEnd"/>
            <w:r w:rsidRPr="00953A38">
              <w:rPr>
                <w:rFonts w:ascii="Times New Roman" w:hAnsi="Times New Roman" w:cs="Times New Roman"/>
              </w:rPr>
              <w:t>, K., McLean, D</w:t>
            </w:r>
            <w:r w:rsidR="00A14D63" w:rsidRPr="00953A38">
              <w:rPr>
                <w:rFonts w:ascii="Times New Roman" w:hAnsi="Times New Roman" w:cs="Times New Roman"/>
              </w:rPr>
              <w:t>.</w:t>
            </w:r>
            <w:r w:rsidRPr="00953A38">
              <w:rPr>
                <w:rFonts w:ascii="Times New Roman" w:hAnsi="Times New Roman" w:cs="Times New Roman"/>
              </w:rPr>
              <w:t xml:space="preserve">; </w:t>
            </w:r>
            <w:proofErr w:type="spellStart"/>
            <w:r w:rsidRPr="00953A38">
              <w:rPr>
                <w:rFonts w:ascii="Times New Roman" w:hAnsi="Times New Roman" w:cs="Times New Roman"/>
              </w:rPr>
              <w:t>Gorrostieta</w:t>
            </w:r>
            <w:proofErr w:type="spellEnd"/>
            <w:r w:rsidRPr="00953A38">
              <w:rPr>
                <w:rFonts w:ascii="Times New Roman" w:hAnsi="Times New Roman" w:cs="Times New Roman"/>
              </w:rPr>
              <w:t>, J., González, S., López, A</w:t>
            </w:r>
            <w:r w:rsidR="00A14D63" w:rsidRPr="00953A38">
              <w:rPr>
                <w:rFonts w:ascii="Times New Roman" w:hAnsi="Times New Roman" w:cs="Times New Roman"/>
              </w:rPr>
              <w:t>.</w:t>
            </w:r>
            <w:r w:rsidRPr="00953A38">
              <w:rPr>
                <w:rFonts w:ascii="Times New Roman" w:hAnsi="Times New Roman" w:cs="Times New Roman"/>
              </w:rPr>
              <w:t xml:space="preserve">; Jackson, T., </w:t>
            </w:r>
            <w:proofErr w:type="spellStart"/>
            <w:r w:rsidRPr="00953A38">
              <w:rPr>
                <w:rFonts w:ascii="Times New Roman" w:hAnsi="Times New Roman" w:cs="Times New Roman"/>
              </w:rPr>
              <w:t>Graesser</w:t>
            </w:r>
            <w:proofErr w:type="spellEnd"/>
            <w:r w:rsidRPr="00953A38">
              <w:rPr>
                <w:rFonts w:ascii="Times New Roman" w:hAnsi="Times New Roman" w:cs="Times New Roman"/>
              </w:rPr>
              <w:t>, A</w:t>
            </w:r>
            <w:r w:rsidR="00A14D63" w:rsidRPr="00953A38">
              <w:rPr>
                <w:rFonts w:ascii="Times New Roman" w:hAnsi="Times New Roman" w:cs="Times New Roman"/>
              </w:rPr>
              <w:t>.</w:t>
            </w:r>
          </w:p>
        </w:tc>
      </w:tr>
      <w:tr w:rsidR="00AE62C3" w:rsidRPr="00B84A2E" w14:paraId="400E2628" w14:textId="77777777" w:rsidTr="003F20F2">
        <w:tc>
          <w:tcPr>
            <w:tcW w:w="3121" w:type="dxa"/>
            <w:shd w:val="clear" w:color="auto" w:fill="auto"/>
          </w:tcPr>
          <w:p w14:paraId="10AC6B09" w14:textId="77777777" w:rsidR="00AE62C3" w:rsidRPr="00953A38" w:rsidRDefault="00AE62C3" w:rsidP="00D63544">
            <w:pPr>
              <w:spacing w:line="360" w:lineRule="auto"/>
              <w:jc w:val="both"/>
              <w:rPr>
                <w:rFonts w:ascii="Times New Roman" w:hAnsi="Times New Roman" w:cs="Times New Roman"/>
              </w:rPr>
            </w:pPr>
            <w:r w:rsidRPr="00953A38">
              <w:rPr>
                <w:rFonts w:ascii="Times New Roman" w:hAnsi="Times New Roman" w:cs="Times New Roman"/>
              </w:rPr>
              <w:t>Visión artificial</w:t>
            </w:r>
          </w:p>
        </w:tc>
        <w:tc>
          <w:tcPr>
            <w:tcW w:w="5714" w:type="dxa"/>
            <w:shd w:val="clear" w:color="auto" w:fill="auto"/>
          </w:tcPr>
          <w:p w14:paraId="41930406" w14:textId="6EC44E36" w:rsidR="00AE62C3" w:rsidRPr="00953A38" w:rsidRDefault="00AE62C3" w:rsidP="00A14D63">
            <w:pPr>
              <w:spacing w:line="360" w:lineRule="auto"/>
              <w:jc w:val="both"/>
              <w:rPr>
                <w:rFonts w:ascii="Times New Roman" w:hAnsi="Times New Roman" w:cs="Times New Roman"/>
                <w:lang w:val="sv-SE"/>
              </w:rPr>
            </w:pPr>
            <w:r w:rsidRPr="00953A38">
              <w:rPr>
                <w:rFonts w:ascii="Times New Roman" w:hAnsi="Times New Roman" w:cs="Times New Roman"/>
                <w:lang w:val="sv-SE"/>
              </w:rPr>
              <w:t>Sathyanarayana, S., Littlewort, G., Bartlett, M</w:t>
            </w:r>
            <w:r w:rsidR="00A14D63" w:rsidRPr="00953A38">
              <w:rPr>
                <w:rFonts w:ascii="Times New Roman" w:hAnsi="Times New Roman" w:cs="Times New Roman"/>
                <w:lang w:val="sv-SE"/>
              </w:rPr>
              <w:t>.</w:t>
            </w:r>
            <w:r w:rsidRPr="00953A38">
              <w:rPr>
                <w:rFonts w:ascii="Times New Roman" w:hAnsi="Times New Roman" w:cs="Times New Roman"/>
                <w:lang w:val="sv-SE"/>
              </w:rPr>
              <w:t>; Qui-rong, Chen</w:t>
            </w:r>
            <w:r w:rsidR="00A14D63" w:rsidRPr="00953A38">
              <w:rPr>
                <w:rFonts w:ascii="Times New Roman" w:hAnsi="Times New Roman" w:cs="Times New Roman"/>
                <w:lang w:val="sv-SE"/>
              </w:rPr>
              <w:t>.</w:t>
            </w:r>
          </w:p>
        </w:tc>
      </w:tr>
    </w:tbl>
    <w:p w14:paraId="20B66EC8" w14:textId="06F3BB65" w:rsidR="00BF3640" w:rsidRPr="00953A38" w:rsidRDefault="00796A07" w:rsidP="00A14D63">
      <w:pPr>
        <w:spacing w:line="360" w:lineRule="auto"/>
        <w:jc w:val="center"/>
        <w:rPr>
          <w:rFonts w:ascii="Times New Roman" w:hAnsi="Times New Roman" w:cs="Times New Roman"/>
          <w:szCs w:val="32"/>
        </w:rPr>
      </w:pPr>
      <w:r w:rsidRPr="00953A38">
        <w:rPr>
          <w:rFonts w:ascii="Times New Roman" w:hAnsi="Times New Roman" w:cs="Times New Roman"/>
          <w:bCs/>
          <w:iCs/>
          <w:szCs w:val="32"/>
        </w:rPr>
        <w:t xml:space="preserve">Fuente: Elaboración propia con base en </w:t>
      </w:r>
      <w:r w:rsidR="00BF3640" w:rsidRPr="00953A38">
        <w:rPr>
          <w:rFonts w:ascii="Times New Roman" w:hAnsi="Times New Roman" w:cs="Times New Roman"/>
          <w:szCs w:val="32"/>
        </w:rPr>
        <w:t xml:space="preserve">Sánchez </w:t>
      </w:r>
      <w:r w:rsidR="00BF3640" w:rsidRPr="00953A38">
        <w:rPr>
          <w:rFonts w:ascii="Times New Roman" w:hAnsi="Times New Roman" w:cs="Times New Roman"/>
          <w:i/>
          <w:szCs w:val="32"/>
        </w:rPr>
        <w:t>et al</w:t>
      </w:r>
      <w:r w:rsidR="00BF3640" w:rsidRPr="00953A38">
        <w:rPr>
          <w:rFonts w:ascii="Times New Roman" w:hAnsi="Times New Roman" w:cs="Times New Roman"/>
          <w:szCs w:val="32"/>
        </w:rPr>
        <w:t>. (2015)</w:t>
      </w:r>
    </w:p>
    <w:p w14:paraId="478ECB63" w14:textId="77777777" w:rsidR="003F20F2" w:rsidRPr="00953A38" w:rsidRDefault="003F20F2" w:rsidP="001A3B7F">
      <w:pPr>
        <w:spacing w:line="360" w:lineRule="auto"/>
        <w:jc w:val="center"/>
        <w:rPr>
          <w:rFonts w:ascii="Times New Roman" w:hAnsi="Times New Roman" w:cs="Times New Roman"/>
          <w:b/>
          <w:bCs/>
          <w:lang w:val="es-MX"/>
        </w:rPr>
      </w:pPr>
    </w:p>
    <w:p w14:paraId="4F28AC12" w14:textId="7BF96C05" w:rsidR="003773D7" w:rsidRPr="00953A38" w:rsidRDefault="0097625B" w:rsidP="00BA2F4D">
      <w:pPr>
        <w:spacing w:line="360" w:lineRule="auto"/>
        <w:jc w:val="center"/>
        <w:rPr>
          <w:rFonts w:ascii="Times New Roman" w:hAnsi="Times New Roman" w:cs="Times New Roman"/>
          <w:b/>
          <w:bCs/>
          <w:sz w:val="32"/>
          <w:szCs w:val="32"/>
        </w:rPr>
      </w:pPr>
      <w:r w:rsidRPr="00953A38">
        <w:rPr>
          <w:rFonts w:ascii="Times New Roman" w:hAnsi="Times New Roman" w:cs="Times New Roman"/>
          <w:b/>
          <w:bCs/>
          <w:sz w:val="32"/>
          <w:szCs w:val="32"/>
        </w:rPr>
        <w:t>D</w:t>
      </w:r>
      <w:r w:rsidR="003773D7" w:rsidRPr="00953A38">
        <w:rPr>
          <w:rFonts w:ascii="Times New Roman" w:hAnsi="Times New Roman" w:cs="Times New Roman"/>
          <w:b/>
          <w:bCs/>
          <w:sz w:val="32"/>
          <w:szCs w:val="32"/>
        </w:rPr>
        <w:t>iscusión</w:t>
      </w:r>
    </w:p>
    <w:p w14:paraId="266C2C0A" w14:textId="77777777" w:rsidR="00A14D63" w:rsidRPr="00953A38" w:rsidRDefault="003773D7" w:rsidP="00A14D63">
      <w:pPr>
        <w:spacing w:line="360" w:lineRule="auto"/>
        <w:ind w:firstLine="708"/>
        <w:jc w:val="both"/>
        <w:rPr>
          <w:rFonts w:ascii="Times New Roman" w:hAnsi="Times New Roman" w:cs="Times New Roman"/>
        </w:rPr>
      </w:pPr>
      <w:r w:rsidRPr="00953A38">
        <w:rPr>
          <w:rFonts w:ascii="Times New Roman" w:hAnsi="Times New Roman" w:cs="Times New Roman"/>
        </w:rPr>
        <w:t xml:space="preserve">Analizando la literatura </w:t>
      </w:r>
      <w:r w:rsidR="00A14D63" w:rsidRPr="00953A38">
        <w:rPr>
          <w:rFonts w:ascii="Times New Roman" w:hAnsi="Times New Roman" w:cs="Times New Roman"/>
        </w:rPr>
        <w:t>sobre</w:t>
      </w:r>
      <w:r w:rsidRPr="00953A38">
        <w:rPr>
          <w:rFonts w:ascii="Times New Roman" w:hAnsi="Times New Roman" w:cs="Times New Roman"/>
        </w:rPr>
        <w:t xml:space="preserve"> los diferentes tipos de ITS</w:t>
      </w:r>
      <w:r w:rsidR="00254485" w:rsidRPr="00953A38">
        <w:rPr>
          <w:rFonts w:ascii="Times New Roman" w:hAnsi="Times New Roman" w:cs="Times New Roman"/>
        </w:rPr>
        <w:t xml:space="preserve"> existentes en diversas disciplinas</w:t>
      </w:r>
      <w:r w:rsidR="00E93EC2" w:rsidRPr="00953A38">
        <w:rPr>
          <w:rFonts w:ascii="Times New Roman" w:hAnsi="Times New Roman" w:cs="Times New Roman"/>
        </w:rPr>
        <w:t>,</w:t>
      </w:r>
      <w:r w:rsidR="00834D82" w:rsidRPr="00953A38">
        <w:rPr>
          <w:rFonts w:ascii="Times New Roman" w:hAnsi="Times New Roman" w:cs="Times New Roman"/>
        </w:rPr>
        <w:t xml:space="preserve"> se observa </w:t>
      </w:r>
      <w:r w:rsidR="00F174C0" w:rsidRPr="00953A38">
        <w:rPr>
          <w:rFonts w:ascii="Times New Roman" w:hAnsi="Times New Roman" w:cs="Times New Roman"/>
        </w:rPr>
        <w:t xml:space="preserve">que para su desarrollo </w:t>
      </w:r>
      <w:r w:rsidR="00E93EC2" w:rsidRPr="00953A38">
        <w:rPr>
          <w:rFonts w:ascii="Times New Roman" w:hAnsi="Times New Roman" w:cs="Times New Roman"/>
        </w:rPr>
        <w:t xml:space="preserve">los autores </w:t>
      </w:r>
      <w:r w:rsidR="00834D82" w:rsidRPr="00953A38">
        <w:rPr>
          <w:rFonts w:ascii="Times New Roman" w:hAnsi="Times New Roman" w:cs="Times New Roman"/>
        </w:rPr>
        <w:t>utiliza</w:t>
      </w:r>
      <w:r w:rsidR="00F174C0" w:rsidRPr="00953A38">
        <w:rPr>
          <w:rFonts w:ascii="Times New Roman" w:hAnsi="Times New Roman" w:cs="Times New Roman"/>
        </w:rPr>
        <w:t>n</w:t>
      </w:r>
      <w:r w:rsidR="00834D82" w:rsidRPr="00953A38">
        <w:rPr>
          <w:rFonts w:ascii="Times New Roman" w:hAnsi="Times New Roman" w:cs="Times New Roman"/>
        </w:rPr>
        <w:t xml:space="preserve"> técnicas de IA </w:t>
      </w:r>
      <w:r w:rsidR="00F174C0" w:rsidRPr="00953A38">
        <w:rPr>
          <w:rFonts w:ascii="Times New Roman" w:hAnsi="Times New Roman" w:cs="Times New Roman"/>
        </w:rPr>
        <w:t xml:space="preserve">implementando </w:t>
      </w:r>
      <w:r w:rsidR="00834D82" w:rsidRPr="00953A38">
        <w:rPr>
          <w:rFonts w:ascii="Times New Roman" w:hAnsi="Times New Roman" w:cs="Times New Roman"/>
        </w:rPr>
        <w:t xml:space="preserve">redes </w:t>
      </w:r>
      <w:r w:rsidR="00F677DC" w:rsidRPr="00953A38">
        <w:rPr>
          <w:rFonts w:ascii="Times New Roman" w:hAnsi="Times New Roman" w:cs="Times New Roman"/>
        </w:rPr>
        <w:t>neuronales</w:t>
      </w:r>
      <w:r w:rsidR="00834D82" w:rsidRPr="00953A38">
        <w:rPr>
          <w:rFonts w:ascii="Times New Roman" w:hAnsi="Times New Roman" w:cs="Times New Roman"/>
        </w:rPr>
        <w:t xml:space="preserve"> y teorías de la educación</w:t>
      </w:r>
      <w:r w:rsidR="00A14D63" w:rsidRPr="00953A38">
        <w:rPr>
          <w:rFonts w:ascii="Times New Roman" w:hAnsi="Times New Roman" w:cs="Times New Roman"/>
        </w:rPr>
        <w:t>,</w:t>
      </w:r>
      <w:r w:rsidR="00834D82" w:rsidRPr="00953A38">
        <w:rPr>
          <w:rFonts w:ascii="Times New Roman" w:hAnsi="Times New Roman" w:cs="Times New Roman"/>
        </w:rPr>
        <w:t xml:space="preserve"> </w:t>
      </w:r>
      <w:r w:rsidR="00F174C0" w:rsidRPr="00953A38">
        <w:rPr>
          <w:rFonts w:ascii="Times New Roman" w:hAnsi="Times New Roman" w:cs="Times New Roman"/>
        </w:rPr>
        <w:t>como lo son la psicología cognitiva</w:t>
      </w:r>
      <w:r w:rsidR="00A14D63" w:rsidRPr="00953A38">
        <w:rPr>
          <w:rFonts w:ascii="Times New Roman" w:hAnsi="Times New Roman" w:cs="Times New Roman"/>
        </w:rPr>
        <w:t>. En tal sentido,</w:t>
      </w:r>
      <w:r w:rsidR="00834D82" w:rsidRPr="00953A38">
        <w:rPr>
          <w:rFonts w:ascii="Times New Roman" w:hAnsi="Times New Roman" w:cs="Times New Roman"/>
        </w:rPr>
        <w:t xml:space="preserve"> Mitrovic y </w:t>
      </w:r>
      <w:proofErr w:type="spellStart"/>
      <w:r w:rsidR="00834D82" w:rsidRPr="00953A38">
        <w:rPr>
          <w:rFonts w:ascii="Times New Roman" w:hAnsi="Times New Roman" w:cs="Times New Roman"/>
        </w:rPr>
        <w:t>Ohlsson</w:t>
      </w:r>
      <w:proofErr w:type="spellEnd"/>
      <w:r w:rsidR="00834D82" w:rsidRPr="00953A38">
        <w:rPr>
          <w:rFonts w:ascii="Times New Roman" w:hAnsi="Times New Roman" w:cs="Times New Roman"/>
        </w:rPr>
        <w:t xml:space="preserve"> (1999) muestran </w:t>
      </w:r>
      <w:r w:rsidR="00A14D63" w:rsidRPr="00953A38">
        <w:rPr>
          <w:rFonts w:ascii="Times New Roman" w:hAnsi="Times New Roman" w:cs="Times New Roman"/>
        </w:rPr>
        <w:t xml:space="preserve">en su sistema </w:t>
      </w:r>
      <w:r w:rsidR="00834D82" w:rsidRPr="00953A38">
        <w:rPr>
          <w:rFonts w:ascii="Times New Roman" w:hAnsi="Times New Roman" w:cs="Times New Roman"/>
        </w:rPr>
        <w:t>un modelo del estudiante</w:t>
      </w:r>
      <w:r w:rsidR="00395C56" w:rsidRPr="00953A38">
        <w:rPr>
          <w:rFonts w:ascii="Times New Roman" w:hAnsi="Times New Roman" w:cs="Times New Roman"/>
        </w:rPr>
        <w:t xml:space="preserve"> </w:t>
      </w:r>
      <w:r w:rsidR="00834D82" w:rsidRPr="00953A38">
        <w:rPr>
          <w:rFonts w:ascii="Times New Roman" w:hAnsi="Times New Roman" w:cs="Times New Roman"/>
        </w:rPr>
        <w:t>que determina acciones pedagógicas</w:t>
      </w:r>
      <w:r w:rsidR="00A14D63" w:rsidRPr="00953A38">
        <w:rPr>
          <w:rFonts w:ascii="Times New Roman" w:hAnsi="Times New Roman" w:cs="Times New Roman"/>
        </w:rPr>
        <w:t>;</w:t>
      </w:r>
      <w:r w:rsidR="00766CB1" w:rsidRPr="00953A38">
        <w:rPr>
          <w:rFonts w:ascii="Times New Roman" w:hAnsi="Times New Roman" w:cs="Times New Roman"/>
        </w:rPr>
        <w:t xml:space="preserve"> </w:t>
      </w:r>
      <w:r w:rsidR="00C26A51" w:rsidRPr="00953A38">
        <w:rPr>
          <w:rFonts w:ascii="Times New Roman" w:hAnsi="Times New Roman" w:cs="Times New Roman"/>
        </w:rPr>
        <w:t>as</w:t>
      </w:r>
      <w:r w:rsidR="00A14D63" w:rsidRPr="00953A38">
        <w:rPr>
          <w:rFonts w:ascii="Times New Roman" w:hAnsi="Times New Roman" w:cs="Times New Roman"/>
        </w:rPr>
        <w:t>i</w:t>
      </w:r>
      <w:r w:rsidR="00766CB1" w:rsidRPr="00953A38">
        <w:rPr>
          <w:rFonts w:ascii="Times New Roman" w:hAnsi="Times New Roman" w:cs="Times New Roman"/>
        </w:rPr>
        <w:t>mismo</w:t>
      </w:r>
      <w:r w:rsidR="00A14D63" w:rsidRPr="00953A38">
        <w:rPr>
          <w:rFonts w:ascii="Times New Roman" w:hAnsi="Times New Roman" w:cs="Times New Roman"/>
        </w:rPr>
        <w:t>,</w:t>
      </w:r>
      <w:r w:rsidR="00766CB1" w:rsidRPr="00953A38">
        <w:rPr>
          <w:rFonts w:ascii="Times New Roman" w:hAnsi="Times New Roman" w:cs="Times New Roman"/>
        </w:rPr>
        <w:t xml:space="preserve"> Arevalillo-Herráez </w:t>
      </w:r>
      <w:r w:rsidR="00766CB1" w:rsidRPr="00953A38">
        <w:rPr>
          <w:rFonts w:ascii="Times New Roman" w:hAnsi="Times New Roman" w:cs="Times New Roman"/>
          <w:i/>
        </w:rPr>
        <w:t>et al</w:t>
      </w:r>
      <w:r w:rsidR="00766CB1" w:rsidRPr="00953A38">
        <w:rPr>
          <w:rFonts w:ascii="Times New Roman" w:hAnsi="Times New Roman" w:cs="Times New Roman"/>
        </w:rPr>
        <w:t xml:space="preserve">. (2013) describen un sistema tutorial inteligente que se centra en la etapa de traducción de problemas </w:t>
      </w:r>
      <w:r w:rsidR="00766CB1" w:rsidRPr="00953A38">
        <w:rPr>
          <w:rFonts w:ascii="Times New Roman" w:hAnsi="Times New Roman" w:cs="Times New Roman"/>
        </w:rPr>
        <w:lastRenderedPageBreak/>
        <w:t>verbales en notación simbólica</w:t>
      </w:r>
      <w:r w:rsidR="00A14D63" w:rsidRPr="00953A38">
        <w:rPr>
          <w:rFonts w:ascii="Times New Roman" w:hAnsi="Times New Roman" w:cs="Times New Roman"/>
        </w:rPr>
        <w:t xml:space="preserve">, lo que </w:t>
      </w:r>
      <w:r w:rsidR="009F037D" w:rsidRPr="00953A38">
        <w:rPr>
          <w:rFonts w:ascii="Times New Roman" w:hAnsi="Times New Roman" w:cs="Times New Roman"/>
        </w:rPr>
        <w:t xml:space="preserve">permite aprender </w:t>
      </w:r>
      <w:r w:rsidR="00A14D63" w:rsidRPr="00953A38">
        <w:rPr>
          <w:rFonts w:ascii="Times New Roman" w:hAnsi="Times New Roman" w:cs="Times New Roman"/>
        </w:rPr>
        <w:t xml:space="preserve">a </w:t>
      </w:r>
      <w:r w:rsidR="009F037D" w:rsidRPr="00953A38">
        <w:rPr>
          <w:rFonts w:ascii="Times New Roman" w:hAnsi="Times New Roman" w:cs="Times New Roman"/>
        </w:rPr>
        <w:t xml:space="preserve">solucionar problemas algebraicos </w:t>
      </w:r>
      <w:r w:rsidR="0096061A" w:rsidRPr="00953A38">
        <w:rPr>
          <w:rFonts w:ascii="Times New Roman" w:hAnsi="Times New Roman" w:cs="Times New Roman"/>
        </w:rPr>
        <w:t>de manera verbal. Por otro lado</w:t>
      </w:r>
      <w:r w:rsidR="00A14D63" w:rsidRPr="00953A38">
        <w:rPr>
          <w:rFonts w:ascii="Times New Roman" w:hAnsi="Times New Roman" w:cs="Times New Roman"/>
        </w:rPr>
        <w:t>,</w:t>
      </w:r>
      <w:r w:rsidR="0096061A" w:rsidRPr="00953A38">
        <w:rPr>
          <w:rFonts w:ascii="Times New Roman" w:hAnsi="Times New Roman" w:cs="Times New Roman"/>
        </w:rPr>
        <w:t xml:space="preserve"> se analiza el trabajo de Cabada </w:t>
      </w:r>
      <w:r w:rsidR="0096061A" w:rsidRPr="00953A38">
        <w:rPr>
          <w:rFonts w:ascii="Times New Roman" w:hAnsi="Times New Roman" w:cs="Times New Roman"/>
          <w:i/>
        </w:rPr>
        <w:t>et al</w:t>
      </w:r>
      <w:r w:rsidR="0096061A" w:rsidRPr="00953A38">
        <w:rPr>
          <w:rFonts w:ascii="Times New Roman" w:hAnsi="Times New Roman" w:cs="Times New Roman"/>
        </w:rPr>
        <w:t>. (2014)</w:t>
      </w:r>
      <w:r w:rsidR="00A14D63" w:rsidRPr="00953A38">
        <w:rPr>
          <w:rFonts w:ascii="Times New Roman" w:hAnsi="Times New Roman" w:cs="Times New Roman"/>
        </w:rPr>
        <w:t>,</w:t>
      </w:r>
      <w:r w:rsidR="0096061A" w:rsidRPr="00953A38">
        <w:rPr>
          <w:rFonts w:ascii="Times New Roman" w:hAnsi="Times New Roman" w:cs="Times New Roman"/>
        </w:rPr>
        <w:t xml:space="preserve"> en donde desarrollan un ITS para aprender matemáticas tomando como variable sobresaliente el estado emocional del estudiante; para este trabajo hacen </w:t>
      </w:r>
      <w:r w:rsidR="008036A3" w:rsidRPr="00953A38">
        <w:rPr>
          <w:rFonts w:ascii="Times New Roman" w:hAnsi="Times New Roman" w:cs="Times New Roman"/>
        </w:rPr>
        <w:t xml:space="preserve">uso </w:t>
      </w:r>
      <w:r w:rsidR="0096061A" w:rsidRPr="00953A38">
        <w:rPr>
          <w:rFonts w:ascii="Times New Roman" w:hAnsi="Times New Roman" w:cs="Times New Roman"/>
        </w:rPr>
        <w:t xml:space="preserve">de una red neuronal artificial </w:t>
      </w:r>
      <w:r w:rsidR="00A14D63" w:rsidRPr="00953A38">
        <w:rPr>
          <w:rFonts w:ascii="Times New Roman" w:hAnsi="Times New Roman" w:cs="Times New Roman"/>
        </w:rPr>
        <w:t>que</w:t>
      </w:r>
      <w:r w:rsidR="0096061A" w:rsidRPr="00953A38">
        <w:rPr>
          <w:rFonts w:ascii="Times New Roman" w:hAnsi="Times New Roman" w:cs="Times New Roman"/>
        </w:rPr>
        <w:t xml:space="preserve"> toma en cuenta el tiempo de solución de problemas y el número de errores que se presenta al momento resolver problemas matemático.</w:t>
      </w:r>
      <w:r w:rsidR="00C96D80" w:rsidRPr="00953A38">
        <w:rPr>
          <w:rFonts w:ascii="Times New Roman" w:hAnsi="Times New Roman" w:cs="Times New Roman"/>
        </w:rPr>
        <w:t xml:space="preserve"> Finalmente</w:t>
      </w:r>
      <w:r w:rsidR="00A14D63" w:rsidRPr="00953A38">
        <w:rPr>
          <w:rFonts w:ascii="Times New Roman" w:hAnsi="Times New Roman" w:cs="Times New Roman"/>
        </w:rPr>
        <w:t>,</w:t>
      </w:r>
      <w:r w:rsidR="00C96D80" w:rsidRPr="00953A38">
        <w:rPr>
          <w:rFonts w:ascii="Times New Roman" w:hAnsi="Times New Roman" w:cs="Times New Roman"/>
        </w:rPr>
        <w:t xml:space="preserve"> se analiza el ITS </w:t>
      </w:r>
      <w:proofErr w:type="spellStart"/>
      <w:r w:rsidR="00C96D80" w:rsidRPr="00953A38">
        <w:rPr>
          <w:rFonts w:ascii="Times New Roman" w:hAnsi="Times New Roman" w:cs="Times New Roman"/>
        </w:rPr>
        <w:t>S</w:t>
      </w:r>
      <w:r w:rsidR="00A14D63" w:rsidRPr="00953A38">
        <w:rPr>
          <w:rFonts w:ascii="Times New Roman" w:hAnsi="Times New Roman" w:cs="Times New Roman"/>
        </w:rPr>
        <w:t>imfor</w:t>
      </w:r>
      <w:proofErr w:type="spellEnd"/>
      <w:r w:rsidR="00A14D63" w:rsidRPr="00953A38">
        <w:rPr>
          <w:rFonts w:ascii="Times New Roman" w:hAnsi="Times New Roman" w:cs="Times New Roman"/>
        </w:rPr>
        <w:t xml:space="preserve">, </w:t>
      </w:r>
      <w:r w:rsidR="00C96D80" w:rsidRPr="00953A38">
        <w:rPr>
          <w:rFonts w:ascii="Times New Roman" w:hAnsi="Times New Roman" w:cs="Times New Roman"/>
        </w:rPr>
        <w:t xml:space="preserve">sistema desarrollado por </w:t>
      </w:r>
      <w:proofErr w:type="spellStart"/>
      <w:r w:rsidR="00C96D80" w:rsidRPr="00953A38">
        <w:rPr>
          <w:rFonts w:ascii="Times New Roman" w:hAnsi="Times New Roman" w:cs="Times New Roman"/>
        </w:rPr>
        <w:t>Oulhaci</w:t>
      </w:r>
      <w:proofErr w:type="spellEnd"/>
      <w:r w:rsidR="00C96D80" w:rsidRPr="00953A38">
        <w:rPr>
          <w:rFonts w:ascii="Times New Roman" w:hAnsi="Times New Roman" w:cs="Times New Roman"/>
        </w:rPr>
        <w:t xml:space="preserve"> </w:t>
      </w:r>
      <w:r w:rsidR="00C96D80" w:rsidRPr="00953A38">
        <w:rPr>
          <w:rFonts w:ascii="Times New Roman" w:hAnsi="Times New Roman" w:cs="Times New Roman"/>
          <w:i/>
        </w:rPr>
        <w:t>et al</w:t>
      </w:r>
      <w:r w:rsidR="00C96D80" w:rsidRPr="00953A38">
        <w:rPr>
          <w:rFonts w:ascii="Times New Roman" w:hAnsi="Times New Roman" w:cs="Times New Roman"/>
        </w:rPr>
        <w:t>. (2013)</w:t>
      </w:r>
      <w:r w:rsidR="00356DBF" w:rsidRPr="00953A38">
        <w:rPr>
          <w:rFonts w:ascii="Times New Roman" w:hAnsi="Times New Roman" w:cs="Times New Roman"/>
        </w:rPr>
        <w:t xml:space="preserve"> </w:t>
      </w:r>
      <w:r w:rsidR="00A14D63" w:rsidRPr="00953A38">
        <w:rPr>
          <w:rFonts w:ascii="Times New Roman" w:hAnsi="Times New Roman" w:cs="Times New Roman"/>
        </w:rPr>
        <w:t xml:space="preserve">mediante el cual, </w:t>
      </w:r>
      <w:r w:rsidR="00356DBF" w:rsidRPr="00953A38">
        <w:rPr>
          <w:rFonts w:ascii="Times New Roman" w:hAnsi="Times New Roman" w:cs="Times New Roman"/>
        </w:rPr>
        <w:t>a través de la gamificación con los estudiantes</w:t>
      </w:r>
      <w:r w:rsidR="00A14D63" w:rsidRPr="00953A38">
        <w:rPr>
          <w:rFonts w:ascii="Times New Roman" w:hAnsi="Times New Roman" w:cs="Times New Roman"/>
        </w:rPr>
        <w:t>,</w:t>
      </w:r>
      <w:r w:rsidR="00356DBF" w:rsidRPr="00953A38">
        <w:rPr>
          <w:rFonts w:ascii="Times New Roman" w:hAnsi="Times New Roman" w:cs="Times New Roman"/>
        </w:rPr>
        <w:t xml:space="preserve"> se </w:t>
      </w:r>
      <w:r w:rsidR="003B1FA2" w:rsidRPr="00953A38">
        <w:rPr>
          <w:rFonts w:ascii="Times New Roman" w:hAnsi="Times New Roman" w:cs="Times New Roman"/>
        </w:rPr>
        <w:t>entrena sobre</w:t>
      </w:r>
      <w:r w:rsidR="00356DBF" w:rsidRPr="00953A38">
        <w:rPr>
          <w:rFonts w:ascii="Times New Roman" w:hAnsi="Times New Roman" w:cs="Times New Roman"/>
        </w:rPr>
        <w:t xml:space="preserve"> la identificación y g</w:t>
      </w:r>
      <w:r w:rsidR="00E93EC2" w:rsidRPr="00953A38">
        <w:rPr>
          <w:rFonts w:ascii="Times New Roman" w:hAnsi="Times New Roman" w:cs="Times New Roman"/>
        </w:rPr>
        <w:t>e</w:t>
      </w:r>
      <w:r w:rsidR="00356DBF" w:rsidRPr="00953A38">
        <w:rPr>
          <w:rFonts w:ascii="Times New Roman" w:hAnsi="Times New Roman" w:cs="Times New Roman"/>
        </w:rPr>
        <w:t>stión de riesgos físicos</w:t>
      </w:r>
      <w:r w:rsidR="006F0BE8" w:rsidRPr="00953A38">
        <w:rPr>
          <w:rFonts w:ascii="Times New Roman" w:hAnsi="Times New Roman" w:cs="Times New Roman"/>
        </w:rPr>
        <w:t>.</w:t>
      </w:r>
    </w:p>
    <w:p w14:paraId="0FA94A77" w14:textId="5B39D24D" w:rsidR="00543D17" w:rsidRPr="00953A38" w:rsidRDefault="00F90129" w:rsidP="00A14D63">
      <w:pPr>
        <w:spacing w:line="360" w:lineRule="auto"/>
        <w:ind w:firstLine="708"/>
        <w:jc w:val="both"/>
        <w:rPr>
          <w:rFonts w:ascii="Times New Roman" w:hAnsi="Times New Roman" w:cs="Times New Roman"/>
        </w:rPr>
      </w:pPr>
      <w:r w:rsidRPr="00953A38">
        <w:rPr>
          <w:rFonts w:ascii="Times New Roman" w:hAnsi="Times New Roman" w:cs="Times New Roman"/>
        </w:rPr>
        <w:t xml:space="preserve">Como trabajo futuro </w:t>
      </w:r>
      <w:r w:rsidR="00A14D63" w:rsidRPr="00953A38">
        <w:rPr>
          <w:rFonts w:ascii="Times New Roman" w:hAnsi="Times New Roman" w:cs="Times New Roman"/>
        </w:rPr>
        <w:t>—</w:t>
      </w:r>
      <w:r w:rsidRPr="00953A38">
        <w:rPr>
          <w:rFonts w:ascii="Times New Roman" w:hAnsi="Times New Roman" w:cs="Times New Roman"/>
        </w:rPr>
        <w:t>a</w:t>
      </w:r>
      <w:r w:rsidR="006F0BE8" w:rsidRPr="00953A38">
        <w:rPr>
          <w:rFonts w:ascii="Times New Roman" w:hAnsi="Times New Roman" w:cs="Times New Roman"/>
        </w:rPr>
        <w:t xml:space="preserve"> partir de los hallazgos </w:t>
      </w:r>
      <w:r w:rsidR="00492814" w:rsidRPr="00953A38">
        <w:rPr>
          <w:rFonts w:ascii="Times New Roman" w:hAnsi="Times New Roman" w:cs="Times New Roman"/>
        </w:rPr>
        <w:t xml:space="preserve">de la literatura </w:t>
      </w:r>
      <w:r w:rsidR="006F0BE8" w:rsidRPr="00953A38">
        <w:rPr>
          <w:rFonts w:ascii="Times New Roman" w:hAnsi="Times New Roman" w:cs="Times New Roman"/>
        </w:rPr>
        <w:t>sobre los ITS desarrollados y las metodologías implementadas</w:t>
      </w:r>
      <w:r w:rsidR="00A14D63" w:rsidRPr="00953A38">
        <w:rPr>
          <w:rFonts w:ascii="Times New Roman" w:hAnsi="Times New Roman" w:cs="Times New Roman"/>
        </w:rPr>
        <w:t xml:space="preserve">— </w:t>
      </w:r>
      <w:r w:rsidR="006F0BE8" w:rsidRPr="00953A38">
        <w:rPr>
          <w:rFonts w:ascii="Times New Roman" w:hAnsi="Times New Roman" w:cs="Times New Roman"/>
        </w:rPr>
        <w:t xml:space="preserve">se </w:t>
      </w:r>
      <w:r w:rsidRPr="00953A38">
        <w:rPr>
          <w:rFonts w:ascii="Times New Roman" w:hAnsi="Times New Roman" w:cs="Times New Roman"/>
        </w:rPr>
        <w:t>toman las bases para la construcción de un ITS para</w:t>
      </w:r>
      <w:r w:rsidR="00395C56" w:rsidRPr="00953A38">
        <w:rPr>
          <w:rFonts w:ascii="Times New Roman" w:hAnsi="Times New Roman" w:cs="Times New Roman"/>
        </w:rPr>
        <w:t xml:space="preserve"> </w:t>
      </w:r>
      <w:r w:rsidR="003773D7" w:rsidRPr="00953A38">
        <w:rPr>
          <w:rFonts w:ascii="Times New Roman" w:hAnsi="Times New Roman" w:cs="Times New Roman"/>
        </w:rPr>
        <w:t>apoyar la enseñanza del área de los algoritmos computacionales</w:t>
      </w:r>
      <w:r w:rsidR="00A14D63" w:rsidRPr="00953A38">
        <w:rPr>
          <w:rFonts w:ascii="Times New Roman" w:hAnsi="Times New Roman" w:cs="Times New Roman"/>
        </w:rPr>
        <w:t>. Para esto,</w:t>
      </w:r>
      <w:r w:rsidR="00854553" w:rsidRPr="00953A38">
        <w:rPr>
          <w:rFonts w:ascii="Times New Roman" w:hAnsi="Times New Roman" w:cs="Times New Roman"/>
        </w:rPr>
        <w:t xml:space="preserve"> se considera fundamental la implementación de un ITS </w:t>
      </w:r>
      <w:r w:rsidR="00D73638" w:rsidRPr="00953A38">
        <w:rPr>
          <w:rFonts w:ascii="Times New Roman" w:hAnsi="Times New Roman" w:cs="Times New Roman"/>
        </w:rPr>
        <w:t xml:space="preserve">para el desarrollo </w:t>
      </w:r>
      <w:r w:rsidR="00AA3654" w:rsidRPr="00953A38">
        <w:rPr>
          <w:rFonts w:ascii="Times New Roman" w:hAnsi="Times New Roman" w:cs="Times New Roman"/>
        </w:rPr>
        <w:t>del razonamiento</w:t>
      </w:r>
      <w:r w:rsidR="00543D17" w:rsidRPr="00953A38">
        <w:rPr>
          <w:rFonts w:ascii="Times New Roman" w:hAnsi="Times New Roman" w:cs="Times New Roman"/>
        </w:rPr>
        <w:t>,</w:t>
      </w:r>
      <w:r w:rsidR="00AA3654" w:rsidRPr="00953A38">
        <w:rPr>
          <w:rFonts w:ascii="Times New Roman" w:hAnsi="Times New Roman" w:cs="Times New Roman"/>
        </w:rPr>
        <w:t xml:space="preserve"> pensamiento </w:t>
      </w:r>
      <w:r w:rsidR="001E2822" w:rsidRPr="00953A38">
        <w:rPr>
          <w:rFonts w:ascii="Times New Roman" w:hAnsi="Times New Roman" w:cs="Times New Roman"/>
        </w:rPr>
        <w:t>analítico</w:t>
      </w:r>
      <w:r w:rsidR="00AA3654" w:rsidRPr="00953A38">
        <w:rPr>
          <w:rFonts w:ascii="Times New Roman" w:hAnsi="Times New Roman" w:cs="Times New Roman"/>
        </w:rPr>
        <w:t xml:space="preserve"> y lógico en los estudiantes de </w:t>
      </w:r>
      <w:r w:rsidR="00A14D63" w:rsidRPr="00953A38">
        <w:rPr>
          <w:rFonts w:ascii="Times New Roman" w:hAnsi="Times New Roman" w:cs="Times New Roman"/>
        </w:rPr>
        <w:t>la carrera de i</w:t>
      </w:r>
      <w:r w:rsidR="00496315" w:rsidRPr="00953A38">
        <w:rPr>
          <w:rFonts w:ascii="Times New Roman" w:hAnsi="Times New Roman" w:cs="Times New Roman"/>
        </w:rPr>
        <w:t xml:space="preserve">ngeniería en Tecnologías de la Información </w:t>
      </w:r>
      <w:r w:rsidR="00AA3654" w:rsidRPr="00953A38">
        <w:rPr>
          <w:rFonts w:ascii="Times New Roman" w:hAnsi="Times New Roman" w:cs="Times New Roman"/>
        </w:rPr>
        <w:t>de la Universidad Politécnica de Victoria</w:t>
      </w:r>
      <w:r w:rsidR="00232ACB" w:rsidRPr="00953A38">
        <w:rPr>
          <w:rFonts w:ascii="Times New Roman" w:hAnsi="Times New Roman" w:cs="Times New Roman"/>
        </w:rPr>
        <w:t xml:space="preserve"> (UPV)</w:t>
      </w:r>
      <w:r w:rsidR="00A14D63" w:rsidRPr="00953A38">
        <w:rPr>
          <w:rFonts w:ascii="Times New Roman" w:hAnsi="Times New Roman" w:cs="Times New Roman"/>
        </w:rPr>
        <w:t>,</w:t>
      </w:r>
      <w:r w:rsidR="00AA3654" w:rsidRPr="00953A38">
        <w:rPr>
          <w:rFonts w:ascii="Times New Roman" w:hAnsi="Times New Roman" w:cs="Times New Roman"/>
        </w:rPr>
        <w:t xml:space="preserve"> ya que </w:t>
      </w:r>
      <w:r w:rsidR="00496315" w:rsidRPr="00953A38">
        <w:rPr>
          <w:rFonts w:ascii="Times New Roman" w:hAnsi="Times New Roman" w:cs="Times New Roman"/>
        </w:rPr>
        <w:t xml:space="preserve">las materias relacionadas </w:t>
      </w:r>
      <w:r w:rsidR="00A14D63" w:rsidRPr="00953A38">
        <w:rPr>
          <w:rFonts w:ascii="Times New Roman" w:hAnsi="Times New Roman" w:cs="Times New Roman"/>
        </w:rPr>
        <w:t>con el</w:t>
      </w:r>
      <w:r w:rsidR="00496315" w:rsidRPr="00953A38">
        <w:rPr>
          <w:rFonts w:ascii="Times New Roman" w:hAnsi="Times New Roman" w:cs="Times New Roman"/>
        </w:rPr>
        <w:t xml:space="preserve"> desarrollo de </w:t>
      </w:r>
      <w:r w:rsidR="00496315" w:rsidRPr="00953A38">
        <w:rPr>
          <w:rFonts w:ascii="Times New Roman" w:hAnsi="Times New Roman" w:cs="Times New Roman"/>
          <w:i/>
        </w:rPr>
        <w:t>software</w:t>
      </w:r>
      <w:r w:rsidR="00496315" w:rsidRPr="00953A38">
        <w:rPr>
          <w:rFonts w:ascii="Times New Roman" w:hAnsi="Times New Roman" w:cs="Times New Roman"/>
        </w:rPr>
        <w:t xml:space="preserve"> son las que </w:t>
      </w:r>
      <w:r w:rsidR="00AA3654" w:rsidRPr="00953A38">
        <w:rPr>
          <w:rFonts w:ascii="Times New Roman" w:hAnsi="Times New Roman" w:cs="Times New Roman"/>
        </w:rPr>
        <w:t>tiene</w:t>
      </w:r>
      <w:r w:rsidR="00496315" w:rsidRPr="00953A38">
        <w:rPr>
          <w:rFonts w:ascii="Times New Roman" w:hAnsi="Times New Roman" w:cs="Times New Roman"/>
        </w:rPr>
        <w:t>n un</w:t>
      </w:r>
      <w:r w:rsidR="00AA3654" w:rsidRPr="00953A38">
        <w:rPr>
          <w:rFonts w:ascii="Times New Roman" w:hAnsi="Times New Roman" w:cs="Times New Roman"/>
        </w:rPr>
        <w:t xml:space="preserve"> alto índice de reprobació</w:t>
      </w:r>
      <w:r w:rsidR="00543D17" w:rsidRPr="00953A38">
        <w:rPr>
          <w:rFonts w:ascii="Times New Roman" w:hAnsi="Times New Roman" w:cs="Times New Roman"/>
        </w:rPr>
        <w:t>n.</w:t>
      </w:r>
      <w:r w:rsidR="00395C56" w:rsidRPr="00953A38">
        <w:rPr>
          <w:rFonts w:ascii="Times New Roman" w:hAnsi="Times New Roman" w:cs="Times New Roman"/>
        </w:rPr>
        <w:t xml:space="preserve"> </w:t>
      </w:r>
      <w:r w:rsidR="00496315" w:rsidRPr="00953A38">
        <w:rPr>
          <w:rFonts w:ascii="Times New Roman" w:hAnsi="Times New Roman" w:cs="Times New Roman"/>
        </w:rPr>
        <w:t>La tabla 3 muestra el comportamiento de reprobación de materias por cuatrimestre dentro del periodo enero 2019</w:t>
      </w:r>
      <w:r w:rsidR="00A14D63" w:rsidRPr="00953A38">
        <w:rPr>
          <w:rFonts w:ascii="Times New Roman" w:hAnsi="Times New Roman" w:cs="Times New Roman"/>
        </w:rPr>
        <w:t>-</w:t>
      </w:r>
      <w:r w:rsidR="00496315" w:rsidRPr="00953A38">
        <w:rPr>
          <w:rFonts w:ascii="Times New Roman" w:hAnsi="Times New Roman" w:cs="Times New Roman"/>
        </w:rPr>
        <w:t>agosto 2020</w:t>
      </w:r>
      <w:r w:rsidR="00A14D63" w:rsidRPr="00953A38">
        <w:rPr>
          <w:rFonts w:ascii="Times New Roman" w:hAnsi="Times New Roman" w:cs="Times New Roman"/>
        </w:rPr>
        <w:t>.</w:t>
      </w:r>
      <w:r w:rsidR="00496315" w:rsidRPr="00953A38">
        <w:rPr>
          <w:rFonts w:ascii="Times New Roman" w:hAnsi="Times New Roman" w:cs="Times New Roman"/>
        </w:rPr>
        <w:t xml:space="preserve"> </w:t>
      </w:r>
      <w:r w:rsidR="00A14D63" w:rsidRPr="00953A38">
        <w:rPr>
          <w:rFonts w:ascii="Times New Roman" w:hAnsi="Times New Roman" w:cs="Times New Roman"/>
        </w:rPr>
        <w:t>E</w:t>
      </w:r>
      <w:r w:rsidR="00496315" w:rsidRPr="00953A38">
        <w:rPr>
          <w:rFonts w:ascii="Times New Roman" w:hAnsi="Times New Roman" w:cs="Times New Roman"/>
        </w:rPr>
        <w:t xml:space="preserve">s importante señalar que las materias identificadas son las que tienen relación en el desarrollo de </w:t>
      </w:r>
      <w:r w:rsidR="00496315" w:rsidRPr="00953A38">
        <w:rPr>
          <w:rFonts w:ascii="Times New Roman" w:hAnsi="Times New Roman" w:cs="Times New Roman"/>
          <w:i/>
        </w:rPr>
        <w:t>software</w:t>
      </w:r>
      <w:r w:rsidR="00496315" w:rsidRPr="00953A38">
        <w:rPr>
          <w:rFonts w:ascii="Times New Roman" w:hAnsi="Times New Roman" w:cs="Times New Roman"/>
        </w:rPr>
        <w:t xml:space="preserve"> y que a su vez se han impartido una o más ocasiones dentro del periodo señalado.</w:t>
      </w:r>
    </w:p>
    <w:p w14:paraId="3E5DB532" w14:textId="099FF7FC" w:rsidR="003F20F2" w:rsidRDefault="003F20F2" w:rsidP="003773D7">
      <w:pPr>
        <w:spacing w:line="360" w:lineRule="auto"/>
        <w:jc w:val="both"/>
        <w:rPr>
          <w:rFonts w:ascii="Times New Roman" w:hAnsi="Times New Roman" w:cs="Times New Roman"/>
        </w:rPr>
      </w:pPr>
    </w:p>
    <w:p w14:paraId="58F92E20" w14:textId="6A6B6893" w:rsidR="00953A38" w:rsidRDefault="00953A38" w:rsidP="003773D7">
      <w:pPr>
        <w:spacing w:line="360" w:lineRule="auto"/>
        <w:jc w:val="both"/>
        <w:rPr>
          <w:rFonts w:ascii="Times New Roman" w:hAnsi="Times New Roman" w:cs="Times New Roman"/>
        </w:rPr>
      </w:pPr>
    </w:p>
    <w:p w14:paraId="3597BF45" w14:textId="19919B2D" w:rsidR="00953A38" w:rsidRDefault="00953A38" w:rsidP="003773D7">
      <w:pPr>
        <w:spacing w:line="360" w:lineRule="auto"/>
        <w:jc w:val="both"/>
        <w:rPr>
          <w:rFonts w:ascii="Times New Roman" w:hAnsi="Times New Roman" w:cs="Times New Roman"/>
        </w:rPr>
      </w:pPr>
    </w:p>
    <w:p w14:paraId="01FAD06A" w14:textId="0E1A156E" w:rsidR="00953A38" w:rsidRDefault="00953A38" w:rsidP="003773D7">
      <w:pPr>
        <w:spacing w:line="360" w:lineRule="auto"/>
        <w:jc w:val="both"/>
        <w:rPr>
          <w:rFonts w:ascii="Times New Roman" w:hAnsi="Times New Roman" w:cs="Times New Roman"/>
        </w:rPr>
      </w:pPr>
    </w:p>
    <w:p w14:paraId="19B4C2CE" w14:textId="46A218E6" w:rsidR="00953A38" w:rsidRDefault="00953A38" w:rsidP="003773D7">
      <w:pPr>
        <w:spacing w:line="360" w:lineRule="auto"/>
        <w:jc w:val="both"/>
        <w:rPr>
          <w:rFonts w:ascii="Times New Roman" w:hAnsi="Times New Roman" w:cs="Times New Roman"/>
        </w:rPr>
      </w:pPr>
    </w:p>
    <w:p w14:paraId="53A21502" w14:textId="0C0CC552" w:rsidR="00953A38" w:rsidRDefault="00953A38" w:rsidP="003773D7">
      <w:pPr>
        <w:spacing w:line="360" w:lineRule="auto"/>
        <w:jc w:val="both"/>
        <w:rPr>
          <w:rFonts w:ascii="Times New Roman" w:hAnsi="Times New Roman" w:cs="Times New Roman"/>
        </w:rPr>
      </w:pPr>
    </w:p>
    <w:p w14:paraId="60FA9B3A" w14:textId="0921E201" w:rsidR="00953A38" w:rsidRDefault="00953A38" w:rsidP="003773D7">
      <w:pPr>
        <w:spacing w:line="360" w:lineRule="auto"/>
        <w:jc w:val="both"/>
        <w:rPr>
          <w:rFonts w:ascii="Times New Roman" w:hAnsi="Times New Roman" w:cs="Times New Roman"/>
        </w:rPr>
      </w:pPr>
    </w:p>
    <w:p w14:paraId="73E80359" w14:textId="26D55602" w:rsidR="00953A38" w:rsidRDefault="00953A38" w:rsidP="003773D7">
      <w:pPr>
        <w:spacing w:line="360" w:lineRule="auto"/>
        <w:jc w:val="both"/>
        <w:rPr>
          <w:rFonts w:ascii="Times New Roman" w:hAnsi="Times New Roman" w:cs="Times New Roman"/>
        </w:rPr>
      </w:pPr>
    </w:p>
    <w:p w14:paraId="61515B1F" w14:textId="0921B0A5" w:rsidR="00953A38" w:rsidRDefault="00953A38" w:rsidP="003773D7">
      <w:pPr>
        <w:spacing w:line="360" w:lineRule="auto"/>
        <w:jc w:val="both"/>
        <w:rPr>
          <w:rFonts w:ascii="Times New Roman" w:hAnsi="Times New Roman" w:cs="Times New Roman"/>
        </w:rPr>
      </w:pPr>
    </w:p>
    <w:p w14:paraId="6C82717F" w14:textId="634900E2" w:rsidR="00953A38" w:rsidRDefault="00953A38" w:rsidP="003773D7">
      <w:pPr>
        <w:spacing w:line="360" w:lineRule="auto"/>
        <w:jc w:val="both"/>
        <w:rPr>
          <w:rFonts w:ascii="Times New Roman" w:hAnsi="Times New Roman" w:cs="Times New Roman"/>
        </w:rPr>
      </w:pPr>
    </w:p>
    <w:p w14:paraId="02B3BFBD" w14:textId="44CF5CC6" w:rsidR="00953A38" w:rsidRDefault="00953A38" w:rsidP="003773D7">
      <w:pPr>
        <w:spacing w:line="360" w:lineRule="auto"/>
        <w:jc w:val="both"/>
        <w:rPr>
          <w:rFonts w:ascii="Times New Roman" w:hAnsi="Times New Roman" w:cs="Times New Roman"/>
        </w:rPr>
      </w:pPr>
    </w:p>
    <w:p w14:paraId="6226EABA" w14:textId="0A07C767" w:rsidR="00953A38" w:rsidRDefault="00953A38" w:rsidP="003773D7">
      <w:pPr>
        <w:spacing w:line="360" w:lineRule="auto"/>
        <w:jc w:val="both"/>
        <w:rPr>
          <w:rFonts w:ascii="Times New Roman" w:hAnsi="Times New Roman" w:cs="Times New Roman"/>
        </w:rPr>
      </w:pPr>
    </w:p>
    <w:p w14:paraId="6779681F" w14:textId="379C65D2" w:rsidR="00953A38" w:rsidRDefault="00953A38" w:rsidP="003773D7">
      <w:pPr>
        <w:spacing w:line="360" w:lineRule="auto"/>
        <w:jc w:val="both"/>
        <w:rPr>
          <w:rFonts w:ascii="Times New Roman" w:hAnsi="Times New Roman" w:cs="Times New Roman"/>
        </w:rPr>
      </w:pPr>
    </w:p>
    <w:p w14:paraId="4A84A770" w14:textId="77777777" w:rsidR="00953A38" w:rsidRPr="00953A38" w:rsidRDefault="00953A38" w:rsidP="003773D7">
      <w:pPr>
        <w:spacing w:line="360" w:lineRule="auto"/>
        <w:jc w:val="both"/>
        <w:rPr>
          <w:rFonts w:ascii="Times New Roman" w:hAnsi="Times New Roman" w:cs="Times New Roman"/>
        </w:rPr>
      </w:pPr>
    </w:p>
    <w:p w14:paraId="3BDACD31" w14:textId="7DA487D5" w:rsidR="00A14D63" w:rsidRPr="00953A38" w:rsidRDefault="00496315" w:rsidP="003F20F2">
      <w:pPr>
        <w:spacing w:line="360" w:lineRule="auto"/>
        <w:jc w:val="center"/>
        <w:rPr>
          <w:rFonts w:ascii="Times New Roman" w:hAnsi="Times New Roman" w:cs="Times New Roman"/>
          <w:color w:val="212121"/>
          <w:lang w:val="es-ES"/>
        </w:rPr>
      </w:pPr>
      <w:r w:rsidRPr="00953A38">
        <w:rPr>
          <w:rFonts w:ascii="Times New Roman" w:hAnsi="Times New Roman" w:cs="Times New Roman"/>
          <w:b/>
          <w:bCs/>
          <w:color w:val="212121"/>
          <w:lang w:val="es-ES"/>
        </w:rPr>
        <w:lastRenderedPageBreak/>
        <w:t>Tabla 3.</w:t>
      </w:r>
      <w:r w:rsidRPr="00953A38">
        <w:rPr>
          <w:rFonts w:ascii="Times New Roman" w:hAnsi="Times New Roman" w:cs="Times New Roman"/>
          <w:color w:val="212121"/>
          <w:lang w:val="es-ES"/>
        </w:rPr>
        <w:t xml:space="preserve"> Comportamiento de reprobación de materias por cuatrimestre: </w:t>
      </w:r>
      <w:r w:rsidR="00A14D63" w:rsidRPr="00953A38">
        <w:rPr>
          <w:rFonts w:ascii="Times New Roman" w:hAnsi="Times New Roman" w:cs="Times New Roman"/>
          <w:color w:val="212121"/>
          <w:lang w:val="es-ES"/>
        </w:rPr>
        <w:t>p</w:t>
      </w:r>
      <w:r w:rsidRPr="00953A38">
        <w:rPr>
          <w:rFonts w:ascii="Times New Roman" w:hAnsi="Times New Roman" w:cs="Times New Roman"/>
          <w:color w:val="212121"/>
          <w:lang w:val="es-ES"/>
        </w:rPr>
        <w:t>eriodo enero 2019</w:t>
      </w:r>
      <w:r w:rsidR="00A14D63" w:rsidRPr="00953A38">
        <w:rPr>
          <w:rFonts w:ascii="Times New Roman" w:hAnsi="Times New Roman" w:cs="Times New Roman"/>
          <w:color w:val="212121"/>
          <w:lang w:val="es-ES"/>
        </w:rPr>
        <w:t>-</w:t>
      </w:r>
      <w:r w:rsidRPr="00953A38">
        <w:rPr>
          <w:rFonts w:ascii="Times New Roman" w:hAnsi="Times New Roman" w:cs="Times New Roman"/>
          <w:color w:val="212121"/>
          <w:lang w:val="es-ES"/>
        </w:rPr>
        <w:t>agosto 2020 del programa académico (PE) de ITI de la UPV</w:t>
      </w:r>
    </w:p>
    <w:tbl>
      <w:tblPr>
        <w:tblStyle w:val="Tablaconcuadrcula"/>
        <w:tblW w:w="0" w:type="auto"/>
        <w:tblLook w:val="04A0" w:firstRow="1" w:lastRow="0" w:firstColumn="1" w:lastColumn="0" w:noHBand="0" w:noVBand="1"/>
      </w:tblPr>
      <w:tblGrid>
        <w:gridCol w:w="2930"/>
        <w:gridCol w:w="1075"/>
        <w:gridCol w:w="1207"/>
        <w:gridCol w:w="1339"/>
        <w:gridCol w:w="1075"/>
        <w:gridCol w:w="1202"/>
      </w:tblGrid>
      <w:tr w:rsidR="00496315" w:rsidRPr="00953A38" w14:paraId="1868BA73" w14:textId="77777777" w:rsidTr="003F20F2">
        <w:trPr>
          <w:trHeight w:val="915"/>
        </w:trPr>
        <w:tc>
          <w:tcPr>
            <w:tcW w:w="3119" w:type="dxa"/>
            <w:hideMark/>
          </w:tcPr>
          <w:p w14:paraId="35159CC6" w14:textId="77777777" w:rsidR="00496315" w:rsidRPr="00953A38" w:rsidRDefault="00496315" w:rsidP="009718D5">
            <w:pPr>
              <w:jc w:val="center"/>
              <w:rPr>
                <w:rFonts w:ascii="Times New Roman" w:hAnsi="Times New Roman" w:cs="Times New Roman"/>
                <w:b/>
                <w:bCs/>
                <w:i/>
                <w:iCs/>
                <w:color w:val="000000" w:themeColor="text1"/>
              </w:rPr>
            </w:pPr>
            <w:r w:rsidRPr="00953A38">
              <w:rPr>
                <w:rFonts w:ascii="Times New Roman" w:hAnsi="Times New Roman" w:cs="Times New Roman"/>
                <w:b/>
                <w:bCs/>
                <w:i/>
                <w:iCs/>
                <w:color w:val="000000" w:themeColor="text1"/>
              </w:rPr>
              <w:t>Materia</w:t>
            </w:r>
          </w:p>
        </w:tc>
        <w:tc>
          <w:tcPr>
            <w:tcW w:w="1134" w:type="dxa"/>
            <w:hideMark/>
          </w:tcPr>
          <w:p w14:paraId="192C2735" w14:textId="65C4F2DA" w:rsidR="00496315" w:rsidRPr="00953A38" w:rsidRDefault="00496315" w:rsidP="00AF2861">
            <w:pPr>
              <w:jc w:val="center"/>
              <w:rPr>
                <w:rFonts w:ascii="Times New Roman" w:hAnsi="Times New Roman" w:cs="Times New Roman"/>
                <w:b/>
                <w:bCs/>
                <w:i/>
                <w:iCs/>
                <w:color w:val="000000" w:themeColor="text1"/>
              </w:rPr>
            </w:pPr>
            <w:r w:rsidRPr="00953A38">
              <w:rPr>
                <w:rFonts w:ascii="Times New Roman" w:hAnsi="Times New Roman" w:cs="Times New Roman"/>
                <w:b/>
                <w:bCs/>
                <w:i/>
                <w:iCs/>
                <w:color w:val="000000" w:themeColor="text1"/>
              </w:rPr>
              <w:t>Enero-</w:t>
            </w:r>
            <w:r w:rsidR="00AF2861" w:rsidRPr="00953A38">
              <w:rPr>
                <w:rFonts w:ascii="Times New Roman" w:hAnsi="Times New Roman" w:cs="Times New Roman"/>
                <w:b/>
                <w:bCs/>
                <w:i/>
                <w:iCs/>
                <w:color w:val="000000" w:themeColor="text1"/>
              </w:rPr>
              <w:t>a</w:t>
            </w:r>
            <w:r w:rsidRPr="00953A38">
              <w:rPr>
                <w:rFonts w:ascii="Times New Roman" w:hAnsi="Times New Roman" w:cs="Times New Roman"/>
                <w:b/>
                <w:bCs/>
                <w:i/>
                <w:iCs/>
                <w:color w:val="000000" w:themeColor="text1"/>
              </w:rPr>
              <w:t>bril 2019</w:t>
            </w:r>
          </w:p>
        </w:tc>
        <w:tc>
          <w:tcPr>
            <w:tcW w:w="1276" w:type="dxa"/>
            <w:hideMark/>
          </w:tcPr>
          <w:p w14:paraId="4DE8D679" w14:textId="04699464" w:rsidR="00496315" w:rsidRPr="00953A38" w:rsidRDefault="00496315" w:rsidP="00AF2861">
            <w:pPr>
              <w:jc w:val="center"/>
              <w:rPr>
                <w:rFonts w:ascii="Times New Roman" w:hAnsi="Times New Roman" w:cs="Times New Roman"/>
                <w:b/>
                <w:bCs/>
                <w:i/>
                <w:iCs/>
                <w:color w:val="000000" w:themeColor="text1"/>
              </w:rPr>
            </w:pPr>
            <w:r w:rsidRPr="00953A38">
              <w:rPr>
                <w:rFonts w:ascii="Times New Roman" w:hAnsi="Times New Roman" w:cs="Times New Roman"/>
                <w:b/>
                <w:bCs/>
                <w:i/>
                <w:iCs/>
                <w:color w:val="000000" w:themeColor="text1"/>
              </w:rPr>
              <w:t>Mayo-</w:t>
            </w:r>
            <w:r w:rsidR="00AF2861" w:rsidRPr="00953A38">
              <w:rPr>
                <w:rFonts w:ascii="Times New Roman" w:hAnsi="Times New Roman" w:cs="Times New Roman"/>
                <w:b/>
                <w:bCs/>
                <w:i/>
                <w:iCs/>
                <w:color w:val="000000" w:themeColor="text1"/>
              </w:rPr>
              <w:t>a</w:t>
            </w:r>
            <w:r w:rsidRPr="00953A38">
              <w:rPr>
                <w:rFonts w:ascii="Times New Roman" w:hAnsi="Times New Roman" w:cs="Times New Roman"/>
                <w:b/>
                <w:bCs/>
                <w:i/>
                <w:iCs/>
                <w:color w:val="000000" w:themeColor="text1"/>
              </w:rPr>
              <w:t>gosto 2019</w:t>
            </w:r>
          </w:p>
        </w:tc>
        <w:tc>
          <w:tcPr>
            <w:tcW w:w="1417" w:type="dxa"/>
            <w:hideMark/>
          </w:tcPr>
          <w:p w14:paraId="7878BEF7" w14:textId="31F1DC22" w:rsidR="00496315" w:rsidRPr="00953A38" w:rsidRDefault="00496315" w:rsidP="00AF2861">
            <w:pPr>
              <w:jc w:val="center"/>
              <w:rPr>
                <w:rFonts w:ascii="Times New Roman" w:hAnsi="Times New Roman" w:cs="Times New Roman"/>
                <w:b/>
                <w:bCs/>
                <w:i/>
                <w:iCs/>
                <w:color w:val="000000" w:themeColor="text1"/>
              </w:rPr>
            </w:pPr>
            <w:r w:rsidRPr="00953A38">
              <w:rPr>
                <w:rFonts w:ascii="Times New Roman" w:hAnsi="Times New Roman" w:cs="Times New Roman"/>
                <w:b/>
                <w:bCs/>
                <w:i/>
                <w:iCs/>
                <w:color w:val="000000" w:themeColor="text1"/>
              </w:rPr>
              <w:t>Septiembre-</w:t>
            </w:r>
            <w:r w:rsidR="00AF2861" w:rsidRPr="00953A38">
              <w:rPr>
                <w:rFonts w:ascii="Times New Roman" w:hAnsi="Times New Roman" w:cs="Times New Roman"/>
                <w:b/>
                <w:bCs/>
                <w:i/>
                <w:iCs/>
                <w:color w:val="000000" w:themeColor="text1"/>
              </w:rPr>
              <w:t>d</w:t>
            </w:r>
            <w:r w:rsidRPr="00953A38">
              <w:rPr>
                <w:rFonts w:ascii="Times New Roman" w:hAnsi="Times New Roman" w:cs="Times New Roman"/>
                <w:b/>
                <w:bCs/>
                <w:i/>
                <w:iCs/>
                <w:color w:val="000000" w:themeColor="text1"/>
              </w:rPr>
              <w:t>iciembre 2019</w:t>
            </w:r>
          </w:p>
        </w:tc>
        <w:tc>
          <w:tcPr>
            <w:tcW w:w="1134" w:type="dxa"/>
            <w:hideMark/>
          </w:tcPr>
          <w:p w14:paraId="4B42EFDB" w14:textId="0F1EF53C" w:rsidR="00496315" w:rsidRPr="00953A38" w:rsidRDefault="00496315" w:rsidP="00AF2861">
            <w:pPr>
              <w:jc w:val="center"/>
              <w:rPr>
                <w:rFonts w:ascii="Times New Roman" w:hAnsi="Times New Roman" w:cs="Times New Roman"/>
                <w:b/>
                <w:bCs/>
                <w:i/>
                <w:iCs/>
                <w:color w:val="000000" w:themeColor="text1"/>
              </w:rPr>
            </w:pPr>
            <w:r w:rsidRPr="00953A38">
              <w:rPr>
                <w:rFonts w:ascii="Times New Roman" w:hAnsi="Times New Roman" w:cs="Times New Roman"/>
                <w:b/>
                <w:bCs/>
                <w:i/>
                <w:iCs/>
                <w:color w:val="000000" w:themeColor="text1"/>
              </w:rPr>
              <w:t>Enero-</w:t>
            </w:r>
            <w:r w:rsidR="00AF2861" w:rsidRPr="00953A38">
              <w:rPr>
                <w:rFonts w:ascii="Times New Roman" w:hAnsi="Times New Roman" w:cs="Times New Roman"/>
                <w:b/>
                <w:bCs/>
                <w:i/>
                <w:iCs/>
                <w:color w:val="000000" w:themeColor="text1"/>
              </w:rPr>
              <w:t>a</w:t>
            </w:r>
            <w:r w:rsidRPr="00953A38">
              <w:rPr>
                <w:rFonts w:ascii="Times New Roman" w:hAnsi="Times New Roman" w:cs="Times New Roman"/>
                <w:b/>
                <w:bCs/>
                <w:i/>
                <w:iCs/>
                <w:color w:val="000000" w:themeColor="text1"/>
              </w:rPr>
              <w:t>bril 2020</w:t>
            </w:r>
          </w:p>
        </w:tc>
        <w:tc>
          <w:tcPr>
            <w:tcW w:w="1270" w:type="dxa"/>
            <w:hideMark/>
          </w:tcPr>
          <w:p w14:paraId="61F89493" w14:textId="1DFFA50F" w:rsidR="00496315" w:rsidRPr="00953A38" w:rsidRDefault="00496315" w:rsidP="00AF2861">
            <w:pPr>
              <w:jc w:val="center"/>
              <w:rPr>
                <w:rFonts w:ascii="Times New Roman" w:hAnsi="Times New Roman" w:cs="Times New Roman"/>
                <w:b/>
                <w:bCs/>
                <w:i/>
                <w:iCs/>
                <w:color w:val="000000" w:themeColor="text1"/>
              </w:rPr>
            </w:pPr>
            <w:r w:rsidRPr="00953A38">
              <w:rPr>
                <w:rFonts w:ascii="Times New Roman" w:hAnsi="Times New Roman" w:cs="Times New Roman"/>
                <w:b/>
                <w:bCs/>
                <w:i/>
                <w:iCs/>
                <w:color w:val="000000" w:themeColor="text1"/>
              </w:rPr>
              <w:t>Mayo-</w:t>
            </w:r>
            <w:r w:rsidR="00AF2861" w:rsidRPr="00953A38">
              <w:rPr>
                <w:rFonts w:ascii="Times New Roman" w:hAnsi="Times New Roman" w:cs="Times New Roman"/>
                <w:b/>
                <w:bCs/>
                <w:i/>
                <w:iCs/>
                <w:color w:val="000000" w:themeColor="text1"/>
              </w:rPr>
              <w:t>a</w:t>
            </w:r>
            <w:r w:rsidRPr="00953A38">
              <w:rPr>
                <w:rFonts w:ascii="Times New Roman" w:hAnsi="Times New Roman" w:cs="Times New Roman"/>
                <w:b/>
                <w:bCs/>
                <w:i/>
                <w:iCs/>
                <w:color w:val="000000" w:themeColor="text1"/>
              </w:rPr>
              <w:t>gosto 2020</w:t>
            </w:r>
          </w:p>
        </w:tc>
      </w:tr>
      <w:tr w:rsidR="00496315" w:rsidRPr="00953A38" w14:paraId="2CD806BB" w14:textId="77777777" w:rsidTr="003F20F2">
        <w:trPr>
          <w:trHeight w:val="315"/>
        </w:trPr>
        <w:tc>
          <w:tcPr>
            <w:tcW w:w="3119" w:type="dxa"/>
            <w:shd w:val="clear" w:color="auto" w:fill="auto"/>
            <w:noWrap/>
            <w:hideMark/>
          </w:tcPr>
          <w:p w14:paraId="04C5889A" w14:textId="77777777" w:rsidR="00496315" w:rsidRPr="00953A38" w:rsidRDefault="00496315" w:rsidP="009718D5">
            <w:pPr>
              <w:rPr>
                <w:rFonts w:ascii="Times New Roman" w:hAnsi="Times New Roman" w:cs="Times New Roman"/>
                <w:color w:val="212121"/>
              </w:rPr>
            </w:pPr>
            <w:r w:rsidRPr="00953A38">
              <w:rPr>
                <w:rFonts w:ascii="Times New Roman" w:hAnsi="Times New Roman" w:cs="Times New Roman"/>
                <w:color w:val="212121"/>
              </w:rPr>
              <w:t>Programación orientada a objetos</w:t>
            </w:r>
          </w:p>
        </w:tc>
        <w:tc>
          <w:tcPr>
            <w:tcW w:w="1134" w:type="dxa"/>
            <w:shd w:val="clear" w:color="auto" w:fill="auto"/>
            <w:noWrap/>
            <w:hideMark/>
          </w:tcPr>
          <w:p w14:paraId="29161F9D" w14:textId="77777777" w:rsidR="00496315" w:rsidRPr="00953A38" w:rsidRDefault="00496315" w:rsidP="009718D5">
            <w:pPr>
              <w:jc w:val="center"/>
              <w:rPr>
                <w:rFonts w:ascii="Times New Roman" w:hAnsi="Times New Roman" w:cs="Times New Roman"/>
                <w:color w:val="212121"/>
              </w:rPr>
            </w:pPr>
          </w:p>
        </w:tc>
        <w:tc>
          <w:tcPr>
            <w:tcW w:w="1276" w:type="dxa"/>
            <w:shd w:val="clear" w:color="auto" w:fill="auto"/>
            <w:noWrap/>
            <w:hideMark/>
          </w:tcPr>
          <w:p w14:paraId="50C78F31" w14:textId="77777777" w:rsidR="00496315" w:rsidRPr="00953A38" w:rsidRDefault="00496315" w:rsidP="009718D5">
            <w:pPr>
              <w:jc w:val="center"/>
              <w:rPr>
                <w:rFonts w:ascii="Times New Roman" w:hAnsi="Times New Roman" w:cs="Times New Roman"/>
                <w:color w:val="212121"/>
              </w:rPr>
            </w:pPr>
          </w:p>
        </w:tc>
        <w:tc>
          <w:tcPr>
            <w:tcW w:w="1417" w:type="dxa"/>
            <w:shd w:val="clear" w:color="auto" w:fill="auto"/>
            <w:noWrap/>
            <w:hideMark/>
          </w:tcPr>
          <w:p w14:paraId="12CD3DBE" w14:textId="77777777" w:rsidR="00496315" w:rsidRPr="00953A38" w:rsidRDefault="00496315" w:rsidP="009718D5">
            <w:pPr>
              <w:jc w:val="center"/>
              <w:rPr>
                <w:rFonts w:ascii="Times New Roman" w:hAnsi="Times New Roman" w:cs="Times New Roman"/>
                <w:color w:val="212121"/>
              </w:rPr>
            </w:pPr>
          </w:p>
        </w:tc>
        <w:tc>
          <w:tcPr>
            <w:tcW w:w="1134" w:type="dxa"/>
            <w:shd w:val="clear" w:color="auto" w:fill="auto"/>
            <w:noWrap/>
            <w:hideMark/>
          </w:tcPr>
          <w:p w14:paraId="66C66DEC" w14:textId="48AB4AF6" w:rsidR="00496315" w:rsidRPr="00953A38" w:rsidRDefault="00AF2861" w:rsidP="009718D5">
            <w:pPr>
              <w:jc w:val="center"/>
              <w:rPr>
                <w:rFonts w:ascii="Times New Roman" w:hAnsi="Times New Roman" w:cs="Times New Roman"/>
                <w:color w:val="212121"/>
              </w:rPr>
            </w:pPr>
            <w:r w:rsidRPr="00953A38">
              <w:rPr>
                <w:rFonts w:ascii="Times New Roman" w:hAnsi="Times New Roman" w:cs="Times New Roman"/>
                <w:color w:val="212121"/>
              </w:rPr>
              <w:t xml:space="preserve"> </w:t>
            </w:r>
          </w:p>
        </w:tc>
        <w:tc>
          <w:tcPr>
            <w:tcW w:w="1270" w:type="dxa"/>
            <w:shd w:val="clear" w:color="auto" w:fill="auto"/>
            <w:noWrap/>
            <w:hideMark/>
          </w:tcPr>
          <w:p w14:paraId="6573F702" w14:textId="1670634F"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83</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r>
      <w:tr w:rsidR="00496315" w:rsidRPr="00953A38" w14:paraId="1CC16589" w14:textId="77777777" w:rsidTr="003F20F2">
        <w:trPr>
          <w:trHeight w:val="315"/>
        </w:trPr>
        <w:tc>
          <w:tcPr>
            <w:tcW w:w="3119" w:type="dxa"/>
            <w:shd w:val="clear" w:color="auto" w:fill="auto"/>
            <w:noWrap/>
            <w:hideMark/>
          </w:tcPr>
          <w:p w14:paraId="76870933" w14:textId="77777777" w:rsidR="00496315" w:rsidRPr="00953A38" w:rsidRDefault="00496315" w:rsidP="009718D5">
            <w:pPr>
              <w:rPr>
                <w:rFonts w:ascii="Times New Roman" w:hAnsi="Times New Roman" w:cs="Times New Roman"/>
                <w:color w:val="212121"/>
              </w:rPr>
            </w:pPr>
            <w:r w:rsidRPr="00953A38">
              <w:rPr>
                <w:rFonts w:ascii="Times New Roman" w:hAnsi="Times New Roman" w:cs="Times New Roman"/>
                <w:color w:val="212121"/>
              </w:rPr>
              <w:t>Graficación por computadora avanzada</w:t>
            </w:r>
          </w:p>
        </w:tc>
        <w:tc>
          <w:tcPr>
            <w:tcW w:w="1134" w:type="dxa"/>
            <w:shd w:val="clear" w:color="auto" w:fill="auto"/>
            <w:noWrap/>
            <w:hideMark/>
          </w:tcPr>
          <w:p w14:paraId="3578DE7E" w14:textId="77777777" w:rsidR="00496315" w:rsidRPr="00953A38" w:rsidRDefault="00496315" w:rsidP="009718D5">
            <w:pPr>
              <w:jc w:val="center"/>
              <w:rPr>
                <w:rFonts w:ascii="Times New Roman" w:hAnsi="Times New Roman" w:cs="Times New Roman"/>
                <w:color w:val="212121"/>
              </w:rPr>
            </w:pPr>
          </w:p>
        </w:tc>
        <w:tc>
          <w:tcPr>
            <w:tcW w:w="1276" w:type="dxa"/>
            <w:shd w:val="clear" w:color="auto" w:fill="auto"/>
            <w:noWrap/>
            <w:hideMark/>
          </w:tcPr>
          <w:p w14:paraId="78FC5013" w14:textId="77777777" w:rsidR="00496315" w:rsidRPr="00953A38" w:rsidRDefault="00496315" w:rsidP="009718D5">
            <w:pPr>
              <w:jc w:val="center"/>
              <w:rPr>
                <w:rFonts w:ascii="Times New Roman" w:hAnsi="Times New Roman" w:cs="Times New Roman"/>
                <w:color w:val="212121"/>
              </w:rPr>
            </w:pPr>
          </w:p>
        </w:tc>
        <w:tc>
          <w:tcPr>
            <w:tcW w:w="1417" w:type="dxa"/>
            <w:shd w:val="clear" w:color="auto" w:fill="auto"/>
            <w:noWrap/>
            <w:hideMark/>
          </w:tcPr>
          <w:p w14:paraId="0298F3F9" w14:textId="77777777" w:rsidR="00496315" w:rsidRPr="00953A38" w:rsidRDefault="00496315" w:rsidP="009718D5">
            <w:pPr>
              <w:jc w:val="center"/>
              <w:rPr>
                <w:rFonts w:ascii="Times New Roman" w:hAnsi="Times New Roman" w:cs="Times New Roman"/>
                <w:color w:val="212121"/>
              </w:rPr>
            </w:pPr>
          </w:p>
        </w:tc>
        <w:tc>
          <w:tcPr>
            <w:tcW w:w="1134" w:type="dxa"/>
            <w:shd w:val="clear" w:color="auto" w:fill="auto"/>
            <w:noWrap/>
            <w:hideMark/>
          </w:tcPr>
          <w:p w14:paraId="40D44FBA" w14:textId="6E67929C"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71</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270" w:type="dxa"/>
            <w:shd w:val="clear" w:color="auto" w:fill="auto"/>
            <w:noWrap/>
            <w:hideMark/>
          </w:tcPr>
          <w:p w14:paraId="2C037C39" w14:textId="77777777" w:rsidR="00496315" w:rsidRPr="00953A38" w:rsidRDefault="00496315" w:rsidP="009718D5">
            <w:pPr>
              <w:jc w:val="center"/>
              <w:rPr>
                <w:rFonts w:ascii="Times New Roman" w:hAnsi="Times New Roman" w:cs="Times New Roman"/>
                <w:color w:val="212121"/>
              </w:rPr>
            </w:pPr>
          </w:p>
        </w:tc>
      </w:tr>
      <w:tr w:rsidR="00496315" w:rsidRPr="00953A38" w14:paraId="7F895131" w14:textId="77777777" w:rsidTr="003F20F2">
        <w:trPr>
          <w:trHeight w:val="315"/>
        </w:trPr>
        <w:tc>
          <w:tcPr>
            <w:tcW w:w="3119" w:type="dxa"/>
            <w:shd w:val="clear" w:color="auto" w:fill="auto"/>
            <w:noWrap/>
            <w:hideMark/>
          </w:tcPr>
          <w:p w14:paraId="4260EF8B" w14:textId="77777777" w:rsidR="00496315" w:rsidRPr="00953A38" w:rsidRDefault="00496315" w:rsidP="009718D5">
            <w:pPr>
              <w:rPr>
                <w:rFonts w:ascii="Times New Roman" w:hAnsi="Times New Roman" w:cs="Times New Roman"/>
                <w:color w:val="212121"/>
              </w:rPr>
            </w:pPr>
            <w:r w:rsidRPr="00953A38">
              <w:rPr>
                <w:rFonts w:ascii="Times New Roman" w:hAnsi="Times New Roman" w:cs="Times New Roman"/>
                <w:color w:val="212121"/>
              </w:rPr>
              <w:t>Fundamentos de programación orientada a objetos</w:t>
            </w:r>
          </w:p>
        </w:tc>
        <w:tc>
          <w:tcPr>
            <w:tcW w:w="1134" w:type="dxa"/>
            <w:shd w:val="clear" w:color="auto" w:fill="auto"/>
            <w:noWrap/>
            <w:hideMark/>
          </w:tcPr>
          <w:p w14:paraId="1BD278DF" w14:textId="77777777" w:rsidR="00496315" w:rsidRPr="00953A38" w:rsidRDefault="00496315" w:rsidP="009718D5">
            <w:pPr>
              <w:jc w:val="center"/>
              <w:rPr>
                <w:rFonts w:ascii="Times New Roman" w:hAnsi="Times New Roman" w:cs="Times New Roman"/>
                <w:color w:val="212121"/>
              </w:rPr>
            </w:pPr>
          </w:p>
        </w:tc>
        <w:tc>
          <w:tcPr>
            <w:tcW w:w="1276" w:type="dxa"/>
            <w:shd w:val="clear" w:color="auto" w:fill="auto"/>
            <w:noWrap/>
            <w:hideMark/>
          </w:tcPr>
          <w:p w14:paraId="7473C086" w14:textId="77777777" w:rsidR="00496315" w:rsidRPr="00953A38" w:rsidRDefault="00496315" w:rsidP="009718D5">
            <w:pPr>
              <w:jc w:val="center"/>
              <w:rPr>
                <w:rFonts w:ascii="Times New Roman" w:hAnsi="Times New Roman" w:cs="Times New Roman"/>
                <w:color w:val="212121"/>
              </w:rPr>
            </w:pPr>
          </w:p>
        </w:tc>
        <w:tc>
          <w:tcPr>
            <w:tcW w:w="1417" w:type="dxa"/>
            <w:shd w:val="clear" w:color="auto" w:fill="auto"/>
            <w:noWrap/>
            <w:hideMark/>
          </w:tcPr>
          <w:p w14:paraId="17ADD9C1" w14:textId="77777777" w:rsidR="00496315" w:rsidRPr="00953A38" w:rsidRDefault="00496315" w:rsidP="009718D5">
            <w:pPr>
              <w:jc w:val="center"/>
              <w:rPr>
                <w:rFonts w:ascii="Times New Roman" w:hAnsi="Times New Roman" w:cs="Times New Roman"/>
                <w:color w:val="212121"/>
              </w:rPr>
            </w:pPr>
          </w:p>
        </w:tc>
        <w:tc>
          <w:tcPr>
            <w:tcW w:w="1134" w:type="dxa"/>
            <w:shd w:val="clear" w:color="auto" w:fill="auto"/>
            <w:noWrap/>
            <w:hideMark/>
          </w:tcPr>
          <w:p w14:paraId="03878B5F" w14:textId="4BF9C945"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67</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270" w:type="dxa"/>
            <w:shd w:val="clear" w:color="auto" w:fill="auto"/>
            <w:noWrap/>
            <w:hideMark/>
          </w:tcPr>
          <w:p w14:paraId="01FA6F37" w14:textId="77777777" w:rsidR="00496315" w:rsidRPr="00953A38" w:rsidRDefault="00496315" w:rsidP="009718D5">
            <w:pPr>
              <w:jc w:val="center"/>
              <w:rPr>
                <w:rFonts w:ascii="Times New Roman" w:hAnsi="Times New Roman" w:cs="Times New Roman"/>
                <w:color w:val="212121"/>
              </w:rPr>
            </w:pPr>
          </w:p>
        </w:tc>
      </w:tr>
      <w:tr w:rsidR="00496315" w:rsidRPr="00953A38" w14:paraId="17443A1E" w14:textId="77777777" w:rsidTr="003F20F2">
        <w:trPr>
          <w:trHeight w:val="315"/>
        </w:trPr>
        <w:tc>
          <w:tcPr>
            <w:tcW w:w="3119" w:type="dxa"/>
            <w:shd w:val="clear" w:color="auto" w:fill="auto"/>
            <w:noWrap/>
            <w:hideMark/>
          </w:tcPr>
          <w:p w14:paraId="51FCB831" w14:textId="77777777" w:rsidR="00496315" w:rsidRPr="00953A38" w:rsidRDefault="00496315" w:rsidP="009718D5">
            <w:pPr>
              <w:rPr>
                <w:rFonts w:ascii="Times New Roman" w:hAnsi="Times New Roman" w:cs="Times New Roman"/>
                <w:color w:val="212121"/>
              </w:rPr>
            </w:pPr>
            <w:r w:rsidRPr="00953A38">
              <w:rPr>
                <w:rFonts w:ascii="Times New Roman" w:hAnsi="Times New Roman" w:cs="Times New Roman"/>
                <w:color w:val="212121"/>
              </w:rPr>
              <w:t>Minería de datos aplicada</w:t>
            </w:r>
          </w:p>
        </w:tc>
        <w:tc>
          <w:tcPr>
            <w:tcW w:w="1134" w:type="dxa"/>
            <w:shd w:val="clear" w:color="auto" w:fill="auto"/>
            <w:noWrap/>
            <w:hideMark/>
          </w:tcPr>
          <w:p w14:paraId="6733163A" w14:textId="145D312A"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62</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276" w:type="dxa"/>
            <w:shd w:val="clear" w:color="auto" w:fill="auto"/>
            <w:noWrap/>
            <w:hideMark/>
          </w:tcPr>
          <w:p w14:paraId="2DE89486" w14:textId="77777777" w:rsidR="00496315" w:rsidRPr="00953A38" w:rsidRDefault="00496315" w:rsidP="009718D5">
            <w:pPr>
              <w:jc w:val="center"/>
              <w:rPr>
                <w:rFonts w:ascii="Times New Roman" w:hAnsi="Times New Roman" w:cs="Times New Roman"/>
                <w:color w:val="212121"/>
              </w:rPr>
            </w:pPr>
          </w:p>
        </w:tc>
        <w:tc>
          <w:tcPr>
            <w:tcW w:w="1417" w:type="dxa"/>
            <w:shd w:val="clear" w:color="auto" w:fill="auto"/>
            <w:noWrap/>
            <w:hideMark/>
          </w:tcPr>
          <w:p w14:paraId="4E96B045" w14:textId="77777777" w:rsidR="00496315" w:rsidRPr="00953A38" w:rsidRDefault="00496315" w:rsidP="009718D5">
            <w:pPr>
              <w:jc w:val="center"/>
              <w:rPr>
                <w:rFonts w:ascii="Times New Roman" w:hAnsi="Times New Roman" w:cs="Times New Roman"/>
                <w:color w:val="212121"/>
              </w:rPr>
            </w:pPr>
          </w:p>
        </w:tc>
        <w:tc>
          <w:tcPr>
            <w:tcW w:w="1134" w:type="dxa"/>
            <w:shd w:val="clear" w:color="auto" w:fill="auto"/>
            <w:noWrap/>
            <w:hideMark/>
          </w:tcPr>
          <w:p w14:paraId="05F52DDF" w14:textId="77777777" w:rsidR="00496315" w:rsidRPr="00953A38" w:rsidRDefault="00496315" w:rsidP="009718D5">
            <w:pPr>
              <w:jc w:val="center"/>
              <w:rPr>
                <w:rFonts w:ascii="Times New Roman" w:hAnsi="Times New Roman" w:cs="Times New Roman"/>
                <w:color w:val="212121"/>
              </w:rPr>
            </w:pPr>
          </w:p>
        </w:tc>
        <w:tc>
          <w:tcPr>
            <w:tcW w:w="1270" w:type="dxa"/>
            <w:shd w:val="clear" w:color="auto" w:fill="auto"/>
            <w:noWrap/>
            <w:hideMark/>
          </w:tcPr>
          <w:p w14:paraId="29ED7F95" w14:textId="77777777" w:rsidR="00496315" w:rsidRPr="00953A38" w:rsidRDefault="00496315" w:rsidP="009718D5">
            <w:pPr>
              <w:jc w:val="center"/>
              <w:rPr>
                <w:rFonts w:ascii="Times New Roman" w:hAnsi="Times New Roman" w:cs="Times New Roman"/>
                <w:color w:val="212121"/>
              </w:rPr>
            </w:pPr>
          </w:p>
        </w:tc>
      </w:tr>
      <w:tr w:rsidR="00496315" w:rsidRPr="00953A38" w14:paraId="1DDA5435" w14:textId="77777777" w:rsidTr="003F20F2">
        <w:trPr>
          <w:trHeight w:val="315"/>
        </w:trPr>
        <w:tc>
          <w:tcPr>
            <w:tcW w:w="3119" w:type="dxa"/>
            <w:shd w:val="clear" w:color="auto" w:fill="auto"/>
            <w:noWrap/>
            <w:hideMark/>
          </w:tcPr>
          <w:p w14:paraId="2F765336" w14:textId="77777777" w:rsidR="00496315" w:rsidRPr="00953A38" w:rsidRDefault="00496315" w:rsidP="009718D5">
            <w:pPr>
              <w:rPr>
                <w:rFonts w:ascii="Times New Roman" w:hAnsi="Times New Roman" w:cs="Times New Roman"/>
                <w:color w:val="212121"/>
              </w:rPr>
            </w:pPr>
            <w:r w:rsidRPr="00953A38">
              <w:rPr>
                <w:rFonts w:ascii="Times New Roman" w:hAnsi="Times New Roman" w:cs="Times New Roman"/>
                <w:color w:val="212121"/>
              </w:rPr>
              <w:t>Cómputo en dispositivos móviles</w:t>
            </w:r>
          </w:p>
        </w:tc>
        <w:tc>
          <w:tcPr>
            <w:tcW w:w="1134" w:type="dxa"/>
            <w:shd w:val="clear" w:color="auto" w:fill="auto"/>
            <w:noWrap/>
            <w:hideMark/>
          </w:tcPr>
          <w:p w14:paraId="69630EF0" w14:textId="77777777" w:rsidR="00496315" w:rsidRPr="00953A38" w:rsidRDefault="00496315" w:rsidP="009718D5">
            <w:pPr>
              <w:jc w:val="center"/>
              <w:rPr>
                <w:rFonts w:ascii="Times New Roman" w:hAnsi="Times New Roman" w:cs="Times New Roman"/>
                <w:color w:val="212121"/>
              </w:rPr>
            </w:pPr>
          </w:p>
        </w:tc>
        <w:tc>
          <w:tcPr>
            <w:tcW w:w="1276" w:type="dxa"/>
            <w:shd w:val="clear" w:color="auto" w:fill="auto"/>
            <w:noWrap/>
            <w:hideMark/>
          </w:tcPr>
          <w:p w14:paraId="1841029A" w14:textId="29F04644"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44</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417" w:type="dxa"/>
            <w:shd w:val="clear" w:color="auto" w:fill="auto"/>
            <w:noWrap/>
            <w:hideMark/>
          </w:tcPr>
          <w:p w14:paraId="110D99A0" w14:textId="77777777" w:rsidR="00496315" w:rsidRPr="00953A38" w:rsidRDefault="00496315" w:rsidP="009718D5">
            <w:pPr>
              <w:jc w:val="center"/>
              <w:rPr>
                <w:rFonts w:ascii="Times New Roman" w:hAnsi="Times New Roman" w:cs="Times New Roman"/>
                <w:color w:val="212121"/>
              </w:rPr>
            </w:pPr>
          </w:p>
        </w:tc>
        <w:tc>
          <w:tcPr>
            <w:tcW w:w="1134" w:type="dxa"/>
            <w:shd w:val="clear" w:color="auto" w:fill="auto"/>
            <w:noWrap/>
            <w:hideMark/>
          </w:tcPr>
          <w:p w14:paraId="51CB5422" w14:textId="77777777" w:rsidR="00496315" w:rsidRPr="00953A38" w:rsidRDefault="00496315" w:rsidP="009718D5">
            <w:pPr>
              <w:jc w:val="center"/>
              <w:rPr>
                <w:rFonts w:ascii="Times New Roman" w:hAnsi="Times New Roman" w:cs="Times New Roman"/>
                <w:color w:val="212121"/>
              </w:rPr>
            </w:pPr>
          </w:p>
        </w:tc>
        <w:tc>
          <w:tcPr>
            <w:tcW w:w="1270" w:type="dxa"/>
            <w:shd w:val="clear" w:color="auto" w:fill="auto"/>
            <w:noWrap/>
            <w:hideMark/>
          </w:tcPr>
          <w:p w14:paraId="0067815C" w14:textId="709E9242"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43</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r>
      <w:tr w:rsidR="00496315" w:rsidRPr="00953A38" w14:paraId="7BA25F27" w14:textId="77777777" w:rsidTr="003F20F2">
        <w:trPr>
          <w:trHeight w:val="315"/>
        </w:trPr>
        <w:tc>
          <w:tcPr>
            <w:tcW w:w="3119" w:type="dxa"/>
            <w:shd w:val="clear" w:color="auto" w:fill="auto"/>
            <w:noWrap/>
            <w:hideMark/>
          </w:tcPr>
          <w:p w14:paraId="5BDD280E" w14:textId="77777777" w:rsidR="00496315" w:rsidRPr="00953A38" w:rsidRDefault="00496315" w:rsidP="009718D5">
            <w:pPr>
              <w:rPr>
                <w:rFonts w:ascii="Times New Roman" w:hAnsi="Times New Roman" w:cs="Times New Roman"/>
                <w:color w:val="212121"/>
              </w:rPr>
            </w:pPr>
            <w:r w:rsidRPr="00953A38">
              <w:rPr>
                <w:rFonts w:ascii="Times New Roman" w:hAnsi="Times New Roman" w:cs="Times New Roman"/>
                <w:color w:val="212121"/>
              </w:rPr>
              <w:t>Introducción a la graficación por computadora</w:t>
            </w:r>
          </w:p>
        </w:tc>
        <w:tc>
          <w:tcPr>
            <w:tcW w:w="1134" w:type="dxa"/>
            <w:shd w:val="clear" w:color="auto" w:fill="auto"/>
            <w:noWrap/>
            <w:hideMark/>
          </w:tcPr>
          <w:p w14:paraId="4E568F28" w14:textId="5633D6E6"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25</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276" w:type="dxa"/>
            <w:shd w:val="clear" w:color="auto" w:fill="auto"/>
            <w:noWrap/>
            <w:hideMark/>
          </w:tcPr>
          <w:p w14:paraId="69BEC4D9" w14:textId="77777777" w:rsidR="00496315" w:rsidRPr="00953A38" w:rsidRDefault="00496315" w:rsidP="009718D5">
            <w:pPr>
              <w:jc w:val="center"/>
              <w:rPr>
                <w:rFonts w:ascii="Times New Roman" w:hAnsi="Times New Roman" w:cs="Times New Roman"/>
                <w:color w:val="212121"/>
              </w:rPr>
            </w:pPr>
          </w:p>
        </w:tc>
        <w:tc>
          <w:tcPr>
            <w:tcW w:w="1417" w:type="dxa"/>
            <w:shd w:val="clear" w:color="auto" w:fill="auto"/>
            <w:noWrap/>
            <w:hideMark/>
          </w:tcPr>
          <w:p w14:paraId="5692B86F" w14:textId="01C478EC"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59</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134" w:type="dxa"/>
            <w:shd w:val="clear" w:color="auto" w:fill="auto"/>
            <w:noWrap/>
            <w:hideMark/>
          </w:tcPr>
          <w:p w14:paraId="55BA60FA" w14:textId="09062659"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35</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270" w:type="dxa"/>
            <w:shd w:val="clear" w:color="auto" w:fill="auto"/>
            <w:noWrap/>
            <w:hideMark/>
          </w:tcPr>
          <w:p w14:paraId="6A272AD0" w14:textId="77777777" w:rsidR="00496315" w:rsidRPr="00953A38" w:rsidRDefault="00496315" w:rsidP="009718D5">
            <w:pPr>
              <w:jc w:val="center"/>
              <w:rPr>
                <w:rFonts w:ascii="Times New Roman" w:hAnsi="Times New Roman" w:cs="Times New Roman"/>
                <w:color w:val="212121"/>
              </w:rPr>
            </w:pPr>
          </w:p>
        </w:tc>
      </w:tr>
      <w:tr w:rsidR="00496315" w:rsidRPr="00953A38" w14:paraId="7F983562" w14:textId="77777777" w:rsidTr="003F20F2">
        <w:trPr>
          <w:trHeight w:val="330"/>
        </w:trPr>
        <w:tc>
          <w:tcPr>
            <w:tcW w:w="3119" w:type="dxa"/>
            <w:shd w:val="clear" w:color="auto" w:fill="auto"/>
            <w:noWrap/>
            <w:hideMark/>
          </w:tcPr>
          <w:p w14:paraId="1F294319" w14:textId="77777777" w:rsidR="00496315" w:rsidRPr="00953A38" w:rsidRDefault="00496315" w:rsidP="009718D5">
            <w:pPr>
              <w:rPr>
                <w:rFonts w:ascii="Times New Roman" w:hAnsi="Times New Roman" w:cs="Times New Roman"/>
                <w:color w:val="212121"/>
              </w:rPr>
            </w:pPr>
            <w:r w:rsidRPr="00953A38">
              <w:rPr>
                <w:rFonts w:ascii="Times New Roman" w:hAnsi="Times New Roman" w:cs="Times New Roman"/>
                <w:color w:val="212121"/>
              </w:rPr>
              <w:t>Estructura de datos</w:t>
            </w:r>
          </w:p>
        </w:tc>
        <w:tc>
          <w:tcPr>
            <w:tcW w:w="1134" w:type="dxa"/>
            <w:shd w:val="clear" w:color="auto" w:fill="auto"/>
            <w:noWrap/>
            <w:hideMark/>
          </w:tcPr>
          <w:p w14:paraId="0CFFC72A" w14:textId="1DC809B4"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42</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276" w:type="dxa"/>
            <w:shd w:val="clear" w:color="auto" w:fill="auto"/>
            <w:noWrap/>
            <w:hideMark/>
          </w:tcPr>
          <w:p w14:paraId="4B8848C2" w14:textId="5FBB27BC"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27</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417" w:type="dxa"/>
            <w:shd w:val="clear" w:color="auto" w:fill="auto"/>
            <w:noWrap/>
            <w:hideMark/>
          </w:tcPr>
          <w:p w14:paraId="465C24A6" w14:textId="695F9D85"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39</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134" w:type="dxa"/>
            <w:shd w:val="clear" w:color="auto" w:fill="auto"/>
            <w:noWrap/>
            <w:hideMark/>
          </w:tcPr>
          <w:p w14:paraId="57F6DCE7" w14:textId="77777777" w:rsidR="00496315" w:rsidRPr="00953A38" w:rsidRDefault="00496315" w:rsidP="009718D5">
            <w:pPr>
              <w:jc w:val="center"/>
              <w:rPr>
                <w:rFonts w:ascii="Times New Roman" w:hAnsi="Times New Roman" w:cs="Times New Roman"/>
                <w:color w:val="212121"/>
              </w:rPr>
            </w:pPr>
          </w:p>
        </w:tc>
        <w:tc>
          <w:tcPr>
            <w:tcW w:w="1270" w:type="dxa"/>
            <w:shd w:val="clear" w:color="auto" w:fill="auto"/>
            <w:noWrap/>
            <w:hideMark/>
          </w:tcPr>
          <w:p w14:paraId="348579A3" w14:textId="77777777" w:rsidR="00496315" w:rsidRPr="00953A38" w:rsidRDefault="00496315" w:rsidP="009718D5">
            <w:pPr>
              <w:jc w:val="center"/>
              <w:rPr>
                <w:rFonts w:ascii="Times New Roman" w:hAnsi="Times New Roman" w:cs="Times New Roman"/>
                <w:color w:val="212121"/>
              </w:rPr>
            </w:pPr>
          </w:p>
        </w:tc>
      </w:tr>
      <w:tr w:rsidR="00496315" w:rsidRPr="00953A38" w14:paraId="40E8914E" w14:textId="77777777" w:rsidTr="003F20F2">
        <w:trPr>
          <w:trHeight w:val="315"/>
        </w:trPr>
        <w:tc>
          <w:tcPr>
            <w:tcW w:w="3119" w:type="dxa"/>
            <w:shd w:val="clear" w:color="auto" w:fill="auto"/>
            <w:noWrap/>
            <w:hideMark/>
          </w:tcPr>
          <w:p w14:paraId="0D44E245" w14:textId="77777777" w:rsidR="00496315" w:rsidRPr="00953A38" w:rsidRDefault="00496315" w:rsidP="009718D5">
            <w:pPr>
              <w:rPr>
                <w:rFonts w:ascii="Times New Roman" w:hAnsi="Times New Roman" w:cs="Times New Roman"/>
                <w:color w:val="212121"/>
              </w:rPr>
            </w:pPr>
            <w:r w:rsidRPr="00953A38">
              <w:rPr>
                <w:rFonts w:ascii="Times New Roman" w:hAnsi="Times New Roman" w:cs="Times New Roman"/>
                <w:color w:val="212121"/>
              </w:rPr>
              <w:t xml:space="preserve">Tecnología y aplicaciones web </w:t>
            </w:r>
          </w:p>
        </w:tc>
        <w:tc>
          <w:tcPr>
            <w:tcW w:w="1134" w:type="dxa"/>
            <w:shd w:val="clear" w:color="auto" w:fill="auto"/>
            <w:noWrap/>
            <w:hideMark/>
          </w:tcPr>
          <w:p w14:paraId="26A939AC" w14:textId="1E28F132" w:rsidR="00496315" w:rsidRPr="00953A38" w:rsidRDefault="00AF2861" w:rsidP="009718D5">
            <w:pPr>
              <w:jc w:val="center"/>
              <w:rPr>
                <w:rFonts w:ascii="Times New Roman" w:hAnsi="Times New Roman" w:cs="Times New Roman"/>
                <w:color w:val="212121"/>
              </w:rPr>
            </w:pPr>
            <w:r w:rsidRPr="00953A38">
              <w:rPr>
                <w:rFonts w:ascii="Times New Roman" w:hAnsi="Times New Roman" w:cs="Times New Roman"/>
                <w:color w:val="212121"/>
              </w:rPr>
              <w:t xml:space="preserve"> </w:t>
            </w:r>
          </w:p>
        </w:tc>
        <w:tc>
          <w:tcPr>
            <w:tcW w:w="1276" w:type="dxa"/>
            <w:shd w:val="clear" w:color="auto" w:fill="auto"/>
            <w:noWrap/>
            <w:hideMark/>
          </w:tcPr>
          <w:p w14:paraId="451655B3" w14:textId="7B39493A"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36</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417" w:type="dxa"/>
            <w:shd w:val="clear" w:color="auto" w:fill="auto"/>
            <w:noWrap/>
            <w:hideMark/>
          </w:tcPr>
          <w:p w14:paraId="04E2822E" w14:textId="142AE278"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49</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134" w:type="dxa"/>
            <w:shd w:val="clear" w:color="auto" w:fill="auto"/>
            <w:noWrap/>
            <w:hideMark/>
          </w:tcPr>
          <w:p w14:paraId="00A8E380" w14:textId="77777777" w:rsidR="00496315" w:rsidRPr="00953A38" w:rsidRDefault="00496315" w:rsidP="009718D5">
            <w:pPr>
              <w:jc w:val="center"/>
              <w:rPr>
                <w:rFonts w:ascii="Times New Roman" w:hAnsi="Times New Roman" w:cs="Times New Roman"/>
                <w:color w:val="212121"/>
              </w:rPr>
            </w:pPr>
          </w:p>
        </w:tc>
        <w:tc>
          <w:tcPr>
            <w:tcW w:w="1270" w:type="dxa"/>
            <w:shd w:val="clear" w:color="auto" w:fill="auto"/>
            <w:noWrap/>
            <w:hideMark/>
          </w:tcPr>
          <w:p w14:paraId="6A2C4F3C" w14:textId="0E5DCF89"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32</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r>
      <w:tr w:rsidR="00496315" w:rsidRPr="00953A38" w14:paraId="0ABE700D" w14:textId="77777777" w:rsidTr="003F20F2">
        <w:trPr>
          <w:trHeight w:val="315"/>
        </w:trPr>
        <w:tc>
          <w:tcPr>
            <w:tcW w:w="3119" w:type="dxa"/>
            <w:shd w:val="clear" w:color="auto" w:fill="auto"/>
            <w:noWrap/>
            <w:hideMark/>
          </w:tcPr>
          <w:p w14:paraId="351B40D7" w14:textId="77777777" w:rsidR="00496315" w:rsidRPr="00953A38" w:rsidRDefault="00496315" w:rsidP="009718D5">
            <w:pPr>
              <w:rPr>
                <w:rFonts w:ascii="Times New Roman" w:hAnsi="Times New Roman" w:cs="Times New Roman"/>
                <w:color w:val="212121"/>
              </w:rPr>
            </w:pPr>
            <w:r w:rsidRPr="00953A38">
              <w:rPr>
                <w:rFonts w:ascii="Times New Roman" w:hAnsi="Times New Roman" w:cs="Times New Roman"/>
                <w:color w:val="212121"/>
              </w:rPr>
              <w:t xml:space="preserve">Matemáticas básicas para computación </w:t>
            </w:r>
          </w:p>
        </w:tc>
        <w:tc>
          <w:tcPr>
            <w:tcW w:w="1134" w:type="dxa"/>
            <w:shd w:val="clear" w:color="auto" w:fill="auto"/>
            <w:noWrap/>
            <w:hideMark/>
          </w:tcPr>
          <w:p w14:paraId="71935A55" w14:textId="23B9C47C"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33</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276" w:type="dxa"/>
            <w:shd w:val="clear" w:color="auto" w:fill="auto"/>
            <w:noWrap/>
            <w:hideMark/>
          </w:tcPr>
          <w:p w14:paraId="3CFD741A" w14:textId="0CA6EF5C"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34</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417" w:type="dxa"/>
            <w:shd w:val="clear" w:color="auto" w:fill="auto"/>
            <w:noWrap/>
            <w:hideMark/>
          </w:tcPr>
          <w:p w14:paraId="625BE1C9" w14:textId="77777777" w:rsidR="00496315" w:rsidRPr="00953A38" w:rsidRDefault="00496315" w:rsidP="009718D5">
            <w:pPr>
              <w:jc w:val="center"/>
              <w:rPr>
                <w:rFonts w:ascii="Times New Roman" w:hAnsi="Times New Roman" w:cs="Times New Roman"/>
                <w:color w:val="212121"/>
              </w:rPr>
            </w:pPr>
          </w:p>
        </w:tc>
        <w:tc>
          <w:tcPr>
            <w:tcW w:w="1134" w:type="dxa"/>
            <w:shd w:val="clear" w:color="auto" w:fill="auto"/>
            <w:noWrap/>
            <w:hideMark/>
          </w:tcPr>
          <w:p w14:paraId="79F1BBC6" w14:textId="5A15951C"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44</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270" w:type="dxa"/>
            <w:shd w:val="clear" w:color="auto" w:fill="auto"/>
            <w:noWrap/>
            <w:hideMark/>
          </w:tcPr>
          <w:p w14:paraId="49BDA060" w14:textId="77777777" w:rsidR="00496315" w:rsidRPr="00953A38" w:rsidRDefault="00496315" w:rsidP="009718D5">
            <w:pPr>
              <w:jc w:val="center"/>
              <w:rPr>
                <w:rFonts w:ascii="Times New Roman" w:hAnsi="Times New Roman" w:cs="Times New Roman"/>
                <w:color w:val="212121"/>
              </w:rPr>
            </w:pPr>
          </w:p>
        </w:tc>
      </w:tr>
      <w:tr w:rsidR="00496315" w:rsidRPr="00953A38" w14:paraId="4A768794" w14:textId="77777777" w:rsidTr="003F20F2">
        <w:trPr>
          <w:trHeight w:val="315"/>
        </w:trPr>
        <w:tc>
          <w:tcPr>
            <w:tcW w:w="3119" w:type="dxa"/>
            <w:shd w:val="clear" w:color="auto" w:fill="auto"/>
            <w:noWrap/>
            <w:hideMark/>
          </w:tcPr>
          <w:p w14:paraId="46DD48C9" w14:textId="77777777" w:rsidR="00496315" w:rsidRPr="00953A38" w:rsidRDefault="00496315" w:rsidP="009718D5">
            <w:pPr>
              <w:rPr>
                <w:rFonts w:ascii="Times New Roman" w:hAnsi="Times New Roman" w:cs="Times New Roman"/>
                <w:color w:val="212121"/>
              </w:rPr>
            </w:pPr>
            <w:r w:rsidRPr="00953A38">
              <w:rPr>
                <w:rFonts w:ascii="Times New Roman" w:hAnsi="Times New Roman" w:cs="Times New Roman"/>
                <w:color w:val="212121"/>
              </w:rPr>
              <w:t>Probabilidad y estadística</w:t>
            </w:r>
          </w:p>
        </w:tc>
        <w:tc>
          <w:tcPr>
            <w:tcW w:w="1134" w:type="dxa"/>
            <w:shd w:val="clear" w:color="auto" w:fill="auto"/>
            <w:noWrap/>
            <w:hideMark/>
          </w:tcPr>
          <w:p w14:paraId="323E2B5A" w14:textId="77777777" w:rsidR="00496315" w:rsidRPr="00953A38" w:rsidRDefault="00496315" w:rsidP="009718D5">
            <w:pPr>
              <w:jc w:val="center"/>
              <w:rPr>
                <w:rFonts w:ascii="Times New Roman" w:hAnsi="Times New Roman" w:cs="Times New Roman"/>
                <w:color w:val="212121"/>
              </w:rPr>
            </w:pPr>
          </w:p>
        </w:tc>
        <w:tc>
          <w:tcPr>
            <w:tcW w:w="1276" w:type="dxa"/>
            <w:shd w:val="clear" w:color="auto" w:fill="auto"/>
            <w:noWrap/>
            <w:hideMark/>
          </w:tcPr>
          <w:p w14:paraId="1611D77E" w14:textId="31545E00"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34</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417" w:type="dxa"/>
            <w:shd w:val="clear" w:color="auto" w:fill="auto"/>
            <w:noWrap/>
            <w:hideMark/>
          </w:tcPr>
          <w:p w14:paraId="4584AE4D" w14:textId="4C3ED655"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24</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134" w:type="dxa"/>
            <w:shd w:val="clear" w:color="auto" w:fill="auto"/>
            <w:noWrap/>
            <w:hideMark/>
          </w:tcPr>
          <w:p w14:paraId="0E1F9C4A" w14:textId="77777777" w:rsidR="00496315" w:rsidRPr="00953A38" w:rsidRDefault="00496315" w:rsidP="009718D5">
            <w:pPr>
              <w:jc w:val="center"/>
              <w:rPr>
                <w:rFonts w:ascii="Times New Roman" w:hAnsi="Times New Roman" w:cs="Times New Roman"/>
                <w:color w:val="212121"/>
              </w:rPr>
            </w:pPr>
          </w:p>
        </w:tc>
        <w:tc>
          <w:tcPr>
            <w:tcW w:w="1270" w:type="dxa"/>
            <w:shd w:val="clear" w:color="auto" w:fill="auto"/>
            <w:noWrap/>
            <w:hideMark/>
          </w:tcPr>
          <w:p w14:paraId="6DBB6DF7" w14:textId="77777777" w:rsidR="00496315" w:rsidRPr="00953A38" w:rsidRDefault="00496315" w:rsidP="009718D5">
            <w:pPr>
              <w:jc w:val="center"/>
              <w:rPr>
                <w:rFonts w:ascii="Times New Roman" w:hAnsi="Times New Roman" w:cs="Times New Roman"/>
                <w:color w:val="212121"/>
              </w:rPr>
            </w:pPr>
          </w:p>
        </w:tc>
      </w:tr>
      <w:tr w:rsidR="00496315" w:rsidRPr="00953A38" w14:paraId="344ECB3D" w14:textId="77777777" w:rsidTr="003F20F2">
        <w:trPr>
          <w:trHeight w:val="315"/>
        </w:trPr>
        <w:tc>
          <w:tcPr>
            <w:tcW w:w="3119" w:type="dxa"/>
            <w:shd w:val="clear" w:color="auto" w:fill="auto"/>
            <w:noWrap/>
            <w:hideMark/>
          </w:tcPr>
          <w:p w14:paraId="403C1381" w14:textId="77777777" w:rsidR="00496315" w:rsidRPr="00953A38" w:rsidRDefault="00496315" w:rsidP="009718D5">
            <w:pPr>
              <w:rPr>
                <w:rFonts w:ascii="Times New Roman" w:hAnsi="Times New Roman" w:cs="Times New Roman"/>
                <w:color w:val="212121"/>
              </w:rPr>
            </w:pPr>
            <w:r w:rsidRPr="00953A38">
              <w:rPr>
                <w:rFonts w:ascii="Times New Roman" w:hAnsi="Times New Roman" w:cs="Times New Roman"/>
                <w:color w:val="212121"/>
              </w:rPr>
              <w:t>Introducción a la programación</w:t>
            </w:r>
          </w:p>
        </w:tc>
        <w:tc>
          <w:tcPr>
            <w:tcW w:w="1134" w:type="dxa"/>
            <w:shd w:val="clear" w:color="auto" w:fill="auto"/>
            <w:noWrap/>
            <w:hideMark/>
          </w:tcPr>
          <w:p w14:paraId="5BC5146D" w14:textId="77777777" w:rsidR="00496315" w:rsidRPr="00953A38" w:rsidRDefault="00496315" w:rsidP="009718D5">
            <w:pPr>
              <w:jc w:val="center"/>
              <w:rPr>
                <w:rFonts w:ascii="Times New Roman" w:hAnsi="Times New Roman" w:cs="Times New Roman"/>
                <w:color w:val="212121"/>
              </w:rPr>
            </w:pPr>
          </w:p>
        </w:tc>
        <w:tc>
          <w:tcPr>
            <w:tcW w:w="1276" w:type="dxa"/>
            <w:shd w:val="clear" w:color="auto" w:fill="auto"/>
            <w:noWrap/>
            <w:hideMark/>
          </w:tcPr>
          <w:p w14:paraId="32AD8E43" w14:textId="77777777" w:rsidR="00496315" w:rsidRPr="00953A38" w:rsidRDefault="00496315" w:rsidP="009718D5">
            <w:pPr>
              <w:jc w:val="center"/>
              <w:rPr>
                <w:rFonts w:ascii="Times New Roman" w:hAnsi="Times New Roman" w:cs="Times New Roman"/>
                <w:color w:val="212121"/>
              </w:rPr>
            </w:pPr>
          </w:p>
        </w:tc>
        <w:tc>
          <w:tcPr>
            <w:tcW w:w="1417" w:type="dxa"/>
            <w:shd w:val="clear" w:color="auto" w:fill="auto"/>
            <w:noWrap/>
            <w:hideMark/>
          </w:tcPr>
          <w:p w14:paraId="47377310" w14:textId="21B15253"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36</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134" w:type="dxa"/>
            <w:shd w:val="clear" w:color="auto" w:fill="auto"/>
            <w:noWrap/>
            <w:hideMark/>
          </w:tcPr>
          <w:p w14:paraId="3545F4AB" w14:textId="12F19CB5"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21</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270" w:type="dxa"/>
            <w:shd w:val="clear" w:color="auto" w:fill="auto"/>
            <w:noWrap/>
            <w:hideMark/>
          </w:tcPr>
          <w:p w14:paraId="57C82560" w14:textId="77777777" w:rsidR="00496315" w:rsidRPr="00953A38" w:rsidRDefault="00496315" w:rsidP="009718D5">
            <w:pPr>
              <w:jc w:val="center"/>
              <w:rPr>
                <w:rFonts w:ascii="Times New Roman" w:hAnsi="Times New Roman" w:cs="Times New Roman"/>
                <w:color w:val="212121"/>
              </w:rPr>
            </w:pPr>
          </w:p>
        </w:tc>
      </w:tr>
      <w:tr w:rsidR="00496315" w:rsidRPr="00953A38" w14:paraId="1CA00A1F" w14:textId="77777777" w:rsidTr="003F20F2">
        <w:trPr>
          <w:trHeight w:val="315"/>
        </w:trPr>
        <w:tc>
          <w:tcPr>
            <w:tcW w:w="3119" w:type="dxa"/>
            <w:shd w:val="clear" w:color="auto" w:fill="auto"/>
            <w:noWrap/>
            <w:hideMark/>
          </w:tcPr>
          <w:p w14:paraId="4DD7A433" w14:textId="77777777" w:rsidR="00496315" w:rsidRPr="00953A38" w:rsidRDefault="00496315" w:rsidP="009718D5">
            <w:pPr>
              <w:rPr>
                <w:rFonts w:ascii="Times New Roman" w:hAnsi="Times New Roman" w:cs="Times New Roman"/>
                <w:color w:val="212121"/>
              </w:rPr>
            </w:pPr>
            <w:r w:rsidRPr="00953A38">
              <w:rPr>
                <w:rFonts w:ascii="Times New Roman" w:hAnsi="Times New Roman" w:cs="Times New Roman"/>
                <w:color w:val="212121"/>
              </w:rPr>
              <w:t>Negocios electrónicos</w:t>
            </w:r>
          </w:p>
        </w:tc>
        <w:tc>
          <w:tcPr>
            <w:tcW w:w="1134" w:type="dxa"/>
            <w:shd w:val="clear" w:color="auto" w:fill="auto"/>
            <w:noWrap/>
            <w:hideMark/>
          </w:tcPr>
          <w:p w14:paraId="64C3057A" w14:textId="28B3A12A"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39</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276" w:type="dxa"/>
            <w:shd w:val="clear" w:color="auto" w:fill="auto"/>
            <w:noWrap/>
            <w:hideMark/>
          </w:tcPr>
          <w:p w14:paraId="28B60811" w14:textId="77777777" w:rsidR="00496315" w:rsidRPr="00953A38" w:rsidRDefault="00496315" w:rsidP="009718D5">
            <w:pPr>
              <w:jc w:val="center"/>
              <w:rPr>
                <w:rFonts w:ascii="Times New Roman" w:hAnsi="Times New Roman" w:cs="Times New Roman"/>
                <w:color w:val="212121"/>
              </w:rPr>
            </w:pPr>
          </w:p>
        </w:tc>
        <w:tc>
          <w:tcPr>
            <w:tcW w:w="1417" w:type="dxa"/>
            <w:shd w:val="clear" w:color="auto" w:fill="auto"/>
            <w:noWrap/>
            <w:hideMark/>
          </w:tcPr>
          <w:p w14:paraId="6A60397B" w14:textId="77777777" w:rsidR="00496315" w:rsidRPr="00953A38" w:rsidRDefault="00496315" w:rsidP="009718D5">
            <w:pPr>
              <w:jc w:val="center"/>
              <w:rPr>
                <w:rFonts w:ascii="Times New Roman" w:hAnsi="Times New Roman" w:cs="Times New Roman"/>
                <w:color w:val="212121"/>
              </w:rPr>
            </w:pPr>
          </w:p>
        </w:tc>
        <w:tc>
          <w:tcPr>
            <w:tcW w:w="1134" w:type="dxa"/>
            <w:shd w:val="clear" w:color="auto" w:fill="auto"/>
            <w:noWrap/>
            <w:hideMark/>
          </w:tcPr>
          <w:p w14:paraId="088A2490" w14:textId="3A16ACD8"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20</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270" w:type="dxa"/>
            <w:shd w:val="clear" w:color="auto" w:fill="auto"/>
            <w:noWrap/>
            <w:hideMark/>
          </w:tcPr>
          <w:p w14:paraId="36A96BF9" w14:textId="3FEF816D"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32</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r>
      <w:tr w:rsidR="00496315" w:rsidRPr="00953A38" w14:paraId="219BD2CC" w14:textId="77777777" w:rsidTr="003F20F2">
        <w:trPr>
          <w:trHeight w:val="330"/>
        </w:trPr>
        <w:tc>
          <w:tcPr>
            <w:tcW w:w="3119" w:type="dxa"/>
            <w:shd w:val="clear" w:color="auto" w:fill="auto"/>
            <w:noWrap/>
            <w:hideMark/>
          </w:tcPr>
          <w:p w14:paraId="42B118DC" w14:textId="77777777" w:rsidR="00496315" w:rsidRPr="00953A38" w:rsidRDefault="00496315" w:rsidP="009718D5">
            <w:pPr>
              <w:rPr>
                <w:rFonts w:ascii="Times New Roman" w:hAnsi="Times New Roman" w:cs="Times New Roman"/>
                <w:color w:val="212121"/>
              </w:rPr>
            </w:pPr>
            <w:r w:rsidRPr="00953A38">
              <w:rPr>
                <w:rFonts w:ascii="Times New Roman" w:hAnsi="Times New Roman" w:cs="Times New Roman"/>
                <w:color w:val="212121"/>
              </w:rPr>
              <w:t>Introducción a las tecnologías de información</w:t>
            </w:r>
          </w:p>
        </w:tc>
        <w:tc>
          <w:tcPr>
            <w:tcW w:w="1134" w:type="dxa"/>
            <w:shd w:val="clear" w:color="auto" w:fill="auto"/>
            <w:noWrap/>
            <w:hideMark/>
          </w:tcPr>
          <w:p w14:paraId="1F138258" w14:textId="0E3A931D"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29</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276" w:type="dxa"/>
            <w:shd w:val="clear" w:color="auto" w:fill="auto"/>
            <w:noWrap/>
            <w:hideMark/>
          </w:tcPr>
          <w:p w14:paraId="4A7C3C51" w14:textId="77777777" w:rsidR="00496315" w:rsidRPr="00953A38" w:rsidRDefault="00496315" w:rsidP="009718D5">
            <w:pPr>
              <w:jc w:val="center"/>
              <w:rPr>
                <w:rFonts w:ascii="Times New Roman" w:hAnsi="Times New Roman" w:cs="Times New Roman"/>
                <w:color w:val="212121"/>
              </w:rPr>
            </w:pPr>
          </w:p>
        </w:tc>
        <w:tc>
          <w:tcPr>
            <w:tcW w:w="1417" w:type="dxa"/>
            <w:shd w:val="clear" w:color="auto" w:fill="auto"/>
            <w:noWrap/>
            <w:hideMark/>
          </w:tcPr>
          <w:p w14:paraId="1B22BACE" w14:textId="77777777" w:rsidR="00496315" w:rsidRPr="00953A38" w:rsidRDefault="00496315" w:rsidP="009718D5">
            <w:pPr>
              <w:jc w:val="center"/>
              <w:rPr>
                <w:rFonts w:ascii="Times New Roman" w:hAnsi="Times New Roman" w:cs="Times New Roman"/>
                <w:color w:val="212121"/>
              </w:rPr>
            </w:pPr>
          </w:p>
        </w:tc>
        <w:tc>
          <w:tcPr>
            <w:tcW w:w="1134" w:type="dxa"/>
            <w:shd w:val="clear" w:color="auto" w:fill="auto"/>
            <w:noWrap/>
            <w:hideMark/>
          </w:tcPr>
          <w:p w14:paraId="1E654056" w14:textId="77777777" w:rsidR="00496315" w:rsidRPr="00953A38" w:rsidRDefault="00496315" w:rsidP="009718D5">
            <w:pPr>
              <w:jc w:val="center"/>
              <w:rPr>
                <w:rFonts w:ascii="Times New Roman" w:hAnsi="Times New Roman" w:cs="Times New Roman"/>
                <w:color w:val="212121"/>
              </w:rPr>
            </w:pPr>
          </w:p>
        </w:tc>
        <w:tc>
          <w:tcPr>
            <w:tcW w:w="1270" w:type="dxa"/>
            <w:shd w:val="clear" w:color="auto" w:fill="auto"/>
            <w:noWrap/>
            <w:hideMark/>
          </w:tcPr>
          <w:p w14:paraId="2D61F25E" w14:textId="77777777" w:rsidR="00496315" w:rsidRPr="00953A38" w:rsidRDefault="00496315" w:rsidP="009718D5">
            <w:pPr>
              <w:jc w:val="center"/>
              <w:rPr>
                <w:rFonts w:ascii="Times New Roman" w:hAnsi="Times New Roman" w:cs="Times New Roman"/>
                <w:color w:val="212121"/>
              </w:rPr>
            </w:pPr>
          </w:p>
        </w:tc>
      </w:tr>
      <w:tr w:rsidR="00496315" w:rsidRPr="00953A38" w14:paraId="183E20EA" w14:textId="77777777" w:rsidTr="003F20F2">
        <w:trPr>
          <w:trHeight w:val="315"/>
        </w:trPr>
        <w:tc>
          <w:tcPr>
            <w:tcW w:w="3119" w:type="dxa"/>
            <w:shd w:val="clear" w:color="auto" w:fill="auto"/>
            <w:noWrap/>
            <w:hideMark/>
          </w:tcPr>
          <w:p w14:paraId="71F29CFF" w14:textId="77777777" w:rsidR="00496315" w:rsidRPr="00953A38" w:rsidRDefault="00496315" w:rsidP="009718D5">
            <w:pPr>
              <w:rPr>
                <w:rFonts w:ascii="Times New Roman" w:hAnsi="Times New Roman" w:cs="Times New Roman"/>
                <w:color w:val="212121"/>
              </w:rPr>
            </w:pPr>
            <w:r w:rsidRPr="00953A38">
              <w:rPr>
                <w:rFonts w:ascii="Times New Roman" w:hAnsi="Times New Roman" w:cs="Times New Roman"/>
                <w:color w:val="212121"/>
              </w:rPr>
              <w:t xml:space="preserve">Programación </w:t>
            </w:r>
          </w:p>
        </w:tc>
        <w:tc>
          <w:tcPr>
            <w:tcW w:w="1134" w:type="dxa"/>
            <w:shd w:val="clear" w:color="auto" w:fill="auto"/>
            <w:noWrap/>
            <w:hideMark/>
          </w:tcPr>
          <w:p w14:paraId="037DC805" w14:textId="77777777" w:rsidR="00496315" w:rsidRPr="00953A38" w:rsidRDefault="00496315" w:rsidP="009718D5">
            <w:pPr>
              <w:jc w:val="center"/>
              <w:rPr>
                <w:rFonts w:ascii="Times New Roman" w:hAnsi="Times New Roman" w:cs="Times New Roman"/>
                <w:color w:val="212121"/>
              </w:rPr>
            </w:pPr>
          </w:p>
        </w:tc>
        <w:tc>
          <w:tcPr>
            <w:tcW w:w="1276" w:type="dxa"/>
            <w:shd w:val="clear" w:color="auto" w:fill="auto"/>
            <w:noWrap/>
            <w:hideMark/>
          </w:tcPr>
          <w:p w14:paraId="0B6F1228" w14:textId="7D0E86C0"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32</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417" w:type="dxa"/>
            <w:shd w:val="clear" w:color="auto" w:fill="auto"/>
            <w:noWrap/>
            <w:hideMark/>
          </w:tcPr>
          <w:p w14:paraId="3F182DB2" w14:textId="2AAFECA8"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24</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134" w:type="dxa"/>
            <w:shd w:val="clear" w:color="auto" w:fill="auto"/>
            <w:noWrap/>
            <w:hideMark/>
          </w:tcPr>
          <w:p w14:paraId="1D9DE31A" w14:textId="77777777" w:rsidR="00496315" w:rsidRPr="00953A38" w:rsidRDefault="00496315" w:rsidP="009718D5">
            <w:pPr>
              <w:jc w:val="center"/>
              <w:rPr>
                <w:rFonts w:ascii="Times New Roman" w:hAnsi="Times New Roman" w:cs="Times New Roman"/>
                <w:color w:val="212121"/>
              </w:rPr>
            </w:pPr>
          </w:p>
        </w:tc>
        <w:tc>
          <w:tcPr>
            <w:tcW w:w="1270" w:type="dxa"/>
            <w:shd w:val="clear" w:color="auto" w:fill="auto"/>
            <w:noWrap/>
            <w:hideMark/>
          </w:tcPr>
          <w:p w14:paraId="4D1E2354" w14:textId="77777777" w:rsidR="00496315" w:rsidRPr="00953A38" w:rsidRDefault="00496315" w:rsidP="009718D5">
            <w:pPr>
              <w:jc w:val="center"/>
              <w:rPr>
                <w:rFonts w:ascii="Times New Roman" w:hAnsi="Times New Roman" w:cs="Times New Roman"/>
                <w:color w:val="212121"/>
              </w:rPr>
            </w:pPr>
          </w:p>
        </w:tc>
      </w:tr>
      <w:tr w:rsidR="00496315" w:rsidRPr="00953A38" w14:paraId="7CB0CF5F" w14:textId="77777777" w:rsidTr="003F20F2">
        <w:trPr>
          <w:trHeight w:val="315"/>
        </w:trPr>
        <w:tc>
          <w:tcPr>
            <w:tcW w:w="3119" w:type="dxa"/>
            <w:shd w:val="clear" w:color="auto" w:fill="auto"/>
            <w:noWrap/>
            <w:hideMark/>
          </w:tcPr>
          <w:p w14:paraId="22816ADB" w14:textId="77777777" w:rsidR="00496315" w:rsidRPr="00953A38" w:rsidRDefault="00496315" w:rsidP="009718D5">
            <w:pPr>
              <w:rPr>
                <w:rFonts w:ascii="Times New Roman" w:hAnsi="Times New Roman" w:cs="Times New Roman"/>
                <w:color w:val="212121"/>
              </w:rPr>
            </w:pPr>
            <w:r w:rsidRPr="00953A38">
              <w:rPr>
                <w:rFonts w:ascii="Times New Roman" w:hAnsi="Times New Roman" w:cs="Times New Roman"/>
                <w:color w:val="212121"/>
              </w:rPr>
              <w:t>Base de datos</w:t>
            </w:r>
          </w:p>
        </w:tc>
        <w:tc>
          <w:tcPr>
            <w:tcW w:w="1134" w:type="dxa"/>
            <w:shd w:val="clear" w:color="auto" w:fill="auto"/>
            <w:noWrap/>
            <w:hideMark/>
          </w:tcPr>
          <w:p w14:paraId="59ED0FBA" w14:textId="77777777" w:rsidR="00496315" w:rsidRPr="00953A38" w:rsidRDefault="00496315" w:rsidP="009718D5">
            <w:pPr>
              <w:jc w:val="center"/>
              <w:rPr>
                <w:rFonts w:ascii="Times New Roman" w:hAnsi="Times New Roman" w:cs="Times New Roman"/>
                <w:color w:val="212121"/>
              </w:rPr>
            </w:pPr>
          </w:p>
        </w:tc>
        <w:tc>
          <w:tcPr>
            <w:tcW w:w="1276" w:type="dxa"/>
            <w:shd w:val="clear" w:color="auto" w:fill="auto"/>
            <w:noWrap/>
            <w:hideMark/>
          </w:tcPr>
          <w:p w14:paraId="768126F0" w14:textId="77777777" w:rsidR="00496315" w:rsidRPr="00953A38" w:rsidRDefault="00496315" w:rsidP="009718D5">
            <w:pPr>
              <w:jc w:val="center"/>
              <w:rPr>
                <w:rFonts w:ascii="Times New Roman" w:hAnsi="Times New Roman" w:cs="Times New Roman"/>
                <w:color w:val="212121"/>
              </w:rPr>
            </w:pPr>
          </w:p>
        </w:tc>
        <w:tc>
          <w:tcPr>
            <w:tcW w:w="1417" w:type="dxa"/>
            <w:shd w:val="clear" w:color="auto" w:fill="auto"/>
            <w:noWrap/>
            <w:hideMark/>
          </w:tcPr>
          <w:p w14:paraId="53BFB342" w14:textId="77777777" w:rsidR="00496315" w:rsidRPr="00953A38" w:rsidRDefault="00496315" w:rsidP="009718D5">
            <w:pPr>
              <w:jc w:val="center"/>
              <w:rPr>
                <w:rFonts w:ascii="Times New Roman" w:hAnsi="Times New Roman" w:cs="Times New Roman"/>
                <w:color w:val="212121"/>
              </w:rPr>
            </w:pPr>
          </w:p>
        </w:tc>
        <w:tc>
          <w:tcPr>
            <w:tcW w:w="1134" w:type="dxa"/>
            <w:shd w:val="clear" w:color="auto" w:fill="auto"/>
            <w:noWrap/>
            <w:hideMark/>
          </w:tcPr>
          <w:p w14:paraId="7C4CBE5E" w14:textId="77777777" w:rsidR="00496315" w:rsidRPr="00953A38" w:rsidRDefault="00496315" w:rsidP="009718D5">
            <w:pPr>
              <w:jc w:val="center"/>
              <w:rPr>
                <w:rFonts w:ascii="Times New Roman" w:hAnsi="Times New Roman" w:cs="Times New Roman"/>
                <w:color w:val="212121"/>
              </w:rPr>
            </w:pPr>
          </w:p>
        </w:tc>
        <w:tc>
          <w:tcPr>
            <w:tcW w:w="1270" w:type="dxa"/>
            <w:shd w:val="clear" w:color="auto" w:fill="auto"/>
            <w:noWrap/>
            <w:hideMark/>
          </w:tcPr>
          <w:p w14:paraId="273022B9" w14:textId="62451773"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28</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r>
      <w:tr w:rsidR="00496315" w:rsidRPr="00953A38" w14:paraId="14275BBB" w14:textId="77777777" w:rsidTr="003F20F2">
        <w:trPr>
          <w:trHeight w:val="315"/>
        </w:trPr>
        <w:tc>
          <w:tcPr>
            <w:tcW w:w="3119" w:type="dxa"/>
            <w:shd w:val="clear" w:color="auto" w:fill="auto"/>
            <w:noWrap/>
            <w:hideMark/>
          </w:tcPr>
          <w:p w14:paraId="26106A3F" w14:textId="77777777" w:rsidR="00496315" w:rsidRPr="00953A38" w:rsidRDefault="00496315" w:rsidP="009718D5">
            <w:pPr>
              <w:rPr>
                <w:rFonts w:ascii="Times New Roman" w:hAnsi="Times New Roman" w:cs="Times New Roman"/>
                <w:color w:val="212121"/>
              </w:rPr>
            </w:pPr>
            <w:r w:rsidRPr="00953A38">
              <w:rPr>
                <w:rFonts w:ascii="Times New Roman" w:hAnsi="Times New Roman" w:cs="Times New Roman"/>
                <w:color w:val="212121"/>
              </w:rPr>
              <w:t>Programación web</w:t>
            </w:r>
          </w:p>
        </w:tc>
        <w:tc>
          <w:tcPr>
            <w:tcW w:w="1134" w:type="dxa"/>
            <w:shd w:val="clear" w:color="auto" w:fill="auto"/>
            <w:noWrap/>
            <w:hideMark/>
          </w:tcPr>
          <w:p w14:paraId="5EC8BABE" w14:textId="782A849E"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27</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276" w:type="dxa"/>
            <w:shd w:val="clear" w:color="auto" w:fill="auto"/>
            <w:noWrap/>
            <w:hideMark/>
          </w:tcPr>
          <w:p w14:paraId="55B0EC48" w14:textId="4F65522E"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28</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417" w:type="dxa"/>
            <w:shd w:val="clear" w:color="auto" w:fill="auto"/>
            <w:noWrap/>
            <w:hideMark/>
          </w:tcPr>
          <w:p w14:paraId="7F655726" w14:textId="77777777" w:rsidR="00496315" w:rsidRPr="00953A38" w:rsidRDefault="00496315" w:rsidP="009718D5">
            <w:pPr>
              <w:jc w:val="center"/>
              <w:rPr>
                <w:rFonts w:ascii="Times New Roman" w:hAnsi="Times New Roman" w:cs="Times New Roman"/>
                <w:color w:val="212121"/>
              </w:rPr>
            </w:pPr>
          </w:p>
        </w:tc>
        <w:tc>
          <w:tcPr>
            <w:tcW w:w="1134" w:type="dxa"/>
            <w:shd w:val="clear" w:color="auto" w:fill="auto"/>
            <w:noWrap/>
            <w:hideMark/>
          </w:tcPr>
          <w:p w14:paraId="6DCD5A91" w14:textId="77777777" w:rsidR="00496315" w:rsidRPr="00953A38" w:rsidRDefault="00496315" w:rsidP="009718D5">
            <w:pPr>
              <w:jc w:val="center"/>
              <w:rPr>
                <w:rFonts w:ascii="Times New Roman" w:hAnsi="Times New Roman" w:cs="Times New Roman"/>
                <w:color w:val="212121"/>
              </w:rPr>
            </w:pPr>
          </w:p>
        </w:tc>
        <w:tc>
          <w:tcPr>
            <w:tcW w:w="1270" w:type="dxa"/>
            <w:shd w:val="clear" w:color="auto" w:fill="auto"/>
            <w:noWrap/>
            <w:hideMark/>
          </w:tcPr>
          <w:p w14:paraId="7A185FFD" w14:textId="77777777" w:rsidR="00496315" w:rsidRPr="00953A38" w:rsidRDefault="00496315" w:rsidP="009718D5">
            <w:pPr>
              <w:jc w:val="center"/>
              <w:rPr>
                <w:rFonts w:ascii="Times New Roman" w:hAnsi="Times New Roman" w:cs="Times New Roman"/>
                <w:color w:val="212121"/>
              </w:rPr>
            </w:pPr>
          </w:p>
        </w:tc>
      </w:tr>
      <w:tr w:rsidR="00496315" w:rsidRPr="00953A38" w14:paraId="54381DC7" w14:textId="77777777" w:rsidTr="003F20F2">
        <w:trPr>
          <w:trHeight w:val="315"/>
        </w:trPr>
        <w:tc>
          <w:tcPr>
            <w:tcW w:w="3119" w:type="dxa"/>
            <w:shd w:val="clear" w:color="auto" w:fill="auto"/>
            <w:noWrap/>
            <w:hideMark/>
          </w:tcPr>
          <w:p w14:paraId="44F6E149" w14:textId="77777777" w:rsidR="00496315" w:rsidRPr="00953A38" w:rsidRDefault="00496315" w:rsidP="009718D5">
            <w:pPr>
              <w:rPr>
                <w:rFonts w:ascii="Times New Roman" w:hAnsi="Times New Roman" w:cs="Times New Roman"/>
                <w:color w:val="212121"/>
              </w:rPr>
            </w:pPr>
            <w:r w:rsidRPr="00953A38">
              <w:rPr>
                <w:rFonts w:ascii="Times New Roman" w:hAnsi="Times New Roman" w:cs="Times New Roman"/>
                <w:color w:val="212121"/>
              </w:rPr>
              <w:t>Integración de tecnologías de la información</w:t>
            </w:r>
          </w:p>
        </w:tc>
        <w:tc>
          <w:tcPr>
            <w:tcW w:w="1134" w:type="dxa"/>
            <w:shd w:val="clear" w:color="auto" w:fill="auto"/>
            <w:noWrap/>
            <w:hideMark/>
          </w:tcPr>
          <w:p w14:paraId="4E2D8AE1" w14:textId="77777777" w:rsidR="00496315" w:rsidRPr="00953A38" w:rsidRDefault="00496315" w:rsidP="009718D5">
            <w:pPr>
              <w:jc w:val="center"/>
              <w:rPr>
                <w:rFonts w:ascii="Times New Roman" w:hAnsi="Times New Roman" w:cs="Times New Roman"/>
                <w:color w:val="212121"/>
              </w:rPr>
            </w:pPr>
          </w:p>
        </w:tc>
        <w:tc>
          <w:tcPr>
            <w:tcW w:w="1276" w:type="dxa"/>
            <w:shd w:val="clear" w:color="auto" w:fill="auto"/>
            <w:noWrap/>
            <w:hideMark/>
          </w:tcPr>
          <w:p w14:paraId="4435C004" w14:textId="1EF2459D"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25</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417" w:type="dxa"/>
            <w:shd w:val="clear" w:color="auto" w:fill="auto"/>
            <w:noWrap/>
            <w:hideMark/>
          </w:tcPr>
          <w:p w14:paraId="5D1430F8" w14:textId="77777777" w:rsidR="00496315" w:rsidRPr="00953A38" w:rsidRDefault="00496315" w:rsidP="009718D5">
            <w:pPr>
              <w:jc w:val="center"/>
              <w:rPr>
                <w:rFonts w:ascii="Times New Roman" w:hAnsi="Times New Roman" w:cs="Times New Roman"/>
                <w:color w:val="212121"/>
              </w:rPr>
            </w:pPr>
          </w:p>
        </w:tc>
        <w:tc>
          <w:tcPr>
            <w:tcW w:w="1134" w:type="dxa"/>
            <w:shd w:val="clear" w:color="auto" w:fill="auto"/>
            <w:noWrap/>
            <w:hideMark/>
          </w:tcPr>
          <w:p w14:paraId="6AA779ED" w14:textId="77777777" w:rsidR="00496315" w:rsidRPr="00953A38" w:rsidRDefault="00496315" w:rsidP="009718D5">
            <w:pPr>
              <w:jc w:val="center"/>
              <w:rPr>
                <w:rFonts w:ascii="Times New Roman" w:hAnsi="Times New Roman" w:cs="Times New Roman"/>
                <w:color w:val="212121"/>
              </w:rPr>
            </w:pPr>
          </w:p>
        </w:tc>
        <w:tc>
          <w:tcPr>
            <w:tcW w:w="1270" w:type="dxa"/>
            <w:shd w:val="clear" w:color="auto" w:fill="auto"/>
            <w:noWrap/>
            <w:hideMark/>
          </w:tcPr>
          <w:p w14:paraId="35FD5F27" w14:textId="77777777" w:rsidR="00496315" w:rsidRPr="00953A38" w:rsidRDefault="00496315" w:rsidP="009718D5">
            <w:pPr>
              <w:jc w:val="center"/>
              <w:rPr>
                <w:rFonts w:ascii="Times New Roman" w:hAnsi="Times New Roman" w:cs="Times New Roman"/>
                <w:color w:val="212121"/>
              </w:rPr>
            </w:pPr>
          </w:p>
        </w:tc>
      </w:tr>
      <w:tr w:rsidR="00496315" w:rsidRPr="00953A38" w14:paraId="475DBAFE" w14:textId="77777777" w:rsidTr="003F20F2">
        <w:trPr>
          <w:trHeight w:val="315"/>
        </w:trPr>
        <w:tc>
          <w:tcPr>
            <w:tcW w:w="3119" w:type="dxa"/>
            <w:shd w:val="clear" w:color="auto" w:fill="auto"/>
            <w:noWrap/>
            <w:hideMark/>
          </w:tcPr>
          <w:p w14:paraId="07DB477E" w14:textId="77777777" w:rsidR="00496315" w:rsidRPr="00953A38" w:rsidRDefault="00496315" w:rsidP="009718D5">
            <w:pPr>
              <w:rPr>
                <w:rFonts w:ascii="Times New Roman" w:hAnsi="Times New Roman" w:cs="Times New Roman"/>
                <w:color w:val="212121"/>
              </w:rPr>
            </w:pPr>
            <w:r w:rsidRPr="00953A38">
              <w:rPr>
                <w:rFonts w:ascii="Times New Roman" w:hAnsi="Times New Roman" w:cs="Times New Roman"/>
                <w:color w:val="212121"/>
              </w:rPr>
              <w:t>Introducción a las bases de datos</w:t>
            </w:r>
          </w:p>
        </w:tc>
        <w:tc>
          <w:tcPr>
            <w:tcW w:w="1134" w:type="dxa"/>
            <w:shd w:val="clear" w:color="auto" w:fill="auto"/>
            <w:noWrap/>
            <w:hideMark/>
          </w:tcPr>
          <w:p w14:paraId="02526B58" w14:textId="122E8D60" w:rsidR="00496315" w:rsidRPr="00953A38" w:rsidRDefault="00496315" w:rsidP="009718D5">
            <w:pPr>
              <w:jc w:val="center"/>
              <w:rPr>
                <w:rFonts w:ascii="Times New Roman" w:hAnsi="Times New Roman" w:cs="Times New Roman"/>
                <w:color w:val="212121"/>
              </w:rPr>
            </w:pPr>
            <w:r w:rsidRPr="00953A38">
              <w:rPr>
                <w:rFonts w:ascii="Times New Roman" w:hAnsi="Times New Roman" w:cs="Times New Roman"/>
                <w:color w:val="212121"/>
              </w:rPr>
              <w:t>20</w:t>
            </w:r>
            <w:r w:rsidR="00AF2861" w:rsidRPr="00953A38">
              <w:rPr>
                <w:rFonts w:ascii="Times New Roman" w:hAnsi="Times New Roman" w:cs="Times New Roman"/>
                <w:color w:val="212121"/>
              </w:rPr>
              <w:t xml:space="preserve"> </w:t>
            </w:r>
            <w:r w:rsidRPr="00953A38">
              <w:rPr>
                <w:rFonts w:ascii="Times New Roman" w:hAnsi="Times New Roman" w:cs="Times New Roman"/>
                <w:color w:val="212121"/>
              </w:rPr>
              <w:t>%</w:t>
            </w:r>
          </w:p>
        </w:tc>
        <w:tc>
          <w:tcPr>
            <w:tcW w:w="1276" w:type="dxa"/>
            <w:shd w:val="clear" w:color="auto" w:fill="auto"/>
            <w:noWrap/>
            <w:hideMark/>
          </w:tcPr>
          <w:p w14:paraId="2EECB5C8" w14:textId="77777777" w:rsidR="00496315" w:rsidRPr="00953A38" w:rsidRDefault="00496315" w:rsidP="009718D5">
            <w:pPr>
              <w:jc w:val="center"/>
              <w:rPr>
                <w:rFonts w:ascii="Times New Roman" w:hAnsi="Times New Roman" w:cs="Times New Roman"/>
                <w:color w:val="212121"/>
              </w:rPr>
            </w:pPr>
          </w:p>
        </w:tc>
        <w:tc>
          <w:tcPr>
            <w:tcW w:w="1417" w:type="dxa"/>
            <w:shd w:val="clear" w:color="auto" w:fill="auto"/>
            <w:noWrap/>
            <w:hideMark/>
          </w:tcPr>
          <w:p w14:paraId="4A0696F2" w14:textId="77777777" w:rsidR="00496315" w:rsidRPr="00953A38" w:rsidRDefault="00496315" w:rsidP="009718D5">
            <w:pPr>
              <w:jc w:val="center"/>
              <w:rPr>
                <w:rFonts w:ascii="Times New Roman" w:hAnsi="Times New Roman" w:cs="Times New Roman"/>
                <w:color w:val="212121"/>
              </w:rPr>
            </w:pPr>
          </w:p>
        </w:tc>
        <w:tc>
          <w:tcPr>
            <w:tcW w:w="1134" w:type="dxa"/>
            <w:shd w:val="clear" w:color="auto" w:fill="auto"/>
            <w:noWrap/>
            <w:hideMark/>
          </w:tcPr>
          <w:p w14:paraId="79D991DC" w14:textId="77777777" w:rsidR="00496315" w:rsidRPr="00953A38" w:rsidRDefault="00496315" w:rsidP="009718D5">
            <w:pPr>
              <w:jc w:val="center"/>
              <w:rPr>
                <w:rFonts w:ascii="Times New Roman" w:hAnsi="Times New Roman" w:cs="Times New Roman"/>
                <w:color w:val="212121"/>
              </w:rPr>
            </w:pPr>
          </w:p>
        </w:tc>
        <w:tc>
          <w:tcPr>
            <w:tcW w:w="1270" w:type="dxa"/>
            <w:shd w:val="clear" w:color="auto" w:fill="auto"/>
            <w:noWrap/>
            <w:hideMark/>
          </w:tcPr>
          <w:p w14:paraId="2ABD9DDC" w14:textId="77777777" w:rsidR="00496315" w:rsidRPr="00953A38" w:rsidRDefault="00496315" w:rsidP="009718D5">
            <w:pPr>
              <w:jc w:val="center"/>
              <w:rPr>
                <w:rFonts w:ascii="Times New Roman" w:hAnsi="Times New Roman" w:cs="Times New Roman"/>
                <w:color w:val="212121"/>
              </w:rPr>
            </w:pPr>
          </w:p>
        </w:tc>
      </w:tr>
    </w:tbl>
    <w:p w14:paraId="71DB7358" w14:textId="0831698D" w:rsidR="00496315" w:rsidRPr="00953A38" w:rsidRDefault="00496315" w:rsidP="003F20F2">
      <w:pPr>
        <w:spacing w:line="360" w:lineRule="auto"/>
        <w:jc w:val="center"/>
        <w:rPr>
          <w:rFonts w:ascii="Times New Roman" w:hAnsi="Times New Roman" w:cs="Times New Roman"/>
          <w:color w:val="212121"/>
          <w:sz w:val="20"/>
          <w:szCs w:val="20"/>
          <w:lang w:val="es-ES"/>
        </w:rPr>
      </w:pPr>
      <w:r w:rsidRPr="00953A38">
        <w:rPr>
          <w:rFonts w:ascii="Times New Roman" w:hAnsi="Times New Roman" w:cs="Times New Roman"/>
          <w:b/>
          <w:bCs/>
          <w:iCs/>
          <w:color w:val="212121"/>
          <w:lang w:val="es-ES"/>
        </w:rPr>
        <w:t>Nota:</w:t>
      </w:r>
      <w:r w:rsidRPr="00953A38">
        <w:rPr>
          <w:rFonts w:ascii="Times New Roman" w:hAnsi="Times New Roman" w:cs="Times New Roman"/>
          <w:color w:val="212121"/>
          <w:lang w:val="es-ES"/>
        </w:rPr>
        <w:t xml:space="preserve"> Esta tabla representa los resultados de reprobación de las materias relacionadas al desarrollo de </w:t>
      </w:r>
      <w:r w:rsidRPr="00953A38">
        <w:rPr>
          <w:rFonts w:ascii="Times New Roman" w:hAnsi="Times New Roman" w:cs="Times New Roman"/>
          <w:i/>
          <w:color w:val="212121"/>
          <w:lang w:val="es-ES"/>
        </w:rPr>
        <w:t>software</w:t>
      </w:r>
      <w:r w:rsidRPr="00953A38">
        <w:rPr>
          <w:rFonts w:ascii="Times New Roman" w:hAnsi="Times New Roman" w:cs="Times New Roman"/>
          <w:color w:val="212121"/>
          <w:lang w:val="es-ES"/>
        </w:rPr>
        <w:t xml:space="preserve"> en el periodo comprendido entre enero 2019 y agosto 2020</w:t>
      </w:r>
      <w:r w:rsidR="00AF2861" w:rsidRPr="00953A38">
        <w:rPr>
          <w:rFonts w:ascii="Times New Roman" w:hAnsi="Times New Roman" w:cs="Times New Roman"/>
          <w:color w:val="212121"/>
          <w:lang w:val="es-ES"/>
        </w:rPr>
        <w:t>.</w:t>
      </w:r>
      <w:r w:rsidRPr="00953A38">
        <w:rPr>
          <w:rFonts w:ascii="Times New Roman" w:hAnsi="Times New Roman" w:cs="Times New Roman"/>
          <w:color w:val="212121"/>
          <w:lang w:val="es-ES"/>
        </w:rPr>
        <w:t xml:space="preserve"> </w:t>
      </w:r>
      <w:r w:rsidR="00AF2861" w:rsidRPr="00953A38">
        <w:rPr>
          <w:rFonts w:ascii="Times New Roman" w:hAnsi="Times New Roman" w:cs="Times New Roman"/>
          <w:color w:val="212121"/>
          <w:lang w:val="es-ES"/>
        </w:rPr>
        <w:t>E</w:t>
      </w:r>
      <w:r w:rsidRPr="00953A38">
        <w:rPr>
          <w:rFonts w:ascii="Times New Roman" w:hAnsi="Times New Roman" w:cs="Times New Roman"/>
          <w:color w:val="212121"/>
          <w:lang w:val="es-ES"/>
        </w:rPr>
        <w:t>n ella se aprecia</w:t>
      </w:r>
      <w:r w:rsidR="00AF2861" w:rsidRPr="00953A38">
        <w:rPr>
          <w:rFonts w:ascii="Times New Roman" w:hAnsi="Times New Roman" w:cs="Times New Roman"/>
          <w:color w:val="212121"/>
          <w:lang w:val="es-ES"/>
        </w:rPr>
        <w:t>n</w:t>
      </w:r>
      <w:r w:rsidRPr="00953A38">
        <w:rPr>
          <w:rFonts w:ascii="Times New Roman" w:hAnsi="Times New Roman" w:cs="Times New Roman"/>
          <w:color w:val="212121"/>
          <w:lang w:val="es-ES"/>
        </w:rPr>
        <w:t xml:space="preserve"> los cuatrimestres </w:t>
      </w:r>
      <w:r w:rsidR="00AF2861" w:rsidRPr="00953A38">
        <w:rPr>
          <w:rFonts w:ascii="Times New Roman" w:hAnsi="Times New Roman" w:cs="Times New Roman"/>
          <w:color w:val="212121"/>
          <w:lang w:val="es-ES"/>
        </w:rPr>
        <w:t>donde</w:t>
      </w:r>
      <w:r w:rsidRPr="00953A38">
        <w:rPr>
          <w:rFonts w:ascii="Times New Roman" w:hAnsi="Times New Roman" w:cs="Times New Roman"/>
          <w:color w:val="212121"/>
          <w:lang w:val="es-ES"/>
        </w:rPr>
        <w:t xml:space="preserve"> las asignaturas se impartieron y el nivel de reprobación que arrojaron los resultados en cada uno de ellos, </w:t>
      </w:r>
      <w:r w:rsidR="00AF2861" w:rsidRPr="00953A38">
        <w:rPr>
          <w:rFonts w:ascii="Times New Roman" w:hAnsi="Times New Roman" w:cs="Times New Roman"/>
          <w:color w:val="212121"/>
          <w:lang w:val="es-ES"/>
        </w:rPr>
        <w:t>según</w:t>
      </w:r>
      <w:r w:rsidRPr="00953A38">
        <w:rPr>
          <w:rFonts w:ascii="Times New Roman" w:hAnsi="Times New Roman" w:cs="Times New Roman"/>
          <w:color w:val="212121"/>
          <w:lang w:val="es-ES"/>
        </w:rPr>
        <w:t xml:space="preserve"> el Sistema Integral de Información de la UPV (SIIUPV 2020).</w:t>
      </w:r>
    </w:p>
    <w:p w14:paraId="3FBF585E" w14:textId="72B61564" w:rsidR="00496315" w:rsidRPr="00953A38" w:rsidRDefault="00496315" w:rsidP="003773D7">
      <w:pPr>
        <w:spacing w:line="360" w:lineRule="auto"/>
        <w:jc w:val="both"/>
        <w:rPr>
          <w:rFonts w:ascii="Times New Roman" w:hAnsi="Times New Roman" w:cs="Times New Roman"/>
          <w:lang w:val="es-ES"/>
        </w:rPr>
      </w:pPr>
    </w:p>
    <w:p w14:paraId="4E5F845B" w14:textId="4BE6DB8E" w:rsidR="009230FC" w:rsidRPr="00953A38" w:rsidRDefault="009230FC" w:rsidP="003773D7">
      <w:pPr>
        <w:spacing w:line="360" w:lineRule="auto"/>
        <w:jc w:val="both"/>
        <w:rPr>
          <w:rFonts w:ascii="Times New Roman" w:hAnsi="Times New Roman" w:cs="Times New Roman"/>
          <w:lang w:val="es-ES"/>
        </w:rPr>
      </w:pPr>
    </w:p>
    <w:p w14:paraId="4B5E11D4" w14:textId="7E7FF950" w:rsidR="00543D17" w:rsidRPr="00953A38" w:rsidRDefault="00543D17" w:rsidP="00AF2861">
      <w:pPr>
        <w:spacing w:line="360" w:lineRule="auto"/>
        <w:ind w:firstLine="708"/>
        <w:jc w:val="both"/>
        <w:rPr>
          <w:rFonts w:ascii="Times New Roman" w:hAnsi="Times New Roman" w:cs="Times New Roman"/>
        </w:rPr>
      </w:pPr>
      <w:r w:rsidRPr="00953A38">
        <w:rPr>
          <w:rFonts w:ascii="Times New Roman" w:hAnsi="Times New Roman" w:cs="Times New Roman"/>
        </w:rPr>
        <w:lastRenderedPageBreak/>
        <w:t xml:space="preserve">Se elige la implementación de </w:t>
      </w:r>
      <w:r w:rsidR="00DD74C4" w:rsidRPr="00953A38">
        <w:rPr>
          <w:rFonts w:ascii="Times New Roman" w:hAnsi="Times New Roman" w:cs="Times New Roman"/>
        </w:rPr>
        <w:t>esta herramienta</w:t>
      </w:r>
      <w:r w:rsidR="00AF2861" w:rsidRPr="00953A38">
        <w:rPr>
          <w:rFonts w:ascii="Times New Roman" w:hAnsi="Times New Roman" w:cs="Times New Roman"/>
        </w:rPr>
        <w:t>,</w:t>
      </w:r>
      <w:r w:rsidR="00DD74C4" w:rsidRPr="00953A38">
        <w:rPr>
          <w:rFonts w:ascii="Times New Roman" w:hAnsi="Times New Roman" w:cs="Times New Roman"/>
        </w:rPr>
        <w:t xml:space="preserve"> ya que se considera eficiente en el proceso de enseñanza</w:t>
      </w:r>
      <w:r w:rsidR="00AF2861" w:rsidRPr="00953A38">
        <w:rPr>
          <w:rFonts w:ascii="Times New Roman" w:hAnsi="Times New Roman" w:cs="Times New Roman"/>
        </w:rPr>
        <w:t>-aprendizaje. Además,</w:t>
      </w:r>
      <w:r w:rsidR="00DD74C4" w:rsidRPr="00953A38">
        <w:rPr>
          <w:rFonts w:ascii="Times New Roman" w:hAnsi="Times New Roman" w:cs="Times New Roman"/>
        </w:rPr>
        <w:t xml:space="preserve"> ha demostrado en la literatura tener en cuenta las capacidades </w:t>
      </w:r>
      <w:r w:rsidR="00E37272" w:rsidRPr="00953A38">
        <w:rPr>
          <w:rFonts w:ascii="Times New Roman" w:hAnsi="Times New Roman" w:cs="Times New Roman"/>
        </w:rPr>
        <w:t>cognitivas de cada estudiante y adaptarse a sus capacidades de aprendizaje.</w:t>
      </w:r>
    </w:p>
    <w:p w14:paraId="0F1E740E" w14:textId="77777777" w:rsidR="000A6880" w:rsidRPr="00953A38" w:rsidRDefault="000A6880" w:rsidP="00BA2F4D">
      <w:pPr>
        <w:spacing w:line="360" w:lineRule="auto"/>
        <w:jc w:val="center"/>
        <w:rPr>
          <w:rFonts w:ascii="Times New Roman" w:hAnsi="Times New Roman" w:cs="Times New Roman"/>
          <w:b/>
          <w:bCs/>
          <w:sz w:val="32"/>
          <w:szCs w:val="32"/>
        </w:rPr>
      </w:pPr>
    </w:p>
    <w:p w14:paraId="098BABA2" w14:textId="3D4A898D" w:rsidR="00EE4D6B" w:rsidRPr="00953A38" w:rsidRDefault="00D56321" w:rsidP="00BA2F4D">
      <w:pPr>
        <w:spacing w:line="360" w:lineRule="auto"/>
        <w:jc w:val="center"/>
        <w:rPr>
          <w:rFonts w:ascii="Times New Roman" w:hAnsi="Times New Roman" w:cs="Times New Roman"/>
          <w:b/>
          <w:bCs/>
          <w:sz w:val="32"/>
          <w:szCs w:val="32"/>
        </w:rPr>
      </w:pPr>
      <w:r w:rsidRPr="00953A38">
        <w:rPr>
          <w:rFonts w:ascii="Times New Roman" w:hAnsi="Times New Roman" w:cs="Times New Roman"/>
          <w:b/>
          <w:bCs/>
          <w:sz w:val="32"/>
          <w:szCs w:val="32"/>
        </w:rPr>
        <w:t>Conclusiones</w:t>
      </w:r>
      <w:r w:rsidR="00AF2861" w:rsidRPr="00953A38">
        <w:rPr>
          <w:rFonts w:ascii="Times New Roman" w:hAnsi="Times New Roman" w:cs="Times New Roman"/>
          <w:b/>
          <w:bCs/>
          <w:sz w:val="32"/>
          <w:szCs w:val="32"/>
        </w:rPr>
        <w:t xml:space="preserve"> </w:t>
      </w:r>
    </w:p>
    <w:p w14:paraId="51AC7793" w14:textId="68ABFCE7" w:rsidR="00AF2861" w:rsidRPr="00953A38" w:rsidRDefault="00E82CAB" w:rsidP="00AF2861">
      <w:pPr>
        <w:spacing w:line="360" w:lineRule="auto"/>
        <w:ind w:firstLine="708"/>
        <w:jc w:val="both"/>
        <w:rPr>
          <w:rFonts w:ascii="Times New Roman" w:hAnsi="Times New Roman" w:cs="Times New Roman"/>
        </w:rPr>
      </w:pPr>
      <w:r w:rsidRPr="00953A38">
        <w:rPr>
          <w:rFonts w:ascii="Times New Roman" w:hAnsi="Times New Roman" w:cs="Times New Roman"/>
        </w:rPr>
        <w:t xml:space="preserve">Con base </w:t>
      </w:r>
      <w:r w:rsidR="00AF2861" w:rsidRPr="00953A38">
        <w:rPr>
          <w:rFonts w:ascii="Times New Roman" w:hAnsi="Times New Roman" w:cs="Times New Roman"/>
        </w:rPr>
        <w:t>en</w:t>
      </w:r>
      <w:r w:rsidRPr="00953A38">
        <w:rPr>
          <w:rFonts w:ascii="Times New Roman" w:hAnsi="Times New Roman" w:cs="Times New Roman"/>
        </w:rPr>
        <w:t xml:space="preserve"> la exploración de la literatura sobre el uso de los ITS en la educación superior y asumiendo</w:t>
      </w:r>
      <w:r w:rsidR="00E43275" w:rsidRPr="00953A38">
        <w:rPr>
          <w:rFonts w:ascii="Times New Roman" w:hAnsi="Times New Roman" w:cs="Times New Roman"/>
        </w:rPr>
        <w:t xml:space="preserve"> que el o</w:t>
      </w:r>
      <w:r w:rsidR="004F5674" w:rsidRPr="00953A38">
        <w:rPr>
          <w:rFonts w:ascii="Times New Roman" w:hAnsi="Times New Roman" w:cs="Times New Roman"/>
        </w:rPr>
        <w:t xml:space="preserve">bjetivo principal de los ITS es la identificación del nivel de aprendizaje sobre un área de la ciencia para ofrecer un soporte en el proceso </w:t>
      </w:r>
      <w:r w:rsidRPr="00953A38">
        <w:rPr>
          <w:rFonts w:ascii="Times New Roman" w:hAnsi="Times New Roman" w:cs="Times New Roman"/>
        </w:rPr>
        <w:t>de enseñanza</w:t>
      </w:r>
      <w:r w:rsidR="00AF2861" w:rsidRPr="00953A38">
        <w:rPr>
          <w:rFonts w:ascii="Times New Roman" w:hAnsi="Times New Roman" w:cs="Times New Roman"/>
        </w:rPr>
        <w:t>-</w:t>
      </w:r>
      <w:r w:rsidRPr="00953A38">
        <w:rPr>
          <w:rFonts w:ascii="Times New Roman" w:hAnsi="Times New Roman" w:cs="Times New Roman"/>
        </w:rPr>
        <w:t xml:space="preserve">aprendizaje </w:t>
      </w:r>
      <w:r w:rsidR="004F5674" w:rsidRPr="00953A38">
        <w:rPr>
          <w:rFonts w:ascii="Times New Roman" w:hAnsi="Times New Roman" w:cs="Times New Roman"/>
        </w:rPr>
        <w:t xml:space="preserve">para la estimulación de los estudiantes, algunos sistemas hacen uso de la gamificación para no </w:t>
      </w:r>
      <w:r w:rsidR="00AF2861" w:rsidRPr="00953A38">
        <w:rPr>
          <w:rFonts w:ascii="Times New Roman" w:hAnsi="Times New Roman" w:cs="Times New Roman"/>
        </w:rPr>
        <w:t>generar</w:t>
      </w:r>
      <w:r w:rsidR="004F5674" w:rsidRPr="00953A38">
        <w:rPr>
          <w:rFonts w:ascii="Times New Roman" w:hAnsi="Times New Roman" w:cs="Times New Roman"/>
        </w:rPr>
        <w:t xml:space="preserve"> desinterés y aburrimiento</w:t>
      </w:r>
      <w:r w:rsidR="00AF2861" w:rsidRPr="00953A38">
        <w:rPr>
          <w:rFonts w:ascii="Times New Roman" w:hAnsi="Times New Roman" w:cs="Times New Roman"/>
        </w:rPr>
        <w:t xml:space="preserve">. Por eso, </w:t>
      </w:r>
      <w:r w:rsidR="00E43275" w:rsidRPr="00953A38">
        <w:rPr>
          <w:rFonts w:ascii="Times New Roman" w:hAnsi="Times New Roman" w:cs="Times New Roman"/>
        </w:rPr>
        <w:t>c</w:t>
      </w:r>
      <w:r w:rsidR="00B81E08" w:rsidRPr="00953A38">
        <w:rPr>
          <w:rFonts w:ascii="Times New Roman" w:hAnsi="Times New Roman" w:cs="Times New Roman"/>
        </w:rPr>
        <w:t xml:space="preserve">on base </w:t>
      </w:r>
      <w:r w:rsidR="00AF2861" w:rsidRPr="00953A38">
        <w:rPr>
          <w:rFonts w:ascii="Times New Roman" w:hAnsi="Times New Roman" w:cs="Times New Roman"/>
        </w:rPr>
        <w:t>en el</w:t>
      </w:r>
      <w:r w:rsidR="00B81E08" w:rsidRPr="00953A38">
        <w:rPr>
          <w:rFonts w:ascii="Times New Roman" w:hAnsi="Times New Roman" w:cs="Times New Roman"/>
        </w:rPr>
        <w:t xml:space="preserve"> análisis exploratorio de los ITS utilizados en la educación a nivel superior como apoyo en el aprendizaje en diferentes áreas de la ciencia</w:t>
      </w:r>
      <w:r w:rsidR="001D1E2E" w:rsidRPr="00953A38">
        <w:rPr>
          <w:rFonts w:ascii="Times New Roman" w:hAnsi="Times New Roman" w:cs="Times New Roman"/>
        </w:rPr>
        <w:t>,</w:t>
      </w:r>
      <w:r w:rsidR="00B81E08" w:rsidRPr="00953A38">
        <w:rPr>
          <w:rFonts w:ascii="Times New Roman" w:hAnsi="Times New Roman" w:cs="Times New Roman"/>
        </w:rPr>
        <w:t xml:space="preserve"> se </w:t>
      </w:r>
      <w:r w:rsidR="00AF2861" w:rsidRPr="00953A38">
        <w:rPr>
          <w:rFonts w:ascii="Times New Roman" w:hAnsi="Times New Roman" w:cs="Times New Roman"/>
        </w:rPr>
        <w:t>observa</w:t>
      </w:r>
      <w:r w:rsidR="001D1E2E" w:rsidRPr="00953A38">
        <w:rPr>
          <w:rFonts w:ascii="Times New Roman" w:hAnsi="Times New Roman" w:cs="Times New Roman"/>
        </w:rPr>
        <w:t xml:space="preserve"> que la</w:t>
      </w:r>
      <w:r w:rsidR="001139C7" w:rsidRPr="00953A38">
        <w:rPr>
          <w:rFonts w:ascii="Times New Roman" w:hAnsi="Times New Roman" w:cs="Times New Roman"/>
        </w:rPr>
        <w:t xml:space="preserve"> </w:t>
      </w:r>
      <w:r w:rsidR="00FC367F" w:rsidRPr="00953A38">
        <w:rPr>
          <w:rFonts w:ascii="Times New Roman" w:hAnsi="Times New Roman" w:cs="Times New Roman"/>
        </w:rPr>
        <w:t>incorporación</w:t>
      </w:r>
      <w:r w:rsidR="001139C7" w:rsidRPr="00953A38">
        <w:rPr>
          <w:rFonts w:ascii="Times New Roman" w:hAnsi="Times New Roman" w:cs="Times New Roman"/>
        </w:rPr>
        <w:t xml:space="preserve"> de los ITS en la </w:t>
      </w:r>
      <w:r w:rsidR="005B7EEB" w:rsidRPr="00953A38">
        <w:rPr>
          <w:rFonts w:ascii="Times New Roman" w:hAnsi="Times New Roman" w:cs="Times New Roman"/>
        </w:rPr>
        <w:t>educación</w:t>
      </w:r>
      <w:r w:rsidR="001139C7" w:rsidRPr="00953A38">
        <w:rPr>
          <w:rFonts w:ascii="Times New Roman" w:hAnsi="Times New Roman" w:cs="Times New Roman"/>
        </w:rPr>
        <w:t xml:space="preserve"> ayudan a </w:t>
      </w:r>
      <w:r w:rsidR="00FC367F" w:rsidRPr="00953A38">
        <w:rPr>
          <w:rFonts w:ascii="Times New Roman" w:hAnsi="Times New Roman" w:cs="Times New Roman"/>
        </w:rPr>
        <w:t>resolver</w:t>
      </w:r>
      <w:r w:rsidR="001139C7" w:rsidRPr="00953A38">
        <w:rPr>
          <w:rFonts w:ascii="Times New Roman" w:hAnsi="Times New Roman" w:cs="Times New Roman"/>
        </w:rPr>
        <w:t xml:space="preserve"> la problemática de la enseñanza </w:t>
      </w:r>
      <w:r w:rsidR="00AF2861" w:rsidRPr="00953A38">
        <w:rPr>
          <w:rFonts w:ascii="Times New Roman" w:hAnsi="Times New Roman" w:cs="Times New Roman"/>
        </w:rPr>
        <w:t xml:space="preserve">de </w:t>
      </w:r>
      <w:r w:rsidR="001139C7" w:rsidRPr="00953A38">
        <w:rPr>
          <w:rFonts w:ascii="Times New Roman" w:hAnsi="Times New Roman" w:cs="Times New Roman"/>
        </w:rPr>
        <w:t xml:space="preserve">considerar que todos los estudiantes tienen las mismas necesidades de aprendizaje y la misma </w:t>
      </w:r>
      <w:r w:rsidR="00FC367F" w:rsidRPr="00953A38">
        <w:rPr>
          <w:rFonts w:ascii="Times New Roman" w:hAnsi="Times New Roman" w:cs="Times New Roman"/>
        </w:rPr>
        <w:t>forma</w:t>
      </w:r>
      <w:r w:rsidR="001139C7" w:rsidRPr="00953A38">
        <w:rPr>
          <w:rFonts w:ascii="Times New Roman" w:hAnsi="Times New Roman" w:cs="Times New Roman"/>
        </w:rPr>
        <w:t xml:space="preserve"> de aprender. En relación con esto, los </w:t>
      </w:r>
      <w:r w:rsidR="00FC367F" w:rsidRPr="00953A38">
        <w:rPr>
          <w:rFonts w:ascii="Times New Roman" w:hAnsi="Times New Roman" w:cs="Times New Roman"/>
        </w:rPr>
        <w:t>ITS</w:t>
      </w:r>
      <w:r w:rsidR="001139C7" w:rsidRPr="00953A38">
        <w:rPr>
          <w:rFonts w:ascii="Times New Roman" w:hAnsi="Times New Roman" w:cs="Times New Roman"/>
        </w:rPr>
        <w:t xml:space="preserve"> juegan un papel muy importante</w:t>
      </w:r>
      <w:r w:rsidR="00AF2861" w:rsidRPr="00953A38">
        <w:rPr>
          <w:rFonts w:ascii="Times New Roman" w:hAnsi="Times New Roman" w:cs="Times New Roman"/>
        </w:rPr>
        <w:t>,</w:t>
      </w:r>
      <w:r w:rsidR="001139C7" w:rsidRPr="00953A38">
        <w:rPr>
          <w:rFonts w:ascii="Times New Roman" w:hAnsi="Times New Roman" w:cs="Times New Roman"/>
        </w:rPr>
        <w:t xml:space="preserve"> puesto que han sido creados para identificar las </w:t>
      </w:r>
      <w:r w:rsidR="00FC367F" w:rsidRPr="00953A38">
        <w:rPr>
          <w:rFonts w:ascii="Times New Roman" w:hAnsi="Times New Roman" w:cs="Times New Roman"/>
        </w:rPr>
        <w:t>debilidades</w:t>
      </w:r>
      <w:r w:rsidR="001139C7" w:rsidRPr="00953A38">
        <w:rPr>
          <w:rFonts w:ascii="Times New Roman" w:hAnsi="Times New Roman" w:cs="Times New Roman"/>
        </w:rPr>
        <w:t xml:space="preserve"> y necesidades de aprendizaje individuales y así establecer una metodología de enseñanza apropiada </w:t>
      </w:r>
      <w:r w:rsidR="00AF2861" w:rsidRPr="00953A38">
        <w:rPr>
          <w:rFonts w:ascii="Times New Roman" w:hAnsi="Times New Roman" w:cs="Times New Roman"/>
        </w:rPr>
        <w:t>según cada caso</w:t>
      </w:r>
      <w:r w:rsidR="001139C7" w:rsidRPr="00953A38">
        <w:rPr>
          <w:rFonts w:ascii="Times New Roman" w:hAnsi="Times New Roman" w:cs="Times New Roman"/>
        </w:rPr>
        <w:t>.</w:t>
      </w:r>
    </w:p>
    <w:p w14:paraId="2E0CAEE2" w14:textId="77777777" w:rsidR="00AF2861" w:rsidRPr="00953A38" w:rsidRDefault="00C84B5B" w:rsidP="00AF2861">
      <w:pPr>
        <w:spacing w:line="360" w:lineRule="auto"/>
        <w:ind w:firstLine="708"/>
        <w:jc w:val="both"/>
        <w:rPr>
          <w:rFonts w:ascii="Times New Roman" w:hAnsi="Times New Roman" w:cs="Times New Roman"/>
        </w:rPr>
      </w:pPr>
      <w:r w:rsidRPr="00953A38">
        <w:rPr>
          <w:rFonts w:ascii="Times New Roman" w:hAnsi="Times New Roman" w:cs="Times New Roman"/>
        </w:rPr>
        <w:t xml:space="preserve">El objetivo de los ITS no es el reemplazo del tutor humano, </w:t>
      </w:r>
      <w:r w:rsidR="00AF2861" w:rsidRPr="00953A38">
        <w:rPr>
          <w:rFonts w:ascii="Times New Roman" w:hAnsi="Times New Roman" w:cs="Times New Roman"/>
        </w:rPr>
        <w:t xml:space="preserve">sino </w:t>
      </w:r>
      <w:r w:rsidR="0003287D" w:rsidRPr="00953A38">
        <w:rPr>
          <w:rFonts w:ascii="Times New Roman" w:hAnsi="Times New Roman" w:cs="Times New Roman"/>
        </w:rPr>
        <w:t xml:space="preserve">reforzar la enseñanza dentro y fuera del aula. En la implementación de los ITS el tutor humano eficientiza sus actividades haciéndose cargo en forma personalizada de las tareas que el ITS no puede realizar. Bajo este panorama </w:t>
      </w:r>
      <w:r w:rsidR="00D56321" w:rsidRPr="00953A38">
        <w:rPr>
          <w:rFonts w:ascii="Times New Roman" w:hAnsi="Times New Roman" w:cs="Times New Roman"/>
        </w:rPr>
        <w:t xml:space="preserve">de la enseñanza se considera al alumno como el centro principal en el proceso educativo, </w:t>
      </w:r>
      <w:r w:rsidR="00AF2861" w:rsidRPr="00953A38">
        <w:rPr>
          <w:rFonts w:ascii="Times New Roman" w:hAnsi="Times New Roman" w:cs="Times New Roman"/>
        </w:rPr>
        <w:t xml:space="preserve">pues es él </w:t>
      </w:r>
      <w:r w:rsidR="00D56321" w:rsidRPr="00953A38">
        <w:rPr>
          <w:rFonts w:ascii="Times New Roman" w:hAnsi="Times New Roman" w:cs="Times New Roman"/>
        </w:rPr>
        <w:t>quien regula sus aprendizajes</w:t>
      </w:r>
      <w:r w:rsidR="00AF2861" w:rsidRPr="00953A38">
        <w:rPr>
          <w:rFonts w:ascii="Times New Roman" w:hAnsi="Times New Roman" w:cs="Times New Roman"/>
        </w:rPr>
        <w:t>.</w:t>
      </w:r>
      <w:r w:rsidR="00D56321" w:rsidRPr="00953A38">
        <w:rPr>
          <w:rFonts w:ascii="Times New Roman" w:hAnsi="Times New Roman" w:cs="Times New Roman"/>
        </w:rPr>
        <w:t xml:space="preserve"> </w:t>
      </w:r>
      <w:r w:rsidR="00AF2861" w:rsidRPr="00953A38">
        <w:rPr>
          <w:rFonts w:ascii="Times New Roman" w:hAnsi="Times New Roman" w:cs="Times New Roman"/>
        </w:rPr>
        <w:t>D</w:t>
      </w:r>
      <w:r w:rsidR="00D56321" w:rsidRPr="00953A38">
        <w:rPr>
          <w:rFonts w:ascii="Times New Roman" w:hAnsi="Times New Roman" w:cs="Times New Roman"/>
        </w:rPr>
        <w:t>e esta forma</w:t>
      </w:r>
      <w:r w:rsidR="00AF2861" w:rsidRPr="00953A38">
        <w:rPr>
          <w:rFonts w:ascii="Times New Roman" w:hAnsi="Times New Roman" w:cs="Times New Roman"/>
        </w:rPr>
        <w:t>,</w:t>
      </w:r>
      <w:r w:rsidR="00D56321" w:rsidRPr="00953A38">
        <w:rPr>
          <w:rFonts w:ascii="Times New Roman" w:hAnsi="Times New Roman" w:cs="Times New Roman"/>
        </w:rPr>
        <w:t xml:space="preserve"> se </w:t>
      </w:r>
      <w:r w:rsidR="00AF2861" w:rsidRPr="00953A38">
        <w:rPr>
          <w:rFonts w:ascii="Times New Roman" w:hAnsi="Times New Roman" w:cs="Times New Roman"/>
        </w:rPr>
        <w:t>l</w:t>
      </w:r>
      <w:r w:rsidR="00D56321" w:rsidRPr="00953A38">
        <w:rPr>
          <w:rFonts w:ascii="Times New Roman" w:hAnsi="Times New Roman" w:cs="Times New Roman"/>
        </w:rPr>
        <w:t xml:space="preserve">ogra crear una visión de enseñanza donde es el estudiante el </w:t>
      </w:r>
      <w:r w:rsidR="005B7EEB" w:rsidRPr="00953A38">
        <w:rPr>
          <w:rFonts w:ascii="Times New Roman" w:hAnsi="Times New Roman" w:cs="Times New Roman"/>
        </w:rPr>
        <w:t>protagonista</w:t>
      </w:r>
      <w:r w:rsidR="00D56321" w:rsidRPr="00953A38">
        <w:rPr>
          <w:rFonts w:ascii="Times New Roman" w:hAnsi="Times New Roman" w:cs="Times New Roman"/>
        </w:rPr>
        <w:t xml:space="preserve"> del modelo y sus necesidades la prioridad.</w:t>
      </w:r>
    </w:p>
    <w:p w14:paraId="3BAF1AE1" w14:textId="379DEC85" w:rsidR="00F1210D" w:rsidRPr="00953A38" w:rsidRDefault="00F1210D" w:rsidP="00AF2861">
      <w:pPr>
        <w:spacing w:line="360" w:lineRule="auto"/>
        <w:ind w:firstLine="708"/>
        <w:jc w:val="both"/>
        <w:rPr>
          <w:rFonts w:ascii="Times New Roman" w:hAnsi="Times New Roman" w:cs="Times New Roman"/>
        </w:rPr>
      </w:pPr>
      <w:r w:rsidRPr="00953A38">
        <w:rPr>
          <w:rFonts w:ascii="Times New Roman" w:hAnsi="Times New Roman" w:cs="Times New Roman"/>
        </w:rPr>
        <w:t xml:space="preserve">Como trabajo futuro se consideran los hallazgos encontrados en la </w:t>
      </w:r>
      <w:r w:rsidR="00D5557E" w:rsidRPr="00953A38">
        <w:rPr>
          <w:rFonts w:ascii="Times New Roman" w:hAnsi="Times New Roman" w:cs="Times New Roman"/>
        </w:rPr>
        <w:t>literatura para</w:t>
      </w:r>
      <w:r w:rsidRPr="00953A38">
        <w:rPr>
          <w:rFonts w:ascii="Times New Roman" w:hAnsi="Times New Roman" w:cs="Times New Roman"/>
        </w:rPr>
        <w:t xml:space="preserve"> servir de base </w:t>
      </w:r>
      <w:r w:rsidR="00D5557E" w:rsidRPr="00953A38">
        <w:rPr>
          <w:rFonts w:ascii="Times New Roman" w:hAnsi="Times New Roman" w:cs="Times New Roman"/>
        </w:rPr>
        <w:t>en</w:t>
      </w:r>
      <w:r w:rsidRPr="00953A38">
        <w:rPr>
          <w:rFonts w:ascii="Times New Roman" w:hAnsi="Times New Roman" w:cs="Times New Roman"/>
        </w:rPr>
        <w:t xml:space="preserve"> la </w:t>
      </w:r>
      <w:r w:rsidR="00D5557E" w:rsidRPr="00953A38">
        <w:rPr>
          <w:rFonts w:ascii="Times New Roman" w:hAnsi="Times New Roman" w:cs="Times New Roman"/>
        </w:rPr>
        <w:t>construcción</w:t>
      </w:r>
      <w:r w:rsidRPr="00953A38">
        <w:rPr>
          <w:rFonts w:ascii="Times New Roman" w:hAnsi="Times New Roman" w:cs="Times New Roman"/>
        </w:rPr>
        <w:t xml:space="preserve"> e implementación de un ITS en la carrera de ITI de la UPV para mejorar el rendimiento </w:t>
      </w:r>
      <w:r w:rsidR="00D5557E" w:rsidRPr="00953A38">
        <w:rPr>
          <w:rFonts w:ascii="Times New Roman" w:hAnsi="Times New Roman" w:cs="Times New Roman"/>
        </w:rPr>
        <w:t>académico</w:t>
      </w:r>
      <w:r w:rsidRPr="00953A38">
        <w:rPr>
          <w:rFonts w:ascii="Times New Roman" w:hAnsi="Times New Roman" w:cs="Times New Roman"/>
        </w:rPr>
        <w:t xml:space="preserve"> de los alumnos de las áreas del desarrollo de </w:t>
      </w:r>
      <w:r w:rsidRPr="00953A38">
        <w:rPr>
          <w:rFonts w:ascii="Times New Roman" w:hAnsi="Times New Roman" w:cs="Times New Roman"/>
          <w:i/>
        </w:rPr>
        <w:t>software</w:t>
      </w:r>
      <w:r w:rsidRPr="00953A38">
        <w:rPr>
          <w:rFonts w:ascii="Times New Roman" w:hAnsi="Times New Roman" w:cs="Times New Roman"/>
        </w:rPr>
        <w:t>.</w:t>
      </w:r>
    </w:p>
    <w:p w14:paraId="386A9C5C" w14:textId="5E1860A2" w:rsidR="00B81E08" w:rsidRDefault="00B81E08" w:rsidP="008704A6">
      <w:pPr>
        <w:spacing w:line="360" w:lineRule="auto"/>
        <w:jc w:val="both"/>
        <w:rPr>
          <w:rFonts w:ascii="Times New Roman" w:hAnsi="Times New Roman" w:cs="Times New Roman"/>
        </w:rPr>
      </w:pPr>
    </w:p>
    <w:p w14:paraId="684004BC" w14:textId="7B0290FC" w:rsidR="00953A38" w:rsidRDefault="00953A38" w:rsidP="008704A6">
      <w:pPr>
        <w:spacing w:line="360" w:lineRule="auto"/>
        <w:jc w:val="both"/>
        <w:rPr>
          <w:rFonts w:ascii="Times New Roman" w:hAnsi="Times New Roman" w:cs="Times New Roman"/>
        </w:rPr>
      </w:pPr>
    </w:p>
    <w:p w14:paraId="2C811AF2" w14:textId="6FF37214" w:rsidR="00953A38" w:rsidRDefault="00953A38" w:rsidP="008704A6">
      <w:pPr>
        <w:spacing w:line="360" w:lineRule="auto"/>
        <w:jc w:val="both"/>
        <w:rPr>
          <w:rFonts w:ascii="Times New Roman" w:hAnsi="Times New Roman" w:cs="Times New Roman"/>
        </w:rPr>
      </w:pPr>
    </w:p>
    <w:p w14:paraId="696C63FF" w14:textId="7E451BDA" w:rsidR="00953A38" w:rsidRDefault="00953A38" w:rsidP="008704A6">
      <w:pPr>
        <w:spacing w:line="360" w:lineRule="auto"/>
        <w:jc w:val="both"/>
        <w:rPr>
          <w:rFonts w:ascii="Times New Roman" w:hAnsi="Times New Roman" w:cs="Times New Roman"/>
        </w:rPr>
      </w:pPr>
    </w:p>
    <w:p w14:paraId="3C4A81D1" w14:textId="77777777" w:rsidR="00953A38" w:rsidRPr="00953A38" w:rsidRDefault="00953A38" w:rsidP="008704A6">
      <w:pPr>
        <w:spacing w:line="360" w:lineRule="auto"/>
        <w:jc w:val="both"/>
        <w:rPr>
          <w:rFonts w:ascii="Times New Roman" w:hAnsi="Times New Roman" w:cs="Times New Roman"/>
        </w:rPr>
      </w:pPr>
    </w:p>
    <w:p w14:paraId="65289DA4" w14:textId="40876AAE" w:rsidR="004C5769" w:rsidRPr="00953A38" w:rsidRDefault="004C5769" w:rsidP="004C5769">
      <w:pPr>
        <w:spacing w:line="360" w:lineRule="auto"/>
        <w:jc w:val="center"/>
        <w:rPr>
          <w:rFonts w:ascii="Times New Roman" w:hAnsi="Times New Roman" w:cs="Times New Roman"/>
          <w:b/>
          <w:bCs/>
          <w:sz w:val="32"/>
          <w:szCs w:val="32"/>
        </w:rPr>
      </w:pPr>
      <w:r w:rsidRPr="00953A38">
        <w:rPr>
          <w:rFonts w:ascii="Times New Roman" w:hAnsi="Times New Roman" w:cs="Times New Roman"/>
          <w:b/>
          <w:bCs/>
          <w:sz w:val="32"/>
          <w:szCs w:val="32"/>
        </w:rPr>
        <w:lastRenderedPageBreak/>
        <w:t>Futuras líneas de investigación</w:t>
      </w:r>
    </w:p>
    <w:p w14:paraId="647C9F97" w14:textId="0C4E05DB" w:rsidR="00B81E08" w:rsidRPr="00953A38" w:rsidRDefault="004C5769" w:rsidP="00AF2861">
      <w:pPr>
        <w:spacing w:line="360" w:lineRule="auto"/>
        <w:ind w:firstLine="708"/>
        <w:jc w:val="both"/>
        <w:rPr>
          <w:rFonts w:ascii="Times New Roman" w:hAnsi="Times New Roman" w:cs="Times New Roman"/>
        </w:rPr>
      </w:pPr>
      <w:r w:rsidRPr="00953A38">
        <w:rPr>
          <w:rFonts w:ascii="Times New Roman" w:hAnsi="Times New Roman" w:cs="Times New Roman"/>
        </w:rPr>
        <w:t xml:space="preserve">La línea de investigación </w:t>
      </w:r>
      <w:r w:rsidR="00FC7FD4" w:rsidRPr="00953A38">
        <w:rPr>
          <w:rFonts w:ascii="Times New Roman" w:hAnsi="Times New Roman" w:cs="Times New Roman"/>
        </w:rPr>
        <w:t>a</w:t>
      </w:r>
      <w:r w:rsidRPr="00953A38">
        <w:rPr>
          <w:rFonts w:ascii="Times New Roman" w:hAnsi="Times New Roman" w:cs="Times New Roman"/>
        </w:rPr>
        <w:t xml:space="preserve"> trabajar para el desarrollo de un ITS a nivel superior es </w:t>
      </w:r>
      <w:r w:rsidR="00AF2861" w:rsidRPr="00953A38">
        <w:rPr>
          <w:rFonts w:ascii="Times New Roman" w:hAnsi="Times New Roman" w:cs="Times New Roman"/>
          <w:i/>
          <w:iCs/>
        </w:rPr>
        <w:t>s</w:t>
      </w:r>
      <w:r w:rsidRPr="00953A38">
        <w:rPr>
          <w:rFonts w:ascii="Times New Roman" w:hAnsi="Times New Roman" w:cs="Times New Roman"/>
          <w:i/>
          <w:iCs/>
        </w:rPr>
        <w:t xml:space="preserve">istemas </w:t>
      </w:r>
      <w:r w:rsidR="00AF2861" w:rsidRPr="00953A38">
        <w:rPr>
          <w:rFonts w:ascii="Times New Roman" w:hAnsi="Times New Roman" w:cs="Times New Roman"/>
          <w:i/>
          <w:iCs/>
        </w:rPr>
        <w:t>inteligentes aplicados a la educación.</w:t>
      </w:r>
      <w:r w:rsidRPr="00953A38">
        <w:rPr>
          <w:rFonts w:ascii="Times New Roman" w:hAnsi="Times New Roman" w:cs="Times New Roman"/>
        </w:rPr>
        <w:t xml:space="preserve"> </w:t>
      </w:r>
      <w:r w:rsidR="00AF2861" w:rsidRPr="00953A38">
        <w:rPr>
          <w:rFonts w:ascii="Times New Roman" w:hAnsi="Times New Roman" w:cs="Times New Roman"/>
        </w:rPr>
        <w:t>C</w:t>
      </w:r>
      <w:r w:rsidRPr="00953A38">
        <w:rPr>
          <w:rFonts w:ascii="Times New Roman" w:hAnsi="Times New Roman" w:cs="Times New Roman"/>
        </w:rPr>
        <w:t xml:space="preserve">on </w:t>
      </w:r>
      <w:r w:rsidR="00AF2861" w:rsidRPr="00953A38">
        <w:rPr>
          <w:rFonts w:ascii="Times New Roman" w:hAnsi="Times New Roman" w:cs="Times New Roman"/>
        </w:rPr>
        <w:t>esta</w:t>
      </w:r>
      <w:r w:rsidRPr="00953A38">
        <w:rPr>
          <w:rFonts w:ascii="Times New Roman" w:hAnsi="Times New Roman" w:cs="Times New Roman"/>
        </w:rPr>
        <w:t xml:space="preserve"> se fijarán las bases para la construcción</w:t>
      </w:r>
      <w:r w:rsidR="00FC7FD4" w:rsidRPr="00953A38">
        <w:rPr>
          <w:rFonts w:ascii="Times New Roman" w:hAnsi="Times New Roman" w:cs="Times New Roman"/>
        </w:rPr>
        <w:t>, implementación y experimentación de un sistema tutor en el apoyo de algoritmos computacionales en el programa educativo de ITI de la UPV en donde a través de</w:t>
      </w:r>
      <w:r w:rsidR="00AF2861" w:rsidRPr="00953A38">
        <w:rPr>
          <w:rFonts w:ascii="Times New Roman" w:hAnsi="Times New Roman" w:cs="Times New Roman"/>
        </w:rPr>
        <w:t>l uso</w:t>
      </w:r>
      <w:r w:rsidR="00FC7FD4" w:rsidRPr="00953A38">
        <w:rPr>
          <w:rFonts w:ascii="Times New Roman" w:hAnsi="Times New Roman" w:cs="Times New Roman"/>
        </w:rPr>
        <w:t xml:space="preserve"> de la teoría de la educación de la psicología cognitiva se pretende crear un nivel de motivación en los alumnos para generar un interés en el aprendizaje para la construcción de </w:t>
      </w:r>
      <w:r w:rsidR="00FC7FD4" w:rsidRPr="00953A38">
        <w:rPr>
          <w:rFonts w:ascii="Times New Roman" w:hAnsi="Times New Roman" w:cs="Times New Roman"/>
          <w:i/>
        </w:rPr>
        <w:t>software</w:t>
      </w:r>
      <w:r w:rsidR="00AF2861" w:rsidRPr="00953A38">
        <w:rPr>
          <w:rFonts w:ascii="Times New Roman" w:hAnsi="Times New Roman" w:cs="Times New Roman"/>
        </w:rPr>
        <w:t xml:space="preserve">. En tal sentido, </w:t>
      </w:r>
      <w:r w:rsidR="00FC7FD4" w:rsidRPr="00953A38">
        <w:rPr>
          <w:rFonts w:ascii="Times New Roman" w:hAnsi="Times New Roman" w:cs="Times New Roman"/>
        </w:rPr>
        <w:t xml:space="preserve">se </w:t>
      </w:r>
      <w:r w:rsidR="00AF2861" w:rsidRPr="00953A38">
        <w:rPr>
          <w:rFonts w:ascii="Times New Roman" w:hAnsi="Times New Roman" w:cs="Times New Roman"/>
        </w:rPr>
        <w:t>utilizará</w:t>
      </w:r>
      <w:r w:rsidR="00FC7FD4" w:rsidRPr="00953A38">
        <w:rPr>
          <w:rFonts w:ascii="Times New Roman" w:hAnsi="Times New Roman" w:cs="Times New Roman"/>
        </w:rPr>
        <w:t xml:space="preserve"> la IA para implementar una red neuronal de aprendizaje profundo y crear nodos inteligentes para </w:t>
      </w:r>
      <w:r w:rsidR="001F3C71" w:rsidRPr="00953A38">
        <w:rPr>
          <w:rFonts w:ascii="Times New Roman" w:hAnsi="Times New Roman" w:cs="Times New Roman"/>
        </w:rPr>
        <w:t>establecer</w:t>
      </w:r>
      <w:r w:rsidR="00FC7FD4" w:rsidRPr="00953A38">
        <w:rPr>
          <w:rFonts w:ascii="Times New Roman" w:hAnsi="Times New Roman" w:cs="Times New Roman"/>
        </w:rPr>
        <w:t xml:space="preserve"> una herramienta capaz de simular el cerebro humano implementada en un sistema informático y </w:t>
      </w:r>
      <w:r w:rsidR="001F3C71" w:rsidRPr="00953A38">
        <w:rPr>
          <w:rFonts w:ascii="Times New Roman" w:hAnsi="Times New Roman" w:cs="Times New Roman"/>
        </w:rPr>
        <w:t>proporcionar soporte</w:t>
      </w:r>
      <w:r w:rsidR="00FC7FD4" w:rsidRPr="00953A38">
        <w:rPr>
          <w:rFonts w:ascii="Times New Roman" w:hAnsi="Times New Roman" w:cs="Times New Roman"/>
        </w:rPr>
        <w:t xml:space="preserve"> y asesoría a los alumnos en la creación de algoritmos computacionales.</w:t>
      </w:r>
    </w:p>
    <w:p w14:paraId="6A5D342B" w14:textId="14A73CF3" w:rsidR="004C5769" w:rsidRPr="00953A38" w:rsidRDefault="004C5769" w:rsidP="004C5769">
      <w:pPr>
        <w:spacing w:line="360" w:lineRule="auto"/>
        <w:jc w:val="both"/>
        <w:rPr>
          <w:rFonts w:ascii="Times New Roman" w:hAnsi="Times New Roman" w:cs="Times New Roman"/>
        </w:rPr>
      </w:pPr>
    </w:p>
    <w:p w14:paraId="0BCE3FCC" w14:textId="00CC6E9F" w:rsidR="006374B0" w:rsidRPr="00953A38" w:rsidRDefault="006374B0" w:rsidP="00BA2F4D">
      <w:pPr>
        <w:spacing w:line="360" w:lineRule="auto"/>
        <w:rPr>
          <w:rFonts w:ascii="Times New Roman" w:hAnsi="Times New Roman" w:cs="Times New Roman"/>
          <w:b/>
          <w:bCs/>
          <w:sz w:val="28"/>
          <w:szCs w:val="28"/>
        </w:rPr>
      </w:pPr>
      <w:r w:rsidRPr="00953A38">
        <w:rPr>
          <w:rFonts w:ascii="Times New Roman" w:hAnsi="Times New Roman" w:cs="Times New Roman"/>
          <w:b/>
          <w:bCs/>
          <w:sz w:val="28"/>
          <w:szCs w:val="28"/>
        </w:rPr>
        <w:t>Referencias</w:t>
      </w:r>
      <w:r w:rsidR="00F1703D" w:rsidRPr="00953A38">
        <w:rPr>
          <w:rFonts w:ascii="Times New Roman" w:hAnsi="Times New Roman" w:cs="Times New Roman"/>
          <w:b/>
          <w:bCs/>
          <w:sz w:val="28"/>
          <w:szCs w:val="28"/>
        </w:rPr>
        <w:t xml:space="preserve"> </w:t>
      </w:r>
    </w:p>
    <w:p w14:paraId="5EF401EB" w14:textId="6D4A87CE" w:rsidR="0034448F" w:rsidRPr="00953A38" w:rsidRDefault="0034448F" w:rsidP="0034448F">
      <w:pPr>
        <w:spacing w:line="360" w:lineRule="auto"/>
        <w:ind w:left="360" w:hanging="360"/>
        <w:jc w:val="both"/>
        <w:rPr>
          <w:rFonts w:ascii="Times New Roman" w:hAnsi="Times New Roman" w:cs="Times New Roman"/>
          <w:lang w:val="en-US"/>
        </w:rPr>
      </w:pPr>
      <w:r w:rsidRPr="00953A38">
        <w:rPr>
          <w:rFonts w:ascii="Times New Roman" w:hAnsi="Times New Roman" w:cs="Times New Roman"/>
        </w:rPr>
        <w:t xml:space="preserve">Arevalillo-Herráez, M., Arnau, D. and Marco-Giménez, L. (2013). </w:t>
      </w:r>
      <w:r w:rsidRPr="00953A38">
        <w:rPr>
          <w:rFonts w:ascii="Times New Roman" w:hAnsi="Times New Roman" w:cs="Times New Roman"/>
          <w:lang w:val="en-US"/>
        </w:rPr>
        <w:t xml:space="preserve">Domain-specific knowledge </w:t>
      </w:r>
      <w:proofErr w:type="spellStart"/>
      <w:r w:rsidRPr="00953A38">
        <w:rPr>
          <w:rFonts w:ascii="Times New Roman" w:hAnsi="Times New Roman" w:cs="Times New Roman"/>
          <w:lang w:val="en-US"/>
        </w:rPr>
        <w:t>represen</w:t>
      </w:r>
      <w:proofErr w:type="spellEnd"/>
      <w:r w:rsidRPr="00953A38">
        <w:rPr>
          <w:rFonts w:ascii="Times New Roman" w:hAnsi="Times New Roman" w:cs="Times New Roman"/>
          <w:lang w:val="en-US"/>
        </w:rPr>
        <w:t xml:space="preserve">- </w:t>
      </w:r>
      <w:proofErr w:type="spellStart"/>
      <w:r w:rsidRPr="00953A38">
        <w:rPr>
          <w:rFonts w:ascii="Times New Roman" w:hAnsi="Times New Roman" w:cs="Times New Roman"/>
          <w:lang w:val="en-US"/>
        </w:rPr>
        <w:t>tation</w:t>
      </w:r>
      <w:proofErr w:type="spellEnd"/>
      <w:r w:rsidRPr="00953A38">
        <w:rPr>
          <w:rFonts w:ascii="Times New Roman" w:hAnsi="Times New Roman" w:cs="Times New Roman"/>
          <w:lang w:val="en-US"/>
        </w:rPr>
        <w:t xml:space="preserve"> and inference engine for an intelligent tutoring system.</w:t>
      </w:r>
      <w:r w:rsidR="00263774" w:rsidRPr="00953A38">
        <w:rPr>
          <w:rFonts w:ascii="Times New Roman" w:hAnsi="Times New Roman" w:cs="Times New Roman"/>
          <w:lang w:val="en-US"/>
        </w:rPr>
        <w:t xml:space="preserve"> </w:t>
      </w:r>
      <w:r w:rsidR="00263774" w:rsidRPr="00953A38">
        <w:rPr>
          <w:rFonts w:ascii="Times New Roman" w:hAnsi="Times New Roman" w:cs="Times New Roman"/>
          <w:i/>
          <w:shd w:val="clear" w:color="auto" w:fill="FFFFFF"/>
          <w:lang w:val="en-US"/>
        </w:rPr>
        <w:t>Knowledge-Based Systems</w:t>
      </w:r>
      <w:r w:rsidR="00263774" w:rsidRPr="00953A38">
        <w:rPr>
          <w:rFonts w:ascii="Times New Roman" w:hAnsi="Times New Roman" w:cs="Times New Roman"/>
          <w:shd w:val="clear" w:color="auto" w:fill="FFFFFF"/>
          <w:lang w:val="en-US"/>
        </w:rPr>
        <w:t xml:space="preserve">, </w:t>
      </w:r>
      <w:r w:rsidR="00263774" w:rsidRPr="00953A38">
        <w:rPr>
          <w:rFonts w:ascii="Times New Roman" w:hAnsi="Times New Roman" w:cs="Times New Roman"/>
          <w:i/>
          <w:shd w:val="clear" w:color="auto" w:fill="FFFFFF"/>
          <w:lang w:val="en-US"/>
        </w:rPr>
        <w:t>49</w:t>
      </w:r>
      <w:r w:rsidR="00263774" w:rsidRPr="00953A38">
        <w:rPr>
          <w:rFonts w:ascii="Times New Roman" w:hAnsi="Times New Roman" w:cs="Times New Roman"/>
          <w:shd w:val="clear" w:color="auto" w:fill="FFFFFF"/>
          <w:lang w:val="en-US"/>
        </w:rPr>
        <w:t>, 97-105.</w:t>
      </w:r>
    </w:p>
    <w:p w14:paraId="317A6BBF" w14:textId="1E06A7E1" w:rsidR="000D0BB5" w:rsidRPr="00953A38" w:rsidRDefault="0034448F" w:rsidP="00EE60F5">
      <w:pPr>
        <w:spacing w:line="360" w:lineRule="auto"/>
        <w:ind w:left="360" w:hanging="360"/>
        <w:jc w:val="both"/>
        <w:rPr>
          <w:rFonts w:ascii="Times New Roman" w:hAnsi="Times New Roman" w:cs="Times New Roman"/>
        </w:rPr>
      </w:pPr>
      <w:r w:rsidRPr="00953A38">
        <w:rPr>
          <w:rFonts w:ascii="Times New Roman" w:hAnsi="Times New Roman" w:cs="Times New Roman"/>
          <w:lang w:val="fi-FI"/>
        </w:rPr>
        <w:t xml:space="preserve">Arias, F., Jiménez, J. y Ovalle, D. (2009). </w:t>
      </w:r>
      <w:r w:rsidRPr="00953A38">
        <w:rPr>
          <w:rFonts w:ascii="Times New Roman" w:hAnsi="Times New Roman" w:cs="Times New Roman"/>
        </w:rPr>
        <w:t>Modelo de planificación instruccional en sistemas tutoriales inteligentes.</w:t>
      </w:r>
      <w:r w:rsidR="00263774" w:rsidRPr="00953A38">
        <w:rPr>
          <w:rFonts w:ascii="Times New Roman" w:hAnsi="Times New Roman" w:cs="Times New Roman"/>
        </w:rPr>
        <w:t xml:space="preserve"> </w:t>
      </w:r>
      <w:r w:rsidR="00263774" w:rsidRPr="00953A38">
        <w:rPr>
          <w:rFonts w:ascii="Times New Roman" w:hAnsi="Times New Roman" w:cs="Times New Roman"/>
          <w:i/>
        </w:rPr>
        <w:t>Revista Avances en Sistemas e Informática</w:t>
      </w:r>
      <w:r w:rsidR="00263774" w:rsidRPr="00953A38">
        <w:rPr>
          <w:rFonts w:ascii="Times New Roman" w:hAnsi="Times New Roman" w:cs="Times New Roman"/>
        </w:rPr>
        <w:t xml:space="preserve">, </w:t>
      </w:r>
      <w:r w:rsidR="00263774" w:rsidRPr="00953A38">
        <w:rPr>
          <w:rFonts w:ascii="Times New Roman" w:hAnsi="Times New Roman" w:cs="Times New Roman"/>
          <w:i/>
        </w:rPr>
        <w:t>6</w:t>
      </w:r>
      <w:r w:rsidR="00263774" w:rsidRPr="00953A38">
        <w:rPr>
          <w:rFonts w:ascii="Times New Roman" w:hAnsi="Times New Roman" w:cs="Times New Roman"/>
        </w:rPr>
        <w:t>(1), 155-164.</w:t>
      </w:r>
      <w:r w:rsidRPr="00953A38">
        <w:rPr>
          <w:rFonts w:ascii="Times New Roman" w:hAnsi="Times New Roman" w:cs="Times New Roman"/>
        </w:rPr>
        <w:t xml:space="preserve"> Recuperado de: https://www.researchgate.net/publication/220136853_Modelo_de_planificacion_instruccional_en_sistemas_tutoriales_inteligentes </w:t>
      </w:r>
    </w:p>
    <w:p w14:paraId="70D1220D" w14:textId="5B6A4AF2" w:rsidR="000D0BB5" w:rsidRPr="00953A38" w:rsidRDefault="000D0BB5" w:rsidP="00EE60F5">
      <w:pPr>
        <w:spacing w:line="360" w:lineRule="auto"/>
        <w:ind w:left="360" w:hanging="360"/>
        <w:jc w:val="both"/>
        <w:rPr>
          <w:rFonts w:ascii="Times New Roman" w:hAnsi="Times New Roman" w:cs="Times New Roman"/>
          <w:lang w:val="es-MX"/>
        </w:rPr>
      </w:pPr>
      <w:r w:rsidRPr="00953A38">
        <w:rPr>
          <w:rFonts w:ascii="Times New Roman" w:hAnsi="Times New Roman" w:cs="Times New Roman"/>
          <w:lang w:val="es-MX"/>
        </w:rPr>
        <w:t>Barraza, A. (2005). Una conceptualización comprehensiva de la innovación educativa. Innovación Educativa, 5(28),19-31.</w:t>
      </w:r>
      <w:r w:rsidR="00E771A3" w:rsidRPr="00953A38">
        <w:rPr>
          <w:rFonts w:ascii="Times New Roman" w:hAnsi="Times New Roman" w:cs="Times New Roman"/>
          <w:lang w:val="es-MX"/>
        </w:rPr>
        <w:t xml:space="preserve"> Recuperado de</w:t>
      </w:r>
      <w:r w:rsidRPr="00953A38">
        <w:rPr>
          <w:rFonts w:ascii="Times New Roman" w:hAnsi="Times New Roman" w:cs="Times New Roman"/>
          <w:lang w:val="es-MX"/>
        </w:rPr>
        <w:t>: https://www.redalyc.org/articulo.oa?id=1794/179421470003</w:t>
      </w:r>
    </w:p>
    <w:p w14:paraId="0F4BE054" w14:textId="3F0443AC" w:rsidR="0034448F" w:rsidRPr="00953A38" w:rsidRDefault="0034448F" w:rsidP="0034448F">
      <w:pPr>
        <w:spacing w:line="360" w:lineRule="auto"/>
        <w:ind w:left="360" w:hanging="360"/>
        <w:jc w:val="both"/>
        <w:rPr>
          <w:rFonts w:ascii="Times New Roman" w:hAnsi="Times New Roman" w:cs="Times New Roman"/>
          <w:color w:val="212121"/>
          <w:lang w:val="en-US"/>
        </w:rPr>
      </w:pPr>
      <w:r w:rsidRPr="00953A38">
        <w:rPr>
          <w:rFonts w:ascii="Times New Roman" w:hAnsi="Times New Roman" w:cs="Times New Roman"/>
          <w:color w:val="212121"/>
          <w:lang w:val="en-US"/>
        </w:rPr>
        <w:t xml:space="preserve">Brown, J. and Burton, R. (1978). Diagnostic Models for Procedural Bugs in Mathematical Skills. </w:t>
      </w:r>
      <w:r w:rsidRPr="00953A38">
        <w:rPr>
          <w:rFonts w:ascii="Times New Roman" w:hAnsi="Times New Roman" w:cs="Times New Roman"/>
          <w:i/>
          <w:color w:val="212121"/>
          <w:lang w:val="en-US"/>
        </w:rPr>
        <w:t>Cognitive Science</w:t>
      </w:r>
      <w:r w:rsidRPr="00953A38">
        <w:rPr>
          <w:rFonts w:ascii="Times New Roman" w:hAnsi="Times New Roman" w:cs="Times New Roman"/>
          <w:color w:val="212121"/>
          <w:lang w:val="en-US"/>
        </w:rPr>
        <w:t xml:space="preserve">, </w:t>
      </w:r>
      <w:r w:rsidR="00263774" w:rsidRPr="00953A38">
        <w:rPr>
          <w:rFonts w:ascii="Times New Roman" w:hAnsi="Times New Roman" w:cs="Times New Roman"/>
          <w:i/>
          <w:color w:val="212121"/>
          <w:lang w:val="en-US"/>
        </w:rPr>
        <w:t>2</w:t>
      </w:r>
      <w:r w:rsidRPr="00953A38">
        <w:rPr>
          <w:rFonts w:ascii="Times New Roman" w:hAnsi="Times New Roman" w:cs="Times New Roman"/>
          <w:color w:val="212121"/>
          <w:lang w:val="en-US"/>
        </w:rPr>
        <w:t>(2), 155-192.</w:t>
      </w:r>
    </w:p>
    <w:p w14:paraId="25AC0C52" w14:textId="4E669735" w:rsidR="007C4BB9" w:rsidRPr="00953A38" w:rsidRDefault="007C4BB9" w:rsidP="0034448F">
      <w:pPr>
        <w:spacing w:line="360" w:lineRule="auto"/>
        <w:ind w:left="360" w:hanging="360"/>
        <w:jc w:val="both"/>
        <w:rPr>
          <w:rFonts w:ascii="Times New Roman" w:hAnsi="Times New Roman" w:cs="Times New Roman"/>
          <w:lang w:val="en-US"/>
        </w:rPr>
      </w:pPr>
      <w:r w:rsidRPr="00953A38">
        <w:rPr>
          <w:rFonts w:ascii="Times New Roman" w:hAnsi="Times New Roman" w:cs="Times New Roman"/>
          <w:lang w:val="en-US"/>
        </w:rPr>
        <w:t xml:space="preserve">Brown, E.; </w:t>
      </w:r>
      <w:proofErr w:type="spellStart"/>
      <w:r w:rsidRPr="00953A38">
        <w:rPr>
          <w:rFonts w:ascii="Times New Roman" w:hAnsi="Times New Roman" w:cs="Times New Roman"/>
          <w:lang w:val="en-US"/>
        </w:rPr>
        <w:t>Palincsar</w:t>
      </w:r>
      <w:proofErr w:type="spellEnd"/>
      <w:r w:rsidRPr="00953A38">
        <w:rPr>
          <w:rFonts w:ascii="Times New Roman" w:hAnsi="Times New Roman" w:cs="Times New Roman"/>
          <w:lang w:val="en-US"/>
        </w:rPr>
        <w:t xml:space="preserve">, B. (1989) Guided, Cooperative learning and the individual knowledge acquisition. </w:t>
      </w:r>
      <w:proofErr w:type="spellStart"/>
      <w:r w:rsidRPr="00953A38">
        <w:rPr>
          <w:rFonts w:ascii="Times New Roman" w:hAnsi="Times New Roman" w:cs="Times New Roman"/>
          <w:lang w:val="en-US"/>
        </w:rPr>
        <w:t>En</w:t>
      </w:r>
      <w:proofErr w:type="spellEnd"/>
      <w:r w:rsidRPr="00953A38">
        <w:rPr>
          <w:rFonts w:ascii="Times New Roman" w:hAnsi="Times New Roman" w:cs="Times New Roman"/>
          <w:lang w:val="en-US"/>
        </w:rPr>
        <w:t xml:space="preserve"> Resnick B. (comp.) Knowing, learning, and instruction. Hillsdale. N.J.</w:t>
      </w:r>
    </w:p>
    <w:p w14:paraId="50C3A259" w14:textId="787D809F" w:rsidR="000E2DBB" w:rsidRPr="00953A38" w:rsidRDefault="000E2DBB" w:rsidP="0034448F">
      <w:pPr>
        <w:spacing w:line="360" w:lineRule="auto"/>
        <w:ind w:left="360" w:hanging="360"/>
        <w:jc w:val="both"/>
        <w:rPr>
          <w:rFonts w:ascii="Times New Roman" w:hAnsi="Times New Roman" w:cs="Times New Roman"/>
          <w:lang w:val="en-US"/>
        </w:rPr>
      </w:pPr>
      <w:r w:rsidRPr="00953A38">
        <w:rPr>
          <w:rFonts w:ascii="Times New Roman" w:hAnsi="Times New Roman" w:cs="Times New Roman"/>
          <w:lang w:val="en-US"/>
        </w:rPr>
        <w:t xml:space="preserve">Burton, R. R.; Brown, J. S. (1981). An investigation of computer coaching for informal learning activities. In: </w:t>
      </w:r>
      <w:proofErr w:type="spellStart"/>
      <w:r w:rsidRPr="00953A38">
        <w:rPr>
          <w:rFonts w:ascii="Times New Roman" w:hAnsi="Times New Roman" w:cs="Times New Roman"/>
          <w:lang w:val="en-US"/>
        </w:rPr>
        <w:t>Sleeman</w:t>
      </w:r>
      <w:proofErr w:type="spellEnd"/>
      <w:r w:rsidRPr="00953A38">
        <w:rPr>
          <w:rFonts w:ascii="Times New Roman" w:hAnsi="Times New Roman" w:cs="Times New Roman"/>
          <w:lang w:val="en-US"/>
        </w:rPr>
        <w:t xml:space="preserve">, D., Brown, J. (eds.): Intelligent Tutoring Systems, </w:t>
      </w:r>
      <w:proofErr w:type="spellStart"/>
      <w:r w:rsidRPr="00953A38">
        <w:rPr>
          <w:rFonts w:ascii="Times New Roman" w:hAnsi="Times New Roman" w:cs="Times New Roman"/>
          <w:lang w:val="en-US"/>
        </w:rPr>
        <w:t>Capítulo</w:t>
      </w:r>
      <w:proofErr w:type="spellEnd"/>
      <w:r w:rsidRPr="00953A38">
        <w:rPr>
          <w:rFonts w:ascii="Times New Roman" w:hAnsi="Times New Roman" w:cs="Times New Roman"/>
          <w:lang w:val="en-US"/>
        </w:rPr>
        <w:t xml:space="preserve"> 4, p. 79-98, London: Academic Press.</w:t>
      </w:r>
    </w:p>
    <w:p w14:paraId="6CE9A425" w14:textId="77777777" w:rsidR="0034448F" w:rsidRPr="00953A38" w:rsidRDefault="0034448F" w:rsidP="0034448F">
      <w:pPr>
        <w:spacing w:line="360" w:lineRule="auto"/>
        <w:ind w:left="357" w:hanging="360"/>
        <w:jc w:val="both"/>
        <w:rPr>
          <w:rFonts w:ascii="Times New Roman" w:hAnsi="Times New Roman" w:cs="Times New Roman"/>
          <w:lang w:val="en-US"/>
        </w:rPr>
      </w:pPr>
      <w:r w:rsidRPr="00953A38">
        <w:rPr>
          <w:rFonts w:ascii="Times New Roman" w:hAnsi="Times New Roman" w:cs="Times New Roman"/>
        </w:rPr>
        <w:lastRenderedPageBreak/>
        <w:t xml:space="preserve">Cabada, R., Barrón, M. y Olivares, J. M. (2014). Reconocimiento automático y aspectos éticos de emociones para aplicaciones educativas. </w:t>
      </w:r>
      <w:proofErr w:type="spellStart"/>
      <w:r w:rsidRPr="00953A38">
        <w:rPr>
          <w:rFonts w:ascii="Times New Roman" w:hAnsi="Times New Roman" w:cs="Times New Roman"/>
          <w:i/>
          <w:lang w:val="en-US"/>
        </w:rPr>
        <w:t>Komputer</w:t>
      </w:r>
      <w:proofErr w:type="spellEnd"/>
      <w:r w:rsidRPr="00953A38">
        <w:rPr>
          <w:rFonts w:ascii="Times New Roman" w:hAnsi="Times New Roman" w:cs="Times New Roman"/>
          <w:i/>
          <w:lang w:val="en-US"/>
        </w:rPr>
        <w:t xml:space="preserve"> Sapiens</w:t>
      </w:r>
      <w:r w:rsidRPr="00953A38">
        <w:rPr>
          <w:rFonts w:ascii="Times New Roman" w:hAnsi="Times New Roman" w:cs="Times New Roman"/>
          <w:lang w:val="en-US"/>
        </w:rPr>
        <w:t>, 27-33.</w:t>
      </w:r>
    </w:p>
    <w:p w14:paraId="5A4B1108" w14:textId="77777777" w:rsidR="0034448F" w:rsidRPr="00953A38" w:rsidRDefault="0034448F" w:rsidP="0034448F">
      <w:pPr>
        <w:spacing w:line="360" w:lineRule="auto"/>
        <w:ind w:left="357" w:hanging="360"/>
        <w:jc w:val="both"/>
        <w:rPr>
          <w:rFonts w:ascii="Times New Roman" w:hAnsi="Times New Roman" w:cs="Times New Roman"/>
          <w:lang w:val="en-US"/>
        </w:rPr>
      </w:pPr>
      <w:proofErr w:type="spellStart"/>
      <w:r w:rsidRPr="00953A38">
        <w:rPr>
          <w:rFonts w:ascii="Times New Roman" w:hAnsi="Times New Roman" w:cs="Times New Roman"/>
          <w:color w:val="212121"/>
          <w:lang w:val="en-US"/>
        </w:rPr>
        <w:t>Carbonell</w:t>
      </w:r>
      <w:proofErr w:type="spellEnd"/>
      <w:r w:rsidRPr="00953A38">
        <w:rPr>
          <w:rFonts w:ascii="Times New Roman" w:hAnsi="Times New Roman" w:cs="Times New Roman"/>
          <w:color w:val="212121"/>
          <w:lang w:val="en-US"/>
        </w:rPr>
        <w:t xml:space="preserve">, J. R. (1970). AI in CAI: An artificial intelligence approach to computer assisted instruction. </w:t>
      </w:r>
      <w:r w:rsidRPr="00953A38">
        <w:rPr>
          <w:rFonts w:ascii="Times New Roman" w:hAnsi="Times New Roman" w:cs="Times New Roman"/>
          <w:i/>
          <w:color w:val="212121"/>
          <w:lang w:val="en-US"/>
        </w:rPr>
        <w:t>IEEE transaction on Man Machine System,</w:t>
      </w:r>
      <w:r w:rsidRPr="00953A38">
        <w:rPr>
          <w:rFonts w:ascii="Times New Roman" w:hAnsi="Times New Roman" w:cs="Times New Roman"/>
          <w:color w:val="212121"/>
          <w:lang w:val="en-US"/>
        </w:rPr>
        <w:t xml:space="preserve"> </w:t>
      </w:r>
      <w:r w:rsidRPr="00953A38">
        <w:rPr>
          <w:rFonts w:ascii="Times New Roman" w:hAnsi="Times New Roman" w:cs="Times New Roman"/>
          <w:i/>
          <w:color w:val="212121"/>
          <w:lang w:val="en-US"/>
        </w:rPr>
        <w:t>11</w:t>
      </w:r>
      <w:r w:rsidRPr="00953A38">
        <w:rPr>
          <w:rFonts w:ascii="Times New Roman" w:hAnsi="Times New Roman" w:cs="Times New Roman"/>
          <w:color w:val="212121"/>
          <w:lang w:val="en-US"/>
        </w:rPr>
        <w:t>(4), 190-202.</w:t>
      </w:r>
    </w:p>
    <w:p w14:paraId="0CD947D6" w14:textId="3870F36A" w:rsidR="0034448F" w:rsidRPr="00953A38" w:rsidRDefault="0034448F" w:rsidP="0034448F">
      <w:pPr>
        <w:spacing w:line="360" w:lineRule="auto"/>
        <w:ind w:left="357" w:hanging="360"/>
        <w:jc w:val="both"/>
        <w:rPr>
          <w:rFonts w:ascii="Times New Roman" w:hAnsi="Times New Roman" w:cs="Times New Roman"/>
          <w:lang w:val="es-MX"/>
        </w:rPr>
      </w:pPr>
      <w:proofErr w:type="spellStart"/>
      <w:r w:rsidRPr="00953A38">
        <w:rPr>
          <w:rFonts w:ascii="Times New Roman" w:hAnsi="Times New Roman" w:cs="Times New Roman"/>
          <w:lang w:val="en-US"/>
        </w:rPr>
        <w:t>Cataldi</w:t>
      </w:r>
      <w:proofErr w:type="spellEnd"/>
      <w:r w:rsidRPr="00953A38">
        <w:rPr>
          <w:rFonts w:ascii="Times New Roman" w:hAnsi="Times New Roman" w:cs="Times New Roman"/>
          <w:lang w:val="en-US"/>
        </w:rPr>
        <w:t xml:space="preserve">, Z. y Lage, F. (2009). </w:t>
      </w:r>
      <w:r w:rsidRPr="00953A38">
        <w:rPr>
          <w:rFonts w:ascii="Times New Roman" w:hAnsi="Times New Roman" w:cs="Times New Roman"/>
        </w:rPr>
        <w:t>Sistemas tutores inteligentes orientados a la enseñanza para la comprensión.</w:t>
      </w:r>
      <w:r w:rsidR="00263774" w:rsidRPr="00953A38">
        <w:rPr>
          <w:rFonts w:ascii="Times New Roman" w:hAnsi="Times New Roman" w:cs="Times New Roman"/>
        </w:rPr>
        <w:t xml:space="preserve"> </w:t>
      </w:r>
      <w:r w:rsidR="00263774" w:rsidRPr="00953A38">
        <w:rPr>
          <w:rFonts w:ascii="Times New Roman" w:hAnsi="Times New Roman" w:cs="Times New Roman"/>
          <w:i/>
          <w:lang w:val="es-MX"/>
        </w:rPr>
        <w:t>Edutec</w:t>
      </w:r>
      <w:r w:rsidR="00263774" w:rsidRPr="00953A38">
        <w:rPr>
          <w:rFonts w:ascii="Times New Roman" w:hAnsi="Times New Roman" w:cs="Times New Roman"/>
          <w:lang w:val="es-MX"/>
        </w:rPr>
        <w:t>, (28).</w:t>
      </w:r>
      <w:r w:rsidRPr="00953A38">
        <w:rPr>
          <w:rFonts w:ascii="Times New Roman" w:hAnsi="Times New Roman" w:cs="Times New Roman"/>
          <w:lang w:val="es-MX"/>
        </w:rPr>
        <w:t xml:space="preserve"> Recuperado de http://www.edutec.es/revista/index.php/edutec-e/article/view/456</w:t>
      </w:r>
    </w:p>
    <w:p w14:paraId="6036FFC0" w14:textId="4E41A900" w:rsidR="007B7E42" w:rsidRPr="00953A38" w:rsidRDefault="007B7E42" w:rsidP="0034448F">
      <w:pPr>
        <w:spacing w:line="360" w:lineRule="auto"/>
        <w:ind w:left="357" w:hanging="360"/>
        <w:jc w:val="both"/>
        <w:rPr>
          <w:rFonts w:ascii="Times New Roman" w:hAnsi="Times New Roman" w:cs="Times New Roman"/>
          <w:lang w:val="en-US"/>
        </w:rPr>
      </w:pPr>
      <w:proofErr w:type="spellStart"/>
      <w:r w:rsidRPr="00953A38">
        <w:rPr>
          <w:rFonts w:ascii="Times New Roman" w:hAnsi="Times New Roman" w:cs="Times New Roman"/>
          <w:lang w:val="en-US"/>
        </w:rPr>
        <w:t>Clancey</w:t>
      </w:r>
      <w:proofErr w:type="spellEnd"/>
      <w:r w:rsidRPr="00953A38">
        <w:rPr>
          <w:rFonts w:ascii="Times New Roman" w:hAnsi="Times New Roman" w:cs="Times New Roman"/>
          <w:lang w:val="en-US"/>
        </w:rPr>
        <w:t xml:space="preserve">, W. J. (1991). Intelligent tutoring systems: A tutorial survey, </w:t>
      </w:r>
      <w:proofErr w:type="spellStart"/>
      <w:r w:rsidRPr="00953A38">
        <w:rPr>
          <w:rFonts w:ascii="Times New Roman" w:hAnsi="Times New Roman" w:cs="Times New Roman"/>
          <w:lang w:val="en-US"/>
        </w:rPr>
        <w:t>en</w:t>
      </w:r>
      <w:proofErr w:type="spellEnd"/>
      <w:r w:rsidRPr="00953A38">
        <w:rPr>
          <w:rFonts w:ascii="Times New Roman" w:hAnsi="Times New Roman" w:cs="Times New Roman"/>
          <w:lang w:val="en-US"/>
        </w:rPr>
        <w:t xml:space="preserve"> App. Artificial Intelligence: A Sourcebook. McGraw-Hill.</w:t>
      </w:r>
    </w:p>
    <w:p w14:paraId="06A58DC0" w14:textId="3CBFDB4D" w:rsidR="0034448F" w:rsidRPr="00953A38" w:rsidRDefault="0034448F" w:rsidP="0034448F">
      <w:pPr>
        <w:spacing w:line="360" w:lineRule="auto"/>
        <w:ind w:left="357" w:hanging="360"/>
        <w:jc w:val="both"/>
        <w:rPr>
          <w:rFonts w:ascii="Times New Roman" w:hAnsi="Times New Roman" w:cs="Times New Roman"/>
          <w:lang w:val="en-US"/>
        </w:rPr>
      </w:pPr>
      <w:r w:rsidRPr="00953A38">
        <w:rPr>
          <w:rFonts w:ascii="Times New Roman" w:hAnsi="Times New Roman" w:cs="Times New Roman"/>
          <w:lang w:val="de-DE"/>
        </w:rPr>
        <w:t xml:space="preserve">Crow, T., Luxton-Reilly, A. and Wünsche, B. (2018). </w:t>
      </w:r>
      <w:r w:rsidRPr="00953A38">
        <w:rPr>
          <w:rFonts w:ascii="Times New Roman" w:hAnsi="Times New Roman" w:cs="Times New Roman"/>
          <w:lang w:val="en-US"/>
        </w:rPr>
        <w:t>Intelligent tutoring systems for programming education: a systematic review.</w:t>
      </w:r>
      <w:r w:rsidR="00263774" w:rsidRPr="00953A38">
        <w:rPr>
          <w:rFonts w:ascii="Times New Roman" w:hAnsi="Times New Roman" w:cs="Times New Roman"/>
          <w:lang w:val="en-US"/>
        </w:rPr>
        <w:t xml:space="preserve"> </w:t>
      </w:r>
      <w:hyperlink r:id="rId11" w:tooltip="ACE '18: Proceedings of the 20th Australasian Computing Education Conference" w:history="1">
        <w:r w:rsidR="00263774" w:rsidRPr="00953A38">
          <w:rPr>
            <w:rStyle w:val="epub-sectiontitle"/>
            <w:rFonts w:ascii="Times New Roman" w:hAnsi="Times New Roman" w:cs="Times New Roman"/>
            <w:i/>
            <w:shd w:val="clear" w:color="auto" w:fill="FFFFFF"/>
            <w:lang w:val="en-US"/>
          </w:rPr>
          <w:t>20th Australasian Computing Education Conference</w:t>
        </w:r>
      </w:hyperlink>
      <w:r w:rsidR="00263774" w:rsidRPr="00953A38">
        <w:rPr>
          <w:rFonts w:ascii="Times New Roman" w:hAnsi="Times New Roman" w:cs="Times New Roman"/>
          <w:lang w:val="en-US"/>
        </w:rPr>
        <w:t xml:space="preserve">, 53-62. Doi: </w:t>
      </w:r>
      <w:r w:rsidR="00263774" w:rsidRPr="00953A38">
        <w:rPr>
          <w:rFonts w:ascii="Times New Roman" w:hAnsi="Times New Roman" w:cs="Times New Roman"/>
          <w:shd w:val="clear" w:color="auto" w:fill="FFFFFF"/>
          <w:lang w:val="en-US"/>
        </w:rPr>
        <w:t>https://doi.org/10.1145/3160489.3160492</w:t>
      </w:r>
      <w:r w:rsidR="00263774" w:rsidRPr="00953A38">
        <w:rPr>
          <w:rFonts w:ascii="Times New Roman" w:hAnsi="Times New Roman" w:cs="Times New Roman"/>
          <w:lang w:val="en-US"/>
        </w:rPr>
        <w:t xml:space="preserve"> </w:t>
      </w:r>
    </w:p>
    <w:p w14:paraId="183BAA49" w14:textId="76ED2FE8" w:rsidR="0034448F" w:rsidRPr="00953A38" w:rsidRDefault="0034448F" w:rsidP="0034448F">
      <w:pPr>
        <w:spacing w:line="360" w:lineRule="auto"/>
        <w:ind w:left="357" w:hanging="360"/>
        <w:jc w:val="both"/>
        <w:rPr>
          <w:rFonts w:ascii="Times New Roman" w:hAnsi="Times New Roman" w:cs="Times New Roman"/>
          <w:lang w:val="en-US"/>
        </w:rPr>
      </w:pPr>
      <w:r w:rsidRPr="00953A38">
        <w:rPr>
          <w:rFonts w:ascii="Times New Roman" w:hAnsi="Times New Roman" w:cs="Times New Roman"/>
          <w:color w:val="212121"/>
          <w:lang w:val="en-US"/>
        </w:rPr>
        <w:t xml:space="preserve">Galvin, T. (1994). </w:t>
      </w:r>
      <w:proofErr w:type="spellStart"/>
      <w:r w:rsidRPr="00953A38">
        <w:rPr>
          <w:rFonts w:ascii="Times New Roman" w:hAnsi="Times New Roman" w:cs="Times New Roman"/>
          <w:i/>
          <w:color w:val="212121"/>
          <w:lang w:val="en-US"/>
        </w:rPr>
        <w:t>Mebuilder</w:t>
      </w:r>
      <w:proofErr w:type="spellEnd"/>
      <w:r w:rsidRPr="00953A38">
        <w:rPr>
          <w:rFonts w:ascii="Times New Roman" w:hAnsi="Times New Roman" w:cs="Times New Roman"/>
          <w:i/>
          <w:color w:val="212121"/>
          <w:lang w:val="en-US"/>
        </w:rPr>
        <w:t xml:space="preserve">: An Object-Oriented Lesson Authoring System for Procedural Skills (9/94) </w:t>
      </w:r>
      <w:r w:rsidRPr="00953A38">
        <w:rPr>
          <w:rFonts w:ascii="Times New Roman" w:hAnsi="Times New Roman" w:cs="Times New Roman"/>
          <w:color w:val="212121"/>
          <w:lang w:val="en-US"/>
        </w:rPr>
        <w:t>(</w:t>
      </w:r>
      <w:proofErr w:type="spellStart"/>
      <w:r w:rsidRPr="00953A38">
        <w:rPr>
          <w:rFonts w:ascii="Times New Roman" w:hAnsi="Times New Roman" w:cs="Times New Roman"/>
          <w:color w:val="212121"/>
          <w:lang w:val="en-US"/>
        </w:rPr>
        <w:t>tesis</w:t>
      </w:r>
      <w:proofErr w:type="spellEnd"/>
      <w:r w:rsidRPr="00953A38">
        <w:rPr>
          <w:rFonts w:ascii="Times New Roman" w:hAnsi="Times New Roman" w:cs="Times New Roman"/>
          <w:color w:val="212121"/>
          <w:lang w:val="en-US"/>
        </w:rPr>
        <w:t xml:space="preserve"> doctoral).</w:t>
      </w:r>
      <w:r w:rsidR="00263774" w:rsidRPr="00953A38">
        <w:rPr>
          <w:rFonts w:ascii="Times New Roman" w:hAnsi="Times New Roman" w:cs="Times New Roman"/>
          <w:color w:val="212121"/>
          <w:lang w:val="en-US"/>
        </w:rPr>
        <w:t xml:space="preserve"> Retrieved from </w:t>
      </w:r>
      <w:r w:rsidR="00263774" w:rsidRPr="00953A38">
        <w:rPr>
          <w:rFonts w:ascii="Times New Roman" w:hAnsi="Times New Roman" w:cs="Times New Roman"/>
          <w:lang w:val="en-US"/>
        </w:rPr>
        <w:t xml:space="preserve">https://calhoun.nps.edu/handle/10945/30938 </w:t>
      </w:r>
    </w:p>
    <w:p w14:paraId="44007A73" w14:textId="1B5CBFC6" w:rsidR="0034448F" w:rsidRPr="00953A38" w:rsidRDefault="0034448F" w:rsidP="0034448F">
      <w:pPr>
        <w:spacing w:line="360" w:lineRule="auto"/>
        <w:ind w:left="357" w:hanging="360"/>
        <w:jc w:val="both"/>
        <w:rPr>
          <w:rFonts w:ascii="Times New Roman" w:hAnsi="Times New Roman" w:cs="Times New Roman"/>
          <w:lang w:val="en-US"/>
        </w:rPr>
      </w:pPr>
      <w:proofErr w:type="spellStart"/>
      <w:r w:rsidRPr="00953A38">
        <w:rPr>
          <w:rFonts w:ascii="Times New Roman" w:hAnsi="Times New Roman" w:cs="Times New Roman"/>
          <w:color w:val="212121"/>
          <w:lang w:val="en-US"/>
        </w:rPr>
        <w:t>Gertner</w:t>
      </w:r>
      <w:proofErr w:type="spellEnd"/>
      <w:r w:rsidRPr="00953A38">
        <w:rPr>
          <w:rFonts w:ascii="Times New Roman" w:hAnsi="Times New Roman" w:cs="Times New Roman"/>
          <w:color w:val="212121"/>
          <w:lang w:val="en-US"/>
        </w:rPr>
        <w:t xml:space="preserve">, A. S., </w:t>
      </w:r>
      <w:proofErr w:type="spellStart"/>
      <w:r w:rsidRPr="00953A38">
        <w:rPr>
          <w:rFonts w:ascii="Times New Roman" w:hAnsi="Times New Roman" w:cs="Times New Roman"/>
          <w:color w:val="212121"/>
          <w:lang w:val="en-US"/>
        </w:rPr>
        <w:t>Conati</w:t>
      </w:r>
      <w:proofErr w:type="spellEnd"/>
      <w:r w:rsidRPr="00953A38">
        <w:rPr>
          <w:rFonts w:ascii="Times New Roman" w:hAnsi="Times New Roman" w:cs="Times New Roman"/>
          <w:color w:val="212121"/>
          <w:lang w:val="en-US"/>
        </w:rPr>
        <w:t xml:space="preserve">, C. and </w:t>
      </w:r>
      <w:proofErr w:type="spellStart"/>
      <w:r w:rsidRPr="00953A38">
        <w:rPr>
          <w:rFonts w:ascii="Times New Roman" w:hAnsi="Times New Roman" w:cs="Times New Roman"/>
          <w:color w:val="212121"/>
          <w:lang w:val="en-US"/>
        </w:rPr>
        <w:t>VanLehn</w:t>
      </w:r>
      <w:proofErr w:type="spellEnd"/>
      <w:r w:rsidRPr="00953A38">
        <w:rPr>
          <w:rFonts w:ascii="Times New Roman" w:hAnsi="Times New Roman" w:cs="Times New Roman"/>
          <w:color w:val="212121"/>
          <w:lang w:val="en-US"/>
        </w:rPr>
        <w:t xml:space="preserve">, K. (1998). Learning Procedural help in Andes: Generating hints using a Bayesian network student model. </w:t>
      </w:r>
      <w:r w:rsidRPr="00953A38">
        <w:rPr>
          <w:rFonts w:ascii="Times New Roman" w:hAnsi="Times New Roman" w:cs="Times New Roman"/>
          <w:i/>
          <w:color w:val="212121"/>
          <w:lang w:val="en-US"/>
        </w:rPr>
        <w:t>Research &amp; Development. American Association for Artificial Intelligence</w:t>
      </w:r>
      <w:r w:rsidRPr="00953A38">
        <w:rPr>
          <w:rFonts w:ascii="Times New Roman" w:hAnsi="Times New Roman" w:cs="Times New Roman"/>
          <w:color w:val="212121"/>
          <w:lang w:val="en-US"/>
        </w:rPr>
        <w:t>.</w:t>
      </w:r>
      <w:r w:rsidR="00D00FA9" w:rsidRPr="00953A38">
        <w:rPr>
          <w:rFonts w:ascii="Times New Roman" w:hAnsi="Times New Roman" w:cs="Times New Roman"/>
          <w:color w:val="212121"/>
          <w:lang w:val="en-US"/>
        </w:rPr>
        <w:t xml:space="preserve"> Retrieved from </w:t>
      </w:r>
      <w:r w:rsidR="00D00FA9" w:rsidRPr="00953A38">
        <w:rPr>
          <w:rFonts w:ascii="Times New Roman" w:hAnsi="Times New Roman" w:cs="Times New Roman"/>
          <w:lang w:val="en-US"/>
        </w:rPr>
        <w:t xml:space="preserve">https://asu.pure.elsevier.com/en/publications/procedural-help-in-andes-generating-hints-using-a-bayesian-networ </w:t>
      </w:r>
    </w:p>
    <w:p w14:paraId="1792072F" w14:textId="1D4150D7" w:rsidR="00F25A84" w:rsidRPr="00953A38" w:rsidRDefault="00F25A84" w:rsidP="0034448F">
      <w:pPr>
        <w:spacing w:line="360" w:lineRule="auto"/>
        <w:ind w:left="357" w:hanging="360"/>
        <w:jc w:val="both"/>
        <w:rPr>
          <w:rFonts w:ascii="Times New Roman" w:hAnsi="Times New Roman" w:cs="Times New Roman"/>
          <w:lang w:val="en-US"/>
        </w:rPr>
      </w:pPr>
      <w:proofErr w:type="spellStart"/>
      <w:r w:rsidRPr="00953A38">
        <w:rPr>
          <w:rFonts w:ascii="Times New Roman" w:hAnsi="Times New Roman" w:cs="Times New Roman"/>
          <w:lang w:val="en-US"/>
        </w:rPr>
        <w:t>Gertner</w:t>
      </w:r>
      <w:proofErr w:type="spellEnd"/>
      <w:r w:rsidRPr="00953A38">
        <w:rPr>
          <w:rFonts w:ascii="Times New Roman" w:hAnsi="Times New Roman" w:cs="Times New Roman"/>
          <w:lang w:val="en-US"/>
        </w:rPr>
        <w:t xml:space="preserve">, A.S. y </w:t>
      </w:r>
      <w:proofErr w:type="spellStart"/>
      <w:r w:rsidRPr="00953A38">
        <w:rPr>
          <w:rFonts w:ascii="Times New Roman" w:hAnsi="Times New Roman" w:cs="Times New Roman"/>
          <w:lang w:val="en-US"/>
        </w:rPr>
        <w:t>VanLehn</w:t>
      </w:r>
      <w:proofErr w:type="spellEnd"/>
      <w:r w:rsidRPr="00953A38">
        <w:rPr>
          <w:rFonts w:ascii="Times New Roman" w:hAnsi="Times New Roman" w:cs="Times New Roman"/>
          <w:lang w:val="en-US"/>
        </w:rPr>
        <w:t xml:space="preserve">, K. (2000). Andes: A Coached </w:t>
      </w:r>
      <w:proofErr w:type="gramStart"/>
      <w:r w:rsidRPr="00953A38">
        <w:rPr>
          <w:rFonts w:ascii="Times New Roman" w:hAnsi="Times New Roman" w:cs="Times New Roman"/>
          <w:lang w:val="en-US"/>
        </w:rPr>
        <w:t>Problem Solving</w:t>
      </w:r>
      <w:proofErr w:type="gramEnd"/>
      <w:r w:rsidRPr="00953A38">
        <w:rPr>
          <w:rFonts w:ascii="Times New Roman" w:hAnsi="Times New Roman" w:cs="Times New Roman"/>
          <w:lang w:val="en-US"/>
        </w:rPr>
        <w:t xml:space="preserve"> Environment for Physics. Lecture Notes </w:t>
      </w:r>
      <w:proofErr w:type="gramStart"/>
      <w:r w:rsidRPr="00953A38">
        <w:rPr>
          <w:rFonts w:ascii="Times New Roman" w:hAnsi="Times New Roman" w:cs="Times New Roman"/>
          <w:lang w:val="en-US"/>
        </w:rPr>
        <w:t>In</w:t>
      </w:r>
      <w:proofErr w:type="gramEnd"/>
      <w:r w:rsidRPr="00953A38">
        <w:rPr>
          <w:rFonts w:ascii="Times New Roman" w:hAnsi="Times New Roman" w:cs="Times New Roman"/>
          <w:lang w:val="en-US"/>
        </w:rPr>
        <w:t xml:space="preserve"> Computer Science; Vol. 1839 Proceedings of the 5th International Conference on Intelligent Tutoring Systems. Pages: 133 - 142</w:t>
      </w:r>
    </w:p>
    <w:p w14:paraId="61667600" w14:textId="12363081" w:rsidR="0034448F" w:rsidRPr="00953A38" w:rsidRDefault="0034448F" w:rsidP="0034448F">
      <w:pPr>
        <w:spacing w:line="360" w:lineRule="auto"/>
        <w:ind w:left="357" w:hanging="360"/>
        <w:jc w:val="both"/>
        <w:rPr>
          <w:rFonts w:ascii="Times New Roman" w:hAnsi="Times New Roman" w:cs="Times New Roman"/>
          <w:lang w:val="en-US"/>
        </w:rPr>
      </w:pPr>
      <w:r w:rsidRPr="00953A38">
        <w:rPr>
          <w:rFonts w:ascii="Times New Roman" w:hAnsi="Times New Roman" w:cs="Times New Roman"/>
          <w:color w:val="212121"/>
          <w:lang w:val="en-US"/>
        </w:rPr>
        <w:t xml:space="preserve">Giraffa, L., Nunes, M. A. and </w:t>
      </w:r>
      <w:proofErr w:type="spellStart"/>
      <w:r w:rsidRPr="00953A38">
        <w:rPr>
          <w:rFonts w:ascii="Times New Roman" w:hAnsi="Times New Roman" w:cs="Times New Roman"/>
          <w:color w:val="212121"/>
          <w:lang w:val="en-US"/>
        </w:rPr>
        <w:t>Viccari</w:t>
      </w:r>
      <w:proofErr w:type="spellEnd"/>
      <w:r w:rsidRPr="00953A38">
        <w:rPr>
          <w:rFonts w:ascii="Times New Roman" w:hAnsi="Times New Roman" w:cs="Times New Roman"/>
          <w:color w:val="212121"/>
          <w:lang w:val="en-US"/>
        </w:rPr>
        <w:t>, R. M. (1997)</w:t>
      </w:r>
      <w:r w:rsidR="00D00FA9" w:rsidRPr="00953A38">
        <w:rPr>
          <w:rFonts w:ascii="Times New Roman" w:hAnsi="Times New Roman" w:cs="Times New Roman"/>
          <w:color w:val="212121"/>
          <w:lang w:val="en-US"/>
        </w:rPr>
        <w:t>.</w:t>
      </w:r>
      <w:r w:rsidRPr="00953A38">
        <w:rPr>
          <w:rFonts w:ascii="Times New Roman" w:hAnsi="Times New Roman" w:cs="Times New Roman"/>
          <w:color w:val="212121"/>
          <w:lang w:val="en-US"/>
        </w:rPr>
        <w:t xml:space="preserve"> Multi-Ecological: A Learning Environment using Multi-Agent architecture. MASTA'97: Multi-Agent System: Theory and Applications. Proceedings. Coimbra: DE-</w:t>
      </w:r>
      <w:proofErr w:type="spellStart"/>
      <w:r w:rsidRPr="00953A38">
        <w:rPr>
          <w:rFonts w:ascii="Times New Roman" w:hAnsi="Times New Roman" w:cs="Times New Roman"/>
          <w:color w:val="212121"/>
          <w:lang w:val="en-US"/>
        </w:rPr>
        <w:t>Universidade</w:t>
      </w:r>
      <w:proofErr w:type="spellEnd"/>
      <w:r w:rsidRPr="00953A38">
        <w:rPr>
          <w:rFonts w:ascii="Times New Roman" w:hAnsi="Times New Roman" w:cs="Times New Roman"/>
          <w:color w:val="212121"/>
          <w:lang w:val="en-US"/>
        </w:rPr>
        <w:t xml:space="preserve"> de Coimbra.</w:t>
      </w:r>
    </w:p>
    <w:p w14:paraId="32C9D13E" w14:textId="4FC3B372" w:rsidR="0034448F" w:rsidRPr="00953A38" w:rsidRDefault="0034448F" w:rsidP="0034448F">
      <w:pPr>
        <w:spacing w:line="360" w:lineRule="auto"/>
        <w:ind w:left="357" w:hanging="360"/>
        <w:jc w:val="both"/>
        <w:rPr>
          <w:rFonts w:ascii="Times New Roman" w:hAnsi="Times New Roman" w:cs="Times New Roman"/>
          <w:lang w:val="en-US"/>
        </w:rPr>
      </w:pPr>
      <w:proofErr w:type="spellStart"/>
      <w:r w:rsidRPr="00953A38">
        <w:rPr>
          <w:rFonts w:ascii="Times New Roman" w:hAnsi="Times New Roman" w:cs="Times New Roman"/>
          <w:lang w:val="en-US"/>
        </w:rPr>
        <w:t>Graesser</w:t>
      </w:r>
      <w:proofErr w:type="spellEnd"/>
      <w:r w:rsidRPr="00953A38">
        <w:rPr>
          <w:rFonts w:ascii="Times New Roman" w:hAnsi="Times New Roman" w:cs="Times New Roman"/>
          <w:lang w:val="en-US"/>
        </w:rPr>
        <w:t xml:space="preserve">, A. C., Chipman, P., Haynes, B. and Olney, A. (2005). </w:t>
      </w:r>
      <w:proofErr w:type="spellStart"/>
      <w:r w:rsidRPr="00953A38">
        <w:rPr>
          <w:rFonts w:ascii="Times New Roman" w:hAnsi="Times New Roman" w:cs="Times New Roman"/>
          <w:lang w:val="en-US"/>
        </w:rPr>
        <w:t>AutoTutor</w:t>
      </w:r>
      <w:proofErr w:type="spellEnd"/>
      <w:r w:rsidRPr="00953A38">
        <w:rPr>
          <w:rFonts w:ascii="Times New Roman" w:hAnsi="Times New Roman" w:cs="Times New Roman"/>
          <w:lang w:val="en-US"/>
        </w:rPr>
        <w:t xml:space="preserve">: an intelligent tutoring system with mixed - </w:t>
      </w:r>
      <w:proofErr w:type="spellStart"/>
      <w:r w:rsidRPr="00953A38">
        <w:rPr>
          <w:rFonts w:ascii="Times New Roman" w:hAnsi="Times New Roman" w:cs="Times New Roman"/>
          <w:lang w:val="en-US"/>
        </w:rPr>
        <w:t>iniciative</w:t>
      </w:r>
      <w:proofErr w:type="spellEnd"/>
      <w:r w:rsidRPr="00953A38">
        <w:rPr>
          <w:rFonts w:ascii="Times New Roman" w:hAnsi="Times New Roman" w:cs="Times New Roman"/>
          <w:lang w:val="en-US"/>
        </w:rPr>
        <w:t xml:space="preserve"> dialogue.</w:t>
      </w:r>
      <w:r w:rsidR="00D00FA9" w:rsidRPr="00953A38">
        <w:rPr>
          <w:rFonts w:ascii="Times New Roman" w:hAnsi="Times New Roman" w:cs="Times New Roman"/>
          <w:lang w:val="en-US"/>
        </w:rPr>
        <w:t xml:space="preserve"> </w:t>
      </w:r>
      <w:r w:rsidR="00D00FA9" w:rsidRPr="00953A38">
        <w:rPr>
          <w:rFonts w:ascii="Times New Roman" w:hAnsi="Times New Roman" w:cs="Times New Roman"/>
          <w:i/>
          <w:lang w:val="en-US"/>
        </w:rPr>
        <w:t>IEEE Transactions on Education</w:t>
      </w:r>
      <w:r w:rsidR="00D00FA9" w:rsidRPr="00953A38">
        <w:rPr>
          <w:rFonts w:ascii="Times New Roman" w:hAnsi="Times New Roman" w:cs="Times New Roman"/>
          <w:lang w:val="en-US"/>
        </w:rPr>
        <w:t xml:space="preserve">, </w:t>
      </w:r>
      <w:r w:rsidR="00D00FA9" w:rsidRPr="00953A38">
        <w:rPr>
          <w:rFonts w:ascii="Times New Roman" w:hAnsi="Times New Roman" w:cs="Times New Roman"/>
          <w:i/>
          <w:lang w:val="en-US"/>
        </w:rPr>
        <w:t>48(</w:t>
      </w:r>
      <w:r w:rsidR="00D00FA9" w:rsidRPr="00953A38">
        <w:rPr>
          <w:rFonts w:ascii="Times New Roman" w:hAnsi="Times New Roman" w:cs="Times New Roman"/>
          <w:lang w:val="en-US"/>
        </w:rPr>
        <w:t>4).</w:t>
      </w:r>
      <w:r w:rsidRPr="00953A38">
        <w:rPr>
          <w:rFonts w:ascii="Times New Roman" w:hAnsi="Times New Roman" w:cs="Times New Roman"/>
          <w:lang w:val="en-US"/>
        </w:rPr>
        <w:t xml:space="preserve"> Retrieved from https://ieeexplore.ieee.org/stamp/stamp.jsp?tp=&amp;arnumber=1532370 </w:t>
      </w:r>
    </w:p>
    <w:p w14:paraId="60B68358" w14:textId="4BF26D5E" w:rsidR="005F3885" w:rsidRPr="00953A38" w:rsidRDefault="005F3885" w:rsidP="0034448F">
      <w:pPr>
        <w:spacing w:line="360" w:lineRule="auto"/>
        <w:ind w:left="357" w:hanging="360"/>
        <w:jc w:val="both"/>
        <w:rPr>
          <w:rFonts w:ascii="Times New Roman" w:hAnsi="Times New Roman" w:cs="Times New Roman"/>
          <w:lang w:val="es-MX"/>
        </w:rPr>
      </w:pPr>
      <w:r w:rsidRPr="00953A38">
        <w:rPr>
          <w:rFonts w:ascii="Times New Roman" w:hAnsi="Times New Roman" w:cs="Times New Roman"/>
          <w:lang w:val="es-MX"/>
        </w:rPr>
        <w:t xml:space="preserve">Guzmán, E., </w:t>
      </w:r>
      <w:r w:rsidR="00E0507A" w:rsidRPr="00953A38">
        <w:rPr>
          <w:rFonts w:ascii="Times New Roman" w:hAnsi="Times New Roman" w:cs="Times New Roman"/>
          <w:lang w:val="es-MX"/>
        </w:rPr>
        <w:t>y</w:t>
      </w:r>
      <w:r w:rsidRPr="00953A38">
        <w:rPr>
          <w:rFonts w:ascii="Times New Roman" w:hAnsi="Times New Roman" w:cs="Times New Roman"/>
          <w:lang w:val="es-MX"/>
        </w:rPr>
        <w:t xml:space="preserve"> Conejo, R. (200</w:t>
      </w:r>
      <w:r w:rsidR="00540717" w:rsidRPr="00953A38">
        <w:rPr>
          <w:rFonts w:ascii="Times New Roman" w:hAnsi="Times New Roman" w:cs="Times New Roman"/>
          <w:lang w:val="es-MX"/>
        </w:rPr>
        <w:t>5</w:t>
      </w:r>
      <w:r w:rsidRPr="00953A38">
        <w:rPr>
          <w:rFonts w:ascii="Times New Roman" w:hAnsi="Times New Roman" w:cs="Times New Roman"/>
          <w:lang w:val="es-MX"/>
        </w:rPr>
        <w:t>). Un modelo de evaluación cognitiva basado en Tests Adaptativos Informatizados para el diagnóstico en Sistemas Tutores Inteligentes.</w:t>
      </w:r>
      <w:r w:rsidR="003F20F2" w:rsidRPr="00953A38">
        <w:rPr>
          <w:rFonts w:ascii="Times New Roman" w:hAnsi="Times New Roman" w:cs="Times New Roman"/>
          <w:lang w:val="es-MX"/>
        </w:rPr>
        <w:t xml:space="preserve"> </w:t>
      </w:r>
      <w:r w:rsidR="00540717" w:rsidRPr="00953A38">
        <w:rPr>
          <w:rFonts w:ascii="Times New Roman" w:hAnsi="Times New Roman" w:cs="Times New Roman"/>
        </w:rPr>
        <w:t>(tesis de pregrado). Universidad de Málaga. Recuperado de: http://www.lcc.uma.es/repository/fileDownloader?rfname=LCC1406.pdf</w:t>
      </w:r>
      <w:r w:rsidR="00540717" w:rsidRPr="00953A38">
        <w:rPr>
          <w:rFonts w:ascii="Times New Roman" w:hAnsi="Times New Roman" w:cs="Times New Roman"/>
          <w:lang w:val="es-MX"/>
        </w:rPr>
        <w:t xml:space="preserve"> </w:t>
      </w:r>
    </w:p>
    <w:p w14:paraId="036CF8F1" w14:textId="37E1A126" w:rsidR="0034448F" w:rsidRPr="00953A38" w:rsidRDefault="0034448F" w:rsidP="0034448F">
      <w:pPr>
        <w:spacing w:line="360" w:lineRule="auto"/>
        <w:ind w:left="357" w:hanging="360"/>
        <w:jc w:val="both"/>
        <w:rPr>
          <w:rFonts w:ascii="Times New Roman" w:hAnsi="Times New Roman" w:cs="Times New Roman"/>
        </w:rPr>
      </w:pPr>
      <w:r w:rsidRPr="00953A38">
        <w:rPr>
          <w:rFonts w:ascii="Times New Roman" w:hAnsi="Times New Roman" w:cs="Times New Roman"/>
        </w:rPr>
        <w:lastRenderedPageBreak/>
        <w:t xml:space="preserve">Hernández, J. y Rengifo, Y. (2015) Los sistemas tutores inteligentes y su aplicabilidad en la educación. </w:t>
      </w:r>
      <w:r w:rsidR="00D00FA9" w:rsidRPr="00953A38">
        <w:rPr>
          <w:rFonts w:ascii="Times New Roman" w:hAnsi="Times New Roman" w:cs="Times New Roman"/>
          <w:i/>
        </w:rPr>
        <w:t>Horizontes Pedagógicos</w:t>
      </w:r>
      <w:r w:rsidRPr="00953A38">
        <w:rPr>
          <w:rFonts w:ascii="Times New Roman" w:hAnsi="Times New Roman" w:cs="Times New Roman"/>
        </w:rPr>
        <w:t xml:space="preserve">, </w:t>
      </w:r>
      <w:r w:rsidRPr="00953A38">
        <w:rPr>
          <w:rFonts w:ascii="Times New Roman" w:hAnsi="Times New Roman" w:cs="Times New Roman"/>
          <w:i/>
        </w:rPr>
        <w:t>17</w:t>
      </w:r>
      <w:r w:rsidR="00D00FA9" w:rsidRPr="00953A38">
        <w:rPr>
          <w:rFonts w:ascii="Times New Roman" w:hAnsi="Times New Roman" w:cs="Times New Roman"/>
        </w:rPr>
        <w:t>(2)</w:t>
      </w:r>
      <w:r w:rsidRPr="00953A38">
        <w:rPr>
          <w:rFonts w:ascii="Times New Roman" w:hAnsi="Times New Roman" w:cs="Times New Roman"/>
        </w:rPr>
        <w:t>, 104-115. Recuperado de https://revistas.iberoamericana.edu.co/index.php/rhpedagogicos/article/view/17209</w:t>
      </w:r>
    </w:p>
    <w:p w14:paraId="0696D89F" w14:textId="126C68B0" w:rsidR="0034448F" w:rsidRPr="00953A38" w:rsidRDefault="0034448F" w:rsidP="0034448F">
      <w:pPr>
        <w:spacing w:line="360" w:lineRule="auto"/>
        <w:ind w:left="357" w:hanging="360"/>
        <w:jc w:val="both"/>
        <w:rPr>
          <w:rFonts w:ascii="Times New Roman" w:hAnsi="Times New Roman" w:cs="Times New Roman"/>
        </w:rPr>
      </w:pPr>
      <w:r w:rsidRPr="00953A38">
        <w:rPr>
          <w:rFonts w:ascii="Times New Roman" w:hAnsi="Times New Roman" w:cs="Times New Roman"/>
        </w:rPr>
        <w:t xml:space="preserve">Huapaya, C. (2009). </w:t>
      </w:r>
      <w:r w:rsidRPr="00953A38">
        <w:rPr>
          <w:rFonts w:ascii="Times New Roman" w:hAnsi="Times New Roman" w:cs="Times New Roman"/>
          <w:i/>
        </w:rPr>
        <w:t>Sistemas tutoriales inteligentes. Un análisis crítico</w:t>
      </w:r>
      <w:r w:rsidRPr="00953A38">
        <w:rPr>
          <w:rFonts w:ascii="Times New Roman" w:hAnsi="Times New Roman" w:cs="Times New Roman"/>
        </w:rPr>
        <w:t>. Facultad de informática. Universidad Nacional de la Plata. Recuperado de https://postgrado.info.unlp.edu.ar/wp-content/uploads/2014/07/Huapaya.pdf</w:t>
      </w:r>
    </w:p>
    <w:p w14:paraId="6400FF89" w14:textId="77777777" w:rsidR="0034448F" w:rsidRPr="00953A38" w:rsidRDefault="0034448F" w:rsidP="0034448F">
      <w:pPr>
        <w:spacing w:line="360" w:lineRule="auto"/>
        <w:ind w:left="357" w:hanging="360"/>
        <w:jc w:val="both"/>
        <w:rPr>
          <w:rFonts w:ascii="Times New Roman" w:hAnsi="Times New Roman" w:cs="Times New Roman"/>
          <w:color w:val="212121"/>
          <w:lang w:val="en-US"/>
        </w:rPr>
      </w:pPr>
      <w:r w:rsidRPr="00953A38">
        <w:rPr>
          <w:rFonts w:ascii="Times New Roman" w:hAnsi="Times New Roman" w:cs="Times New Roman"/>
          <w:color w:val="212121"/>
          <w:lang w:val="en-US"/>
        </w:rPr>
        <w:t xml:space="preserve">Johnson, W. L. (1986). </w:t>
      </w:r>
      <w:r w:rsidRPr="00953A38">
        <w:rPr>
          <w:rFonts w:ascii="Times New Roman" w:hAnsi="Times New Roman" w:cs="Times New Roman"/>
          <w:i/>
          <w:color w:val="212121"/>
          <w:lang w:val="en-US"/>
        </w:rPr>
        <w:t>Intention-based diagnosis of novice programming errors</w:t>
      </w:r>
      <w:r w:rsidRPr="00953A38">
        <w:rPr>
          <w:rFonts w:ascii="Times New Roman" w:hAnsi="Times New Roman" w:cs="Times New Roman"/>
          <w:color w:val="212121"/>
          <w:lang w:val="en-US"/>
        </w:rPr>
        <w:t>. Morgan-Kauffman.</w:t>
      </w:r>
    </w:p>
    <w:p w14:paraId="15581851" w14:textId="469B5C96" w:rsidR="0034448F" w:rsidRPr="00953A38" w:rsidRDefault="0034448F" w:rsidP="0034448F">
      <w:pPr>
        <w:spacing w:line="360" w:lineRule="auto"/>
        <w:ind w:left="357" w:hanging="360"/>
        <w:jc w:val="both"/>
        <w:rPr>
          <w:rFonts w:ascii="Times New Roman" w:hAnsi="Times New Roman" w:cs="Times New Roman"/>
          <w:lang w:val="en-US"/>
        </w:rPr>
      </w:pPr>
      <w:r w:rsidRPr="00953A38">
        <w:rPr>
          <w:rFonts w:ascii="Times New Roman" w:hAnsi="Times New Roman" w:cs="Times New Roman"/>
          <w:lang w:val="en-US"/>
        </w:rPr>
        <w:t xml:space="preserve">Mitrovic, A. and Ohlsson, S. (1999). Evaluation of a </w:t>
      </w:r>
      <w:proofErr w:type="spellStart"/>
      <w:r w:rsidRPr="00953A38">
        <w:rPr>
          <w:rFonts w:ascii="Times New Roman" w:hAnsi="Times New Roman" w:cs="Times New Roman"/>
          <w:lang w:val="en-US"/>
        </w:rPr>
        <w:t>constraintbased</w:t>
      </w:r>
      <w:proofErr w:type="spellEnd"/>
      <w:r w:rsidRPr="00953A38">
        <w:rPr>
          <w:rFonts w:ascii="Times New Roman" w:hAnsi="Times New Roman" w:cs="Times New Roman"/>
          <w:lang w:val="en-US"/>
        </w:rPr>
        <w:t xml:space="preserve"> tutor for a database language. </w:t>
      </w:r>
      <w:r w:rsidRPr="00953A38">
        <w:rPr>
          <w:rFonts w:ascii="Times New Roman" w:hAnsi="Times New Roman" w:cs="Times New Roman"/>
          <w:i/>
          <w:lang w:val="en-US"/>
        </w:rPr>
        <w:t>International Journal of Artificial Intelligence in Education</w:t>
      </w:r>
      <w:r w:rsidRPr="00953A38">
        <w:rPr>
          <w:rFonts w:ascii="Times New Roman" w:hAnsi="Times New Roman" w:cs="Times New Roman"/>
          <w:lang w:val="en-US"/>
        </w:rPr>
        <w:t xml:space="preserve">, </w:t>
      </w:r>
      <w:r w:rsidRPr="00953A38">
        <w:rPr>
          <w:rFonts w:ascii="Times New Roman" w:hAnsi="Times New Roman" w:cs="Times New Roman"/>
          <w:i/>
          <w:lang w:val="en-US"/>
        </w:rPr>
        <w:t>10</w:t>
      </w:r>
      <w:r w:rsidR="00D00FA9" w:rsidRPr="00953A38">
        <w:rPr>
          <w:rFonts w:ascii="Times New Roman" w:hAnsi="Times New Roman" w:cs="Times New Roman"/>
          <w:lang w:val="en-US"/>
        </w:rPr>
        <w:t>(3-4)</w:t>
      </w:r>
      <w:r w:rsidRPr="00953A38">
        <w:rPr>
          <w:rFonts w:ascii="Times New Roman" w:hAnsi="Times New Roman" w:cs="Times New Roman"/>
          <w:lang w:val="en-US"/>
        </w:rPr>
        <w:t>, 238–256.</w:t>
      </w:r>
    </w:p>
    <w:p w14:paraId="6FA9A454" w14:textId="5A2D48E4" w:rsidR="0034448F" w:rsidRPr="00953A38" w:rsidRDefault="0034448F" w:rsidP="0034448F">
      <w:pPr>
        <w:spacing w:line="360" w:lineRule="auto"/>
        <w:ind w:left="357" w:hanging="360"/>
        <w:jc w:val="both"/>
        <w:rPr>
          <w:rFonts w:ascii="Times New Roman" w:hAnsi="Times New Roman" w:cs="Times New Roman"/>
          <w:lang w:val="es-MX"/>
        </w:rPr>
      </w:pPr>
      <w:r w:rsidRPr="00953A38">
        <w:rPr>
          <w:rFonts w:ascii="Times New Roman" w:hAnsi="Times New Roman" w:cs="Times New Roman"/>
          <w:lang w:val="en-US"/>
        </w:rPr>
        <w:t xml:space="preserve">Mitrovic, A., </w:t>
      </w:r>
      <w:proofErr w:type="spellStart"/>
      <w:r w:rsidRPr="00953A38">
        <w:rPr>
          <w:rFonts w:ascii="Times New Roman" w:hAnsi="Times New Roman" w:cs="Times New Roman"/>
          <w:lang w:val="en-US"/>
        </w:rPr>
        <w:t>Olhsson</w:t>
      </w:r>
      <w:proofErr w:type="spellEnd"/>
      <w:r w:rsidRPr="00953A38">
        <w:rPr>
          <w:rFonts w:ascii="Times New Roman" w:hAnsi="Times New Roman" w:cs="Times New Roman"/>
          <w:lang w:val="en-US"/>
        </w:rPr>
        <w:t>, S. and Barrow, D. (2013). The effect of positive feedback in a constraint-based intelligent tutoring system.</w:t>
      </w:r>
      <w:r w:rsidR="00D00FA9" w:rsidRPr="00953A38">
        <w:rPr>
          <w:rFonts w:ascii="Times New Roman" w:hAnsi="Times New Roman" w:cs="Times New Roman"/>
          <w:lang w:val="en-US"/>
        </w:rPr>
        <w:t xml:space="preserve"> </w:t>
      </w:r>
      <w:proofErr w:type="spellStart"/>
      <w:r w:rsidR="00D00FA9" w:rsidRPr="00953A38">
        <w:rPr>
          <w:rFonts w:ascii="Times New Roman" w:hAnsi="Times New Roman" w:cs="Times New Roman"/>
          <w:i/>
          <w:color w:val="333333"/>
          <w:shd w:val="clear" w:color="auto" w:fill="FFFFFF"/>
        </w:rPr>
        <w:t>Computers</w:t>
      </w:r>
      <w:proofErr w:type="spellEnd"/>
      <w:r w:rsidR="00D00FA9" w:rsidRPr="00953A38">
        <w:rPr>
          <w:rFonts w:ascii="Times New Roman" w:hAnsi="Times New Roman" w:cs="Times New Roman"/>
          <w:i/>
          <w:color w:val="333333"/>
          <w:shd w:val="clear" w:color="auto" w:fill="FFFFFF"/>
        </w:rPr>
        <w:t xml:space="preserve"> &amp; </w:t>
      </w:r>
      <w:proofErr w:type="spellStart"/>
      <w:r w:rsidR="00D00FA9" w:rsidRPr="00953A38">
        <w:rPr>
          <w:rFonts w:ascii="Times New Roman" w:hAnsi="Times New Roman" w:cs="Times New Roman"/>
          <w:i/>
          <w:color w:val="333333"/>
          <w:shd w:val="clear" w:color="auto" w:fill="FFFFFF"/>
        </w:rPr>
        <w:t>Education</w:t>
      </w:r>
      <w:proofErr w:type="spellEnd"/>
      <w:r w:rsidR="00D00FA9" w:rsidRPr="00953A38">
        <w:rPr>
          <w:rFonts w:ascii="Times New Roman" w:hAnsi="Times New Roman" w:cs="Times New Roman"/>
          <w:color w:val="333333"/>
          <w:shd w:val="clear" w:color="auto" w:fill="FFFFFF"/>
        </w:rPr>
        <w:t xml:space="preserve">, </w:t>
      </w:r>
      <w:r w:rsidR="00D00FA9" w:rsidRPr="00953A38">
        <w:rPr>
          <w:rFonts w:ascii="Times New Roman" w:hAnsi="Times New Roman" w:cs="Times New Roman"/>
          <w:i/>
          <w:color w:val="333333"/>
          <w:shd w:val="clear" w:color="auto" w:fill="FFFFFF"/>
        </w:rPr>
        <w:t>60</w:t>
      </w:r>
      <w:r w:rsidR="00D00FA9" w:rsidRPr="00953A38">
        <w:rPr>
          <w:rFonts w:ascii="Times New Roman" w:hAnsi="Times New Roman" w:cs="Times New Roman"/>
          <w:color w:val="333333"/>
          <w:shd w:val="clear" w:color="auto" w:fill="FFFFFF"/>
        </w:rPr>
        <w:t>(1).</w:t>
      </w:r>
    </w:p>
    <w:p w14:paraId="5A12209A" w14:textId="60677C40" w:rsidR="0034448F" w:rsidRPr="00953A38" w:rsidRDefault="0034448F" w:rsidP="0034448F">
      <w:pPr>
        <w:spacing w:line="360" w:lineRule="auto"/>
        <w:ind w:left="357" w:hanging="360"/>
        <w:jc w:val="both"/>
        <w:rPr>
          <w:rFonts w:ascii="Times New Roman" w:hAnsi="Times New Roman" w:cs="Times New Roman"/>
        </w:rPr>
      </w:pPr>
      <w:r w:rsidRPr="00953A38">
        <w:rPr>
          <w:rFonts w:ascii="Times New Roman" w:hAnsi="Times New Roman" w:cs="Times New Roman"/>
        </w:rPr>
        <w:t xml:space="preserve">Morales, R. (2007). Modelado del estudiante para ambientes virtuales de aprendizaje en Web. </w:t>
      </w:r>
      <w:r w:rsidRPr="00953A38">
        <w:rPr>
          <w:rFonts w:ascii="Times New Roman" w:hAnsi="Times New Roman" w:cs="Times New Roman"/>
          <w:i/>
        </w:rPr>
        <w:t>Apertura: Revista de Innovación Educativa</w:t>
      </w:r>
      <w:r w:rsidRPr="00953A38">
        <w:rPr>
          <w:rFonts w:ascii="Times New Roman" w:hAnsi="Times New Roman" w:cs="Times New Roman"/>
        </w:rPr>
        <w:t xml:space="preserve">, </w:t>
      </w:r>
      <w:r w:rsidRPr="00953A38">
        <w:rPr>
          <w:rFonts w:ascii="Times New Roman" w:hAnsi="Times New Roman" w:cs="Times New Roman"/>
          <w:i/>
        </w:rPr>
        <w:t>7</w:t>
      </w:r>
      <w:r w:rsidRPr="00953A38">
        <w:rPr>
          <w:rFonts w:ascii="Times New Roman" w:hAnsi="Times New Roman" w:cs="Times New Roman"/>
        </w:rPr>
        <w:t xml:space="preserve">(7), 21–35. Recuperado de http://search.ebscohost.com/login.aspx?direct=true&amp;db=zbh&amp;AN=28627025&amp;site=ehost-live </w:t>
      </w:r>
    </w:p>
    <w:p w14:paraId="047997FB" w14:textId="2B3CE6B3" w:rsidR="0034448F" w:rsidRPr="00953A38" w:rsidRDefault="0034448F" w:rsidP="0034448F">
      <w:pPr>
        <w:spacing w:line="360" w:lineRule="auto"/>
        <w:ind w:left="360" w:hanging="360"/>
        <w:jc w:val="both"/>
        <w:rPr>
          <w:rFonts w:ascii="Times New Roman" w:hAnsi="Times New Roman" w:cs="Times New Roman"/>
          <w:lang w:val="en-US"/>
        </w:rPr>
      </w:pPr>
      <w:proofErr w:type="spellStart"/>
      <w:r w:rsidRPr="00953A38">
        <w:rPr>
          <w:rFonts w:ascii="Times New Roman" w:hAnsi="Times New Roman" w:cs="Times New Roman"/>
          <w:lang w:val="fr-FR"/>
        </w:rPr>
        <w:t>Oulhaci</w:t>
      </w:r>
      <w:proofErr w:type="spellEnd"/>
      <w:r w:rsidRPr="00953A38">
        <w:rPr>
          <w:rFonts w:ascii="Times New Roman" w:hAnsi="Times New Roman" w:cs="Times New Roman"/>
          <w:lang w:val="fr-FR"/>
        </w:rPr>
        <w:t xml:space="preserve">, M. A., </w:t>
      </w:r>
      <w:proofErr w:type="spellStart"/>
      <w:r w:rsidRPr="00953A38">
        <w:rPr>
          <w:rFonts w:ascii="Times New Roman" w:hAnsi="Times New Roman" w:cs="Times New Roman"/>
          <w:lang w:val="fr-FR"/>
        </w:rPr>
        <w:t>Tranvouez</w:t>
      </w:r>
      <w:proofErr w:type="spellEnd"/>
      <w:r w:rsidRPr="00953A38">
        <w:rPr>
          <w:rFonts w:ascii="Times New Roman" w:hAnsi="Times New Roman" w:cs="Times New Roman"/>
          <w:lang w:val="fr-FR"/>
        </w:rPr>
        <w:t xml:space="preserve">, E., Espinasse, B. and Fournier, S. (2013). </w:t>
      </w:r>
      <w:r w:rsidRPr="00953A38">
        <w:rPr>
          <w:rFonts w:ascii="Times New Roman" w:hAnsi="Times New Roman" w:cs="Times New Roman"/>
          <w:lang w:val="en-US"/>
        </w:rPr>
        <w:t xml:space="preserve">Intelligent Tutoring Systems and Serious Game for Crisis Management: </w:t>
      </w:r>
      <w:proofErr w:type="gramStart"/>
      <w:r w:rsidRPr="00953A38">
        <w:rPr>
          <w:rFonts w:ascii="Times New Roman" w:hAnsi="Times New Roman" w:cs="Times New Roman"/>
          <w:lang w:val="en-US"/>
        </w:rPr>
        <w:t>a</w:t>
      </w:r>
      <w:proofErr w:type="gramEnd"/>
      <w:r w:rsidRPr="00953A38">
        <w:rPr>
          <w:rFonts w:ascii="Times New Roman" w:hAnsi="Times New Roman" w:cs="Times New Roman"/>
          <w:lang w:val="en-US"/>
        </w:rPr>
        <w:t xml:space="preserve"> Multi- Agents Integration Architecture.</w:t>
      </w:r>
      <w:r w:rsidR="00D00FA9" w:rsidRPr="00953A38">
        <w:rPr>
          <w:rFonts w:ascii="Times New Roman" w:hAnsi="Times New Roman" w:cs="Times New Roman"/>
          <w:lang w:val="en-US"/>
        </w:rPr>
        <w:t xml:space="preserve"> </w:t>
      </w:r>
      <w:r w:rsidR="00D00FA9" w:rsidRPr="00953A38">
        <w:rPr>
          <w:rFonts w:ascii="Times New Roman" w:hAnsi="Times New Roman" w:cs="Times New Roman"/>
          <w:i/>
          <w:color w:val="222222"/>
          <w:shd w:val="clear" w:color="auto" w:fill="FFFFFF"/>
          <w:lang w:val="en-US"/>
        </w:rPr>
        <w:t>2013 Workshops on Enabling Technologies: Infrastructure for Collaborative Enterprises.</w:t>
      </w:r>
    </w:p>
    <w:p w14:paraId="47C8181A" w14:textId="77777777" w:rsidR="0034448F" w:rsidRPr="00953A38" w:rsidRDefault="0034448F" w:rsidP="0034448F">
      <w:pPr>
        <w:spacing w:line="360" w:lineRule="auto"/>
        <w:ind w:left="360" w:hanging="360"/>
        <w:jc w:val="both"/>
        <w:rPr>
          <w:rFonts w:ascii="Times New Roman" w:hAnsi="Times New Roman" w:cs="Times New Roman"/>
        </w:rPr>
      </w:pPr>
      <w:r w:rsidRPr="00953A38">
        <w:rPr>
          <w:rFonts w:ascii="Times New Roman" w:hAnsi="Times New Roman" w:cs="Times New Roman"/>
          <w:lang w:val="en-US"/>
        </w:rPr>
        <w:t xml:space="preserve">Ovalle, D. y Jiménez, J. (2006). </w:t>
      </w:r>
      <w:r w:rsidRPr="00953A38">
        <w:rPr>
          <w:rFonts w:ascii="Times New Roman" w:hAnsi="Times New Roman" w:cs="Times New Roman"/>
        </w:rPr>
        <w:t xml:space="preserve">Ambiente inteligente distribuido de aprendizaje: integración de ITS y CSCL por medio de agentes pedagógicos. </w:t>
      </w:r>
      <w:r w:rsidRPr="00953A38">
        <w:rPr>
          <w:rFonts w:ascii="Times New Roman" w:hAnsi="Times New Roman" w:cs="Times New Roman"/>
          <w:i/>
        </w:rPr>
        <w:t>Revista EIA</w:t>
      </w:r>
      <w:r w:rsidRPr="00953A38">
        <w:rPr>
          <w:rFonts w:ascii="Times New Roman" w:hAnsi="Times New Roman" w:cs="Times New Roman"/>
        </w:rPr>
        <w:t>, (6), 89-104.</w:t>
      </w:r>
    </w:p>
    <w:p w14:paraId="625185D2" w14:textId="668CA1B3" w:rsidR="0034448F" w:rsidRPr="00953A38" w:rsidRDefault="0034448F" w:rsidP="0034448F">
      <w:pPr>
        <w:spacing w:line="360" w:lineRule="auto"/>
        <w:ind w:left="360" w:hanging="360"/>
        <w:jc w:val="both"/>
        <w:rPr>
          <w:rFonts w:ascii="Times New Roman" w:hAnsi="Times New Roman" w:cs="Times New Roman"/>
        </w:rPr>
      </w:pPr>
      <w:r w:rsidRPr="00953A38">
        <w:rPr>
          <w:rFonts w:ascii="Times New Roman" w:hAnsi="Times New Roman" w:cs="Times New Roman"/>
        </w:rPr>
        <w:t>Quiroga, L. (2016).</w:t>
      </w:r>
      <w:r w:rsidRPr="00953A38">
        <w:rPr>
          <w:rFonts w:ascii="Times New Roman" w:hAnsi="Times New Roman" w:cs="Times New Roman"/>
          <w:i/>
        </w:rPr>
        <w:t xml:space="preserve"> Prototipo de tutor inteligente para el aprendizaje de la programación de computadores </w:t>
      </w:r>
      <w:r w:rsidRPr="00953A38">
        <w:rPr>
          <w:rFonts w:ascii="Times New Roman" w:hAnsi="Times New Roman" w:cs="Times New Roman"/>
        </w:rPr>
        <w:t xml:space="preserve">(tesis de pregrado). Universidad Católica de Colombia, Bogotá, Colombia. Recuperado de https://repository.ucatolica.edu.co/bitstream/10983/14968/1/PROTOTIPO%20DE%20UN%20SISTEMA%20TUTOR%20INTELIGENTE.pdf </w:t>
      </w:r>
    </w:p>
    <w:p w14:paraId="51886CF1" w14:textId="79E7E79B" w:rsidR="00176E01" w:rsidRPr="00953A38" w:rsidRDefault="00176E01" w:rsidP="0034448F">
      <w:pPr>
        <w:spacing w:line="360" w:lineRule="auto"/>
        <w:ind w:left="360" w:hanging="360"/>
        <w:jc w:val="both"/>
        <w:rPr>
          <w:rFonts w:ascii="Times New Roman" w:hAnsi="Times New Roman" w:cs="Times New Roman"/>
        </w:rPr>
      </w:pPr>
      <w:r w:rsidRPr="00953A38">
        <w:rPr>
          <w:rFonts w:ascii="Times New Roman" w:hAnsi="Times New Roman" w:cs="Times New Roman"/>
        </w:rPr>
        <w:t>Quispe, R. (2014) Tutor inteligente para fortalecer el aprendizaje de la estructura morfosintáctica a nivel primero de primaria (Tesis de pregrado). Universidad Mayor de San Andrés, La Paz, Bolivia.</w:t>
      </w:r>
    </w:p>
    <w:p w14:paraId="6C87A41A" w14:textId="1F7C5F0B" w:rsidR="0034448F" w:rsidRPr="00953A38" w:rsidRDefault="0034448F" w:rsidP="0034448F">
      <w:pPr>
        <w:spacing w:line="360" w:lineRule="auto"/>
        <w:ind w:left="360" w:hanging="360"/>
        <w:jc w:val="both"/>
        <w:rPr>
          <w:rFonts w:ascii="Times New Roman" w:hAnsi="Times New Roman" w:cs="Times New Roman"/>
        </w:rPr>
      </w:pPr>
      <w:r w:rsidRPr="00953A38">
        <w:rPr>
          <w:rFonts w:ascii="Times New Roman" w:hAnsi="Times New Roman" w:cs="Times New Roman"/>
        </w:rPr>
        <w:t>Rodríguez, A., Castillo, J. y Lira, A. (2013). Diseño de un sistema tutorial inteligente.</w:t>
      </w:r>
      <w:r w:rsidR="00D00FA9" w:rsidRPr="00953A38">
        <w:rPr>
          <w:rFonts w:ascii="Times New Roman" w:hAnsi="Times New Roman" w:cs="Times New Roman"/>
        </w:rPr>
        <w:t xml:space="preserve"> Apertura,</w:t>
      </w:r>
      <w:r w:rsidRPr="00953A38">
        <w:rPr>
          <w:rFonts w:ascii="Times New Roman" w:hAnsi="Times New Roman" w:cs="Times New Roman"/>
        </w:rPr>
        <w:t xml:space="preserve"> </w:t>
      </w:r>
      <w:r w:rsidR="00D00FA9" w:rsidRPr="00953A38">
        <w:rPr>
          <w:rFonts w:ascii="Times New Roman" w:hAnsi="Times New Roman" w:cs="Times New Roman"/>
          <w:i/>
        </w:rPr>
        <w:t>5</w:t>
      </w:r>
      <w:r w:rsidR="00D00FA9" w:rsidRPr="00953A38">
        <w:rPr>
          <w:rFonts w:ascii="Times New Roman" w:hAnsi="Times New Roman" w:cs="Times New Roman"/>
        </w:rPr>
        <w:t>(1</w:t>
      </w:r>
      <w:r w:rsidRPr="00953A38">
        <w:rPr>
          <w:rFonts w:ascii="Times New Roman" w:hAnsi="Times New Roman" w:cs="Times New Roman"/>
        </w:rPr>
        <w:t>)</w:t>
      </w:r>
      <w:r w:rsidR="00D00FA9" w:rsidRPr="00953A38">
        <w:rPr>
          <w:rFonts w:ascii="Times New Roman" w:hAnsi="Times New Roman" w:cs="Times New Roman"/>
        </w:rPr>
        <w:t>, 36-47</w:t>
      </w:r>
      <w:r w:rsidRPr="00953A38">
        <w:rPr>
          <w:rFonts w:ascii="Times New Roman" w:hAnsi="Times New Roman" w:cs="Times New Roman"/>
        </w:rPr>
        <w:t>.</w:t>
      </w:r>
    </w:p>
    <w:p w14:paraId="2AAF58FB" w14:textId="582C78D8" w:rsidR="0034448F" w:rsidRPr="00953A38" w:rsidRDefault="0034448F" w:rsidP="0034448F">
      <w:pPr>
        <w:spacing w:line="360" w:lineRule="auto"/>
        <w:ind w:left="360" w:hanging="360"/>
        <w:jc w:val="both"/>
        <w:rPr>
          <w:rFonts w:ascii="Times New Roman" w:hAnsi="Times New Roman" w:cs="Times New Roman"/>
          <w:lang w:val="es-MX"/>
        </w:rPr>
      </w:pPr>
      <w:r w:rsidRPr="00953A38">
        <w:rPr>
          <w:rFonts w:ascii="Times New Roman" w:hAnsi="Times New Roman" w:cs="Times New Roman"/>
          <w:lang w:val="es-MX"/>
        </w:rPr>
        <w:lastRenderedPageBreak/>
        <w:t xml:space="preserve">Rodríguez, M. (2019). Sistema de tutoría inteligente aplicado a la enseñanza de programación de computadoras a nivel licenciatura. En Borrego Gómez, D., Cantú Cervantes, D. y Molina Montalvo, H. </w:t>
      </w:r>
      <w:r w:rsidRPr="00953A38">
        <w:rPr>
          <w:rFonts w:ascii="Times New Roman" w:hAnsi="Times New Roman" w:cs="Times New Roman"/>
          <w:i/>
          <w:lang w:val="es-MX"/>
        </w:rPr>
        <w:t>Educación y tecnologías</w:t>
      </w:r>
      <w:r w:rsidRPr="00953A38">
        <w:rPr>
          <w:rFonts w:ascii="Times New Roman" w:hAnsi="Times New Roman" w:cs="Times New Roman"/>
          <w:lang w:val="es-MX"/>
        </w:rPr>
        <w:t xml:space="preserve"> (pp. 179-189). Editorial Palibrio. Recuperado de https://www.amazon.com.mx/Educaci%C3%B3n-Tecnolog%C3%ADas-Daniel-Desiderio-Borrego/dp/1506530214 </w:t>
      </w:r>
    </w:p>
    <w:p w14:paraId="3199B888" w14:textId="4D3A3D57" w:rsidR="00AB2FD4" w:rsidRPr="00953A38" w:rsidRDefault="00AB2FD4" w:rsidP="0034448F">
      <w:pPr>
        <w:spacing w:line="360" w:lineRule="auto"/>
        <w:ind w:left="360" w:hanging="360"/>
        <w:jc w:val="both"/>
        <w:rPr>
          <w:rFonts w:ascii="Times New Roman" w:hAnsi="Times New Roman" w:cs="Times New Roman"/>
          <w:lang w:val="en-US"/>
        </w:rPr>
      </w:pPr>
      <w:r w:rsidRPr="00953A38">
        <w:rPr>
          <w:rFonts w:ascii="Times New Roman" w:hAnsi="Times New Roman" w:cs="Times New Roman"/>
          <w:lang w:val="en-US"/>
        </w:rPr>
        <w:t xml:space="preserve">Rowe N. C. y T. P. Galvin, (1998) "An authoring system for intelligent procedural-skill tutors," </w:t>
      </w:r>
      <w:proofErr w:type="spellStart"/>
      <w:r w:rsidRPr="00953A38">
        <w:rPr>
          <w:rFonts w:ascii="Times New Roman" w:hAnsi="Times New Roman" w:cs="Times New Roman"/>
          <w:lang w:val="en-US"/>
        </w:rPr>
        <w:t>en</w:t>
      </w:r>
      <w:proofErr w:type="spellEnd"/>
      <w:r w:rsidRPr="00953A38">
        <w:rPr>
          <w:rFonts w:ascii="Times New Roman" w:hAnsi="Times New Roman" w:cs="Times New Roman"/>
          <w:lang w:val="en-US"/>
        </w:rPr>
        <w:t xml:space="preserve"> IEEE Intelligent Systems and their Applications, vol. 13, no. 3, pp. 61-69, May-Jun 1998, </w:t>
      </w:r>
      <w:proofErr w:type="spellStart"/>
      <w:r w:rsidRPr="00953A38">
        <w:rPr>
          <w:rFonts w:ascii="Times New Roman" w:hAnsi="Times New Roman" w:cs="Times New Roman"/>
          <w:lang w:val="en-US"/>
        </w:rPr>
        <w:t>doi</w:t>
      </w:r>
      <w:proofErr w:type="spellEnd"/>
      <w:r w:rsidRPr="00953A38">
        <w:rPr>
          <w:rFonts w:ascii="Times New Roman" w:hAnsi="Times New Roman" w:cs="Times New Roman"/>
          <w:lang w:val="en-US"/>
        </w:rPr>
        <w:t>: 10.1109/5254.683211.</w:t>
      </w:r>
    </w:p>
    <w:p w14:paraId="23F55F71" w14:textId="4CCA8528" w:rsidR="0034448F" w:rsidRPr="00953A38" w:rsidRDefault="0034448F" w:rsidP="0034448F">
      <w:pPr>
        <w:spacing w:line="360" w:lineRule="auto"/>
        <w:ind w:left="360" w:hanging="360"/>
        <w:jc w:val="both"/>
        <w:rPr>
          <w:rFonts w:ascii="Times New Roman" w:hAnsi="Times New Roman" w:cs="Times New Roman"/>
        </w:rPr>
      </w:pPr>
      <w:r w:rsidRPr="00953A38">
        <w:rPr>
          <w:rFonts w:ascii="Times New Roman" w:hAnsi="Times New Roman" w:cs="Times New Roman"/>
        </w:rPr>
        <w:t xml:space="preserve">Salgueiro, F., Costa, G., </w:t>
      </w:r>
      <w:r w:rsidR="00D00FA9" w:rsidRPr="00953A38">
        <w:rPr>
          <w:rFonts w:ascii="Times New Roman" w:hAnsi="Times New Roman" w:cs="Times New Roman"/>
        </w:rPr>
        <w:t xml:space="preserve">Cataldi, Z., </w:t>
      </w:r>
      <w:proofErr w:type="spellStart"/>
      <w:proofErr w:type="gramStart"/>
      <w:r w:rsidR="00D00FA9" w:rsidRPr="00953A38">
        <w:rPr>
          <w:rFonts w:ascii="Times New Roman" w:hAnsi="Times New Roman" w:cs="Times New Roman"/>
        </w:rPr>
        <w:t>Lage,F</w:t>
      </w:r>
      <w:proofErr w:type="spellEnd"/>
      <w:r w:rsidR="00D00FA9" w:rsidRPr="00953A38">
        <w:rPr>
          <w:rFonts w:ascii="Times New Roman" w:hAnsi="Times New Roman" w:cs="Times New Roman"/>
        </w:rPr>
        <w:t>.</w:t>
      </w:r>
      <w:proofErr w:type="gramEnd"/>
      <w:r w:rsidR="00D00FA9" w:rsidRPr="00953A38">
        <w:rPr>
          <w:rFonts w:ascii="Times New Roman" w:hAnsi="Times New Roman" w:cs="Times New Roman"/>
        </w:rPr>
        <w:t xml:space="preserve"> y García-Ma</w:t>
      </w:r>
      <w:r w:rsidRPr="00953A38">
        <w:rPr>
          <w:rFonts w:ascii="Times New Roman" w:hAnsi="Times New Roman" w:cs="Times New Roman"/>
        </w:rPr>
        <w:t xml:space="preserve">rtínez, R. (2005). Nuevo enfoque metodológico para el diseño de los sistemas tutores inteligentes a partir de un acercamiento distribuido. </w:t>
      </w:r>
      <w:r w:rsidRPr="00953A38">
        <w:rPr>
          <w:rFonts w:ascii="Times New Roman" w:hAnsi="Times New Roman" w:cs="Times New Roman"/>
          <w:i/>
        </w:rPr>
        <w:t>Revista de Informática Educativa y Medios Audiovisuales</w:t>
      </w:r>
      <w:r w:rsidRPr="00953A38">
        <w:rPr>
          <w:rFonts w:ascii="Times New Roman" w:hAnsi="Times New Roman" w:cs="Times New Roman"/>
        </w:rPr>
        <w:t xml:space="preserve">, </w:t>
      </w:r>
      <w:r w:rsidRPr="00953A38">
        <w:rPr>
          <w:rFonts w:ascii="Times New Roman" w:hAnsi="Times New Roman" w:cs="Times New Roman"/>
          <w:i/>
        </w:rPr>
        <w:t>2</w:t>
      </w:r>
      <w:r w:rsidR="009C280A" w:rsidRPr="00953A38">
        <w:rPr>
          <w:rFonts w:ascii="Times New Roman" w:hAnsi="Times New Roman" w:cs="Times New Roman"/>
        </w:rPr>
        <w:t>(4)</w:t>
      </w:r>
      <w:r w:rsidRPr="00953A38">
        <w:rPr>
          <w:rFonts w:ascii="Times New Roman" w:hAnsi="Times New Roman" w:cs="Times New Roman"/>
        </w:rPr>
        <w:t xml:space="preserve">, 25-32. Recuperado de http://laboratorios.fi.uba.ar/lie/Revista/Articulos/020205/A3ago2005.pdf </w:t>
      </w:r>
    </w:p>
    <w:p w14:paraId="175B25C1" w14:textId="77777777" w:rsidR="0034448F" w:rsidRPr="00953A38" w:rsidRDefault="0034448F" w:rsidP="0034448F">
      <w:pPr>
        <w:spacing w:line="360" w:lineRule="auto"/>
        <w:ind w:left="357" w:hanging="360"/>
        <w:jc w:val="both"/>
        <w:rPr>
          <w:rFonts w:ascii="Times New Roman" w:hAnsi="Times New Roman" w:cs="Times New Roman"/>
          <w:lang w:val="en-US"/>
        </w:rPr>
      </w:pPr>
      <w:r w:rsidRPr="00953A38">
        <w:rPr>
          <w:rFonts w:ascii="Times New Roman" w:hAnsi="Times New Roman" w:cs="Times New Roman"/>
        </w:rPr>
        <w:t xml:space="preserve">Sánchez, I. I., Cabrera, J. M. y Martínez, J. E. (2015). Ayudas virtuales como apoyo al aprendizaje inclusivo en la ingeniería. </w:t>
      </w:r>
      <w:proofErr w:type="spellStart"/>
      <w:r w:rsidRPr="00953A38">
        <w:rPr>
          <w:rFonts w:ascii="Times New Roman" w:hAnsi="Times New Roman" w:cs="Times New Roman"/>
          <w:i/>
          <w:lang w:val="en-US"/>
        </w:rPr>
        <w:t>Revista</w:t>
      </w:r>
      <w:proofErr w:type="spellEnd"/>
      <w:r w:rsidRPr="00953A38">
        <w:rPr>
          <w:rFonts w:ascii="Times New Roman" w:hAnsi="Times New Roman" w:cs="Times New Roman"/>
          <w:i/>
          <w:lang w:val="en-US"/>
        </w:rPr>
        <w:t xml:space="preserve"> </w:t>
      </w:r>
      <w:proofErr w:type="spellStart"/>
      <w:r w:rsidRPr="00953A38">
        <w:rPr>
          <w:rFonts w:ascii="Times New Roman" w:hAnsi="Times New Roman" w:cs="Times New Roman"/>
          <w:i/>
          <w:lang w:val="en-US"/>
        </w:rPr>
        <w:t>Horizontes</w:t>
      </w:r>
      <w:proofErr w:type="spellEnd"/>
      <w:r w:rsidRPr="00953A38">
        <w:rPr>
          <w:rFonts w:ascii="Times New Roman" w:hAnsi="Times New Roman" w:cs="Times New Roman"/>
          <w:i/>
          <w:lang w:val="en-US"/>
        </w:rPr>
        <w:t xml:space="preserve"> </w:t>
      </w:r>
      <w:proofErr w:type="spellStart"/>
      <w:r w:rsidRPr="00953A38">
        <w:rPr>
          <w:rFonts w:ascii="Times New Roman" w:hAnsi="Times New Roman" w:cs="Times New Roman"/>
          <w:i/>
          <w:lang w:val="en-US"/>
        </w:rPr>
        <w:t>Pedagógicos</w:t>
      </w:r>
      <w:proofErr w:type="spellEnd"/>
      <w:r w:rsidRPr="00953A38">
        <w:rPr>
          <w:rFonts w:ascii="Times New Roman" w:hAnsi="Times New Roman" w:cs="Times New Roman"/>
          <w:lang w:val="en-US"/>
        </w:rPr>
        <w:t xml:space="preserve">, </w:t>
      </w:r>
      <w:r w:rsidRPr="00953A38">
        <w:rPr>
          <w:rFonts w:ascii="Times New Roman" w:hAnsi="Times New Roman" w:cs="Times New Roman"/>
          <w:i/>
          <w:lang w:val="en-US"/>
        </w:rPr>
        <w:t>17</w:t>
      </w:r>
      <w:r w:rsidRPr="00953A38">
        <w:rPr>
          <w:rFonts w:ascii="Times New Roman" w:hAnsi="Times New Roman" w:cs="Times New Roman"/>
          <w:lang w:val="en-US"/>
        </w:rPr>
        <w:t>(2), 104-116.</w:t>
      </w:r>
    </w:p>
    <w:p w14:paraId="1EC41D54" w14:textId="77777777" w:rsidR="0034448F" w:rsidRPr="00953A38" w:rsidRDefault="0034448F" w:rsidP="0034448F">
      <w:pPr>
        <w:spacing w:line="360" w:lineRule="auto"/>
        <w:ind w:left="357" w:hanging="357"/>
        <w:jc w:val="both"/>
        <w:rPr>
          <w:rFonts w:ascii="Times New Roman" w:hAnsi="Times New Roman" w:cs="Times New Roman"/>
          <w:color w:val="212121"/>
          <w:lang w:val="en-US"/>
        </w:rPr>
      </w:pPr>
      <w:r w:rsidRPr="00953A38">
        <w:rPr>
          <w:rFonts w:ascii="Times New Roman" w:hAnsi="Times New Roman" w:cs="Times New Roman"/>
          <w:color w:val="212121"/>
          <w:lang w:val="en-US"/>
        </w:rPr>
        <w:t xml:space="preserve">Stevens, A. and Collins, A. (1977). </w:t>
      </w:r>
      <w:r w:rsidRPr="00953A38">
        <w:rPr>
          <w:rFonts w:ascii="Times New Roman" w:hAnsi="Times New Roman" w:cs="Times New Roman"/>
          <w:i/>
          <w:color w:val="212121"/>
          <w:lang w:val="en-US"/>
        </w:rPr>
        <w:t>The goal structure of a Socratic tutor</w:t>
      </w:r>
      <w:r w:rsidRPr="00953A38">
        <w:rPr>
          <w:rFonts w:ascii="Times New Roman" w:hAnsi="Times New Roman" w:cs="Times New Roman"/>
          <w:color w:val="212121"/>
          <w:lang w:val="en-US"/>
        </w:rPr>
        <w:t xml:space="preserve">. </w:t>
      </w:r>
      <w:proofErr w:type="spellStart"/>
      <w:r w:rsidRPr="00953A38">
        <w:rPr>
          <w:rFonts w:ascii="Times New Roman" w:hAnsi="Times New Roman" w:cs="Times New Roman"/>
          <w:color w:val="212121"/>
          <w:lang w:val="en-US"/>
        </w:rPr>
        <w:t>Proc.s</w:t>
      </w:r>
      <w:proofErr w:type="spellEnd"/>
      <w:r w:rsidRPr="00953A38">
        <w:rPr>
          <w:rFonts w:ascii="Times New Roman" w:hAnsi="Times New Roman" w:cs="Times New Roman"/>
          <w:color w:val="212121"/>
          <w:lang w:val="en-US"/>
        </w:rPr>
        <w:t xml:space="preserve"> of the National ACM Conference. New York: ACM.</w:t>
      </w:r>
    </w:p>
    <w:p w14:paraId="64A5EC8A" w14:textId="77777777" w:rsidR="0034448F" w:rsidRPr="00953A38" w:rsidRDefault="0034448F" w:rsidP="0034448F">
      <w:pPr>
        <w:spacing w:line="360" w:lineRule="auto"/>
        <w:ind w:left="357" w:hanging="360"/>
        <w:jc w:val="both"/>
        <w:rPr>
          <w:rFonts w:ascii="Times New Roman" w:hAnsi="Times New Roman" w:cs="Times New Roman"/>
        </w:rPr>
      </w:pPr>
      <w:r w:rsidRPr="00953A38">
        <w:rPr>
          <w:rFonts w:ascii="Times New Roman" w:hAnsi="Times New Roman" w:cs="Times New Roman"/>
        </w:rPr>
        <w:t xml:space="preserve">Suárez, J. J., Arencibia </w:t>
      </w:r>
      <w:proofErr w:type="spellStart"/>
      <w:r w:rsidRPr="00953A38">
        <w:rPr>
          <w:rFonts w:ascii="Times New Roman" w:hAnsi="Times New Roman" w:cs="Times New Roman"/>
        </w:rPr>
        <w:t>Rodríguez</w:t>
      </w:r>
      <w:proofErr w:type="spellEnd"/>
      <w:r w:rsidRPr="00953A38">
        <w:rPr>
          <w:rFonts w:ascii="Times New Roman" w:hAnsi="Times New Roman" w:cs="Times New Roman"/>
        </w:rPr>
        <w:t xml:space="preserve">, Y. y </w:t>
      </w:r>
      <w:proofErr w:type="spellStart"/>
      <w:r w:rsidRPr="00953A38">
        <w:rPr>
          <w:rFonts w:ascii="Times New Roman" w:hAnsi="Times New Roman" w:cs="Times New Roman"/>
        </w:rPr>
        <w:t>Pérez</w:t>
      </w:r>
      <w:proofErr w:type="spellEnd"/>
      <w:r w:rsidRPr="00953A38">
        <w:rPr>
          <w:rFonts w:ascii="Times New Roman" w:hAnsi="Times New Roman" w:cs="Times New Roman"/>
        </w:rPr>
        <w:t xml:space="preserve"> </w:t>
      </w:r>
      <w:proofErr w:type="spellStart"/>
      <w:r w:rsidRPr="00953A38">
        <w:rPr>
          <w:rFonts w:ascii="Times New Roman" w:hAnsi="Times New Roman" w:cs="Times New Roman"/>
        </w:rPr>
        <w:t>Fernández</w:t>
      </w:r>
      <w:proofErr w:type="spellEnd"/>
      <w:r w:rsidRPr="00953A38">
        <w:rPr>
          <w:rFonts w:ascii="Times New Roman" w:hAnsi="Times New Roman" w:cs="Times New Roman"/>
        </w:rPr>
        <w:t xml:space="preserve">, A. C. (2016). </w:t>
      </w:r>
      <w:proofErr w:type="spellStart"/>
      <w:r w:rsidRPr="00953A38">
        <w:rPr>
          <w:rFonts w:ascii="Times New Roman" w:hAnsi="Times New Roman" w:cs="Times New Roman"/>
        </w:rPr>
        <w:t>Metodología</w:t>
      </w:r>
      <w:proofErr w:type="spellEnd"/>
      <w:r w:rsidRPr="00953A38">
        <w:rPr>
          <w:rFonts w:ascii="Times New Roman" w:hAnsi="Times New Roman" w:cs="Times New Roman"/>
        </w:rPr>
        <w:t xml:space="preserve"> para desarrollar un sistema tutor inteligente basado en la Web para estudiantes de </w:t>
      </w:r>
      <w:proofErr w:type="spellStart"/>
      <w:r w:rsidRPr="00953A38">
        <w:rPr>
          <w:rFonts w:ascii="Times New Roman" w:hAnsi="Times New Roman" w:cs="Times New Roman"/>
        </w:rPr>
        <w:t>ingeniería</w:t>
      </w:r>
      <w:proofErr w:type="spellEnd"/>
      <w:r w:rsidRPr="00953A38">
        <w:rPr>
          <w:rFonts w:ascii="Times New Roman" w:hAnsi="Times New Roman" w:cs="Times New Roman"/>
        </w:rPr>
        <w:t xml:space="preserve">. </w:t>
      </w:r>
      <w:r w:rsidRPr="00953A38">
        <w:rPr>
          <w:rFonts w:ascii="Times New Roman" w:hAnsi="Times New Roman" w:cs="Times New Roman"/>
          <w:i/>
        </w:rPr>
        <w:t>Universidad y Sociedad</w:t>
      </w:r>
      <w:r w:rsidRPr="00953A38">
        <w:rPr>
          <w:rFonts w:ascii="Times New Roman" w:hAnsi="Times New Roman" w:cs="Times New Roman"/>
        </w:rPr>
        <w:t xml:space="preserve">, </w:t>
      </w:r>
      <w:r w:rsidRPr="00953A38">
        <w:rPr>
          <w:rFonts w:ascii="Times New Roman" w:hAnsi="Times New Roman" w:cs="Times New Roman"/>
          <w:i/>
        </w:rPr>
        <w:t>8</w:t>
      </w:r>
      <w:r w:rsidRPr="00953A38">
        <w:rPr>
          <w:rFonts w:ascii="Times New Roman" w:hAnsi="Times New Roman" w:cs="Times New Roman"/>
        </w:rPr>
        <w:t xml:space="preserve">(4), 108-115. </w:t>
      </w:r>
    </w:p>
    <w:p w14:paraId="4C705FD8" w14:textId="77777777" w:rsidR="0034448F" w:rsidRPr="00953A38" w:rsidRDefault="0034448F" w:rsidP="0034448F">
      <w:pPr>
        <w:spacing w:line="360" w:lineRule="auto"/>
        <w:ind w:left="357" w:hanging="360"/>
        <w:jc w:val="both"/>
        <w:rPr>
          <w:rFonts w:ascii="Times New Roman" w:hAnsi="Times New Roman" w:cs="Times New Roman"/>
        </w:rPr>
      </w:pPr>
      <w:proofErr w:type="spellStart"/>
      <w:r w:rsidRPr="00953A38">
        <w:rPr>
          <w:rFonts w:ascii="Times New Roman" w:hAnsi="Times New Roman" w:cs="Times New Roman"/>
        </w:rPr>
        <w:t>Tarongí</w:t>
      </w:r>
      <w:proofErr w:type="spellEnd"/>
      <w:r w:rsidRPr="00953A38">
        <w:rPr>
          <w:rFonts w:ascii="Times New Roman" w:hAnsi="Times New Roman" w:cs="Times New Roman"/>
        </w:rPr>
        <w:t xml:space="preserve">, V. A. (2010). </w:t>
      </w:r>
      <w:r w:rsidRPr="00953A38">
        <w:rPr>
          <w:rFonts w:ascii="Times New Roman" w:hAnsi="Times New Roman" w:cs="Times New Roman"/>
          <w:i/>
        </w:rPr>
        <w:t>Sistema tutor inteligente adaptativo para laboratorios virtuales y remotos</w:t>
      </w:r>
      <w:r w:rsidRPr="00953A38">
        <w:rPr>
          <w:rFonts w:ascii="Times New Roman" w:hAnsi="Times New Roman" w:cs="Times New Roman"/>
        </w:rPr>
        <w:t xml:space="preserve"> (tesis de master). Valencia: Universidad Politécnica de Valencia. </w:t>
      </w:r>
    </w:p>
    <w:p w14:paraId="0E19C906" w14:textId="77777777" w:rsidR="0034448F" w:rsidRPr="00953A38" w:rsidRDefault="0034448F" w:rsidP="0034448F">
      <w:pPr>
        <w:spacing w:line="360" w:lineRule="auto"/>
        <w:ind w:left="357" w:hanging="360"/>
        <w:jc w:val="both"/>
        <w:rPr>
          <w:rFonts w:ascii="Times New Roman" w:hAnsi="Times New Roman" w:cs="Times New Roman"/>
        </w:rPr>
      </w:pPr>
      <w:proofErr w:type="spellStart"/>
      <w:r w:rsidRPr="00953A38">
        <w:rPr>
          <w:rFonts w:ascii="Times New Roman" w:hAnsi="Times New Roman" w:cs="Times New Roman"/>
        </w:rPr>
        <w:t>Tensorflow</w:t>
      </w:r>
      <w:proofErr w:type="spellEnd"/>
      <w:r w:rsidRPr="00953A38">
        <w:rPr>
          <w:rFonts w:ascii="Times New Roman" w:hAnsi="Times New Roman" w:cs="Times New Roman"/>
        </w:rPr>
        <w:t xml:space="preserve"> Core https://www.tensorflow.org/ Consultado el 24-07-2019.</w:t>
      </w:r>
    </w:p>
    <w:p w14:paraId="0E419FB5" w14:textId="4A8E365D" w:rsidR="0034448F" w:rsidRPr="00953A38" w:rsidRDefault="0034448F" w:rsidP="0034448F">
      <w:pPr>
        <w:spacing w:line="360" w:lineRule="auto"/>
        <w:ind w:left="357" w:hanging="360"/>
        <w:jc w:val="both"/>
        <w:rPr>
          <w:rFonts w:ascii="Times New Roman" w:hAnsi="Times New Roman" w:cs="Times New Roman"/>
        </w:rPr>
      </w:pPr>
      <w:r w:rsidRPr="00953A38">
        <w:rPr>
          <w:rFonts w:ascii="Times New Roman" w:hAnsi="Times New Roman" w:cs="Times New Roman"/>
        </w:rPr>
        <w:t>Urretavizcaya, M. (2001). Sistemas inteligentes en el ámbito de la educación.</w:t>
      </w:r>
      <w:r w:rsidR="009C280A" w:rsidRPr="00953A38">
        <w:rPr>
          <w:rFonts w:ascii="Times New Roman" w:hAnsi="Times New Roman" w:cs="Times New Roman"/>
        </w:rPr>
        <w:t xml:space="preserve"> </w:t>
      </w:r>
      <w:r w:rsidR="009C280A" w:rsidRPr="00953A38">
        <w:rPr>
          <w:rFonts w:ascii="Times New Roman" w:hAnsi="Times New Roman" w:cs="Times New Roman"/>
          <w:i/>
        </w:rPr>
        <w:t>Inteligencia Artificial. Revista Iberoamericana de Inteligencia Artificial</w:t>
      </w:r>
      <w:r w:rsidR="009C280A" w:rsidRPr="00953A38">
        <w:rPr>
          <w:rFonts w:ascii="Times New Roman" w:hAnsi="Times New Roman" w:cs="Times New Roman"/>
        </w:rPr>
        <w:t xml:space="preserve">, </w:t>
      </w:r>
      <w:r w:rsidR="009C280A" w:rsidRPr="00953A38">
        <w:rPr>
          <w:rFonts w:ascii="Times New Roman" w:hAnsi="Times New Roman" w:cs="Times New Roman"/>
          <w:i/>
        </w:rPr>
        <w:t>5</w:t>
      </w:r>
      <w:r w:rsidR="009C280A" w:rsidRPr="00953A38">
        <w:rPr>
          <w:rFonts w:ascii="Times New Roman" w:hAnsi="Times New Roman" w:cs="Times New Roman"/>
        </w:rPr>
        <w:t>(2), 5-12</w:t>
      </w:r>
      <w:r w:rsidRPr="00953A38">
        <w:rPr>
          <w:rFonts w:ascii="Times New Roman" w:hAnsi="Times New Roman" w:cs="Times New Roman"/>
        </w:rPr>
        <w:t xml:space="preserve">. </w:t>
      </w:r>
    </w:p>
    <w:p w14:paraId="0698A2E5" w14:textId="77777777" w:rsidR="0034448F" w:rsidRPr="00953A38" w:rsidRDefault="0034448F" w:rsidP="0034448F">
      <w:pPr>
        <w:spacing w:line="360" w:lineRule="auto"/>
        <w:ind w:left="357" w:hanging="360"/>
        <w:jc w:val="both"/>
        <w:rPr>
          <w:rFonts w:ascii="Times New Roman" w:hAnsi="Times New Roman" w:cs="Times New Roman"/>
          <w:lang w:val="en-US"/>
        </w:rPr>
      </w:pPr>
      <w:r w:rsidRPr="00953A38">
        <w:rPr>
          <w:rFonts w:ascii="Times New Roman" w:hAnsi="Times New Roman" w:cs="Times New Roman"/>
          <w:lang w:val="es-MX"/>
        </w:rPr>
        <w:t xml:space="preserve">VanLehn, K (1988). Student Modelling. </w:t>
      </w:r>
      <w:r w:rsidRPr="00953A38">
        <w:rPr>
          <w:rFonts w:ascii="Times New Roman" w:hAnsi="Times New Roman" w:cs="Times New Roman"/>
          <w:lang w:val="en-US"/>
        </w:rPr>
        <w:t xml:space="preserve">M. Polson. </w:t>
      </w:r>
      <w:r w:rsidRPr="00953A38">
        <w:rPr>
          <w:rFonts w:ascii="Times New Roman" w:hAnsi="Times New Roman" w:cs="Times New Roman"/>
          <w:i/>
          <w:lang w:val="en-US"/>
        </w:rPr>
        <w:t>Foundations of Intelligent Tutoring systems</w:t>
      </w:r>
      <w:r w:rsidRPr="00953A38">
        <w:rPr>
          <w:rFonts w:ascii="Times New Roman" w:hAnsi="Times New Roman" w:cs="Times New Roman"/>
          <w:lang w:val="en-US"/>
        </w:rPr>
        <w:t>. Hillsdale. N.J. Lawrence Erlbaum Associates, 55-78.</w:t>
      </w:r>
    </w:p>
    <w:p w14:paraId="28ADF140" w14:textId="77777777" w:rsidR="0034448F" w:rsidRDefault="0034448F" w:rsidP="0034448F">
      <w:pPr>
        <w:spacing w:line="360" w:lineRule="auto"/>
        <w:ind w:left="357" w:hanging="360"/>
        <w:jc w:val="both"/>
        <w:rPr>
          <w:rFonts w:ascii="Times New Roman" w:hAnsi="Times New Roman" w:cs="Times New Roman"/>
          <w:lang w:val="en-US"/>
        </w:rPr>
      </w:pPr>
      <w:r w:rsidRPr="00953A38">
        <w:rPr>
          <w:rFonts w:ascii="Times New Roman" w:hAnsi="Times New Roman" w:cs="Times New Roman"/>
          <w:lang w:val="en-US"/>
        </w:rPr>
        <w:t xml:space="preserve">Wolf, B. (1984). </w:t>
      </w:r>
      <w:r w:rsidRPr="00953A38">
        <w:rPr>
          <w:rFonts w:ascii="Times New Roman" w:hAnsi="Times New Roman" w:cs="Times New Roman"/>
          <w:i/>
          <w:lang w:val="en-US"/>
        </w:rPr>
        <w:t>Context Dependent Planning in a Machine</w:t>
      </w:r>
      <w:r w:rsidRPr="00953A38">
        <w:rPr>
          <w:rFonts w:ascii="Times New Roman" w:hAnsi="Times New Roman" w:cs="Times New Roman"/>
          <w:lang w:val="en-US"/>
        </w:rPr>
        <w:t xml:space="preserve"> (Ph. D. dissertation). University of Massachusetts, Amherst, Massachusetts.</w:t>
      </w:r>
    </w:p>
    <w:p w14:paraId="0AA3C2DC" w14:textId="77777777" w:rsidR="003A20A8" w:rsidRPr="009F6A1E" w:rsidRDefault="003A20A8" w:rsidP="00BA2F4D">
      <w:pPr>
        <w:spacing w:line="360" w:lineRule="auto"/>
        <w:rPr>
          <w:rFonts w:ascii="Times New Roman" w:hAnsi="Times New Roman" w:cs="Times New Roman"/>
          <w:b/>
          <w:bCs/>
          <w:sz w:val="28"/>
          <w:szCs w:val="28"/>
        </w:rPr>
      </w:pPr>
    </w:p>
    <w:sectPr w:rsidR="003A20A8" w:rsidRPr="009F6A1E" w:rsidSect="00953A38">
      <w:headerReference w:type="default" r:id="rId12"/>
      <w:footerReference w:type="default" r:id="rId13"/>
      <w:pgSz w:w="12240" w:h="15840"/>
      <w:pgMar w:top="1276"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AF8CA" w14:textId="77777777" w:rsidR="004348D7" w:rsidRDefault="004348D7" w:rsidP="006642AF">
      <w:r>
        <w:separator/>
      </w:r>
    </w:p>
  </w:endnote>
  <w:endnote w:type="continuationSeparator" w:id="0">
    <w:p w14:paraId="29297571" w14:textId="77777777" w:rsidR="004348D7" w:rsidRDefault="004348D7" w:rsidP="0066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7C761" w14:textId="06C5AE3E" w:rsidR="006642AF" w:rsidRDefault="006642AF">
    <w:pPr>
      <w:pStyle w:val="Piedepgina"/>
    </w:pPr>
    <w:r>
      <w:t xml:space="preserve">            </w:t>
    </w:r>
    <w:r>
      <w:rPr>
        <w:noProof/>
      </w:rPr>
      <w:drawing>
        <wp:inline distT="0" distB="0" distL="0" distR="0" wp14:anchorId="4050F470" wp14:editId="7CBE5595">
          <wp:extent cx="1600200" cy="419100"/>
          <wp:effectExtent l="0" t="0" r="0" b="0"/>
          <wp:docPr id="10" name="Imagen 1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D1D81">
      <w:rPr>
        <w:rFonts w:cstheme="minorHAnsi"/>
        <w:b/>
        <w:szCs w:val="20"/>
      </w:rPr>
      <w:t>Vol. 1</w:t>
    </w:r>
    <w:r>
      <w:rPr>
        <w:rFonts w:cstheme="minorHAnsi"/>
        <w:b/>
        <w:szCs w:val="20"/>
      </w:rPr>
      <w:t>2</w:t>
    </w:r>
    <w:r w:rsidRPr="00ED1D81">
      <w:rPr>
        <w:rFonts w:cstheme="minorHAnsi"/>
        <w:b/>
        <w:szCs w:val="20"/>
      </w:rPr>
      <w:t>, Núm. 2</w:t>
    </w:r>
    <w:r>
      <w:rPr>
        <w:rFonts w:cstheme="minorHAnsi"/>
        <w:b/>
        <w:szCs w:val="20"/>
      </w:rPr>
      <w:t>2</w:t>
    </w:r>
    <w:r w:rsidRPr="00ED1D81">
      <w:rPr>
        <w:rFonts w:cstheme="minorHAnsi"/>
        <w:b/>
        <w:szCs w:val="20"/>
      </w:rPr>
      <w:t xml:space="preserve"> </w:t>
    </w:r>
    <w:proofErr w:type="gramStart"/>
    <w:r>
      <w:rPr>
        <w:rFonts w:cstheme="minorHAnsi"/>
        <w:b/>
        <w:szCs w:val="20"/>
      </w:rPr>
      <w:t>Enero</w:t>
    </w:r>
    <w:proofErr w:type="gramEnd"/>
    <w:r w:rsidRPr="00ED1D81">
      <w:rPr>
        <w:rFonts w:cstheme="minorHAnsi"/>
        <w:b/>
        <w:szCs w:val="20"/>
      </w:rPr>
      <w:t xml:space="preserve"> - </w:t>
    </w:r>
    <w:r>
      <w:rPr>
        <w:rFonts w:cstheme="minorHAnsi"/>
        <w:b/>
        <w:szCs w:val="20"/>
      </w:rPr>
      <w:t>Junio</w:t>
    </w:r>
    <w:r w:rsidRPr="00ED1D81">
      <w:rPr>
        <w:rFonts w:cstheme="minorHAnsi"/>
        <w:b/>
        <w:szCs w:val="20"/>
      </w:rPr>
      <w:t xml:space="preserve"> 202</w:t>
    </w:r>
    <w:r>
      <w:rPr>
        <w:rFonts w:cstheme="minorHAnsi"/>
        <w:b/>
        <w:szCs w:val="20"/>
      </w:rPr>
      <w:t>1</w:t>
    </w:r>
    <w:r w:rsidRPr="00ED1D81">
      <w:rPr>
        <w:rFonts w:cstheme="minorHAnsi"/>
        <w:b/>
        <w:szCs w:val="20"/>
      </w:rPr>
      <w:t>, e</w:t>
    </w:r>
    <w:r w:rsidR="00B84A2E">
      <w:rPr>
        <w:rFonts w:cstheme="minorHAnsi"/>
        <w:b/>
        <w:szCs w:val="20"/>
      </w:rPr>
      <w:t>175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2211E" w14:textId="77777777" w:rsidR="004348D7" w:rsidRDefault="004348D7" w:rsidP="006642AF">
      <w:r>
        <w:separator/>
      </w:r>
    </w:p>
  </w:footnote>
  <w:footnote w:type="continuationSeparator" w:id="0">
    <w:p w14:paraId="0904AA1F" w14:textId="77777777" w:rsidR="004348D7" w:rsidRDefault="004348D7" w:rsidP="00664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80B03" w14:textId="02136BEA" w:rsidR="006642AF" w:rsidRDefault="006642AF" w:rsidP="006642AF">
    <w:pPr>
      <w:pStyle w:val="Encabezado"/>
      <w:jc w:val="center"/>
    </w:pPr>
    <w:r w:rsidRPr="005A563C">
      <w:rPr>
        <w:noProof/>
      </w:rPr>
      <w:drawing>
        <wp:inline distT="0" distB="0" distL="0" distR="0" wp14:anchorId="3E1FA5BB" wp14:editId="5F25D9D7">
          <wp:extent cx="5400040" cy="63260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2CFC"/>
    <w:multiLevelType w:val="hybridMultilevel"/>
    <w:tmpl w:val="FA647240"/>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6A7DA0"/>
    <w:multiLevelType w:val="hybridMultilevel"/>
    <w:tmpl w:val="1E5AA4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F771FF"/>
    <w:multiLevelType w:val="hybridMultilevel"/>
    <w:tmpl w:val="1CE25B56"/>
    <w:lvl w:ilvl="0" w:tplc="58A8AE74">
      <w:start w:val="1"/>
      <w:numFmt w:val="lowerLetter"/>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667B11"/>
    <w:multiLevelType w:val="hybridMultilevel"/>
    <w:tmpl w:val="9972532E"/>
    <w:lvl w:ilvl="0" w:tplc="06B6DEA2">
      <w:numFmt w:val="bullet"/>
      <w:lvlText w:val="•"/>
      <w:lvlJc w:val="left"/>
      <w:pPr>
        <w:ind w:left="1060" w:hanging="70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5A6F3B"/>
    <w:multiLevelType w:val="hybridMultilevel"/>
    <w:tmpl w:val="34180E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F50480"/>
    <w:multiLevelType w:val="hybridMultilevel"/>
    <w:tmpl w:val="BD84FA00"/>
    <w:lvl w:ilvl="0" w:tplc="06B6DEA2">
      <w:numFmt w:val="bullet"/>
      <w:lvlText w:val="•"/>
      <w:lvlJc w:val="left"/>
      <w:pPr>
        <w:ind w:left="1060" w:hanging="70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D622FF"/>
    <w:multiLevelType w:val="hybridMultilevel"/>
    <w:tmpl w:val="224066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0F488D"/>
    <w:multiLevelType w:val="hybridMultilevel"/>
    <w:tmpl w:val="14C2CA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87235A"/>
    <w:multiLevelType w:val="hybridMultilevel"/>
    <w:tmpl w:val="C2C21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006B6C"/>
    <w:multiLevelType w:val="hybridMultilevel"/>
    <w:tmpl w:val="C1ECE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406799"/>
    <w:multiLevelType w:val="hybridMultilevel"/>
    <w:tmpl w:val="52D62D3A"/>
    <w:lvl w:ilvl="0" w:tplc="06B6DEA2">
      <w:numFmt w:val="bullet"/>
      <w:lvlText w:val="•"/>
      <w:lvlJc w:val="left"/>
      <w:pPr>
        <w:ind w:left="1060" w:hanging="70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6D2993"/>
    <w:multiLevelType w:val="hybridMultilevel"/>
    <w:tmpl w:val="43BCD65C"/>
    <w:lvl w:ilvl="0" w:tplc="C6229E30">
      <w:start w:val="1"/>
      <w:numFmt w:val="lowerLetter"/>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4C35A16"/>
    <w:multiLevelType w:val="hybridMultilevel"/>
    <w:tmpl w:val="E06AFBD4"/>
    <w:lvl w:ilvl="0" w:tplc="FE2ECD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84561CC"/>
    <w:multiLevelType w:val="hybridMultilevel"/>
    <w:tmpl w:val="2E1C2C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39740FC"/>
    <w:multiLevelType w:val="hybridMultilevel"/>
    <w:tmpl w:val="6FA6A97C"/>
    <w:lvl w:ilvl="0" w:tplc="06B6DEA2">
      <w:numFmt w:val="bullet"/>
      <w:lvlText w:val="•"/>
      <w:lvlJc w:val="left"/>
      <w:pPr>
        <w:ind w:left="1060" w:hanging="70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F8B59E0"/>
    <w:multiLevelType w:val="hybridMultilevel"/>
    <w:tmpl w:val="7ED67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13"/>
  </w:num>
  <w:num w:numId="5">
    <w:abstractNumId w:val="2"/>
  </w:num>
  <w:num w:numId="6">
    <w:abstractNumId w:val="14"/>
  </w:num>
  <w:num w:numId="7">
    <w:abstractNumId w:val="10"/>
  </w:num>
  <w:num w:numId="8">
    <w:abstractNumId w:val="6"/>
  </w:num>
  <w:num w:numId="9">
    <w:abstractNumId w:val="11"/>
  </w:num>
  <w:num w:numId="10">
    <w:abstractNumId w:val="8"/>
  </w:num>
  <w:num w:numId="11">
    <w:abstractNumId w:val="1"/>
  </w:num>
  <w:num w:numId="12">
    <w:abstractNumId w:val="7"/>
  </w:num>
  <w:num w:numId="13">
    <w:abstractNumId w:val="12"/>
  </w:num>
  <w:num w:numId="14">
    <w:abstractNumId w:val="0"/>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B0"/>
    <w:rsid w:val="00001829"/>
    <w:rsid w:val="00004FB2"/>
    <w:rsid w:val="00006090"/>
    <w:rsid w:val="00011433"/>
    <w:rsid w:val="0001278E"/>
    <w:rsid w:val="000139BE"/>
    <w:rsid w:val="00014067"/>
    <w:rsid w:val="00023E2F"/>
    <w:rsid w:val="0003287D"/>
    <w:rsid w:val="00037E1A"/>
    <w:rsid w:val="00043B2B"/>
    <w:rsid w:val="00044B63"/>
    <w:rsid w:val="00045E71"/>
    <w:rsid w:val="00047618"/>
    <w:rsid w:val="000542C1"/>
    <w:rsid w:val="00057442"/>
    <w:rsid w:val="000601E5"/>
    <w:rsid w:val="0006481D"/>
    <w:rsid w:val="00070D85"/>
    <w:rsid w:val="00074AFA"/>
    <w:rsid w:val="00080605"/>
    <w:rsid w:val="00092536"/>
    <w:rsid w:val="000973CF"/>
    <w:rsid w:val="000A27CA"/>
    <w:rsid w:val="000A4009"/>
    <w:rsid w:val="000A4A03"/>
    <w:rsid w:val="000A6880"/>
    <w:rsid w:val="000B1C4D"/>
    <w:rsid w:val="000B264C"/>
    <w:rsid w:val="000B29C9"/>
    <w:rsid w:val="000B4126"/>
    <w:rsid w:val="000B61D4"/>
    <w:rsid w:val="000C319D"/>
    <w:rsid w:val="000D0BB5"/>
    <w:rsid w:val="000D0F71"/>
    <w:rsid w:val="000E0613"/>
    <w:rsid w:val="000E2DBB"/>
    <w:rsid w:val="000E376C"/>
    <w:rsid w:val="000E4019"/>
    <w:rsid w:val="000E549C"/>
    <w:rsid w:val="000F184C"/>
    <w:rsid w:val="000F7C4B"/>
    <w:rsid w:val="00107658"/>
    <w:rsid w:val="001118F9"/>
    <w:rsid w:val="001139C7"/>
    <w:rsid w:val="0011603E"/>
    <w:rsid w:val="00120060"/>
    <w:rsid w:val="00127ACB"/>
    <w:rsid w:val="0013211D"/>
    <w:rsid w:val="00132D31"/>
    <w:rsid w:val="0013731D"/>
    <w:rsid w:val="001419A3"/>
    <w:rsid w:val="00141DD2"/>
    <w:rsid w:val="0014446F"/>
    <w:rsid w:val="00151AB0"/>
    <w:rsid w:val="001534D5"/>
    <w:rsid w:val="001539EF"/>
    <w:rsid w:val="00153B04"/>
    <w:rsid w:val="001622D4"/>
    <w:rsid w:val="001657D5"/>
    <w:rsid w:val="00165A45"/>
    <w:rsid w:val="0016614D"/>
    <w:rsid w:val="00166496"/>
    <w:rsid w:val="00173E8C"/>
    <w:rsid w:val="00174498"/>
    <w:rsid w:val="00174661"/>
    <w:rsid w:val="00176B24"/>
    <w:rsid w:val="00176E01"/>
    <w:rsid w:val="00186517"/>
    <w:rsid w:val="00192639"/>
    <w:rsid w:val="00195208"/>
    <w:rsid w:val="001A25F4"/>
    <w:rsid w:val="001A3B7F"/>
    <w:rsid w:val="001A7D50"/>
    <w:rsid w:val="001B2A90"/>
    <w:rsid w:val="001B3038"/>
    <w:rsid w:val="001B3A9B"/>
    <w:rsid w:val="001B47FF"/>
    <w:rsid w:val="001B4DDD"/>
    <w:rsid w:val="001C2582"/>
    <w:rsid w:val="001C5808"/>
    <w:rsid w:val="001D1D43"/>
    <w:rsid w:val="001D1E2E"/>
    <w:rsid w:val="001D28CE"/>
    <w:rsid w:val="001D2C16"/>
    <w:rsid w:val="001D4B83"/>
    <w:rsid w:val="001D7FE2"/>
    <w:rsid w:val="001E2822"/>
    <w:rsid w:val="001E5410"/>
    <w:rsid w:val="001E7CC5"/>
    <w:rsid w:val="001F0909"/>
    <w:rsid w:val="001F1370"/>
    <w:rsid w:val="001F3C71"/>
    <w:rsid w:val="001F3EC4"/>
    <w:rsid w:val="001F5C7C"/>
    <w:rsid w:val="001F76D4"/>
    <w:rsid w:val="002024AD"/>
    <w:rsid w:val="00207331"/>
    <w:rsid w:val="00214257"/>
    <w:rsid w:val="002142BB"/>
    <w:rsid w:val="00224516"/>
    <w:rsid w:val="00231E0B"/>
    <w:rsid w:val="00232405"/>
    <w:rsid w:val="00232ACB"/>
    <w:rsid w:val="0023383E"/>
    <w:rsid w:val="00234131"/>
    <w:rsid w:val="00235037"/>
    <w:rsid w:val="00243F0A"/>
    <w:rsid w:val="002449A8"/>
    <w:rsid w:val="00247E06"/>
    <w:rsid w:val="00254485"/>
    <w:rsid w:val="00260075"/>
    <w:rsid w:val="002613C4"/>
    <w:rsid w:val="00261723"/>
    <w:rsid w:val="002621DF"/>
    <w:rsid w:val="002628BB"/>
    <w:rsid w:val="00263774"/>
    <w:rsid w:val="00263C71"/>
    <w:rsid w:val="00267D87"/>
    <w:rsid w:val="0027260A"/>
    <w:rsid w:val="00284E29"/>
    <w:rsid w:val="00290F74"/>
    <w:rsid w:val="002921A7"/>
    <w:rsid w:val="00292B15"/>
    <w:rsid w:val="002B5160"/>
    <w:rsid w:val="002B5B12"/>
    <w:rsid w:val="002B652F"/>
    <w:rsid w:val="002C36DE"/>
    <w:rsid w:val="002C3700"/>
    <w:rsid w:val="002C3E9B"/>
    <w:rsid w:val="002D5806"/>
    <w:rsid w:val="002D6ABC"/>
    <w:rsid w:val="002E2B6B"/>
    <w:rsid w:val="002E4D6E"/>
    <w:rsid w:val="00300DDF"/>
    <w:rsid w:val="003161A8"/>
    <w:rsid w:val="00321099"/>
    <w:rsid w:val="00321D84"/>
    <w:rsid w:val="003265B7"/>
    <w:rsid w:val="00331F4D"/>
    <w:rsid w:val="003427C6"/>
    <w:rsid w:val="00343441"/>
    <w:rsid w:val="0034448F"/>
    <w:rsid w:val="00345D7A"/>
    <w:rsid w:val="00346D5D"/>
    <w:rsid w:val="00350C4D"/>
    <w:rsid w:val="00356BF6"/>
    <w:rsid w:val="00356DBF"/>
    <w:rsid w:val="0036747C"/>
    <w:rsid w:val="0037005F"/>
    <w:rsid w:val="0037356E"/>
    <w:rsid w:val="003739CB"/>
    <w:rsid w:val="00376EFC"/>
    <w:rsid w:val="003773D7"/>
    <w:rsid w:val="00381D36"/>
    <w:rsid w:val="00383716"/>
    <w:rsid w:val="00390721"/>
    <w:rsid w:val="00390CEF"/>
    <w:rsid w:val="00393737"/>
    <w:rsid w:val="00395C56"/>
    <w:rsid w:val="003A0624"/>
    <w:rsid w:val="003A20A8"/>
    <w:rsid w:val="003A239A"/>
    <w:rsid w:val="003B14F8"/>
    <w:rsid w:val="003B1FA2"/>
    <w:rsid w:val="003B217F"/>
    <w:rsid w:val="003B2254"/>
    <w:rsid w:val="003B36D9"/>
    <w:rsid w:val="003B7A9C"/>
    <w:rsid w:val="003C02FD"/>
    <w:rsid w:val="003C1A66"/>
    <w:rsid w:val="003C31E8"/>
    <w:rsid w:val="003E19FD"/>
    <w:rsid w:val="003E3123"/>
    <w:rsid w:val="003E3F0C"/>
    <w:rsid w:val="003F20F2"/>
    <w:rsid w:val="003F2EDF"/>
    <w:rsid w:val="003F7184"/>
    <w:rsid w:val="00400FEF"/>
    <w:rsid w:val="00403EF7"/>
    <w:rsid w:val="0040459E"/>
    <w:rsid w:val="004224A3"/>
    <w:rsid w:val="00423497"/>
    <w:rsid w:val="00426332"/>
    <w:rsid w:val="00427210"/>
    <w:rsid w:val="00430E97"/>
    <w:rsid w:val="004348D7"/>
    <w:rsid w:val="00441ACA"/>
    <w:rsid w:val="00444378"/>
    <w:rsid w:val="00450991"/>
    <w:rsid w:val="00452FB7"/>
    <w:rsid w:val="004538BE"/>
    <w:rsid w:val="00460A61"/>
    <w:rsid w:val="00462A52"/>
    <w:rsid w:val="00462CC7"/>
    <w:rsid w:val="00464031"/>
    <w:rsid w:val="0046417D"/>
    <w:rsid w:val="00464485"/>
    <w:rsid w:val="00466E4B"/>
    <w:rsid w:val="004700B4"/>
    <w:rsid w:val="004730EF"/>
    <w:rsid w:val="00474210"/>
    <w:rsid w:val="00480693"/>
    <w:rsid w:val="00482AF4"/>
    <w:rsid w:val="00487654"/>
    <w:rsid w:val="00492814"/>
    <w:rsid w:val="00492DC5"/>
    <w:rsid w:val="00493127"/>
    <w:rsid w:val="00493D86"/>
    <w:rsid w:val="00496315"/>
    <w:rsid w:val="0049660F"/>
    <w:rsid w:val="004A3A73"/>
    <w:rsid w:val="004A5F94"/>
    <w:rsid w:val="004B3B5A"/>
    <w:rsid w:val="004B78EC"/>
    <w:rsid w:val="004B7D6B"/>
    <w:rsid w:val="004C2B1F"/>
    <w:rsid w:val="004C5769"/>
    <w:rsid w:val="004C5F84"/>
    <w:rsid w:val="004C66EE"/>
    <w:rsid w:val="004C74F1"/>
    <w:rsid w:val="004E0D42"/>
    <w:rsid w:val="004E223D"/>
    <w:rsid w:val="004E261D"/>
    <w:rsid w:val="004F539E"/>
    <w:rsid w:val="004F5674"/>
    <w:rsid w:val="004F6134"/>
    <w:rsid w:val="004F7010"/>
    <w:rsid w:val="00507FA9"/>
    <w:rsid w:val="005116E1"/>
    <w:rsid w:val="005170BD"/>
    <w:rsid w:val="00523A81"/>
    <w:rsid w:val="00527C92"/>
    <w:rsid w:val="00530CFB"/>
    <w:rsid w:val="0053471C"/>
    <w:rsid w:val="00536F41"/>
    <w:rsid w:val="00540717"/>
    <w:rsid w:val="005419BA"/>
    <w:rsid w:val="005428AC"/>
    <w:rsid w:val="0054344B"/>
    <w:rsid w:val="00543B00"/>
    <w:rsid w:val="00543BE0"/>
    <w:rsid w:val="00543D17"/>
    <w:rsid w:val="00545381"/>
    <w:rsid w:val="00547241"/>
    <w:rsid w:val="005475B5"/>
    <w:rsid w:val="005676E3"/>
    <w:rsid w:val="00567A8E"/>
    <w:rsid w:val="0057185F"/>
    <w:rsid w:val="00571A95"/>
    <w:rsid w:val="00573C94"/>
    <w:rsid w:val="00575F95"/>
    <w:rsid w:val="0057715C"/>
    <w:rsid w:val="00581653"/>
    <w:rsid w:val="005829B9"/>
    <w:rsid w:val="005836C7"/>
    <w:rsid w:val="00585D79"/>
    <w:rsid w:val="00590F97"/>
    <w:rsid w:val="005926A4"/>
    <w:rsid w:val="005A039A"/>
    <w:rsid w:val="005A4B1D"/>
    <w:rsid w:val="005A4DD8"/>
    <w:rsid w:val="005B351C"/>
    <w:rsid w:val="005B6B4E"/>
    <w:rsid w:val="005B7EEB"/>
    <w:rsid w:val="005C33AA"/>
    <w:rsid w:val="005C3BB2"/>
    <w:rsid w:val="005D4D9F"/>
    <w:rsid w:val="005D5420"/>
    <w:rsid w:val="005D56AE"/>
    <w:rsid w:val="005E0C05"/>
    <w:rsid w:val="005E112F"/>
    <w:rsid w:val="005E1715"/>
    <w:rsid w:val="005E42B3"/>
    <w:rsid w:val="005F034B"/>
    <w:rsid w:val="005F03EF"/>
    <w:rsid w:val="005F2E9F"/>
    <w:rsid w:val="005F343A"/>
    <w:rsid w:val="005F3885"/>
    <w:rsid w:val="005F62D7"/>
    <w:rsid w:val="005F7F0A"/>
    <w:rsid w:val="00602236"/>
    <w:rsid w:val="006135C1"/>
    <w:rsid w:val="0061408D"/>
    <w:rsid w:val="00615688"/>
    <w:rsid w:val="006170E8"/>
    <w:rsid w:val="00627165"/>
    <w:rsid w:val="00627CAD"/>
    <w:rsid w:val="00636E0F"/>
    <w:rsid w:val="006374B0"/>
    <w:rsid w:val="00650897"/>
    <w:rsid w:val="00656AC3"/>
    <w:rsid w:val="00657EB0"/>
    <w:rsid w:val="006626C4"/>
    <w:rsid w:val="006642AF"/>
    <w:rsid w:val="006671C6"/>
    <w:rsid w:val="00693C55"/>
    <w:rsid w:val="00697559"/>
    <w:rsid w:val="006A020B"/>
    <w:rsid w:val="006A260F"/>
    <w:rsid w:val="006A4631"/>
    <w:rsid w:val="006A5BF6"/>
    <w:rsid w:val="006B26CA"/>
    <w:rsid w:val="006B463D"/>
    <w:rsid w:val="006B6123"/>
    <w:rsid w:val="006C47C9"/>
    <w:rsid w:val="006D5179"/>
    <w:rsid w:val="006F0BE8"/>
    <w:rsid w:val="006F1933"/>
    <w:rsid w:val="006F1DBB"/>
    <w:rsid w:val="006F4047"/>
    <w:rsid w:val="006F4568"/>
    <w:rsid w:val="00704B80"/>
    <w:rsid w:val="00706B05"/>
    <w:rsid w:val="00711E4B"/>
    <w:rsid w:val="0071224E"/>
    <w:rsid w:val="00713703"/>
    <w:rsid w:val="007161B6"/>
    <w:rsid w:val="00720025"/>
    <w:rsid w:val="00725277"/>
    <w:rsid w:val="0072593A"/>
    <w:rsid w:val="00725C41"/>
    <w:rsid w:val="007303E5"/>
    <w:rsid w:val="00732A04"/>
    <w:rsid w:val="00734D26"/>
    <w:rsid w:val="00742044"/>
    <w:rsid w:val="00743252"/>
    <w:rsid w:val="00744291"/>
    <w:rsid w:val="007448FB"/>
    <w:rsid w:val="00745071"/>
    <w:rsid w:val="00745946"/>
    <w:rsid w:val="007516FB"/>
    <w:rsid w:val="00754BB5"/>
    <w:rsid w:val="007556C2"/>
    <w:rsid w:val="00757142"/>
    <w:rsid w:val="0075788F"/>
    <w:rsid w:val="00760C1C"/>
    <w:rsid w:val="00760C34"/>
    <w:rsid w:val="00763FEF"/>
    <w:rsid w:val="00766CB1"/>
    <w:rsid w:val="00766F71"/>
    <w:rsid w:val="0077733F"/>
    <w:rsid w:val="00782FFD"/>
    <w:rsid w:val="00792F63"/>
    <w:rsid w:val="007933DA"/>
    <w:rsid w:val="00796A07"/>
    <w:rsid w:val="00796CD7"/>
    <w:rsid w:val="00796EE6"/>
    <w:rsid w:val="007A3E51"/>
    <w:rsid w:val="007B7E42"/>
    <w:rsid w:val="007C4BB9"/>
    <w:rsid w:val="007C5865"/>
    <w:rsid w:val="007C6E8D"/>
    <w:rsid w:val="007D0C4D"/>
    <w:rsid w:val="007D2189"/>
    <w:rsid w:val="007D5053"/>
    <w:rsid w:val="007D6A86"/>
    <w:rsid w:val="007D75A7"/>
    <w:rsid w:val="007E186B"/>
    <w:rsid w:val="007E6FE2"/>
    <w:rsid w:val="007F6470"/>
    <w:rsid w:val="007F670E"/>
    <w:rsid w:val="008036A3"/>
    <w:rsid w:val="00812C66"/>
    <w:rsid w:val="00813677"/>
    <w:rsid w:val="00815E9D"/>
    <w:rsid w:val="00816307"/>
    <w:rsid w:val="008216DF"/>
    <w:rsid w:val="00824D3C"/>
    <w:rsid w:val="0083204F"/>
    <w:rsid w:val="00834C8B"/>
    <w:rsid w:val="00834D82"/>
    <w:rsid w:val="00835EC2"/>
    <w:rsid w:val="008408B8"/>
    <w:rsid w:val="0084340C"/>
    <w:rsid w:val="00850542"/>
    <w:rsid w:val="00852640"/>
    <w:rsid w:val="00854553"/>
    <w:rsid w:val="00857092"/>
    <w:rsid w:val="008608F2"/>
    <w:rsid w:val="00860ED6"/>
    <w:rsid w:val="0086635F"/>
    <w:rsid w:val="008704A6"/>
    <w:rsid w:val="0087063B"/>
    <w:rsid w:val="00871478"/>
    <w:rsid w:val="00873851"/>
    <w:rsid w:val="0088486B"/>
    <w:rsid w:val="00892EDA"/>
    <w:rsid w:val="008A203A"/>
    <w:rsid w:val="008B2CEF"/>
    <w:rsid w:val="008B46A4"/>
    <w:rsid w:val="008C4E67"/>
    <w:rsid w:val="008C5561"/>
    <w:rsid w:val="008D1861"/>
    <w:rsid w:val="008D4474"/>
    <w:rsid w:val="008D642A"/>
    <w:rsid w:val="008D7847"/>
    <w:rsid w:val="008E08DF"/>
    <w:rsid w:val="008E0BCC"/>
    <w:rsid w:val="008F3E5A"/>
    <w:rsid w:val="008F5598"/>
    <w:rsid w:val="008F5F23"/>
    <w:rsid w:val="008F640B"/>
    <w:rsid w:val="008F6C5A"/>
    <w:rsid w:val="008F723C"/>
    <w:rsid w:val="008F79E4"/>
    <w:rsid w:val="00913C46"/>
    <w:rsid w:val="00915185"/>
    <w:rsid w:val="00922F8C"/>
    <w:rsid w:val="009230B9"/>
    <w:rsid w:val="009230FC"/>
    <w:rsid w:val="00923C6C"/>
    <w:rsid w:val="00924EFE"/>
    <w:rsid w:val="00926FB5"/>
    <w:rsid w:val="00930440"/>
    <w:rsid w:val="00933F9D"/>
    <w:rsid w:val="0093697A"/>
    <w:rsid w:val="00941467"/>
    <w:rsid w:val="00943309"/>
    <w:rsid w:val="0094364D"/>
    <w:rsid w:val="009460CD"/>
    <w:rsid w:val="00946E9B"/>
    <w:rsid w:val="00953A38"/>
    <w:rsid w:val="009603E7"/>
    <w:rsid w:val="0096061A"/>
    <w:rsid w:val="00964860"/>
    <w:rsid w:val="00964A71"/>
    <w:rsid w:val="00966E40"/>
    <w:rsid w:val="009718D5"/>
    <w:rsid w:val="00975119"/>
    <w:rsid w:val="0097625B"/>
    <w:rsid w:val="009777BE"/>
    <w:rsid w:val="009862A6"/>
    <w:rsid w:val="009871D0"/>
    <w:rsid w:val="00990A4C"/>
    <w:rsid w:val="009928A5"/>
    <w:rsid w:val="009A3762"/>
    <w:rsid w:val="009A7710"/>
    <w:rsid w:val="009B3DBF"/>
    <w:rsid w:val="009B5209"/>
    <w:rsid w:val="009B661C"/>
    <w:rsid w:val="009B6ECE"/>
    <w:rsid w:val="009C280A"/>
    <w:rsid w:val="009C292F"/>
    <w:rsid w:val="009C3537"/>
    <w:rsid w:val="009C4851"/>
    <w:rsid w:val="009D535B"/>
    <w:rsid w:val="009E1F33"/>
    <w:rsid w:val="009E2FE6"/>
    <w:rsid w:val="009F037D"/>
    <w:rsid w:val="009F3527"/>
    <w:rsid w:val="009F4EC1"/>
    <w:rsid w:val="009F6A1E"/>
    <w:rsid w:val="00A032EF"/>
    <w:rsid w:val="00A05C45"/>
    <w:rsid w:val="00A06360"/>
    <w:rsid w:val="00A10A95"/>
    <w:rsid w:val="00A14D63"/>
    <w:rsid w:val="00A15518"/>
    <w:rsid w:val="00A21BC6"/>
    <w:rsid w:val="00A27A56"/>
    <w:rsid w:val="00A27D92"/>
    <w:rsid w:val="00A314A6"/>
    <w:rsid w:val="00A44A77"/>
    <w:rsid w:val="00A56153"/>
    <w:rsid w:val="00A670AE"/>
    <w:rsid w:val="00A6785D"/>
    <w:rsid w:val="00A734AC"/>
    <w:rsid w:val="00A73E04"/>
    <w:rsid w:val="00A867D3"/>
    <w:rsid w:val="00A93129"/>
    <w:rsid w:val="00A978A8"/>
    <w:rsid w:val="00AA3654"/>
    <w:rsid w:val="00AA3DE5"/>
    <w:rsid w:val="00AA4AEA"/>
    <w:rsid w:val="00AB0B4D"/>
    <w:rsid w:val="00AB1E38"/>
    <w:rsid w:val="00AB2A24"/>
    <w:rsid w:val="00AB2FD4"/>
    <w:rsid w:val="00AB3B93"/>
    <w:rsid w:val="00AB4B0F"/>
    <w:rsid w:val="00AC2292"/>
    <w:rsid w:val="00AC6EDF"/>
    <w:rsid w:val="00AD2167"/>
    <w:rsid w:val="00AD7832"/>
    <w:rsid w:val="00AE197F"/>
    <w:rsid w:val="00AE550B"/>
    <w:rsid w:val="00AE62C3"/>
    <w:rsid w:val="00AF282F"/>
    <w:rsid w:val="00AF2861"/>
    <w:rsid w:val="00AF3A8C"/>
    <w:rsid w:val="00AF7317"/>
    <w:rsid w:val="00B00741"/>
    <w:rsid w:val="00B0195E"/>
    <w:rsid w:val="00B04297"/>
    <w:rsid w:val="00B20F3F"/>
    <w:rsid w:val="00B2142A"/>
    <w:rsid w:val="00B2177B"/>
    <w:rsid w:val="00B2775B"/>
    <w:rsid w:val="00B323BE"/>
    <w:rsid w:val="00B33F2E"/>
    <w:rsid w:val="00B34960"/>
    <w:rsid w:val="00B37838"/>
    <w:rsid w:val="00B4271E"/>
    <w:rsid w:val="00B4786C"/>
    <w:rsid w:val="00B55137"/>
    <w:rsid w:val="00B675AE"/>
    <w:rsid w:val="00B70238"/>
    <w:rsid w:val="00B74C3F"/>
    <w:rsid w:val="00B804CE"/>
    <w:rsid w:val="00B80D69"/>
    <w:rsid w:val="00B81E08"/>
    <w:rsid w:val="00B8412F"/>
    <w:rsid w:val="00B84A2E"/>
    <w:rsid w:val="00B856B8"/>
    <w:rsid w:val="00B857D0"/>
    <w:rsid w:val="00B95CC4"/>
    <w:rsid w:val="00B96430"/>
    <w:rsid w:val="00BA0EE4"/>
    <w:rsid w:val="00BA27B7"/>
    <w:rsid w:val="00BA2F4D"/>
    <w:rsid w:val="00BB639E"/>
    <w:rsid w:val="00BC26FB"/>
    <w:rsid w:val="00BC4645"/>
    <w:rsid w:val="00BC755E"/>
    <w:rsid w:val="00BD02CB"/>
    <w:rsid w:val="00BD08FF"/>
    <w:rsid w:val="00BD43A9"/>
    <w:rsid w:val="00BE2CB3"/>
    <w:rsid w:val="00BE5008"/>
    <w:rsid w:val="00BE7F09"/>
    <w:rsid w:val="00BF16E2"/>
    <w:rsid w:val="00BF3640"/>
    <w:rsid w:val="00BF3CD0"/>
    <w:rsid w:val="00BF5073"/>
    <w:rsid w:val="00BF5A17"/>
    <w:rsid w:val="00C049E1"/>
    <w:rsid w:val="00C04B99"/>
    <w:rsid w:val="00C073EC"/>
    <w:rsid w:val="00C12A98"/>
    <w:rsid w:val="00C13671"/>
    <w:rsid w:val="00C15E57"/>
    <w:rsid w:val="00C20A58"/>
    <w:rsid w:val="00C2124F"/>
    <w:rsid w:val="00C220A5"/>
    <w:rsid w:val="00C22267"/>
    <w:rsid w:val="00C2635B"/>
    <w:rsid w:val="00C26A51"/>
    <w:rsid w:val="00C273DB"/>
    <w:rsid w:val="00C27635"/>
    <w:rsid w:val="00C37BFB"/>
    <w:rsid w:val="00C46D50"/>
    <w:rsid w:val="00C5625B"/>
    <w:rsid w:val="00C62809"/>
    <w:rsid w:val="00C71E18"/>
    <w:rsid w:val="00C84B5B"/>
    <w:rsid w:val="00C94339"/>
    <w:rsid w:val="00C96D80"/>
    <w:rsid w:val="00CA5249"/>
    <w:rsid w:val="00CA59F1"/>
    <w:rsid w:val="00CA6A97"/>
    <w:rsid w:val="00CA7F85"/>
    <w:rsid w:val="00CC080A"/>
    <w:rsid w:val="00CC0E2B"/>
    <w:rsid w:val="00CC1BD3"/>
    <w:rsid w:val="00CD0433"/>
    <w:rsid w:val="00CE06B7"/>
    <w:rsid w:val="00CE3D34"/>
    <w:rsid w:val="00CE5D8A"/>
    <w:rsid w:val="00CF183C"/>
    <w:rsid w:val="00CF1A39"/>
    <w:rsid w:val="00CF24FC"/>
    <w:rsid w:val="00CF7F95"/>
    <w:rsid w:val="00D00FA9"/>
    <w:rsid w:val="00D01F2F"/>
    <w:rsid w:val="00D01F9F"/>
    <w:rsid w:val="00D04D20"/>
    <w:rsid w:val="00D1208A"/>
    <w:rsid w:val="00D13CE1"/>
    <w:rsid w:val="00D13F56"/>
    <w:rsid w:val="00D14A97"/>
    <w:rsid w:val="00D22843"/>
    <w:rsid w:val="00D2297E"/>
    <w:rsid w:val="00D22F57"/>
    <w:rsid w:val="00D2303B"/>
    <w:rsid w:val="00D238B7"/>
    <w:rsid w:val="00D2592B"/>
    <w:rsid w:val="00D304F8"/>
    <w:rsid w:val="00D324C4"/>
    <w:rsid w:val="00D34763"/>
    <w:rsid w:val="00D34A73"/>
    <w:rsid w:val="00D44AB5"/>
    <w:rsid w:val="00D51335"/>
    <w:rsid w:val="00D5557E"/>
    <w:rsid w:val="00D56321"/>
    <w:rsid w:val="00D60EE9"/>
    <w:rsid w:val="00D63544"/>
    <w:rsid w:val="00D7310B"/>
    <w:rsid w:val="00D73638"/>
    <w:rsid w:val="00D749BB"/>
    <w:rsid w:val="00D750C1"/>
    <w:rsid w:val="00D763A7"/>
    <w:rsid w:val="00D80414"/>
    <w:rsid w:val="00D813A2"/>
    <w:rsid w:val="00D9308A"/>
    <w:rsid w:val="00DA0EDA"/>
    <w:rsid w:val="00DA11D3"/>
    <w:rsid w:val="00DA1496"/>
    <w:rsid w:val="00DB036A"/>
    <w:rsid w:val="00DB06E7"/>
    <w:rsid w:val="00DB269D"/>
    <w:rsid w:val="00DB39B2"/>
    <w:rsid w:val="00DC36E8"/>
    <w:rsid w:val="00DD0110"/>
    <w:rsid w:val="00DD74C4"/>
    <w:rsid w:val="00DD77F4"/>
    <w:rsid w:val="00DE3752"/>
    <w:rsid w:val="00DE42AD"/>
    <w:rsid w:val="00DE6C72"/>
    <w:rsid w:val="00DF0FC4"/>
    <w:rsid w:val="00DF2525"/>
    <w:rsid w:val="00DF6550"/>
    <w:rsid w:val="00E01059"/>
    <w:rsid w:val="00E02F81"/>
    <w:rsid w:val="00E0507A"/>
    <w:rsid w:val="00E05A33"/>
    <w:rsid w:val="00E20874"/>
    <w:rsid w:val="00E3612C"/>
    <w:rsid w:val="00E37254"/>
    <w:rsid w:val="00E37272"/>
    <w:rsid w:val="00E40B00"/>
    <w:rsid w:val="00E429E9"/>
    <w:rsid w:val="00E43275"/>
    <w:rsid w:val="00E44C1B"/>
    <w:rsid w:val="00E4785D"/>
    <w:rsid w:val="00E54E0D"/>
    <w:rsid w:val="00E54ED3"/>
    <w:rsid w:val="00E6568A"/>
    <w:rsid w:val="00E7407E"/>
    <w:rsid w:val="00E758CB"/>
    <w:rsid w:val="00E771A3"/>
    <w:rsid w:val="00E80715"/>
    <w:rsid w:val="00E80B1A"/>
    <w:rsid w:val="00E82CAB"/>
    <w:rsid w:val="00E8380F"/>
    <w:rsid w:val="00E83B02"/>
    <w:rsid w:val="00E855C3"/>
    <w:rsid w:val="00E866D2"/>
    <w:rsid w:val="00E8703A"/>
    <w:rsid w:val="00E91F36"/>
    <w:rsid w:val="00E93EC2"/>
    <w:rsid w:val="00EA2D9F"/>
    <w:rsid w:val="00EA3329"/>
    <w:rsid w:val="00EA3D68"/>
    <w:rsid w:val="00EA72EB"/>
    <w:rsid w:val="00EA7BA6"/>
    <w:rsid w:val="00EB2060"/>
    <w:rsid w:val="00EB51F4"/>
    <w:rsid w:val="00ED2625"/>
    <w:rsid w:val="00ED287A"/>
    <w:rsid w:val="00ED2901"/>
    <w:rsid w:val="00ED2A7B"/>
    <w:rsid w:val="00EE2AC0"/>
    <w:rsid w:val="00EE2E38"/>
    <w:rsid w:val="00EE4032"/>
    <w:rsid w:val="00EE4D6B"/>
    <w:rsid w:val="00EE60F5"/>
    <w:rsid w:val="00EE66AA"/>
    <w:rsid w:val="00EF1696"/>
    <w:rsid w:val="00EF5995"/>
    <w:rsid w:val="00EF6581"/>
    <w:rsid w:val="00F000BA"/>
    <w:rsid w:val="00F01124"/>
    <w:rsid w:val="00F04216"/>
    <w:rsid w:val="00F1210D"/>
    <w:rsid w:val="00F1703D"/>
    <w:rsid w:val="00F174C0"/>
    <w:rsid w:val="00F21CDA"/>
    <w:rsid w:val="00F235D1"/>
    <w:rsid w:val="00F25A84"/>
    <w:rsid w:val="00F34F76"/>
    <w:rsid w:val="00F361DD"/>
    <w:rsid w:val="00F40C05"/>
    <w:rsid w:val="00F43DAE"/>
    <w:rsid w:val="00F46678"/>
    <w:rsid w:val="00F51610"/>
    <w:rsid w:val="00F53417"/>
    <w:rsid w:val="00F6365A"/>
    <w:rsid w:val="00F6593C"/>
    <w:rsid w:val="00F677DC"/>
    <w:rsid w:val="00F85B04"/>
    <w:rsid w:val="00F90129"/>
    <w:rsid w:val="00F91B31"/>
    <w:rsid w:val="00F91EFF"/>
    <w:rsid w:val="00FA07DA"/>
    <w:rsid w:val="00FA43A0"/>
    <w:rsid w:val="00FA64A5"/>
    <w:rsid w:val="00FA685F"/>
    <w:rsid w:val="00FB03CF"/>
    <w:rsid w:val="00FB5BD7"/>
    <w:rsid w:val="00FB605A"/>
    <w:rsid w:val="00FC367F"/>
    <w:rsid w:val="00FC7FD4"/>
    <w:rsid w:val="00FD3334"/>
    <w:rsid w:val="00FD3DFD"/>
    <w:rsid w:val="00FE7034"/>
    <w:rsid w:val="00FF1C4B"/>
    <w:rsid w:val="00FF7C28"/>
    <w:rsid w:val="00FF7CD4"/>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DA5C5F"/>
  <w15:docId w15:val="{A494EDA6-9B81-4F14-9654-7DE1DFAE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74B0"/>
    <w:pPr>
      <w:ind w:left="720"/>
      <w:contextualSpacing/>
    </w:pPr>
  </w:style>
  <w:style w:type="character" w:styleId="Hipervnculo">
    <w:name w:val="Hyperlink"/>
    <w:basedOn w:val="Fuentedeprrafopredeter"/>
    <w:uiPriority w:val="99"/>
    <w:unhideWhenUsed/>
    <w:rsid w:val="006374B0"/>
    <w:rPr>
      <w:color w:val="0563C1" w:themeColor="hyperlink"/>
      <w:u w:val="single"/>
    </w:rPr>
  </w:style>
  <w:style w:type="character" w:customStyle="1" w:styleId="Mencinsinresolver1">
    <w:name w:val="Mención sin resolver1"/>
    <w:basedOn w:val="Fuentedeprrafopredeter"/>
    <w:uiPriority w:val="99"/>
    <w:semiHidden/>
    <w:unhideWhenUsed/>
    <w:rsid w:val="006374B0"/>
    <w:rPr>
      <w:color w:val="605E5C"/>
      <w:shd w:val="clear" w:color="auto" w:fill="E1DFDD"/>
    </w:rPr>
  </w:style>
  <w:style w:type="paragraph" w:styleId="Textodeglobo">
    <w:name w:val="Balloon Text"/>
    <w:basedOn w:val="Normal"/>
    <w:link w:val="TextodegloboCar"/>
    <w:uiPriority w:val="99"/>
    <w:semiHidden/>
    <w:unhideWhenUsed/>
    <w:rsid w:val="00B20F3F"/>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20F3F"/>
    <w:rPr>
      <w:rFonts w:ascii="Times New Roman" w:hAnsi="Times New Roman" w:cs="Times New Roman"/>
      <w:sz w:val="18"/>
      <w:szCs w:val="18"/>
      <w:lang w:val="es-ES_tradnl"/>
    </w:rPr>
  </w:style>
  <w:style w:type="character" w:styleId="Refdecomentario">
    <w:name w:val="annotation reference"/>
    <w:basedOn w:val="Fuentedeprrafopredeter"/>
    <w:uiPriority w:val="99"/>
    <w:semiHidden/>
    <w:unhideWhenUsed/>
    <w:rsid w:val="00214257"/>
    <w:rPr>
      <w:sz w:val="18"/>
      <w:szCs w:val="18"/>
    </w:rPr>
  </w:style>
  <w:style w:type="paragraph" w:styleId="Textocomentario">
    <w:name w:val="annotation text"/>
    <w:basedOn w:val="Normal"/>
    <w:link w:val="TextocomentarioCar"/>
    <w:uiPriority w:val="99"/>
    <w:unhideWhenUsed/>
    <w:rsid w:val="00214257"/>
  </w:style>
  <w:style w:type="character" w:customStyle="1" w:styleId="TextocomentarioCar">
    <w:name w:val="Texto comentario Car"/>
    <w:basedOn w:val="Fuentedeprrafopredeter"/>
    <w:link w:val="Textocomentario"/>
    <w:uiPriority w:val="99"/>
    <w:rsid w:val="00214257"/>
    <w:rPr>
      <w:lang w:val="es-ES_tradnl"/>
    </w:rPr>
  </w:style>
  <w:style w:type="paragraph" w:styleId="Asuntodelcomentario">
    <w:name w:val="annotation subject"/>
    <w:basedOn w:val="Textocomentario"/>
    <w:next w:val="Textocomentario"/>
    <w:link w:val="AsuntodelcomentarioCar"/>
    <w:uiPriority w:val="99"/>
    <w:semiHidden/>
    <w:unhideWhenUsed/>
    <w:rsid w:val="00214257"/>
    <w:rPr>
      <w:b/>
      <w:bCs/>
      <w:sz w:val="20"/>
      <w:szCs w:val="20"/>
    </w:rPr>
  </w:style>
  <w:style w:type="character" w:customStyle="1" w:styleId="AsuntodelcomentarioCar">
    <w:name w:val="Asunto del comentario Car"/>
    <w:basedOn w:val="TextocomentarioCar"/>
    <w:link w:val="Asuntodelcomentario"/>
    <w:uiPriority w:val="99"/>
    <w:semiHidden/>
    <w:rsid w:val="00214257"/>
    <w:rPr>
      <w:b/>
      <w:bCs/>
      <w:sz w:val="20"/>
      <w:szCs w:val="20"/>
      <w:lang w:val="es-ES_tradnl"/>
    </w:rPr>
  </w:style>
  <w:style w:type="character" w:customStyle="1" w:styleId="Mencinsinresolver2">
    <w:name w:val="Mención sin resolver2"/>
    <w:basedOn w:val="Fuentedeprrafopredeter"/>
    <w:uiPriority w:val="99"/>
    <w:semiHidden/>
    <w:unhideWhenUsed/>
    <w:rsid w:val="006A5BF6"/>
    <w:rPr>
      <w:color w:val="605E5C"/>
      <w:shd w:val="clear" w:color="auto" w:fill="E1DFDD"/>
    </w:rPr>
  </w:style>
  <w:style w:type="table" w:styleId="Tablaconcuadrcula">
    <w:name w:val="Table Grid"/>
    <w:basedOn w:val="Tablanormal"/>
    <w:uiPriority w:val="39"/>
    <w:rsid w:val="005B6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95208"/>
    <w:rPr>
      <w:lang w:val="es-ES_tradnl"/>
    </w:rPr>
  </w:style>
  <w:style w:type="paragraph" w:styleId="NormalWeb">
    <w:name w:val="Normal (Web)"/>
    <w:basedOn w:val="Normal"/>
    <w:uiPriority w:val="99"/>
    <w:semiHidden/>
    <w:unhideWhenUsed/>
    <w:rsid w:val="00C71E18"/>
    <w:pPr>
      <w:spacing w:before="100" w:beforeAutospacing="1" w:after="100" w:afterAutospacing="1"/>
    </w:pPr>
    <w:rPr>
      <w:rFonts w:ascii="Times New Roman" w:eastAsia="Times New Roman" w:hAnsi="Times New Roman" w:cs="Times New Roman"/>
      <w:lang w:val="es-MX" w:eastAsia="zh-CN"/>
    </w:rPr>
  </w:style>
  <w:style w:type="character" w:customStyle="1" w:styleId="Mencinsinresolver3">
    <w:name w:val="Mención sin resolver3"/>
    <w:basedOn w:val="Fuentedeprrafopredeter"/>
    <w:uiPriority w:val="99"/>
    <w:semiHidden/>
    <w:unhideWhenUsed/>
    <w:rsid w:val="00656AC3"/>
    <w:rPr>
      <w:color w:val="605E5C"/>
      <w:shd w:val="clear" w:color="auto" w:fill="E1DFDD"/>
    </w:rPr>
  </w:style>
  <w:style w:type="character" w:styleId="Hipervnculovisitado">
    <w:name w:val="FollowedHyperlink"/>
    <w:basedOn w:val="Fuentedeprrafopredeter"/>
    <w:uiPriority w:val="99"/>
    <w:semiHidden/>
    <w:unhideWhenUsed/>
    <w:rsid w:val="00F85B04"/>
    <w:rPr>
      <w:color w:val="954F72" w:themeColor="followedHyperlink"/>
      <w:u w:val="single"/>
    </w:rPr>
  </w:style>
  <w:style w:type="character" w:customStyle="1" w:styleId="orcid-id-https">
    <w:name w:val="orcid-id-https"/>
    <w:basedOn w:val="Fuentedeprrafopredeter"/>
    <w:rsid w:val="00F46678"/>
  </w:style>
  <w:style w:type="character" w:styleId="nfasis">
    <w:name w:val="Emphasis"/>
    <w:basedOn w:val="Fuentedeprrafopredeter"/>
    <w:uiPriority w:val="20"/>
    <w:qFormat/>
    <w:rsid w:val="00923C6C"/>
    <w:rPr>
      <w:i/>
      <w:iCs/>
    </w:rPr>
  </w:style>
  <w:style w:type="character" w:customStyle="1" w:styleId="Mencinsinresolver4">
    <w:name w:val="Mención sin resolver4"/>
    <w:basedOn w:val="Fuentedeprrafopredeter"/>
    <w:uiPriority w:val="99"/>
    <w:semiHidden/>
    <w:unhideWhenUsed/>
    <w:rsid w:val="008F723C"/>
    <w:rPr>
      <w:color w:val="605E5C"/>
      <w:shd w:val="clear" w:color="auto" w:fill="E1DFDD"/>
    </w:rPr>
  </w:style>
  <w:style w:type="character" w:customStyle="1" w:styleId="epub-sectiontitle">
    <w:name w:val="epub-section__title"/>
    <w:basedOn w:val="Fuentedeprrafopredeter"/>
    <w:rsid w:val="00263774"/>
  </w:style>
  <w:style w:type="paragraph" w:styleId="Encabezado">
    <w:name w:val="header"/>
    <w:basedOn w:val="Normal"/>
    <w:link w:val="EncabezadoCar"/>
    <w:uiPriority w:val="99"/>
    <w:unhideWhenUsed/>
    <w:rsid w:val="006642AF"/>
    <w:pPr>
      <w:tabs>
        <w:tab w:val="center" w:pos="4419"/>
        <w:tab w:val="right" w:pos="8838"/>
      </w:tabs>
    </w:pPr>
  </w:style>
  <w:style w:type="character" w:customStyle="1" w:styleId="EncabezadoCar">
    <w:name w:val="Encabezado Car"/>
    <w:basedOn w:val="Fuentedeprrafopredeter"/>
    <w:link w:val="Encabezado"/>
    <w:uiPriority w:val="99"/>
    <w:rsid w:val="006642AF"/>
    <w:rPr>
      <w:lang w:val="es-ES_tradnl"/>
    </w:rPr>
  </w:style>
  <w:style w:type="paragraph" w:styleId="Piedepgina">
    <w:name w:val="footer"/>
    <w:basedOn w:val="Normal"/>
    <w:link w:val="PiedepginaCar"/>
    <w:uiPriority w:val="99"/>
    <w:unhideWhenUsed/>
    <w:rsid w:val="006642AF"/>
    <w:pPr>
      <w:tabs>
        <w:tab w:val="center" w:pos="4419"/>
        <w:tab w:val="right" w:pos="8838"/>
      </w:tabs>
    </w:pPr>
  </w:style>
  <w:style w:type="character" w:customStyle="1" w:styleId="PiedepginaCar">
    <w:name w:val="Pie de página Car"/>
    <w:basedOn w:val="Fuentedeprrafopredeter"/>
    <w:link w:val="Piedepgina"/>
    <w:uiPriority w:val="99"/>
    <w:rsid w:val="006642AF"/>
    <w:rPr>
      <w:lang w:val="es-ES_tradnl"/>
    </w:rPr>
  </w:style>
  <w:style w:type="paragraph" w:styleId="HTMLconformatoprevio">
    <w:name w:val="HTML Preformatted"/>
    <w:basedOn w:val="Normal"/>
    <w:link w:val="HTMLconformatoprevioCar"/>
    <w:uiPriority w:val="99"/>
    <w:unhideWhenUsed/>
    <w:rsid w:val="006642AF"/>
    <w:rPr>
      <w:rFonts w:ascii="Consolas" w:eastAsia="Calibri" w:hAnsi="Consolas" w:cs="Consolas"/>
      <w:sz w:val="20"/>
      <w:szCs w:val="20"/>
      <w:lang w:val="es-MX" w:eastAsia="es-MX"/>
    </w:rPr>
  </w:style>
  <w:style w:type="character" w:customStyle="1" w:styleId="HTMLconformatoprevioCar">
    <w:name w:val="HTML con formato previo Car"/>
    <w:basedOn w:val="Fuentedeprrafopredeter"/>
    <w:link w:val="HTMLconformatoprevio"/>
    <w:uiPriority w:val="99"/>
    <w:rsid w:val="006642AF"/>
    <w:rPr>
      <w:rFonts w:ascii="Consolas" w:eastAsia="Calibri" w:hAnsi="Consolas" w:cs="Consolas"/>
      <w:sz w:val="20"/>
      <w:szCs w:val="20"/>
      <w:lang w:eastAsia="es-MX"/>
    </w:rPr>
  </w:style>
  <w:style w:type="character" w:styleId="Mencinsinresolver">
    <w:name w:val="Unresolved Mention"/>
    <w:basedOn w:val="Fuentedeprrafopredeter"/>
    <w:uiPriority w:val="99"/>
    <w:semiHidden/>
    <w:unhideWhenUsed/>
    <w:rsid w:val="002E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5665">
      <w:bodyDiv w:val="1"/>
      <w:marLeft w:val="0"/>
      <w:marRight w:val="0"/>
      <w:marTop w:val="0"/>
      <w:marBottom w:val="0"/>
      <w:divBdr>
        <w:top w:val="none" w:sz="0" w:space="0" w:color="auto"/>
        <w:left w:val="none" w:sz="0" w:space="0" w:color="auto"/>
        <w:bottom w:val="none" w:sz="0" w:space="0" w:color="auto"/>
        <w:right w:val="none" w:sz="0" w:space="0" w:color="auto"/>
      </w:divBdr>
    </w:div>
    <w:div w:id="613640040">
      <w:bodyDiv w:val="1"/>
      <w:marLeft w:val="0"/>
      <w:marRight w:val="0"/>
      <w:marTop w:val="0"/>
      <w:marBottom w:val="0"/>
      <w:divBdr>
        <w:top w:val="none" w:sz="0" w:space="0" w:color="auto"/>
        <w:left w:val="none" w:sz="0" w:space="0" w:color="auto"/>
        <w:bottom w:val="none" w:sz="0" w:space="0" w:color="auto"/>
        <w:right w:val="none" w:sz="0" w:space="0" w:color="auto"/>
      </w:divBdr>
      <w:divsChild>
        <w:div w:id="1178731678">
          <w:marLeft w:val="0"/>
          <w:marRight w:val="0"/>
          <w:marTop w:val="0"/>
          <w:marBottom w:val="0"/>
          <w:divBdr>
            <w:top w:val="none" w:sz="0" w:space="0" w:color="auto"/>
            <w:left w:val="none" w:sz="0" w:space="0" w:color="auto"/>
            <w:bottom w:val="none" w:sz="0" w:space="0" w:color="auto"/>
            <w:right w:val="none" w:sz="0" w:space="0" w:color="auto"/>
          </w:divBdr>
          <w:divsChild>
            <w:div w:id="1632325970">
              <w:marLeft w:val="0"/>
              <w:marRight w:val="0"/>
              <w:marTop w:val="0"/>
              <w:marBottom w:val="0"/>
              <w:divBdr>
                <w:top w:val="none" w:sz="0" w:space="0" w:color="auto"/>
                <w:left w:val="none" w:sz="0" w:space="0" w:color="auto"/>
                <w:bottom w:val="none" w:sz="0" w:space="0" w:color="auto"/>
                <w:right w:val="none" w:sz="0" w:space="0" w:color="auto"/>
              </w:divBdr>
              <w:divsChild>
                <w:div w:id="21368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90604">
      <w:bodyDiv w:val="1"/>
      <w:marLeft w:val="0"/>
      <w:marRight w:val="0"/>
      <w:marTop w:val="0"/>
      <w:marBottom w:val="0"/>
      <w:divBdr>
        <w:top w:val="none" w:sz="0" w:space="0" w:color="auto"/>
        <w:left w:val="none" w:sz="0" w:space="0" w:color="auto"/>
        <w:bottom w:val="none" w:sz="0" w:space="0" w:color="auto"/>
        <w:right w:val="none" w:sz="0" w:space="0" w:color="auto"/>
      </w:divBdr>
      <w:divsChild>
        <w:div w:id="22294232">
          <w:marLeft w:val="0"/>
          <w:marRight w:val="0"/>
          <w:marTop w:val="0"/>
          <w:marBottom w:val="0"/>
          <w:divBdr>
            <w:top w:val="none" w:sz="0" w:space="0" w:color="auto"/>
            <w:left w:val="none" w:sz="0" w:space="0" w:color="auto"/>
            <w:bottom w:val="none" w:sz="0" w:space="0" w:color="auto"/>
            <w:right w:val="none" w:sz="0" w:space="0" w:color="auto"/>
          </w:divBdr>
          <w:divsChild>
            <w:div w:id="1713266001">
              <w:marLeft w:val="0"/>
              <w:marRight w:val="0"/>
              <w:marTop w:val="0"/>
              <w:marBottom w:val="0"/>
              <w:divBdr>
                <w:top w:val="none" w:sz="0" w:space="0" w:color="auto"/>
                <w:left w:val="none" w:sz="0" w:space="0" w:color="auto"/>
                <w:bottom w:val="none" w:sz="0" w:space="0" w:color="auto"/>
                <w:right w:val="none" w:sz="0" w:space="0" w:color="auto"/>
              </w:divBdr>
              <w:divsChild>
                <w:div w:id="10686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462004">
      <w:bodyDiv w:val="1"/>
      <w:marLeft w:val="0"/>
      <w:marRight w:val="0"/>
      <w:marTop w:val="0"/>
      <w:marBottom w:val="0"/>
      <w:divBdr>
        <w:top w:val="none" w:sz="0" w:space="0" w:color="auto"/>
        <w:left w:val="none" w:sz="0" w:space="0" w:color="auto"/>
        <w:bottom w:val="none" w:sz="0" w:space="0" w:color="auto"/>
        <w:right w:val="none" w:sz="0" w:space="0" w:color="auto"/>
      </w:divBdr>
      <w:divsChild>
        <w:div w:id="507331216">
          <w:marLeft w:val="0"/>
          <w:marRight w:val="0"/>
          <w:marTop w:val="0"/>
          <w:marBottom w:val="0"/>
          <w:divBdr>
            <w:top w:val="none" w:sz="0" w:space="0" w:color="auto"/>
            <w:left w:val="none" w:sz="0" w:space="0" w:color="auto"/>
            <w:bottom w:val="none" w:sz="0" w:space="0" w:color="auto"/>
            <w:right w:val="none" w:sz="0" w:space="0" w:color="auto"/>
          </w:divBdr>
          <w:divsChild>
            <w:div w:id="796752014">
              <w:marLeft w:val="0"/>
              <w:marRight w:val="0"/>
              <w:marTop w:val="0"/>
              <w:marBottom w:val="0"/>
              <w:divBdr>
                <w:top w:val="none" w:sz="0" w:space="0" w:color="auto"/>
                <w:left w:val="none" w:sz="0" w:space="0" w:color="auto"/>
                <w:bottom w:val="none" w:sz="0" w:space="0" w:color="auto"/>
                <w:right w:val="none" w:sz="0" w:space="0" w:color="auto"/>
              </w:divBdr>
              <w:divsChild>
                <w:div w:id="96851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05849">
      <w:bodyDiv w:val="1"/>
      <w:marLeft w:val="0"/>
      <w:marRight w:val="0"/>
      <w:marTop w:val="0"/>
      <w:marBottom w:val="0"/>
      <w:divBdr>
        <w:top w:val="none" w:sz="0" w:space="0" w:color="auto"/>
        <w:left w:val="none" w:sz="0" w:space="0" w:color="auto"/>
        <w:bottom w:val="none" w:sz="0" w:space="0" w:color="auto"/>
        <w:right w:val="none" w:sz="0" w:space="0" w:color="auto"/>
      </w:divBdr>
      <w:divsChild>
        <w:div w:id="1308169166">
          <w:marLeft w:val="0"/>
          <w:marRight w:val="0"/>
          <w:marTop w:val="0"/>
          <w:marBottom w:val="0"/>
          <w:divBdr>
            <w:top w:val="none" w:sz="0" w:space="0" w:color="auto"/>
            <w:left w:val="none" w:sz="0" w:space="0" w:color="auto"/>
            <w:bottom w:val="none" w:sz="0" w:space="0" w:color="auto"/>
            <w:right w:val="none" w:sz="0" w:space="0" w:color="auto"/>
          </w:divBdr>
          <w:divsChild>
            <w:div w:id="1997032672">
              <w:marLeft w:val="0"/>
              <w:marRight w:val="0"/>
              <w:marTop w:val="0"/>
              <w:marBottom w:val="0"/>
              <w:divBdr>
                <w:top w:val="none" w:sz="0" w:space="0" w:color="auto"/>
                <w:left w:val="none" w:sz="0" w:space="0" w:color="auto"/>
                <w:bottom w:val="none" w:sz="0" w:space="0" w:color="auto"/>
                <w:right w:val="none" w:sz="0" w:space="0" w:color="auto"/>
              </w:divBdr>
              <w:divsChild>
                <w:div w:id="10162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23082">
      <w:bodyDiv w:val="1"/>
      <w:marLeft w:val="0"/>
      <w:marRight w:val="0"/>
      <w:marTop w:val="0"/>
      <w:marBottom w:val="0"/>
      <w:divBdr>
        <w:top w:val="none" w:sz="0" w:space="0" w:color="auto"/>
        <w:left w:val="none" w:sz="0" w:space="0" w:color="auto"/>
        <w:bottom w:val="none" w:sz="0" w:space="0" w:color="auto"/>
        <w:right w:val="none" w:sz="0" w:space="0" w:color="auto"/>
      </w:divBdr>
      <w:divsChild>
        <w:div w:id="150565451">
          <w:marLeft w:val="0"/>
          <w:marRight w:val="0"/>
          <w:marTop w:val="0"/>
          <w:marBottom w:val="0"/>
          <w:divBdr>
            <w:top w:val="none" w:sz="0" w:space="0" w:color="auto"/>
            <w:left w:val="none" w:sz="0" w:space="0" w:color="auto"/>
            <w:bottom w:val="none" w:sz="0" w:space="0" w:color="auto"/>
            <w:right w:val="none" w:sz="0" w:space="0" w:color="auto"/>
          </w:divBdr>
        </w:div>
      </w:divsChild>
    </w:div>
    <w:div w:id="1874271992">
      <w:bodyDiv w:val="1"/>
      <w:marLeft w:val="0"/>
      <w:marRight w:val="0"/>
      <w:marTop w:val="0"/>
      <w:marBottom w:val="0"/>
      <w:divBdr>
        <w:top w:val="none" w:sz="0" w:space="0" w:color="auto"/>
        <w:left w:val="none" w:sz="0" w:space="0" w:color="auto"/>
        <w:bottom w:val="none" w:sz="0" w:space="0" w:color="auto"/>
        <w:right w:val="none" w:sz="0" w:space="0" w:color="auto"/>
      </w:divBdr>
      <w:divsChild>
        <w:div w:id="1783840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l.acm.org/doi/proceedings/10.1145/31604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6F808-E375-428D-9F62-86AA6E28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25</Pages>
  <Words>8068</Words>
  <Characters>44375</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Rodriguez Chavez Mario Humberto</dc:creator>
  <cp:lastModifiedBy>Gustavo Toledo</cp:lastModifiedBy>
  <cp:revision>13</cp:revision>
  <cp:lastPrinted>2020-12-08T02:07:00Z</cp:lastPrinted>
  <dcterms:created xsi:type="dcterms:W3CDTF">2021-01-29T23:38:00Z</dcterms:created>
  <dcterms:modified xsi:type="dcterms:W3CDTF">2021-01-30T03:28:00Z</dcterms:modified>
</cp:coreProperties>
</file>