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54F20" w14:textId="7F7DB9B5" w:rsidR="005F42EA" w:rsidRPr="00926296" w:rsidRDefault="00926296" w:rsidP="005F42EA">
      <w:pPr>
        <w:spacing w:before="240" w:line="360" w:lineRule="auto"/>
        <w:jc w:val="right"/>
        <w:rPr>
          <w:rFonts w:ascii="Times New Roman" w:hAnsi="Times New Roman" w:cs="Times New Roman"/>
          <w:b/>
          <w:bCs/>
          <w:i/>
          <w:iCs/>
          <w:sz w:val="24"/>
          <w:szCs w:val="24"/>
        </w:rPr>
      </w:pPr>
      <w:r w:rsidRPr="00926296">
        <w:rPr>
          <w:rFonts w:ascii="Times New Roman" w:hAnsi="Times New Roman" w:cs="Times New Roman"/>
          <w:b/>
          <w:bCs/>
          <w:i/>
          <w:iCs/>
          <w:sz w:val="24"/>
          <w:szCs w:val="24"/>
        </w:rPr>
        <w:t>https://doi.org/10.23913/ride.v12i23.986</w:t>
      </w:r>
    </w:p>
    <w:p w14:paraId="4FC4E447" w14:textId="249F0E8C" w:rsidR="005F42EA" w:rsidRPr="005F42EA" w:rsidRDefault="005F42EA" w:rsidP="005F42EA">
      <w:pPr>
        <w:spacing w:before="240" w:line="360" w:lineRule="auto"/>
        <w:jc w:val="right"/>
        <w:rPr>
          <w:rFonts w:ascii="Times New Roman" w:hAnsi="Times New Roman" w:cs="Times New Roman"/>
          <w:b/>
          <w:bCs/>
          <w:sz w:val="32"/>
          <w:szCs w:val="32"/>
        </w:rPr>
      </w:pPr>
      <w:r w:rsidRPr="005F42EA">
        <w:rPr>
          <w:rFonts w:ascii="Times New Roman" w:hAnsi="Times New Roman" w:cs="Times New Roman"/>
          <w:b/>
          <w:bCs/>
          <w:i/>
          <w:iCs/>
          <w:sz w:val="24"/>
          <w:szCs w:val="24"/>
        </w:rPr>
        <w:t>Artículos científicos</w:t>
      </w:r>
    </w:p>
    <w:p w14:paraId="784763A6" w14:textId="203942D0" w:rsidR="000D3FAB" w:rsidRPr="005F42EA" w:rsidRDefault="000F43A7" w:rsidP="005F42EA">
      <w:pPr>
        <w:spacing w:after="0" w:line="276" w:lineRule="auto"/>
        <w:jc w:val="right"/>
        <w:rPr>
          <w:rFonts w:ascii="Calibri" w:eastAsia="Times New Roman" w:hAnsi="Calibri" w:cs="Calibri"/>
          <w:b/>
          <w:color w:val="000000"/>
          <w:sz w:val="36"/>
          <w:szCs w:val="36"/>
          <w:lang w:eastAsia="es-MX"/>
        </w:rPr>
      </w:pPr>
      <w:r w:rsidRPr="005F42EA">
        <w:rPr>
          <w:rFonts w:ascii="Calibri" w:eastAsia="Times New Roman" w:hAnsi="Calibri" w:cs="Calibri"/>
          <w:b/>
          <w:color w:val="000000"/>
          <w:sz w:val="36"/>
          <w:szCs w:val="36"/>
          <w:lang w:eastAsia="es-MX"/>
        </w:rPr>
        <w:t xml:space="preserve">Influencia </w:t>
      </w:r>
      <w:r w:rsidR="000D3FAB" w:rsidRPr="005F42EA">
        <w:rPr>
          <w:rFonts w:ascii="Calibri" w:eastAsia="Times New Roman" w:hAnsi="Calibri" w:cs="Calibri"/>
          <w:b/>
          <w:color w:val="000000"/>
          <w:sz w:val="36"/>
          <w:szCs w:val="36"/>
          <w:lang w:eastAsia="es-MX"/>
        </w:rPr>
        <w:t xml:space="preserve">de la creatividad, competencias y colaboración del capital humano en el desempeño contextual de las </w:t>
      </w:r>
      <w:r w:rsidR="00E22FD2" w:rsidRPr="005F42EA">
        <w:rPr>
          <w:rFonts w:ascii="Calibri" w:eastAsia="Times New Roman" w:hAnsi="Calibri" w:cs="Calibri"/>
          <w:b/>
          <w:color w:val="000000"/>
          <w:sz w:val="36"/>
          <w:szCs w:val="36"/>
          <w:lang w:eastAsia="es-MX"/>
        </w:rPr>
        <w:t xml:space="preserve">instituciones </w:t>
      </w:r>
      <w:r w:rsidR="00EC4578" w:rsidRPr="005F42EA">
        <w:rPr>
          <w:rFonts w:ascii="Calibri" w:eastAsia="Times New Roman" w:hAnsi="Calibri" w:cs="Calibri"/>
          <w:b/>
          <w:color w:val="000000"/>
          <w:sz w:val="36"/>
          <w:szCs w:val="36"/>
          <w:lang w:eastAsia="es-MX"/>
        </w:rPr>
        <w:t xml:space="preserve">de </w:t>
      </w:r>
      <w:r w:rsidR="00E22FD2" w:rsidRPr="005F42EA">
        <w:rPr>
          <w:rFonts w:ascii="Calibri" w:eastAsia="Times New Roman" w:hAnsi="Calibri" w:cs="Calibri"/>
          <w:b/>
          <w:color w:val="000000"/>
          <w:sz w:val="36"/>
          <w:szCs w:val="36"/>
          <w:lang w:eastAsia="es-MX"/>
        </w:rPr>
        <w:t>educación superior</w:t>
      </w:r>
    </w:p>
    <w:p w14:paraId="29BCC15F" w14:textId="4232E6E6" w:rsidR="000D3FAB" w:rsidRPr="00926296" w:rsidRDefault="005F42EA" w:rsidP="005F42EA">
      <w:pPr>
        <w:spacing w:after="0" w:line="276" w:lineRule="auto"/>
        <w:jc w:val="right"/>
        <w:rPr>
          <w:rFonts w:ascii="Calibri" w:eastAsia="Times New Roman" w:hAnsi="Calibri" w:cs="Calibri"/>
          <w:b/>
          <w:i/>
          <w:iCs/>
          <w:color w:val="000000"/>
          <w:sz w:val="28"/>
          <w:szCs w:val="28"/>
          <w:lang w:val="en-US" w:eastAsia="es-MX"/>
        </w:rPr>
      </w:pPr>
      <w:r w:rsidRPr="00926296">
        <w:rPr>
          <w:rFonts w:ascii="Calibri" w:eastAsia="Times New Roman" w:hAnsi="Calibri" w:cs="Calibri"/>
          <w:b/>
          <w:i/>
          <w:iCs/>
          <w:color w:val="000000"/>
          <w:sz w:val="28"/>
          <w:szCs w:val="28"/>
          <w:lang w:val="en-US" w:eastAsia="es-MX"/>
        </w:rPr>
        <w:br/>
      </w:r>
      <w:r w:rsidR="000D3FAB" w:rsidRPr="00926296">
        <w:rPr>
          <w:rFonts w:ascii="Calibri" w:eastAsia="Times New Roman" w:hAnsi="Calibri" w:cs="Calibri"/>
          <w:b/>
          <w:i/>
          <w:iCs/>
          <w:color w:val="000000"/>
          <w:sz w:val="28"/>
          <w:szCs w:val="28"/>
          <w:lang w:val="en-US" w:eastAsia="es-MX"/>
        </w:rPr>
        <w:t xml:space="preserve">Incidence of </w:t>
      </w:r>
      <w:r w:rsidR="00E22FD2" w:rsidRPr="00926296">
        <w:rPr>
          <w:rFonts w:ascii="Calibri" w:eastAsia="Times New Roman" w:hAnsi="Calibri" w:cs="Calibri"/>
          <w:b/>
          <w:i/>
          <w:iCs/>
          <w:color w:val="000000"/>
          <w:sz w:val="28"/>
          <w:szCs w:val="28"/>
          <w:lang w:val="en-US" w:eastAsia="es-MX"/>
        </w:rPr>
        <w:t>Creativity</w:t>
      </w:r>
      <w:r w:rsidR="000D3FAB" w:rsidRPr="00926296">
        <w:rPr>
          <w:rFonts w:ascii="Calibri" w:eastAsia="Times New Roman" w:hAnsi="Calibri" w:cs="Calibri"/>
          <w:b/>
          <w:i/>
          <w:iCs/>
          <w:color w:val="000000"/>
          <w:sz w:val="28"/>
          <w:szCs w:val="28"/>
          <w:lang w:val="en-US" w:eastAsia="es-MX"/>
        </w:rPr>
        <w:t xml:space="preserve">, </w:t>
      </w:r>
      <w:r w:rsidR="00E22FD2" w:rsidRPr="00926296">
        <w:rPr>
          <w:rFonts w:ascii="Calibri" w:eastAsia="Times New Roman" w:hAnsi="Calibri" w:cs="Calibri"/>
          <w:b/>
          <w:i/>
          <w:iCs/>
          <w:color w:val="000000"/>
          <w:sz w:val="28"/>
          <w:szCs w:val="28"/>
          <w:lang w:val="en-US" w:eastAsia="es-MX"/>
        </w:rPr>
        <w:t xml:space="preserve">Competences </w:t>
      </w:r>
      <w:r w:rsidR="000D3FAB" w:rsidRPr="00926296">
        <w:rPr>
          <w:rFonts w:ascii="Calibri" w:eastAsia="Times New Roman" w:hAnsi="Calibri" w:cs="Calibri"/>
          <w:b/>
          <w:i/>
          <w:iCs/>
          <w:color w:val="000000"/>
          <w:sz w:val="28"/>
          <w:szCs w:val="28"/>
          <w:lang w:val="en-US" w:eastAsia="es-MX"/>
        </w:rPr>
        <w:t xml:space="preserve">and </w:t>
      </w:r>
      <w:r w:rsidR="00E22FD2" w:rsidRPr="00926296">
        <w:rPr>
          <w:rFonts w:ascii="Calibri" w:eastAsia="Times New Roman" w:hAnsi="Calibri" w:cs="Calibri"/>
          <w:b/>
          <w:i/>
          <w:iCs/>
          <w:color w:val="000000"/>
          <w:sz w:val="28"/>
          <w:szCs w:val="28"/>
          <w:lang w:val="en-US" w:eastAsia="es-MX"/>
        </w:rPr>
        <w:t xml:space="preserve">Collaboration </w:t>
      </w:r>
      <w:r w:rsidR="000D3FAB" w:rsidRPr="00926296">
        <w:rPr>
          <w:rFonts w:ascii="Calibri" w:eastAsia="Times New Roman" w:hAnsi="Calibri" w:cs="Calibri"/>
          <w:b/>
          <w:i/>
          <w:iCs/>
          <w:color w:val="000000"/>
          <w:sz w:val="28"/>
          <w:szCs w:val="28"/>
          <w:lang w:val="en-US" w:eastAsia="es-MX"/>
        </w:rPr>
        <w:t xml:space="preserve">of </w:t>
      </w:r>
      <w:r w:rsidR="00E22FD2" w:rsidRPr="00926296">
        <w:rPr>
          <w:rFonts w:ascii="Calibri" w:eastAsia="Times New Roman" w:hAnsi="Calibri" w:cs="Calibri"/>
          <w:b/>
          <w:i/>
          <w:iCs/>
          <w:color w:val="000000"/>
          <w:sz w:val="28"/>
          <w:szCs w:val="28"/>
          <w:lang w:val="en-US" w:eastAsia="es-MX"/>
        </w:rPr>
        <w:t xml:space="preserve">Human Capital </w:t>
      </w:r>
      <w:r w:rsidR="000D3FAB" w:rsidRPr="00926296">
        <w:rPr>
          <w:rFonts w:ascii="Calibri" w:eastAsia="Times New Roman" w:hAnsi="Calibri" w:cs="Calibri"/>
          <w:b/>
          <w:i/>
          <w:iCs/>
          <w:color w:val="000000"/>
          <w:sz w:val="28"/>
          <w:szCs w:val="28"/>
          <w:lang w:val="en-US" w:eastAsia="es-MX"/>
        </w:rPr>
        <w:t xml:space="preserve">in the </w:t>
      </w:r>
      <w:r w:rsidR="008A0A61" w:rsidRPr="00926296">
        <w:rPr>
          <w:rFonts w:ascii="Calibri" w:eastAsia="Times New Roman" w:hAnsi="Calibri" w:cs="Calibri"/>
          <w:b/>
          <w:i/>
          <w:iCs/>
          <w:color w:val="000000"/>
          <w:sz w:val="28"/>
          <w:szCs w:val="28"/>
          <w:lang w:val="en-US" w:eastAsia="es-MX"/>
        </w:rPr>
        <w:t xml:space="preserve">Contextual Performance </w:t>
      </w:r>
      <w:r w:rsidR="000D3FAB" w:rsidRPr="00926296">
        <w:rPr>
          <w:rFonts w:ascii="Calibri" w:eastAsia="Times New Roman" w:hAnsi="Calibri" w:cs="Calibri"/>
          <w:b/>
          <w:i/>
          <w:iCs/>
          <w:color w:val="000000"/>
          <w:sz w:val="28"/>
          <w:szCs w:val="28"/>
          <w:lang w:val="en-US" w:eastAsia="es-MX"/>
        </w:rPr>
        <w:t>of</w:t>
      </w:r>
      <w:r w:rsidR="00EC4578" w:rsidRPr="00926296">
        <w:rPr>
          <w:rFonts w:ascii="Calibri" w:eastAsia="Times New Roman" w:hAnsi="Calibri" w:cs="Calibri"/>
          <w:b/>
          <w:i/>
          <w:iCs/>
          <w:color w:val="000000"/>
          <w:sz w:val="28"/>
          <w:szCs w:val="28"/>
          <w:lang w:val="en-US" w:eastAsia="es-MX"/>
        </w:rPr>
        <w:t xml:space="preserve"> Higher Education Institutions</w:t>
      </w:r>
    </w:p>
    <w:p w14:paraId="2B8F5AEA" w14:textId="77777777" w:rsidR="005F42EA" w:rsidRPr="00926296" w:rsidRDefault="005F42EA" w:rsidP="005F42EA">
      <w:pPr>
        <w:spacing w:after="0" w:line="276" w:lineRule="auto"/>
        <w:jc w:val="right"/>
        <w:rPr>
          <w:rFonts w:ascii="Calibri" w:eastAsia="Times New Roman" w:hAnsi="Calibri" w:cs="Calibri"/>
          <w:b/>
          <w:i/>
          <w:iCs/>
          <w:color w:val="000000"/>
          <w:sz w:val="28"/>
          <w:szCs w:val="28"/>
          <w:lang w:val="en-US" w:eastAsia="es-MX"/>
        </w:rPr>
      </w:pPr>
    </w:p>
    <w:p w14:paraId="70250F87" w14:textId="35D0EFE1" w:rsidR="005F42EA" w:rsidRPr="005F42EA" w:rsidRDefault="005F42EA" w:rsidP="005F42EA">
      <w:pPr>
        <w:spacing w:after="0" w:line="276" w:lineRule="auto"/>
        <w:jc w:val="right"/>
        <w:rPr>
          <w:rFonts w:ascii="Calibri" w:eastAsia="Times New Roman" w:hAnsi="Calibri" w:cs="Calibri"/>
          <w:b/>
          <w:i/>
          <w:iCs/>
          <w:color w:val="000000"/>
          <w:sz w:val="28"/>
          <w:szCs w:val="28"/>
          <w:lang w:eastAsia="es-MX"/>
        </w:rPr>
      </w:pPr>
      <w:proofErr w:type="spellStart"/>
      <w:r w:rsidRPr="005F42EA">
        <w:rPr>
          <w:rFonts w:ascii="Calibri" w:eastAsia="Times New Roman" w:hAnsi="Calibri" w:cs="Calibri"/>
          <w:b/>
          <w:i/>
          <w:iCs/>
          <w:color w:val="000000"/>
          <w:sz w:val="28"/>
          <w:szCs w:val="28"/>
          <w:lang w:eastAsia="es-MX"/>
        </w:rPr>
        <w:t>Influência</w:t>
      </w:r>
      <w:proofErr w:type="spellEnd"/>
      <w:r w:rsidRPr="005F42EA">
        <w:rPr>
          <w:rFonts w:ascii="Calibri" w:eastAsia="Times New Roman" w:hAnsi="Calibri" w:cs="Calibri"/>
          <w:b/>
          <w:i/>
          <w:iCs/>
          <w:color w:val="000000"/>
          <w:sz w:val="28"/>
          <w:szCs w:val="28"/>
          <w:lang w:eastAsia="es-MX"/>
        </w:rPr>
        <w:t xml:space="preserve"> da </w:t>
      </w:r>
      <w:proofErr w:type="spellStart"/>
      <w:r w:rsidRPr="005F42EA">
        <w:rPr>
          <w:rFonts w:ascii="Calibri" w:eastAsia="Times New Roman" w:hAnsi="Calibri" w:cs="Calibri"/>
          <w:b/>
          <w:i/>
          <w:iCs/>
          <w:color w:val="000000"/>
          <w:sz w:val="28"/>
          <w:szCs w:val="28"/>
          <w:lang w:eastAsia="es-MX"/>
        </w:rPr>
        <w:t>criatividade</w:t>
      </w:r>
      <w:proofErr w:type="spellEnd"/>
      <w:r w:rsidRPr="005F42EA">
        <w:rPr>
          <w:rFonts w:ascii="Calibri" w:eastAsia="Times New Roman" w:hAnsi="Calibri" w:cs="Calibri"/>
          <w:b/>
          <w:i/>
          <w:iCs/>
          <w:color w:val="000000"/>
          <w:sz w:val="28"/>
          <w:szCs w:val="28"/>
          <w:lang w:eastAsia="es-MX"/>
        </w:rPr>
        <w:t xml:space="preserve">, habilidades e </w:t>
      </w:r>
      <w:proofErr w:type="spellStart"/>
      <w:r w:rsidRPr="005F42EA">
        <w:rPr>
          <w:rFonts w:ascii="Calibri" w:eastAsia="Times New Roman" w:hAnsi="Calibri" w:cs="Calibri"/>
          <w:b/>
          <w:i/>
          <w:iCs/>
          <w:color w:val="000000"/>
          <w:sz w:val="28"/>
          <w:szCs w:val="28"/>
          <w:lang w:eastAsia="es-MX"/>
        </w:rPr>
        <w:t>colaboração</w:t>
      </w:r>
      <w:proofErr w:type="spellEnd"/>
      <w:r w:rsidRPr="005F42EA">
        <w:rPr>
          <w:rFonts w:ascii="Calibri" w:eastAsia="Times New Roman" w:hAnsi="Calibri" w:cs="Calibri"/>
          <w:b/>
          <w:i/>
          <w:iCs/>
          <w:color w:val="000000"/>
          <w:sz w:val="28"/>
          <w:szCs w:val="28"/>
          <w:lang w:eastAsia="es-MX"/>
        </w:rPr>
        <w:t xml:space="preserve"> do capital humano no </w:t>
      </w:r>
      <w:proofErr w:type="spellStart"/>
      <w:r w:rsidRPr="005F42EA">
        <w:rPr>
          <w:rFonts w:ascii="Calibri" w:eastAsia="Times New Roman" w:hAnsi="Calibri" w:cs="Calibri"/>
          <w:b/>
          <w:i/>
          <w:iCs/>
          <w:color w:val="000000"/>
          <w:sz w:val="28"/>
          <w:szCs w:val="28"/>
          <w:lang w:eastAsia="es-MX"/>
        </w:rPr>
        <w:t>desempenho</w:t>
      </w:r>
      <w:proofErr w:type="spellEnd"/>
      <w:r w:rsidRPr="005F42EA">
        <w:rPr>
          <w:rFonts w:ascii="Calibri" w:eastAsia="Times New Roman" w:hAnsi="Calibri" w:cs="Calibri"/>
          <w:b/>
          <w:i/>
          <w:iCs/>
          <w:color w:val="000000"/>
          <w:sz w:val="28"/>
          <w:szCs w:val="28"/>
          <w:lang w:eastAsia="es-MX"/>
        </w:rPr>
        <w:t xml:space="preserve"> contextual das </w:t>
      </w:r>
      <w:proofErr w:type="spellStart"/>
      <w:r w:rsidRPr="005F42EA">
        <w:rPr>
          <w:rFonts w:ascii="Calibri" w:eastAsia="Times New Roman" w:hAnsi="Calibri" w:cs="Calibri"/>
          <w:b/>
          <w:i/>
          <w:iCs/>
          <w:color w:val="000000"/>
          <w:sz w:val="28"/>
          <w:szCs w:val="28"/>
          <w:lang w:eastAsia="es-MX"/>
        </w:rPr>
        <w:t>instituições</w:t>
      </w:r>
      <w:proofErr w:type="spellEnd"/>
      <w:r w:rsidRPr="005F42EA">
        <w:rPr>
          <w:rFonts w:ascii="Calibri" w:eastAsia="Times New Roman" w:hAnsi="Calibri" w:cs="Calibri"/>
          <w:b/>
          <w:i/>
          <w:iCs/>
          <w:color w:val="000000"/>
          <w:sz w:val="28"/>
          <w:szCs w:val="28"/>
          <w:lang w:eastAsia="es-MX"/>
        </w:rPr>
        <w:t xml:space="preserve"> de </w:t>
      </w:r>
      <w:proofErr w:type="spellStart"/>
      <w:r w:rsidRPr="005F42EA">
        <w:rPr>
          <w:rFonts w:ascii="Calibri" w:eastAsia="Times New Roman" w:hAnsi="Calibri" w:cs="Calibri"/>
          <w:b/>
          <w:i/>
          <w:iCs/>
          <w:color w:val="000000"/>
          <w:sz w:val="28"/>
          <w:szCs w:val="28"/>
          <w:lang w:eastAsia="es-MX"/>
        </w:rPr>
        <w:t>ensino</w:t>
      </w:r>
      <w:proofErr w:type="spellEnd"/>
      <w:r w:rsidRPr="005F42EA">
        <w:rPr>
          <w:rFonts w:ascii="Calibri" w:eastAsia="Times New Roman" w:hAnsi="Calibri" w:cs="Calibri"/>
          <w:b/>
          <w:i/>
          <w:iCs/>
          <w:color w:val="000000"/>
          <w:sz w:val="28"/>
          <w:szCs w:val="28"/>
          <w:lang w:eastAsia="es-MX"/>
        </w:rPr>
        <w:t xml:space="preserve"> superior</w:t>
      </w:r>
    </w:p>
    <w:p w14:paraId="439C6D2E" w14:textId="77777777" w:rsidR="005F42EA" w:rsidRDefault="005F42EA" w:rsidP="00E22FD2">
      <w:pPr>
        <w:spacing w:after="0" w:line="360" w:lineRule="auto"/>
        <w:jc w:val="both"/>
        <w:rPr>
          <w:rFonts w:ascii="Times New Roman" w:hAnsi="Times New Roman" w:cs="Times New Roman"/>
          <w:bCs/>
          <w:sz w:val="24"/>
          <w:szCs w:val="24"/>
          <w:lang w:val="es-ES"/>
        </w:rPr>
      </w:pPr>
    </w:p>
    <w:p w14:paraId="348F2653" w14:textId="39880941" w:rsidR="0034788C" w:rsidRPr="005F42EA" w:rsidRDefault="0034788C" w:rsidP="005F42EA">
      <w:pPr>
        <w:spacing w:after="0" w:line="276" w:lineRule="auto"/>
        <w:jc w:val="right"/>
        <w:rPr>
          <w:rFonts w:cstheme="minorHAnsi"/>
          <w:b/>
          <w:sz w:val="24"/>
          <w:szCs w:val="24"/>
          <w:lang w:val="es-ES"/>
        </w:rPr>
      </w:pPr>
      <w:proofErr w:type="spellStart"/>
      <w:r w:rsidRPr="005F42EA">
        <w:rPr>
          <w:rFonts w:cstheme="minorHAnsi"/>
          <w:b/>
          <w:sz w:val="24"/>
          <w:szCs w:val="24"/>
          <w:lang w:val="es-ES"/>
        </w:rPr>
        <w:t>Idolina</w:t>
      </w:r>
      <w:proofErr w:type="spellEnd"/>
      <w:r w:rsidRPr="005F42EA">
        <w:rPr>
          <w:rFonts w:cstheme="minorHAnsi"/>
          <w:b/>
          <w:sz w:val="24"/>
          <w:szCs w:val="24"/>
          <w:lang w:val="es-ES"/>
        </w:rPr>
        <w:t xml:space="preserve"> Bernal González</w:t>
      </w:r>
    </w:p>
    <w:p w14:paraId="19EC2DD3" w14:textId="41718166" w:rsidR="005F42EA" w:rsidRPr="005F42EA" w:rsidRDefault="005F42EA" w:rsidP="005F42EA">
      <w:pPr>
        <w:spacing w:after="0" w:line="276" w:lineRule="auto"/>
        <w:jc w:val="right"/>
        <w:rPr>
          <w:rFonts w:ascii="Times New Roman" w:hAnsi="Times New Roman" w:cs="Times New Roman"/>
          <w:sz w:val="24"/>
          <w:szCs w:val="24"/>
          <w:lang w:val="es-ES"/>
        </w:rPr>
      </w:pPr>
      <w:r w:rsidRPr="005F42EA">
        <w:rPr>
          <w:rFonts w:ascii="Times New Roman" w:hAnsi="Times New Roman" w:cs="Times New Roman"/>
          <w:sz w:val="24"/>
          <w:szCs w:val="24"/>
        </w:rPr>
        <w:t>Universidad Autónoma de Tamaulipas</w:t>
      </w:r>
      <w:r w:rsidRPr="005F42EA">
        <w:rPr>
          <w:rFonts w:ascii="Times New Roman" w:hAnsi="Times New Roman" w:cs="Times New Roman"/>
          <w:sz w:val="24"/>
          <w:szCs w:val="24"/>
          <w:lang w:val="es-ES"/>
        </w:rPr>
        <w:t>, México</w:t>
      </w:r>
    </w:p>
    <w:p w14:paraId="42C8FFFD" w14:textId="399139F4" w:rsidR="00A733CF" w:rsidRPr="00926296" w:rsidRDefault="00926296" w:rsidP="00926296">
      <w:pPr>
        <w:spacing w:after="0" w:line="276" w:lineRule="auto"/>
        <w:jc w:val="right"/>
        <w:rPr>
          <w:rFonts w:ascii="Times New Roman" w:hAnsi="Times New Roman" w:cs="Times New Roman"/>
          <w:sz w:val="24"/>
          <w:szCs w:val="24"/>
        </w:rPr>
      </w:pPr>
      <w:r w:rsidRPr="00926296">
        <w:rPr>
          <w:color w:val="FF0000"/>
          <w:sz w:val="24"/>
          <w:szCs w:val="24"/>
        </w:rPr>
        <w:t>ibernal@docentes.uat.edu.mx</w:t>
      </w:r>
      <w:r>
        <w:rPr>
          <w:color w:val="FF0000"/>
          <w:sz w:val="24"/>
          <w:szCs w:val="24"/>
        </w:rPr>
        <w:br/>
      </w:r>
      <w:r w:rsidR="00A733CF" w:rsidRPr="00926296">
        <w:rPr>
          <w:rFonts w:ascii="Times New Roman" w:hAnsi="Times New Roman" w:cs="Times New Roman"/>
          <w:sz w:val="24"/>
          <w:szCs w:val="24"/>
        </w:rPr>
        <w:t>https://orcid.org/0000-0001-6292-6173</w:t>
      </w:r>
    </w:p>
    <w:p w14:paraId="1C998EAA" w14:textId="77777777" w:rsidR="00A733CF" w:rsidRPr="00BE451D" w:rsidRDefault="00A733CF" w:rsidP="00A733CF">
      <w:pPr>
        <w:spacing w:before="120" w:after="0" w:line="240" w:lineRule="auto"/>
        <w:jc w:val="right"/>
        <w:rPr>
          <w:rFonts w:ascii="Arial" w:hAnsi="Arial" w:cs="Arial"/>
          <w:color w:val="494A4C"/>
          <w:sz w:val="18"/>
          <w:szCs w:val="18"/>
          <w:shd w:val="clear" w:color="auto" w:fill="FFFFFF"/>
        </w:rPr>
      </w:pPr>
    </w:p>
    <w:p w14:paraId="072F572D" w14:textId="3FDC10B0" w:rsidR="00605AB3" w:rsidRPr="005F42EA" w:rsidRDefault="00212E4A" w:rsidP="00E22FD2">
      <w:pPr>
        <w:spacing w:after="0" w:line="360" w:lineRule="auto"/>
        <w:jc w:val="both"/>
        <w:rPr>
          <w:rFonts w:cstheme="minorHAnsi"/>
          <w:b/>
          <w:sz w:val="28"/>
          <w:szCs w:val="28"/>
          <w:lang w:val="es-ES"/>
        </w:rPr>
      </w:pPr>
      <w:r w:rsidRPr="005F42EA">
        <w:rPr>
          <w:rFonts w:cstheme="minorHAnsi"/>
          <w:b/>
          <w:sz w:val="28"/>
          <w:szCs w:val="28"/>
          <w:lang w:val="es-ES"/>
        </w:rPr>
        <w:t xml:space="preserve">Resumen </w:t>
      </w:r>
    </w:p>
    <w:p w14:paraId="20A652E1" w14:textId="43196BE9" w:rsidR="00FB2E92" w:rsidRPr="00D84F26" w:rsidRDefault="00895F5D">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L</w:t>
      </w:r>
      <w:r w:rsidR="00817048" w:rsidRPr="00D84F26">
        <w:rPr>
          <w:rFonts w:ascii="Times New Roman" w:hAnsi="Times New Roman" w:cs="Times New Roman"/>
          <w:bCs/>
          <w:sz w:val="24"/>
          <w:szCs w:val="24"/>
          <w:lang w:val="es-ES"/>
        </w:rPr>
        <w:t xml:space="preserve">a presente investigación tiene como objetivo determinar la </w:t>
      </w:r>
      <w:r w:rsidR="000F43A7" w:rsidRPr="00D84F26">
        <w:rPr>
          <w:rFonts w:ascii="Times New Roman" w:hAnsi="Times New Roman" w:cs="Times New Roman"/>
          <w:bCs/>
          <w:sz w:val="24"/>
          <w:szCs w:val="24"/>
          <w:lang w:val="es-ES"/>
        </w:rPr>
        <w:t>influencia</w:t>
      </w:r>
      <w:r w:rsidR="00173141" w:rsidRPr="00D84F26">
        <w:rPr>
          <w:rFonts w:ascii="Times New Roman" w:hAnsi="Times New Roman" w:cs="Times New Roman"/>
          <w:bCs/>
          <w:sz w:val="24"/>
          <w:szCs w:val="24"/>
          <w:lang w:val="es-ES"/>
        </w:rPr>
        <w:t xml:space="preserve"> que el capital humano, medido a través de los factores de creatividad, </w:t>
      </w:r>
      <w:r w:rsidR="0055611E" w:rsidRPr="00D84F26">
        <w:rPr>
          <w:rFonts w:ascii="Times New Roman" w:hAnsi="Times New Roman" w:cs="Times New Roman"/>
          <w:bCs/>
          <w:sz w:val="24"/>
          <w:szCs w:val="24"/>
          <w:lang w:val="es-ES"/>
        </w:rPr>
        <w:t xml:space="preserve">competencias y </w:t>
      </w:r>
      <w:r w:rsidR="00173141" w:rsidRPr="00D84F26">
        <w:rPr>
          <w:rFonts w:ascii="Times New Roman" w:hAnsi="Times New Roman" w:cs="Times New Roman"/>
          <w:bCs/>
          <w:sz w:val="24"/>
          <w:szCs w:val="24"/>
          <w:lang w:val="es-ES"/>
        </w:rPr>
        <w:t>colaboración</w:t>
      </w:r>
      <w:r w:rsidR="0055611E" w:rsidRPr="00D84F26">
        <w:rPr>
          <w:rFonts w:ascii="Times New Roman" w:hAnsi="Times New Roman" w:cs="Times New Roman"/>
          <w:bCs/>
          <w:sz w:val="24"/>
          <w:szCs w:val="24"/>
          <w:lang w:val="es-ES"/>
        </w:rPr>
        <w:t>, tiene sobre el desempeño contextual de inst</w:t>
      </w:r>
      <w:r w:rsidR="00C2102E" w:rsidRPr="00D84F26">
        <w:rPr>
          <w:rFonts w:ascii="Times New Roman" w:hAnsi="Times New Roman" w:cs="Times New Roman"/>
          <w:bCs/>
          <w:sz w:val="24"/>
          <w:szCs w:val="24"/>
          <w:lang w:val="es-ES"/>
        </w:rPr>
        <w:t>ituciones de educación superior localizadas en el estado de Tamaulipas, México</w:t>
      </w:r>
      <w:r>
        <w:rPr>
          <w:rFonts w:ascii="Times New Roman" w:hAnsi="Times New Roman" w:cs="Times New Roman"/>
          <w:bCs/>
          <w:sz w:val="24"/>
          <w:szCs w:val="24"/>
          <w:lang w:val="es-ES"/>
        </w:rPr>
        <w:t>,</w:t>
      </w:r>
      <w:r w:rsidR="00B75889" w:rsidRPr="00D84F26">
        <w:rPr>
          <w:rFonts w:ascii="Times New Roman" w:hAnsi="Times New Roman" w:cs="Times New Roman"/>
          <w:bCs/>
          <w:sz w:val="24"/>
          <w:szCs w:val="24"/>
          <w:lang w:val="es-ES"/>
        </w:rPr>
        <w:t xml:space="preserve"> con la finalidad de brindar a la gerencia educativa </w:t>
      </w:r>
      <w:r w:rsidR="008230A0" w:rsidRPr="00D84F26">
        <w:rPr>
          <w:rFonts w:ascii="Times New Roman" w:hAnsi="Times New Roman" w:cs="Times New Roman"/>
          <w:bCs/>
          <w:sz w:val="24"/>
          <w:szCs w:val="24"/>
          <w:lang w:val="es-ES"/>
        </w:rPr>
        <w:t>información que sea de utilidad para potenciar el funcionamiento de su organización.</w:t>
      </w:r>
      <w:r w:rsidR="00E5230A" w:rsidRPr="00D84F26">
        <w:rPr>
          <w:rFonts w:ascii="Times New Roman" w:hAnsi="Times New Roman" w:cs="Times New Roman"/>
          <w:bCs/>
          <w:sz w:val="24"/>
          <w:szCs w:val="24"/>
          <w:lang w:val="es-ES"/>
        </w:rPr>
        <w:t xml:space="preserve"> </w:t>
      </w:r>
      <w:r w:rsidR="008230A0" w:rsidRPr="00D84F26">
        <w:rPr>
          <w:rFonts w:ascii="Times New Roman" w:hAnsi="Times New Roman" w:cs="Times New Roman"/>
          <w:bCs/>
          <w:sz w:val="24"/>
          <w:szCs w:val="24"/>
          <w:lang w:val="es-ES"/>
        </w:rPr>
        <w:t>El estudio se realiz</w:t>
      </w:r>
      <w:r>
        <w:rPr>
          <w:rFonts w:ascii="Times New Roman" w:hAnsi="Times New Roman" w:cs="Times New Roman"/>
          <w:bCs/>
          <w:sz w:val="24"/>
          <w:szCs w:val="24"/>
          <w:lang w:val="es-ES"/>
        </w:rPr>
        <w:t>ó</w:t>
      </w:r>
      <w:r w:rsidR="008230A0" w:rsidRPr="00D84F26">
        <w:rPr>
          <w:rFonts w:ascii="Times New Roman" w:hAnsi="Times New Roman" w:cs="Times New Roman"/>
          <w:bCs/>
          <w:sz w:val="24"/>
          <w:szCs w:val="24"/>
          <w:lang w:val="es-ES"/>
        </w:rPr>
        <w:t xml:space="preserve"> bajo un enfoque cuantitativo, de alcance </w:t>
      </w:r>
      <w:r w:rsidR="0055611E" w:rsidRPr="00D84F26">
        <w:rPr>
          <w:rFonts w:ascii="Times New Roman" w:hAnsi="Times New Roman" w:cs="Times New Roman"/>
          <w:bCs/>
          <w:sz w:val="24"/>
          <w:szCs w:val="24"/>
          <w:lang w:val="es-ES"/>
        </w:rPr>
        <w:t>descriptivo-</w:t>
      </w:r>
      <w:r w:rsidR="008230A0" w:rsidRPr="00D84F26">
        <w:rPr>
          <w:rFonts w:ascii="Times New Roman" w:hAnsi="Times New Roman" w:cs="Times New Roman"/>
          <w:bCs/>
          <w:sz w:val="24"/>
          <w:szCs w:val="24"/>
          <w:lang w:val="es-ES"/>
        </w:rPr>
        <w:t>correlacional</w:t>
      </w:r>
      <w:r w:rsidR="0055611E" w:rsidRPr="00D84F26">
        <w:rPr>
          <w:rFonts w:ascii="Times New Roman" w:hAnsi="Times New Roman" w:cs="Times New Roman"/>
          <w:bCs/>
          <w:sz w:val="24"/>
          <w:szCs w:val="24"/>
          <w:lang w:val="es-ES"/>
        </w:rPr>
        <w:t>-explicativo</w:t>
      </w:r>
      <w:r w:rsidR="008230A0" w:rsidRPr="00D84F26">
        <w:rPr>
          <w:rFonts w:ascii="Times New Roman" w:hAnsi="Times New Roman" w:cs="Times New Roman"/>
          <w:bCs/>
          <w:sz w:val="24"/>
          <w:szCs w:val="24"/>
          <w:lang w:val="es-ES"/>
        </w:rPr>
        <w:t xml:space="preserve"> con la participación de </w:t>
      </w:r>
      <w:r w:rsidR="0055611E" w:rsidRPr="00D84F26">
        <w:rPr>
          <w:rFonts w:ascii="Times New Roman" w:hAnsi="Times New Roman" w:cs="Times New Roman"/>
          <w:bCs/>
          <w:sz w:val="24"/>
          <w:szCs w:val="24"/>
          <w:lang w:val="es-ES"/>
        </w:rPr>
        <w:t>95</w:t>
      </w:r>
      <w:r w:rsidR="008230A0" w:rsidRPr="00D84F26">
        <w:rPr>
          <w:rFonts w:ascii="Times New Roman" w:hAnsi="Times New Roman" w:cs="Times New Roman"/>
          <w:bCs/>
          <w:sz w:val="24"/>
          <w:szCs w:val="24"/>
          <w:lang w:val="es-ES"/>
        </w:rPr>
        <w:t xml:space="preserve"> encuestados. La técnica de análisis de datos implementada corresponde a</w:t>
      </w:r>
      <w:r w:rsidR="00D02320" w:rsidRPr="00D84F26">
        <w:rPr>
          <w:rFonts w:ascii="Times New Roman" w:hAnsi="Times New Roman" w:cs="Times New Roman"/>
          <w:bCs/>
          <w:sz w:val="24"/>
          <w:szCs w:val="24"/>
          <w:lang w:val="es-ES"/>
        </w:rPr>
        <w:t xml:space="preserve">l </w:t>
      </w:r>
      <w:r w:rsidR="008230A0" w:rsidRPr="00D84F26">
        <w:rPr>
          <w:rFonts w:ascii="Times New Roman" w:hAnsi="Times New Roman" w:cs="Times New Roman"/>
          <w:bCs/>
          <w:sz w:val="24"/>
          <w:szCs w:val="24"/>
          <w:lang w:val="es-ES"/>
        </w:rPr>
        <w:t>modelo de regresión lineal</w:t>
      </w:r>
      <w:r>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xml:space="preserve"> </w:t>
      </w:r>
      <w:r w:rsidR="00A567CD">
        <w:rPr>
          <w:rFonts w:ascii="Times New Roman" w:hAnsi="Times New Roman" w:cs="Times New Roman"/>
          <w:bCs/>
          <w:sz w:val="24"/>
          <w:szCs w:val="24"/>
          <w:lang w:val="es-ES"/>
        </w:rPr>
        <w:t>Así, como parte de</w:t>
      </w:r>
      <w:r w:rsidR="006747C6">
        <w:rPr>
          <w:rFonts w:ascii="Times New Roman" w:hAnsi="Times New Roman" w:cs="Times New Roman"/>
          <w:bCs/>
          <w:sz w:val="24"/>
          <w:szCs w:val="24"/>
          <w:lang w:val="es-ES"/>
        </w:rPr>
        <w:t xml:space="preserve"> los resultados</w:t>
      </w:r>
      <w:r w:rsidR="00A567CD">
        <w:rPr>
          <w:rFonts w:ascii="Times New Roman" w:hAnsi="Times New Roman" w:cs="Times New Roman"/>
          <w:bCs/>
          <w:sz w:val="24"/>
          <w:szCs w:val="24"/>
          <w:lang w:val="es-ES"/>
        </w:rPr>
        <w:t>,</w:t>
      </w:r>
      <w:r w:rsidR="006747C6">
        <w:rPr>
          <w:rFonts w:ascii="Times New Roman" w:hAnsi="Times New Roman" w:cs="Times New Roman"/>
          <w:bCs/>
          <w:sz w:val="24"/>
          <w:szCs w:val="24"/>
          <w:lang w:val="es-ES"/>
        </w:rPr>
        <w:t xml:space="preserve"> se logró determinar</w:t>
      </w:r>
      <w:r w:rsidR="00A567CD">
        <w:rPr>
          <w:rFonts w:ascii="Times New Roman" w:hAnsi="Times New Roman" w:cs="Times New Roman"/>
          <w:bCs/>
          <w:sz w:val="24"/>
          <w:szCs w:val="24"/>
          <w:lang w:val="es-ES"/>
        </w:rPr>
        <w:t xml:space="preserve"> que</w:t>
      </w:r>
      <w:r w:rsidR="0055611E" w:rsidRPr="00D84F26">
        <w:rPr>
          <w:rFonts w:ascii="Times New Roman" w:hAnsi="Times New Roman" w:cs="Times New Roman"/>
          <w:bCs/>
          <w:sz w:val="24"/>
          <w:szCs w:val="24"/>
          <w:lang w:val="es-ES"/>
        </w:rPr>
        <w:t xml:space="preserve"> la colaboración, competencias y creatividad del capital humano in</w:t>
      </w:r>
      <w:r w:rsidR="000F43A7" w:rsidRPr="00D84F26">
        <w:rPr>
          <w:rFonts w:ascii="Times New Roman" w:hAnsi="Times New Roman" w:cs="Times New Roman"/>
          <w:bCs/>
          <w:sz w:val="24"/>
          <w:szCs w:val="24"/>
          <w:lang w:val="es-ES"/>
        </w:rPr>
        <w:t>fluyen</w:t>
      </w:r>
      <w:r w:rsidR="0055611E" w:rsidRPr="00D84F26">
        <w:rPr>
          <w:rFonts w:ascii="Times New Roman" w:hAnsi="Times New Roman" w:cs="Times New Roman"/>
          <w:bCs/>
          <w:sz w:val="24"/>
          <w:szCs w:val="24"/>
          <w:lang w:val="es-ES"/>
        </w:rPr>
        <w:t xml:space="preserve"> positiva y significativamente en el desempeño contextual de instituciones de educación superior</w:t>
      </w:r>
      <w:r w:rsidR="00CE248F">
        <w:rPr>
          <w:rFonts w:ascii="Times New Roman" w:hAnsi="Times New Roman" w:cs="Times New Roman"/>
          <w:bCs/>
          <w:sz w:val="24"/>
          <w:szCs w:val="24"/>
          <w:lang w:val="es-ES"/>
        </w:rPr>
        <w:t>.</w:t>
      </w:r>
      <w:r w:rsidR="00E5230A" w:rsidRPr="00D84F26">
        <w:rPr>
          <w:rFonts w:ascii="Times New Roman" w:hAnsi="Times New Roman" w:cs="Times New Roman"/>
          <w:bCs/>
          <w:sz w:val="24"/>
          <w:szCs w:val="24"/>
          <w:lang w:val="es-ES"/>
        </w:rPr>
        <w:t xml:space="preserve"> </w:t>
      </w:r>
      <w:r w:rsidR="000F085D">
        <w:rPr>
          <w:rFonts w:ascii="Times New Roman" w:hAnsi="Times New Roman" w:cs="Times New Roman"/>
          <w:bCs/>
          <w:sz w:val="24"/>
          <w:szCs w:val="24"/>
          <w:lang w:val="es-ES"/>
        </w:rPr>
        <w:t>Específicamente</w:t>
      </w:r>
      <w:r w:rsidR="00EC4578" w:rsidRPr="00D84F26">
        <w:rPr>
          <w:rFonts w:ascii="Times New Roman" w:hAnsi="Times New Roman" w:cs="Times New Roman"/>
          <w:bCs/>
          <w:sz w:val="24"/>
          <w:szCs w:val="24"/>
          <w:lang w:val="es-ES"/>
        </w:rPr>
        <w:t>, se observó que la colaboración explica 36.1</w:t>
      </w:r>
      <w:r w:rsidR="00A567CD">
        <w:rPr>
          <w:rFonts w:ascii="Times New Roman" w:hAnsi="Times New Roman" w:cs="Times New Roman"/>
          <w:bCs/>
          <w:sz w:val="24"/>
          <w:szCs w:val="24"/>
          <w:lang w:val="es-ES"/>
        </w:rPr>
        <w:t> </w:t>
      </w:r>
      <w:r w:rsidR="00EC4578" w:rsidRPr="00D84F26">
        <w:rPr>
          <w:rFonts w:ascii="Times New Roman" w:hAnsi="Times New Roman" w:cs="Times New Roman"/>
          <w:bCs/>
          <w:sz w:val="24"/>
          <w:szCs w:val="24"/>
          <w:lang w:val="es-ES"/>
        </w:rPr>
        <w:t xml:space="preserve">% el desempeño contextual del personal adscrito a </w:t>
      </w:r>
      <w:r w:rsidR="00424E4B">
        <w:rPr>
          <w:rFonts w:ascii="Times New Roman" w:hAnsi="Times New Roman" w:cs="Times New Roman"/>
          <w:bCs/>
          <w:sz w:val="24"/>
          <w:szCs w:val="24"/>
          <w:lang w:val="es-ES"/>
        </w:rPr>
        <w:t>estos centros educativos</w:t>
      </w:r>
      <w:r w:rsidR="006B60C3">
        <w:rPr>
          <w:rFonts w:ascii="Times New Roman" w:hAnsi="Times New Roman" w:cs="Times New Roman"/>
          <w:bCs/>
          <w:sz w:val="24"/>
          <w:szCs w:val="24"/>
          <w:lang w:val="es-ES"/>
        </w:rPr>
        <w:t>;</w:t>
      </w:r>
      <w:r w:rsidR="00EC4578" w:rsidRPr="00D84F26">
        <w:rPr>
          <w:rFonts w:ascii="Times New Roman" w:hAnsi="Times New Roman" w:cs="Times New Roman"/>
          <w:bCs/>
          <w:sz w:val="24"/>
          <w:szCs w:val="24"/>
          <w:lang w:val="es-ES"/>
        </w:rPr>
        <w:t xml:space="preserve"> las competencias tienen un aporte de 35</w:t>
      </w:r>
      <w:r w:rsidR="00A567CD">
        <w:rPr>
          <w:rFonts w:ascii="Times New Roman" w:hAnsi="Times New Roman" w:cs="Times New Roman"/>
          <w:bCs/>
          <w:sz w:val="24"/>
          <w:szCs w:val="24"/>
          <w:lang w:val="es-ES"/>
        </w:rPr>
        <w:t> </w:t>
      </w:r>
      <w:r w:rsidR="00EC4578" w:rsidRPr="00D84F26">
        <w:rPr>
          <w:rFonts w:ascii="Times New Roman" w:hAnsi="Times New Roman" w:cs="Times New Roman"/>
          <w:bCs/>
          <w:sz w:val="24"/>
          <w:szCs w:val="24"/>
          <w:lang w:val="es-ES"/>
        </w:rPr>
        <w:t>% sobre esta variable</w:t>
      </w:r>
      <w:r w:rsidR="006B60C3">
        <w:rPr>
          <w:rFonts w:ascii="Times New Roman" w:hAnsi="Times New Roman" w:cs="Times New Roman"/>
          <w:bCs/>
          <w:sz w:val="24"/>
          <w:szCs w:val="24"/>
          <w:lang w:val="es-ES"/>
        </w:rPr>
        <w:t xml:space="preserve">, </w:t>
      </w:r>
      <w:r w:rsidR="00CE248F">
        <w:rPr>
          <w:rFonts w:ascii="Times New Roman" w:hAnsi="Times New Roman" w:cs="Times New Roman"/>
          <w:bCs/>
          <w:sz w:val="24"/>
          <w:szCs w:val="24"/>
          <w:lang w:val="es-ES"/>
        </w:rPr>
        <w:t>y</w:t>
      </w:r>
      <w:r w:rsidR="00EC4578" w:rsidRPr="00D84F26">
        <w:rPr>
          <w:rFonts w:ascii="Times New Roman" w:hAnsi="Times New Roman" w:cs="Times New Roman"/>
          <w:bCs/>
          <w:sz w:val="24"/>
          <w:szCs w:val="24"/>
          <w:lang w:val="es-ES"/>
        </w:rPr>
        <w:t xml:space="preserve"> la </w:t>
      </w:r>
      <w:r w:rsidR="00EC4578" w:rsidRPr="00D84F26">
        <w:rPr>
          <w:rFonts w:ascii="Times New Roman" w:hAnsi="Times New Roman" w:cs="Times New Roman"/>
          <w:bCs/>
          <w:sz w:val="24"/>
          <w:szCs w:val="24"/>
          <w:lang w:val="es-ES"/>
        </w:rPr>
        <w:lastRenderedPageBreak/>
        <w:t>creatividad logr</w:t>
      </w:r>
      <w:r w:rsidR="002D4849" w:rsidRPr="00D84F26">
        <w:rPr>
          <w:rFonts w:ascii="Times New Roman" w:hAnsi="Times New Roman" w:cs="Times New Roman"/>
          <w:bCs/>
          <w:sz w:val="24"/>
          <w:szCs w:val="24"/>
          <w:lang w:val="es-ES"/>
        </w:rPr>
        <w:t>ó</w:t>
      </w:r>
      <w:r w:rsidR="00EC4578" w:rsidRPr="00D84F26">
        <w:rPr>
          <w:rFonts w:ascii="Times New Roman" w:hAnsi="Times New Roman" w:cs="Times New Roman"/>
          <w:bCs/>
          <w:sz w:val="24"/>
          <w:szCs w:val="24"/>
          <w:lang w:val="es-ES"/>
        </w:rPr>
        <w:t xml:space="preserve"> alcanzar 31</w:t>
      </w:r>
      <w:r w:rsidR="00A567CD">
        <w:rPr>
          <w:rFonts w:ascii="Times New Roman" w:hAnsi="Times New Roman" w:cs="Times New Roman"/>
          <w:bCs/>
          <w:sz w:val="24"/>
          <w:szCs w:val="24"/>
          <w:lang w:val="es-ES"/>
        </w:rPr>
        <w:t> </w:t>
      </w:r>
      <w:r w:rsidR="00EC4578" w:rsidRPr="00D84F26">
        <w:rPr>
          <w:rFonts w:ascii="Times New Roman" w:hAnsi="Times New Roman" w:cs="Times New Roman"/>
          <w:bCs/>
          <w:sz w:val="24"/>
          <w:szCs w:val="24"/>
          <w:lang w:val="es-ES"/>
        </w:rPr>
        <w:t>% de incidencia en el desempeño contextual.</w:t>
      </w:r>
      <w:r w:rsidR="007C63A6">
        <w:rPr>
          <w:rFonts w:ascii="Times New Roman" w:hAnsi="Times New Roman" w:cs="Times New Roman"/>
          <w:bCs/>
          <w:sz w:val="24"/>
          <w:szCs w:val="24"/>
          <w:lang w:val="es-ES"/>
        </w:rPr>
        <w:t xml:space="preserve"> </w:t>
      </w:r>
      <w:r w:rsidR="00DE4FE8" w:rsidRPr="00D84F26">
        <w:rPr>
          <w:rFonts w:ascii="Times New Roman" w:hAnsi="Times New Roman" w:cs="Times New Roman"/>
          <w:bCs/>
          <w:sz w:val="24"/>
          <w:szCs w:val="24"/>
          <w:lang w:val="es-ES"/>
        </w:rPr>
        <w:t>Es decir</w:t>
      </w:r>
      <w:r w:rsidR="00E04809">
        <w:rPr>
          <w:rFonts w:ascii="Times New Roman" w:hAnsi="Times New Roman" w:cs="Times New Roman"/>
          <w:bCs/>
          <w:sz w:val="24"/>
          <w:szCs w:val="24"/>
          <w:lang w:val="es-ES"/>
        </w:rPr>
        <w:t>:</w:t>
      </w:r>
      <w:r w:rsidR="00E04809" w:rsidRPr="00D84F26">
        <w:rPr>
          <w:rFonts w:ascii="Times New Roman" w:hAnsi="Times New Roman" w:cs="Times New Roman"/>
          <w:bCs/>
          <w:sz w:val="24"/>
          <w:szCs w:val="24"/>
          <w:lang w:val="es-ES"/>
        </w:rPr>
        <w:t xml:space="preserve"> </w:t>
      </w:r>
      <w:r w:rsidR="00DE4FE8" w:rsidRPr="00D84F26">
        <w:rPr>
          <w:rFonts w:ascii="Times New Roman" w:hAnsi="Times New Roman" w:cs="Times New Roman"/>
          <w:bCs/>
          <w:sz w:val="24"/>
          <w:szCs w:val="24"/>
          <w:lang w:val="es-ES"/>
        </w:rPr>
        <w:t xml:space="preserve">al existir mayores lazos de </w:t>
      </w:r>
      <w:r w:rsidR="002D4849" w:rsidRPr="00D84F26">
        <w:rPr>
          <w:rFonts w:ascii="Times New Roman" w:hAnsi="Times New Roman" w:cs="Times New Roman"/>
          <w:bCs/>
          <w:sz w:val="24"/>
          <w:szCs w:val="24"/>
          <w:lang w:val="es-ES"/>
        </w:rPr>
        <w:t>compañerismo</w:t>
      </w:r>
      <w:r w:rsidR="00D84F26" w:rsidRPr="00D84F26">
        <w:rPr>
          <w:rFonts w:ascii="Times New Roman" w:hAnsi="Times New Roman" w:cs="Times New Roman"/>
          <w:bCs/>
          <w:sz w:val="24"/>
          <w:szCs w:val="24"/>
          <w:lang w:val="es-ES"/>
        </w:rPr>
        <w:t xml:space="preserve"> y confianza </w:t>
      </w:r>
      <w:r w:rsidR="00D84F26">
        <w:rPr>
          <w:rFonts w:ascii="Times New Roman" w:hAnsi="Times New Roman" w:cs="Times New Roman"/>
          <w:bCs/>
          <w:sz w:val="24"/>
          <w:szCs w:val="24"/>
          <w:lang w:val="es-ES"/>
        </w:rPr>
        <w:t xml:space="preserve">entre los empleados, mayor será el desempeño alcanzado a nivel contextual. </w:t>
      </w:r>
      <w:r w:rsidR="00E04809">
        <w:rPr>
          <w:rFonts w:ascii="Times New Roman" w:hAnsi="Times New Roman" w:cs="Times New Roman"/>
          <w:bCs/>
          <w:sz w:val="24"/>
          <w:szCs w:val="24"/>
          <w:lang w:val="es-ES"/>
        </w:rPr>
        <w:t>Asi</w:t>
      </w:r>
      <w:r w:rsidR="00D84F26">
        <w:rPr>
          <w:rFonts w:ascii="Times New Roman" w:hAnsi="Times New Roman" w:cs="Times New Roman"/>
          <w:bCs/>
          <w:sz w:val="24"/>
          <w:szCs w:val="24"/>
          <w:lang w:val="es-ES"/>
        </w:rPr>
        <w:t xml:space="preserve">mismo, </w:t>
      </w:r>
      <w:r w:rsidR="00646469">
        <w:rPr>
          <w:rFonts w:ascii="Times New Roman" w:hAnsi="Times New Roman" w:cs="Times New Roman"/>
          <w:bCs/>
          <w:sz w:val="24"/>
          <w:szCs w:val="24"/>
          <w:lang w:val="es-ES"/>
        </w:rPr>
        <w:t>al poseer el personal las cualidades, competencias y aptitudes necesarias</w:t>
      </w:r>
      <w:r w:rsidR="00F44117">
        <w:rPr>
          <w:rFonts w:ascii="Times New Roman" w:hAnsi="Times New Roman" w:cs="Times New Roman"/>
          <w:bCs/>
          <w:sz w:val="24"/>
          <w:szCs w:val="24"/>
          <w:lang w:val="es-ES"/>
        </w:rPr>
        <w:t xml:space="preserve"> para el desarrollo de sus actividades, así como la creatividad y agilidad para solucionar problemas y generar nuevo conocimiento,</w:t>
      </w:r>
      <w:r w:rsidR="00646469">
        <w:rPr>
          <w:rFonts w:ascii="Times New Roman" w:hAnsi="Times New Roman" w:cs="Times New Roman"/>
          <w:bCs/>
          <w:sz w:val="24"/>
          <w:szCs w:val="24"/>
          <w:lang w:val="es-ES"/>
        </w:rPr>
        <w:t xml:space="preserve"> </w:t>
      </w:r>
      <w:r w:rsidR="00F44117">
        <w:rPr>
          <w:rFonts w:ascii="Times New Roman" w:hAnsi="Times New Roman" w:cs="Times New Roman"/>
          <w:bCs/>
          <w:sz w:val="24"/>
          <w:szCs w:val="24"/>
          <w:lang w:val="es-ES"/>
        </w:rPr>
        <w:t xml:space="preserve">el desempeño contextual </w:t>
      </w:r>
      <w:r w:rsidR="004D2B04">
        <w:rPr>
          <w:rFonts w:ascii="Times New Roman" w:hAnsi="Times New Roman" w:cs="Times New Roman"/>
          <w:bCs/>
          <w:sz w:val="24"/>
          <w:szCs w:val="24"/>
          <w:lang w:val="es-ES"/>
        </w:rPr>
        <w:t>será m</w:t>
      </w:r>
      <w:r w:rsidR="00B63777">
        <w:rPr>
          <w:rFonts w:ascii="Times New Roman" w:hAnsi="Times New Roman" w:cs="Times New Roman"/>
          <w:bCs/>
          <w:sz w:val="24"/>
          <w:szCs w:val="24"/>
          <w:lang w:val="es-ES"/>
        </w:rPr>
        <w:t>ayor</w:t>
      </w:r>
      <w:r w:rsidR="00F44117">
        <w:rPr>
          <w:rFonts w:ascii="Times New Roman" w:hAnsi="Times New Roman" w:cs="Times New Roman"/>
          <w:bCs/>
          <w:sz w:val="24"/>
          <w:szCs w:val="24"/>
          <w:lang w:val="es-ES"/>
        </w:rPr>
        <w:t xml:space="preserve"> positiva y significativamente</w:t>
      </w:r>
      <w:r w:rsidR="004D2B04">
        <w:rPr>
          <w:rFonts w:ascii="Times New Roman" w:hAnsi="Times New Roman" w:cs="Times New Roman"/>
          <w:bCs/>
          <w:sz w:val="24"/>
          <w:szCs w:val="24"/>
          <w:lang w:val="es-ES"/>
        </w:rPr>
        <w:t xml:space="preserve">, tal como lo evidencian los datos observados en </w:t>
      </w:r>
      <w:r w:rsidR="00264CC3">
        <w:rPr>
          <w:rFonts w:ascii="Times New Roman" w:hAnsi="Times New Roman" w:cs="Times New Roman"/>
          <w:bCs/>
          <w:sz w:val="24"/>
          <w:szCs w:val="24"/>
          <w:lang w:val="es-ES"/>
        </w:rPr>
        <w:t>la presente investigación</w:t>
      </w:r>
      <w:r w:rsidR="00F44117">
        <w:rPr>
          <w:rFonts w:ascii="Times New Roman" w:hAnsi="Times New Roman" w:cs="Times New Roman"/>
          <w:bCs/>
          <w:sz w:val="24"/>
          <w:szCs w:val="24"/>
          <w:lang w:val="es-ES"/>
        </w:rPr>
        <w:t>.</w:t>
      </w:r>
      <w:r w:rsidR="007C63A6">
        <w:rPr>
          <w:rFonts w:ascii="Times New Roman" w:hAnsi="Times New Roman" w:cs="Times New Roman"/>
          <w:bCs/>
          <w:sz w:val="24"/>
          <w:szCs w:val="24"/>
          <w:lang w:val="es-ES"/>
        </w:rPr>
        <w:t xml:space="preserve"> </w:t>
      </w:r>
    </w:p>
    <w:p w14:paraId="11426B05" w14:textId="414D9386" w:rsidR="00212E4A" w:rsidRPr="00D84F26" w:rsidRDefault="00212E4A" w:rsidP="00E22FD2">
      <w:pPr>
        <w:spacing w:after="0" w:line="360" w:lineRule="auto"/>
        <w:jc w:val="both"/>
        <w:rPr>
          <w:rFonts w:ascii="Times New Roman" w:hAnsi="Times New Roman" w:cs="Times New Roman"/>
          <w:bCs/>
          <w:sz w:val="24"/>
          <w:szCs w:val="24"/>
          <w:lang w:val="es-ES"/>
        </w:rPr>
      </w:pPr>
      <w:r w:rsidRPr="005F42EA">
        <w:rPr>
          <w:rFonts w:cstheme="minorHAnsi"/>
          <w:b/>
          <w:sz w:val="28"/>
          <w:szCs w:val="28"/>
          <w:lang w:val="es-ES"/>
        </w:rPr>
        <w:t>Palabras clave:</w:t>
      </w:r>
      <w:r w:rsidRPr="005F42EA">
        <w:rPr>
          <w:rFonts w:ascii="Times New Roman" w:hAnsi="Times New Roman" w:cs="Times New Roman"/>
          <w:bCs/>
          <w:sz w:val="24"/>
          <w:szCs w:val="24"/>
          <w:lang w:val="es-ES"/>
        </w:rPr>
        <w:t xml:space="preserve"> </w:t>
      </w:r>
      <w:r w:rsidR="004C3B51">
        <w:rPr>
          <w:rFonts w:ascii="Times New Roman" w:hAnsi="Times New Roman" w:cs="Times New Roman"/>
          <w:bCs/>
          <w:sz w:val="24"/>
          <w:szCs w:val="24"/>
          <w:lang w:val="es-ES"/>
        </w:rPr>
        <w:t>c</w:t>
      </w:r>
      <w:r w:rsidR="004C3B51" w:rsidRPr="00D84F26">
        <w:rPr>
          <w:rFonts w:ascii="Times New Roman" w:hAnsi="Times New Roman" w:cs="Times New Roman"/>
          <w:bCs/>
          <w:sz w:val="24"/>
          <w:szCs w:val="24"/>
          <w:lang w:val="es-ES"/>
        </w:rPr>
        <w:t xml:space="preserve">alidad </w:t>
      </w:r>
      <w:r w:rsidR="0022037C" w:rsidRPr="00D84F26">
        <w:rPr>
          <w:rFonts w:ascii="Times New Roman" w:hAnsi="Times New Roman" w:cs="Times New Roman"/>
          <w:bCs/>
          <w:sz w:val="24"/>
          <w:szCs w:val="24"/>
          <w:lang w:val="es-ES"/>
        </w:rPr>
        <w:t>educativa</w:t>
      </w:r>
      <w:r w:rsidRPr="00D84F26">
        <w:rPr>
          <w:rFonts w:ascii="Times New Roman" w:hAnsi="Times New Roman" w:cs="Times New Roman"/>
          <w:bCs/>
          <w:sz w:val="24"/>
          <w:szCs w:val="24"/>
          <w:lang w:val="es-ES"/>
        </w:rPr>
        <w:t xml:space="preserve">, </w:t>
      </w:r>
      <w:r w:rsidR="00334BD2">
        <w:rPr>
          <w:rFonts w:ascii="Times New Roman" w:hAnsi="Times New Roman" w:cs="Times New Roman"/>
          <w:bCs/>
          <w:sz w:val="24"/>
          <w:szCs w:val="24"/>
          <w:lang w:val="es-ES"/>
        </w:rPr>
        <w:t xml:space="preserve">capital humano, desempeño contextual, </w:t>
      </w:r>
      <w:r w:rsidR="005A464D" w:rsidRPr="00D84F26">
        <w:rPr>
          <w:rFonts w:ascii="Times New Roman" w:hAnsi="Times New Roman" w:cs="Times New Roman"/>
          <w:bCs/>
          <w:sz w:val="24"/>
          <w:szCs w:val="24"/>
          <w:lang w:val="es-ES"/>
        </w:rPr>
        <w:t xml:space="preserve">desempeño </w:t>
      </w:r>
      <w:r w:rsidR="00E5230A" w:rsidRPr="00D84F26">
        <w:rPr>
          <w:rFonts w:ascii="Times New Roman" w:hAnsi="Times New Roman" w:cs="Times New Roman"/>
          <w:bCs/>
          <w:sz w:val="24"/>
          <w:szCs w:val="24"/>
          <w:lang w:val="es-ES"/>
        </w:rPr>
        <w:t>organizacional</w:t>
      </w:r>
      <w:r w:rsidR="005A464D" w:rsidRPr="00D84F26">
        <w:rPr>
          <w:rFonts w:ascii="Times New Roman" w:hAnsi="Times New Roman" w:cs="Times New Roman"/>
          <w:bCs/>
          <w:sz w:val="24"/>
          <w:szCs w:val="24"/>
          <w:lang w:val="es-ES"/>
        </w:rPr>
        <w:t xml:space="preserve">, </w:t>
      </w:r>
      <w:r w:rsidR="0022037C" w:rsidRPr="00D84F26">
        <w:rPr>
          <w:rFonts w:ascii="Times New Roman" w:hAnsi="Times New Roman" w:cs="Times New Roman"/>
          <w:bCs/>
          <w:sz w:val="24"/>
          <w:szCs w:val="24"/>
          <w:lang w:val="es-ES"/>
        </w:rPr>
        <w:t>eficacia educacional</w:t>
      </w:r>
      <w:r w:rsidRPr="00D84F26">
        <w:rPr>
          <w:rFonts w:ascii="Times New Roman" w:hAnsi="Times New Roman" w:cs="Times New Roman"/>
          <w:bCs/>
          <w:sz w:val="24"/>
          <w:szCs w:val="24"/>
          <w:lang w:val="es-ES"/>
        </w:rPr>
        <w:t>.</w:t>
      </w:r>
    </w:p>
    <w:p w14:paraId="405BAA28" w14:textId="77777777" w:rsidR="00D66305" w:rsidRPr="00D84F26" w:rsidRDefault="00D66305" w:rsidP="00E22FD2">
      <w:pPr>
        <w:spacing w:after="0" w:line="360" w:lineRule="auto"/>
        <w:jc w:val="both"/>
        <w:rPr>
          <w:rFonts w:ascii="Times New Roman" w:hAnsi="Times New Roman" w:cs="Times New Roman"/>
          <w:bCs/>
          <w:sz w:val="24"/>
          <w:szCs w:val="24"/>
          <w:lang w:val="es-ES"/>
        </w:rPr>
      </w:pPr>
    </w:p>
    <w:p w14:paraId="105FA5C7" w14:textId="5DDDB720" w:rsidR="00212E4A" w:rsidRPr="00926296" w:rsidRDefault="00D66305" w:rsidP="00E22FD2">
      <w:pPr>
        <w:spacing w:after="0" w:line="360" w:lineRule="auto"/>
        <w:jc w:val="both"/>
        <w:rPr>
          <w:rFonts w:cstheme="minorHAnsi"/>
          <w:b/>
          <w:sz w:val="28"/>
          <w:szCs w:val="28"/>
          <w:lang w:val="en-US"/>
        </w:rPr>
      </w:pPr>
      <w:r w:rsidRPr="00926296">
        <w:rPr>
          <w:rFonts w:cstheme="minorHAnsi"/>
          <w:b/>
          <w:sz w:val="28"/>
          <w:szCs w:val="28"/>
          <w:lang w:val="en-US"/>
        </w:rPr>
        <w:t>Abstract</w:t>
      </w:r>
    </w:p>
    <w:p w14:paraId="1BD23DF4" w14:textId="553106A6" w:rsidR="005A464D" w:rsidRDefault="001D06CF">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sidR="000F43A7" w:rsidRPr="00E22FD2">
        <w:rPr>
          <w:rFonts w:ascii="Times New Roman" w:hAnsi="Times New Roman" w:cs="Times New Roman"/>
          <w:bCs/>
          <w:sz w:val="24"/>
          <w:szCs w:val="24"/>
          <w:lang w:val="en-US"/>
        </w:rPr>
        <w:t xml:space="preserve">he present research aims to determine the influence that human capital, measured through the factors of creativity, </w:t>
      </w:r>
      <w:proofErr w:type="gramStart"/>
      <w:r w:rsidR="000F43A7" w:rsidRPr="00E22FD2">
        <w:rPr>
          <w:rFonts w:ascii="Times New Roman" w:hAnsi="Times New Roman" w:cs="Times New Roman"/>
          <w:bCs/>
          <w:sz w:val="24"/>
          <w:szCs w:val="24"/>
          <w:lang w:val="en-US"/>
        </w:rPr>
        <w:t>competences</w:t>
      </w:r>
      <w:proofErr w:type="gramEnd"/>
      <w:r w:rsidR="000F43A7" w:rsidRPr="00E22FD2">
        <w:rPr>
          <w:rFonts w:ascii="Times New Roman" w:hAnsi="Times New Roman" w:cs="Times New Roman"/>
          <w:bCs/>
          <w:sz w:val="24"/>
          <w:szCs w:val="24"/>
          <w:lang w:val="en-US"/>
        </w:rPr>
        <w:t xml:space="preserve"> and collaboration, has on the contextual performance of higher education institutions located in the state of Tamaulipas, Mexico in order to provide educational management with information that is useful to enhance the operation of your organization.</w:t>
      </w:r>
      <w:r w:rsidR="00E5230A" w:rsidRPr="00E22FD2">
        <w:rPr>
          <w:rFonts w:ascii="Times New Roman" w:hAnsi="Times New Roman" w:cs="Times New Roman"/>
          <w:bCs/>
          <w:sz w:val="24"/>
          <w:szCs w:val="24"/>
          <w:lang w:val="en-US"/>
        </w:rPr>
        <w:t xml:space="preserve"> </w:t>
      </w:r>
      <w:r w:rsidR="002B565E" w:rsidRPr="00E22FD2">
        <w:rPr>
          <w:rFonts w:ascii="Times New Roman" w:hAnsi="Times New Roman" w:cs="Times New Roman"/>
          <w:bCs/>
          <w:sz w:val="24"/>
          <w:szCs w:val="24"/>
          <w:lang w:val="en-US"/>
        </w:rPr>
        <w:t xml:space="preserve">The study is carried out under a quantitative approach, descriptive-correlational-explanatory scope with the participation of 95 respondents. </w:t>
      </w:r>
      <w:r w:rsidR="00424E4B" w:rsidRPr="00E22FD2">
        <w:rPr>
          <w:rFonts w:ascii="Times New Roman" w:hAnsi="Times New Roman" w:cs="Times New Roman"/>
          <w:bCs/>
          <w:sz w:val="24"/>
          <w:szCs w:val="24"/>
          <w:lang w:val="en-US"/>
        </w:rPr>
        <w:t>The data analysis technique implemented corresponds to the linear regression model</w:t>
      </w:r>
      <w:r w:rsidR="00EB3ECA">
        <w:rPr>
          <w:rFonts w:ascii="Times New Roman" w:hAnsi="Times New Roman" w:cs="Times New Roman"/>
          <w:bCs/>
          <w:sz w:val="24"/>
          <w:szCs w:val="24"/>
          <w:lang w:val="en-US"/>
        </w:rPr>
        <w:t>. As part of the results,</w:t>
      </w:r>
      <w:r w:rsidR="00424E4B" w:rsidRPr="00E22FD2">
        <w:rPr>
          <w:rFonts w:ascii="Times New Roman" w:hAnsi="Times New Roman" w:cs="Times New Roman"/>
          <w:bCs/>
          <w:sz w:val="24"/>
          <w:szCs w:val="24"/>
          <w:lang w:val="en-US"/>
        </w:rPr>
        <w:t xml:space="preserve"> it was observed that collaboration explains</w:t>
      </w:r>
      <w:r w:rsidR="00EB3ECA">
        <w:rPr>
          <w:rFonts w:ascii="Times New Roman" w:hAnsi="Times New Roman" w:cs="Times New Roman"/>
          <w:bCs/>
          <w:sz w:val="24"/>
          <w:szCs w:val="24"/>
          <w:lang w:val="en-US"/>
        </w:rPr>
        <w:t xml:space="preserve"> in</w:t>
      </w:r>
      <w:r w:rsidR="00424E4B" w:rsidRPr="00E22FD2">
        <w:rPr>
          <w:rFonts w:ascii="Times New Roman" w:hAnsi="Times New Roman" w:cs="Times New Roman"/>
          <w:bCs/>
          <w:sz w:val="24"/>
          <w:szCs w:val="24"/>
          <w:lang w:val="en-US"/>
        </w:rPr>
        <w:t xml:space="preserve"> 36.1</w:t>
      </w:r>
      <w:r w:rsidR="00EB3ECA">
        <w:rPr>
          <w:rFonts w:ascii="Times New Roman" w:hAnsi="Times New Roman" w:cs="Times New Roman"/>
          <w:bCs/>
          <w:sz w:val="24"/>
          <w:szCs w:val="24"/>
          <w:lang w:val="en-US"/>
        </w:rPr>
        <w:t> </w:t>
      </w:r>
      <w:r w:rsidR="00424E4B" w:rsidRPr="00E22FD2">
        <w:rPr>
          <w:rFonts w:ascii="Times New Roman" w:hAnsi="Times New Roman" w:cs="Times New Roman"/>
          <w:bCs/>
          <w:sz w:val="24"/>
          <w:szCs w:val="24"/>
          <w:lang w:val="en-US"/>
        </w:rPr>
        <w:t>% the contextual performance of the personnel assigned to these educational centers, while the competences have a contribution of 35</w:t>
      </w:r>
      <w:r w:rsidR="00EB3ECA">
        <w:rPr>
          <w:rFonts w:ascii="Times New Roman" w:hAnsi="Times New Roman" w:cs="Times New Roman"/>
          <w:bCs/>
          <w:sz w:val="24"/>
          <w:szCs w:val="24"/>
          <w:lang w:val="en-US"/>
        </w:rPr>
        <w:t> </w:t>
      </w:r>
      <w:r w:rsidR="00424E4B" w:rsidRPr="00E22FD2">
        <w:rPr>
          <w:rFonts w:ascii="Times New Roman" w:hAnsi="Times New Roman" w:cs="Times New Roman"/>
          <w:bCs/>
          <w:sz w:val="24"/>
          <w:szCs w:val="24"/>
          <w:lang w:val="en-US"/>
        </w:rPr>
        <w:t xml:space="preserve">% on this variable, </w:t>
      </w:r>
      <w:r w:rsidR="00F22570">
        <w:rPr>
          <w:rFonts w:ascii="Times New Roman" w:hAnsi="Times New Roman" w:cs="Times New Roman"/>
          <w:bCs/>
          <w:sz w:val="24"/>
          <w:szCs w:val="24"/>
          <w:lang w:val="en-US"/>
        </w:rPr>
        <w:t>and</w:t>
      </w:r>
      <w:r w:rsidR="00F22570" w:rsidRPr="00E22FD2">
        <w:rPr>
          <w:rFonts w:ascii="Times New Roman" w:hAnsi="Times New Roman" w:cs="Times New Roman"/>
          <w:bCs/>
          <w:sz w:val="24"/>
          <w:szCs w:val="24"/>
          <w:lang w:val="en-US"/>
        </w:rPr>
        <w:t xml:space="preserve"> </w:t>
      </w:r>
      <w:r w:rsidR="00424E4B" w:rsidRPr="00E22FD2">
        <w:rPr>
          <w:rFonts w:ascii="Times New Roman" w:hAnsi="Times New Roman" w:cs="Times New Roman"/>
          <w:bCs/>
          <w:sz w:val="24"/>
          <w:szCs w:val="24"/>
          <w:lang w:val="en-US"/>
        </w:rPr>
        <w:t>creativity managed to reach a 31</w:t>
      </w:r>
      <w:r w:rsidR="00EB3ECA">
        <w:rPr>
          <w:rFonts w:ascii="Times New Roman" w:hAnsi="Times New Roman" w:cs="Times New Roman"/>
          <w:bCs/>
          <w:sz w:val="24"/>
          <w:szCs w:val="24"/>
          <w:lang w:val="en-US"/>
        </w:rPr>
        <w:t> </w:t>
      </w:r>
      <w:r w:rsidR="00424E4B" w:rsidRPr="00E22FD2">
        <w:rPr>
          <w:rFonts w:ascii="Times New Roman" w:hAnsi="Times New Roman" w:cs="Times New Roman"/>
          <w:bCs/>
          <w:sz w:val="24"/>
          <w:szCs w:val="24"/>
          <w:lang w:val="en-US"/>
        </w:rPr>
        <w:t>% incidence in contextual performance.</w:t>
      </w:r>
      <w:r w:rsidR="00EB3ECA">
        <w:rPr>
          <w:rFonts w:ascii="Times New Roman" w:hAnsi="Times New Roman" w:cs="Times New Roman"/>
          <w:bCs/>
          <w:sz w:val="24"/>
          <w:szCs w:val="24"/>
          <w:lang w:val="en-US"/>
        </w:rPr>
        <w:t xml:space="preserve"> </w:t>
      </w:r>
      <w:r w:rsidR="00264CC3" w:rsidRPr="00E22FD2">
        <w:rPr>
          <w:rFonts w:ascii="Times New Roman" w:hAnsi="Times New Roman" w:cs="Times New Roman"/>
          <w:bCs/>
          <w:sz w:val="24"/>
          <w:szCs w:val="24"/>
          <w:lang w:val="en-US"/>
        </w:rPr>
        <w:t>That is</w:t>
      </w:r>
      <w:r>
        <w:rPr>
          <w:rFonts w:ascii="Times New Roman" w:hAnsi="Times New Roman" w:cs="Times New Roman"/>
          <w:bCs/>
          <w:sz w:val="24"/>
          <w:szCs w:val="24"/>
          <w:lang w:val="en-US"/>
        </w:rPr>
        <w:t>:</w:t>
      </w:r>
      <w:r w:rsidRPr="00E22FD2">
        <w:rPr>
          <w:rFonts w:ascii="Times New Roman" w:hAnsi="Times New Roman" w:cs="Times New Roman"/>
          <w:bCs/>
          <w:sz w:val="24"/>
          <w:szCs w:val="24"/>
          <w:lang w:val="en-US"/>
        </w:rPr>
        <w:t xml:space="preserve"> </w:t>
      </w:r>
      <w:r w:rsidR="00264CC3" w:rsidRPr="00E22FD2">
        <w:rPr>
          <w:rFonts w:ascii="Times New Roman" w:hAnsi="Times New Roman" w:cs="Times New Roman"/>
          <w:bCs/>
          <w:sz w:val="24"/>
          <w:szCs w:val="24"/>
          <w:lang w:val="en-US"/>
        </w:rPr>
        <w:t xml:space="preserve">as there are greater bonds of companionship and trust among employees, the higher the performance achieved at the contextual level. Likewise, as staff possess the qualities, </w:t>
      </w:r>
      <w:proofErr w:type="gramStart"/>
      <w:r w:rsidR="00264CC3" w:rsidRPr="00E22FD2">
        <w:rPr>
          <w:rFonts w:ascii="Times New Roman" w:hAnsi="Times New Roman" w:cs="Times New Roman"/>
          <w:bCs/>
          <w:sz w:val="24"/>
          <w:szCs w:val="24"/>
          <w:lang w:val="en-US"/>
        </w:rPr>
        <w:t>competencies</w:t>
      </w:r>
      <w:proofErr w:type="gramEnd"/>
      <w:r w:rsidR="00264CC3" w:rsidRPr="00E22FD2">
        <w:rPr>
          <w:rFonts w:ascii="Times New Roman" w:hAnsi="Times New Roman" w:cs="Times New Roman"/>
          <w:bCs/>
          <w:sz w:val="24"/>
          <w:szCs w:val="24"/>
          <w:lang w:val="en-US"/>
        </w:rPr>
        <w:t xml:space="preserve"> and aptitudes necessary for the development of their activities, as well as the creativity and agility to solve problems and generate new knowledge, the contextual performance will be positively and significantly higher, as evidenced by the data. observed in the present investigation. </w:t>
      </w:r>
    </w:p>
    <w:p w14:paraId="411033F9" w14:textId="5EC2F8CC" w:rsidR="002C7A4B" w:rsidRDefault="002C7A4B">
      <w:pPr>
        <w:spacing w:after="0" w:line="360" w:lineRule="auto"/>
        <w:jc w:val="both"/>
        <w:rPr>
          <w:rFonts w:ascii="Times New Roman" w:hAnsi="Times New Roman" w:cs="Times New Roman"/>
          <w:bCs/>
          <w:sz w:val="24"/>
          <w:szCs w:val="24"/>
          <w:lang w:val="en-US"/>
        </w:rPr>
      </w:pPr>
      <w:r w:rsidRPr="00926296">
        <w:rPr>
          <w:rFonts w:cstheme="minorHAnsi"/>
          <w:b/>
          <w:sz w:val="28"/>
          <w:szCs w:val="28"/>
          <w:lang w:val="en-US"/>
        </w:rPr>
        <w:t>Keywords:</w:t>
      </w:r>
      <w:r w:rsidRPr="002C7A4B">
        <w:rPr>
          <w:rFonts w:ascii="Times New Roman" w:hAnsi="Times New Roman" w:cs="Times New Roman"/>
          <w:bCs/>
          <w:sz w:val="24"/>
          <w:szCs w:val="24"/>
          <w:lang w:val="en-US"/>
        </w:rPr>
        <w:t xml:space="preserve"> educational quality, human capital, contextual performance, organizational performance, educational effectiveness.</w:t>
      </w:r>
    </w:p>
    <w:p w14:paraId="54D8F482" w14:textId="563BDF9C" w:rsidR="005F42EA" w:rsidRDefault="005F42EA">
      <w:pPr>
        <w:spacing w:after="0" w:line="360" w:lineRule="auto"/>
        <w:jc w:val="both"/>
        <w:rPr>
          <w:rFonts w:ascii="Times New Roman" w:hAnsi="Times New Roman" w:cs="Times New Roman"/>
          <w:bCs/>
          <w:sz w:val="24"/>
          <w:szCs w:val="24"/>
          <w:lang w:val="en-US"/>
        </w:rPr>
      </w:pPr>
    </w:p>
    <w:p w14:paraId="51FE551D" w14:textId="25141387" w:rsidR="005F42EA" w:rsidRDefault="005F42EA">
      <w:pPr>
        <w:spacing w:after="0" w:line="360" w:lineRule="auto"/>
        <w:jc w:val="both"/>
        <w:rPr>
          <w:rFonts w:ascii="Times New Roman" w:hAnsi="Times New Roman" w:cs="Times New Roman"/>
          <w:bCs/>
          <w:sz w:val="24"/>
          <w:szCs w:val="24"/>
          <w:lang w:val="en-US"/>
        </w:rPr>
      </w:pPr>
    </w:p>
    <w:p w14:paraId="193B2F1A" w14:textId="1B6D7584" w:rsidR="005F42EA" w:rsidRPr="005F42EA" w:rsidRDefault="005F42EA">
      <w:pPr>
        <w:spacing w:after="0" w:line="360" w:lineRule="auto"/>
        <w:jc w:val="both"/>
        <w:rPr>
          <w:rFonts w:cstheme="minorHAnsi"/>
          <w:b/>
          <w:sz w:val="28"/>
          <w:szCs w:val="28"/>
          <w:lang w:val="es-ES"/>
        </w:rPr>
      </w:pPr>
      <w:r w:rsidRPr="005F42EA">
        <w:rPr>
          <w:rFonts w:cstheme="minorHAnsi"/>
          <w:b/>
          <w:sz w:val="28"/>
          <w:szCs w:val="28"/>
          <w:lang w:val="es-ES"/>
        </w:rPr>
        <w:lastRenderedPageBreak/>
        <w:t>Resumo</w:t>
      </w:r>
    </w:p>
    <w:p w14:paraId="228BBC9A" w14:textId="77777777" w:rsidR="005F42EA" w:rsidRPr="005F42EA" w:rsidRDefault="005F42EA" w:rsidP="005F42EA">
      <w:pPr>
        <w:spacing w:after="0" w:line="360" w:lineRule="auto"/>
        <w:jc w:val="both"/>
        <w:rPr>
          <w:rFonts w:ascii="Times New Roman" w:hAnsi="Times New Roman" w:cs="Times New Roman"/>
          <w:bCs/>
          <w:sz w:val="24"/>
          <w:szCs w:val="24"/>
        </w:rPr>
      </w:pPr>
      <w:r w:rsidRPr="005F42EA">
        <w:rPr>
          <w:rFonts w:ascii="Times New Roman" w:hAnsi="Times New Roman" w:cs="Times New Roman"/>
          <w:bCs/>
          <w:sz w:val="24"/>
          <w:szCs w:val="24"/>
        </w:rPr>
        <w:t xml:space="preserve">O objetivo </w:t>
      </w:r>
      <w:proofErr w:type="spellStart"/>
      <w:r w:rsidRPr="005F42EA">
        <w:rPr>
          <w:rFonts w:ascii="Times New Roman" w:hAnsi="Times New Roman" w:cs="Times New Roman"/>
          <w:bCs/>
          <w:sz w:val="24"/>
          <w:szCs w:val="24"/>
        </w:rPr>
        <w:t>desta</w:t>
      </w:r>
      <w:proofErr w:type="spellEnd"/>
      <w:r w:rsidRPr="005F42EA">
        <w:rPr>
          <w:rFonts w:ascii="Times New Roman" w:hAnsi="Times New Roman" w:cs="Times New Roman"/>
          <w:bCs/>
          <w:sz w:val="24"/>
          <w:szCs w:val="24"/>
        </w:rPr>
        <w:t xml:space="preserve"> pesquisa é determinar a </w:t>
      </w:r>
      <w:proofErr w:type="spellStart"/>
      <w:r w:rsidRPr="005F42EA">
        <w:rPr>
          <w:rFonts w:ascii="Times New Roman" w:hAnsi="Times New Roman" w:cs="Times New Roman"/>
          <w:bCs/>
          <w:sz w:val="24"/>
          <w:szCs w:val="24"/>
        </w:rPr>
        <w:t>influência</w:t>
      </w:r>
      <w:proofErr w:type="spellEnd"/>
      <w:r w:rsidRPr="005F42EA">
        <w:rPr>
          <w:rFonts w:ascii="Times New Roman" w:hAnsi="Times New Roman" w:cs="Times New Roman"/>
          <w:bCs/>
          <w:sz w:val="24"/>
          <w:szCs w:val="24"/>
        </w:rPr>
        <w:t xml:space="preserve"> que o capital humano, medido </w:t>
      </w:r>
      <w:proofErr w:type="spellStart"/>
      <w:r w:rsidRPr="005F42EA">
        <w:rPr>
          <w:rFonts w:ascii="Times New Roman" w:hAnsi="Times New Roman" w:cs="Times New Roman"/>
          <w:bCs/>
          <w:sz w:val="24"/>
          <w:szCs w:val="24"/>
        </w:rPr>
        <w:t>através</w:t>
      </w:r>
      <w:proofErr w:type="spellEnd"/>
      <w:r w:rsidRPr="005F42EA">
        <w:rPr>
          <w:rFonts w:ascii="Times New Roman" w:hAnsi="Times New Roman" w:cs="Times New Roman"/>
          <w:bCs/>
          <w:sz w:val="24"/>
          <w:szCs w:val="24"/>
        </w:rPr>
        <w:t xml:space="preserve"> dos fatores de </w:t>
      </w:r>
      <w:proofErr w:type="spellStart"/>
      <w:r w:rsidRPr="005F42EA">
        <w:rPr>
          <w:rFonts w:ascii="Times New Roman" w:hAnsi="Times New Roman" w:cs="Times New Roman"/>
          <w:bCs/>
          <w:sz w:val="24"/>
          <w:szCs w:val="24"/>
        </w:rPr>
        <w:t>criatividade</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competências</w:t>
      </w:r>
      <w:proofErr w:type="spellEnd"/>
      <w:r w:rsidRPr="005F42EA">
        <w:rPr>
          <w:rFonts w:ascii="Times New Roman" w:hAnsi="Times New Roman" w:cs="Times New Roman"/>
          <w:bCs/>
          <w:sz w:val="24"/>
          <w:szCs w:val="24"/>
        </w:rPr>
        <w:t xml:space="preserve"> e </w:t>
      </w:r>
      <w:proofErr w:type="spellStart"/>
      <w:r w:rsidRPr="005F42EA">
        <w:rPr>
          <w:rFonts w:ascii="Times New Roman" w:hAnsi="Times New Roman" w:cs="Times New Roman"/>
          <w:bCs/>
          <w:sz w:val="24"/>
          <w:szCs w:val="24"/>
        </w:rPr>
        <w:t>colaboração</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tem</w:t>
      </w:r>
      <w:proofErr w:type="spellEnd"/>
      <w:r w:rsidRPr="005F42EA">
        <w:rPr>
          <w:rFonts w:ascii="Times New Roman" w:hAnsi="Times New Roman" w:cs="Times New Roman"/>
          <w:bCs/>
          <w:sz w:val="24"/>
          <w:szCs w:val="24"/>
        </w:rPr>
        <w:t xml:space="preserve"> no </w:t>
      </w:r>
      <w:proofErr w:type="spellStart"/>
      <w:r w:rsidRPr="005F42EA">
        <w:rPr>
          <w:rFonts w:ascii="Times New Roman" w:hAnsi="Times New Roman" w:cs="Times New Roman"/>
          <w:bCs/>
          <w:sz w:val="24"/>
          <w:szCs w:val="24"/>
        </w:rPr>
        <w:t>desempenho</w:t>
      </w:r>
      <w:proofErr w:type="spellEnd"/>
      <w:r w:rsidRPr="005F42EA">
        <w:rPr>
          <w:rFonts w:ascii="Times New Roman" w:hAnsi="Times New Roman" w:cs="Times New Roman"/>
          <w:bCs/>
          <w:sz w:val="24"/>
          <w:szCs w:val="24"/>
        </w:rPr>
        <w:t xml:space="preserve"> contextual de </w:t>
      </w:r>
      <w:proofErr w:type="spellStart"/>
      <w:r w:rsidRPr="005F42EA">
        <w:rPr>
          <w:rFonts w:ascii="Times New Roman" w:hAnsi="Times New Roman" w:cs="Times New Roman"/>
          <w:bCs/>
          <w:sz w:val="24"/>
          <w:szCs w:val="24"/>
        </w:rPr>
        <w:t>instituições</w:t>
      </w:r>
      <w:proofErr w:type="spellEnd"/>
      <w:r w:rsidRPr="005F42EA">
        <w:rPr>
          <w:rFonts w:ascii="Times New Roman" w:hAnsi="Times New Roman" w:cs="Times New Roman"/>
          <w:bCs/>
          <w:sz w:val="24"/>
          <w:szCs w:val="24"/>
        </w:rPr>
        <w:t xml:space="preserve"> de </w:t>
      </w:r>
      <w:proofErr w:type="spellStart"/>
      <w:r w:rsidRPr="005F42EA">
        <w:rPr>
          <w:rFonts w:ascii="Times New Roman" w:hAnsi="Times New Roman" w:cs="Times New Roman"/>
          <w:bCs/>
          <w:sz w:val="24"/>
          <w:szCs w:val="24"/>
        </w:rPr>
        <w:t>ensino</w:t>
      </w:r>
      <w:proofErr w:type="spellEnd"/>
      <w:r w:rsidRPr="005F42EA">
        <w:rPr>
          <w:rFonts w:ascii="Times New Roman" w:hAnsi="Times New Roman" w:cs="Times New Roman"/>
          <w:bCs/>
          <w:sz w:val="24"/>
          <w:szCs w:val="24"/>
        </w:rPr>
        <w:t xml:space="preserve"> superior localizadas no estado de Tamaulipas, México, a </w:t>
      </w:r>
      <w:proofErr w:type="spellStart"/>
      <w:r w:rsidRPr="005F42EA">
        <w:rPr>
          <w:rFonts w:ascii="Times New Roman" w:hAnsi="Times New Roman" w:cs="Times New Roman"/>
          <w:bCs/>
          <w:sz w:val="24"/>
          <w:szCs w:val="24"/>
        </w:rPr>
        <w:t>fim</w:t>
      </w:r>
      <w:proofErr w:type="spellEnd"/>
      <w:r w:rsidRPr="005F42EA">
        <w:rPr>
          <w:rFonts w:ascii="Times New Roman" w:hAnsi="Times New Roman" w:cs="Times New Roman"/>
          <w:bCs/>
          <w:sz w:val="24"/>
          <w:szCs w:val="24"/>
        </w:rPr>
        <w:t xml:space="preserve"> de fornecer </w:t>
      </w:r>
      <w:proofErr w:type="spellStart"/>
      <w:r w:rsidRPr="005F42EA">
        <w:rPr>
          <w:rFonts w:ascii="Times New Roman" w:hAnsi="Times New Roman" w:cs="Times New Roman"/>
          <w:bCs/>
          <w:sz w:val="24"/>
          <w:szCs w:val="24"/>
        </w:rPr>
        <w:t>gestão</w:t>
      </w:r>
      <w:proofErr w:type="spellEnd"/>
      <w:r w:rsidRPr="005F42EA">
        <w:rPr>
          <w:rFonts w:ascii="Times New Roman" w:hAnsi="Times New Roman" w:cs="Times New Roman"/>
          <w:bCs/>
          <w:sz w:val="24"/>
          <w:szCs w:val="24"/>
        </w:rPr>
        <w:t xml:space="preserve"> educacional </w:t>
      </w:r>
      <w:proofErr w:type="spellStart"/>
      <w:r w:rsidRPr="005F42EA">
        <w:rPr>
          <w:rFonts w:ascii="Times New Roman" w:hAnsi="Times New Roman" w:cs="Times New Roman"/>
          <w:bCs/>
          <w:sz w:val="24"/>
          <w:szCs w:val="24"/>
        </w:rPr>
        <w:t>com</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informações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úteis</w:t>
      </w:r>
      <w:proofErr w:type="spellEnd"/>
      <w:r w:rsidRPr="005F42EA">
        <w:rPr>
          <w:rFonts w:ascii="Times New Roman" w:hAnsi="Times New Roman" w:cs="Times New Roman"/>
          <w:bCs/>
          <w:sz w:val="24"/>
          <w:szCs w:val="24"/>
        </w:rPr>
        <w:t xml:space="preserve"> para </w:t>
      </w:r>
      <w:proofErr w:type="spellStart"/>
      <w:r w:rsidRPr="005F42EA">
        <w:rPr>
          <w:rFonts w:ascii="Times New Roman" w:hAnsi="Times New Roman" w:cs="Times New Roman"/>
          <w:bCs/>
          <w:sz w:val="24"/>
          <w:szCs w:val="24"/>
        </w:rPr>
        <w:t>aprimorar</w:t>
      </w:r>
      <w:proofErr w:type="spellEnd"/>
      <w:r w:rsidRPr="005F42EA">
        <w:rPr>
          <w:rFonts w:ascii="Times New Roman" w:hAnsi="Times New Roman" w:cs="Times New Roman"/>
          <w:bCs/>
          <w:sz w:val="24"/>
          <w:szCs w:val="24"/>
        </w:rPr>
        <w:t xml:space="preserve"> a </w:t>
      </w:r>
      <w:proofErr w:type="spellStart"/>
      <w:r w:rsidRPr="005F42EA">
        <w:rPr>
          <w:rFonts w:ascii="Times New Roman" w:hAnsi="Times New Roman" w:cs="Times New Roman"/>
          <w:bCs/>
          <w:sz w:val="24"/>
          <w:szCs w:val="24"/>
        </w:rPr>
        <w:t>operação</w:t>
      </w:r>
      <w:proofErr w:type="spellEnd"/>
      <w:r w:rsidRPr="005F42EA">
        <w:rPr>
          <w:rFonts w:ascii="Times New Roman" w:hAnsi="Times New Roman" w:cs="Times New Roman"/>
          <w:bCs/>
          <w:sz w:val="24"/>
          <w:szCs w:val="24"/>
        </w:rPr>
        <w:t xml:space="preserve"> de </w:t>
      </w:r>
      <w:proofErr w:type="spellStart"/>
      <w:r w:rsidRPr="005F42EA">
        <w:rPr>
          <w:rFonts w:ascii="Times New Roman" w:hAnsi="Times New Roman" w:cs="Times New Roman"/>
          <w:bCs/>
          <w:sz w:val="24"/>
          <w:szCs w:val="24"/>
        </w:rPr>
        <w:t>sua</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organização</w:t>
      </w:r>
      <w:proofErr w:type="spellEnd"/>
      <w:r w:rsidRPr="005F42EA">
        <w:rPr>
          <w:rFonts w:ascii="Times New Roman" w:hAnsi="Times New Roman" w:cs="Times New Roman"/>
          <w:bCs/>
          <w:sz w:val="24"/>
          <w:szCs w:val="24"/>
        </w:rPr>
        <w:t xml:space="preserve">. O </w:t>
      </w:r>
      <w:proofErr w:type="spellStart"/>
      <w:r w:rsidRPr="005F42EA">
        <w:rPr>
          <w:rFonts w:ascii="Times New Roman" w:hAnsi="Times New Roman" w:cs="Times New Roman"/>
          <w:bCs/>
          <w:sz w:val="24"/>
          <w:szCs w:val="24"/>
        </w:rPr>
        <w:t>estudo</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foi</w:t>
      </w:r>
      <w:proofErr w:type="spellEnd"/>
      <w:r w:rsidRPr="005F42EA">
        <w:rPr>
          <w:rFonts w:ascii="Times New Roman" w:hAnsi="Times New Roman" w:cs="Times New Roman"/>
          <w:bCs/>
          <w:sz w:val="24"/>
          <w:szCs w:val="24"/>
        </w:rPr>
        <w:t xml:space="preserve"> realizado </w:t>
      </w:r>
      <w:proofErr w:type="spellStart"/>
      <w:r w:rsidRPr="005F42EA">
        <w:rPr>
          <w:rFonts w:ascii="Times New Roman" w:hAnsi="Times New Roman" w:cs="Times New Roman"/>
          <w:bCs/>
          <w:sz w:val="24"/>
          <w:szCs w:val="24"/>
        </w:rPr>
        <w:t>sob</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abordagem</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quantitativa</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com</w:t>
      </w:r>
      <w:proofErr w:type="spellEnd"/>
      <w:r w:rsidRPr="005F42EA">
        <w:rPr>
          <w:rFonts w:ascii="Times New Roman" w:hAnsi="Times New Roman" w:cs="Times New Roman"/>
          <w:bCs/>
          <w:sz w:val="24"/>
          <w:szCs w:val="24"/>
        </w:rPr>
        <w:t xml:space="preserve"> escopo </w:t>
      </w:r>
      <w:proofErr w:type="spellStart"/>
      <w:r w:rsidRPr="005F42EA">
        <w:rPr>
          <w:rFonts w:ascii="Times New Roman" w:hAnsi="Times New Roman" w:cs="Times New Roman"/>
          <w:bCs/>
          <w:sz w:val="24"/>
          <w:szCs w:val="24"/>
        </w:rPr>
        <w:t>descritivo</w:t>
      </w:r>
      <w:proofErr w:type="spellEnd"/>
      <w:r w:rsidRPr="005F42EA">
        <w:rPr>
          <w:rFonts w:ascii="Times New Roman" w:hAnsi="Times New Roman" w:cs="Times New Roman"/>
          <w:bCs/>
          <w:sz w:val="24"/>
          <w:szCs w:val="24"/>
        </w:rPr>
        <w:t xml:space="preserve">-correlacional-explicativo e </w:t>
      </w:r>
      <w:proofErr w:type="spellStart"/>
      <w:r w:rsidRPr="005F42EA">
        <w:rPr>
          <w:rFonts w:ascii="Times New Roman" w:hAnsi="Times New Roman" w:cs="Times New Roman"/>
          <w:bCs/>
          <w:sz w:val="24"/>
          <w:szCs w:val="24"/>
        </w:rPr>
        <w:t>contou</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com</w:t>
      </w:r>
      <w:proofErr w:type="spellEnd"/>
      <w:r w:rsidRPr="005F42EA">
        <w:rPr>
          <w:rFonts w:ascii="Times New Roman" w:hAnsi="Times New Roman" w:cs="Times New Roman"/>
          <w:bCs/>
          <w:sz w:val="24"/>
          <w:szCs w:val="24"/>
        </w:rPr>
        <w:t xml:space="preserve"> a </w:t>
      </w:r>
      <w:proofErr w:type="spellStart"/>
      <w:r w:rsidRPr="005F42EA">
        <w:rPr>
          <w:rFonts w:ascii="Times New Roman" w:hAnsi="Times New Roman" w:cs="Times New Roman"/>
          <w:bCs/>
          <w:sz w:val="24"/>
          <w:szCs w:val="24"/>
        </w:rPr>
        <w:t>participação</w:t>
      </w:r>
      <w:proofErr w:type="spellEnd"/>
      <w:r w:rsidRPr="005F42EA">
        <w:rPr>
          <w:rFonts w:ascii="Times New Roman" w:hAnsi="Times New Roman" w:cs="Times New Roman"/>
          <w:bCs/>
          <w:sz w:val="24"/>
          <w:szCs w:val="24"/>
        </w:rPr>
        <w:t xml:space="preserve"> de 95 </w:t>
      </w:r>
      <w:proofErr w:type="spellStart"/>
      <w:r w:rsidRPr="005F42EA">
        <w:rPr>
          <w:rFonts w:ascii="Times New Roman" w:hAnsi="Times New Roman" w:cs="Times New Roman"/>
          <w:bCs/>
          <w:sz w:val="24"/>
          <w:szCs w:val="24"/>
        </w:rPr>
        <w:t>respondentes</w:t>
      </w:r>
      <w:proofErr w:type="spellEnd"/>
      <w:r w:rsidRPr="005F42EA">
        <w:rPr>
          <w:rFonts w:ascii="Times New Roman" w:hAnsi="Times New Roman" w:cs="Times New Roman"/>
          <w:bCs/>
          <w:sz w:val="24"/>
          <w:szCs w:val="24"/>
        </w:rPr>
        <w:t xml:space="preserve">. A técnica de </w:t>
      </w:r>
      <w:proofErr w:type="spellStart"/>
      <w:r w:rsidRPr="005F42EA">
        <w:rPr>
          <w:rFonts w:ascii="Times New Roman" w:hAnsi="Times New Roman" w:cs="Times New Roman"/>
          <w:bCs/>
          <w:sz w:val="24"/>
          <w:szCs w:val="24"/>
        </w:rPr>
        <w:t>análise</w:t>
      </w:r>
      <w:proofErr w:type="spellEnd"/>
      <w:r w:rsidRPr="005F42EA">
        <w:rPr>
          <w:rFonts w:ascii="Times New Roman" w:hAnsi="Times New Roman" w:cs="Times New Roman"/>
          <w:bCs/>
          <w:sz w:val="24"/>
          <w:szCs w:val="24"/>
        </w:rPr>
        <w:t xml:space="preserve"> de dados implementada corresponde </w:t>
      </w:r>
      <w:proofErr w:type="spellStart"/>
      <w:r w:rsidRPr="005F42EA">
        <w:rPr>
          <w:rFonts w:ascii="Times New Roman" w:hAnsi="Times New Roman" w:cs="Times New Roman"/>
          <w:bCs/>
          <w:sz w:val="24"/>
          <w:szCs w:val="24"/>
        </w:rPr>
        <w:t>ao</w:t>
      </w:r>
      <w:proofErr w:type="spellEnd"/>
      <w:r w:rsidRPr="005F42EA">
        <w:rPr>
          <w:rFonts w:ascii="Times New Roman" w:hAnsi="Times New Roman" w:cs="Times New Roman"/>
          <w:bCs/>
          <w:sz w:val="24"/>
          <w:szCs w:val="24"/>
        </w:rPr>
        <w:t xml:space="preserve"> modelo de </w:t>
      </w:r>
      <w:proofErr w:type="spellStart"/>
      <w:r w:rsidRPr="005F42EA">
        <w:rPr>
          <w:rFonts w:ascii="Times New Roman" w:hAnsi="Times New Roman" w:cs="Times New Roman"/>
          <w:bCs/>
          <w:sz w:val="24"/>
          <w:szCs w:val="24"/>
        </w:rPr>
        <w:t>regressão</w:t>
      </w:r>
      <w:proofErr w:type="spellEnd"/>
      <w:r w:rsidRPr="005F42EA">
        <w:rPr>
          <w:rFonts w:ascii="Times New Roman" w:hAnsi="Times New Roman" w:cs="Times New Roman"/>
          <w:bCs/>
          <w:sz w:val="24"/>
          <w:szCs w:val="24"/>
        </w:rPr>
        <w:t xml:space="preserve"> linear. </w:t>
      </w:r>
      <w:proofErr w:type="spellStart"/>
      <w:r w:rsidRPr="005F42EA">
        <w:rPr>
          <w:rFonts w:ascii="Times New Roman" w:hAnsi="Times New Roman" w:cs="Times New Roman"/>
          <w:bCs/>
          <w:sz w:val="24"/>
          <w:szCs w:val="24"/>
        </w:rPr>
        <w:t>Assim</w:t>
      </w:r>
      <w:proofErr w:type="spellEnd"/>
      <w:r w:rsidRPr="005F42EA">
        <w:rPr>
          <w:rFonts w:ascii="Times New Roman" w:hAnsi="Times New Roman" w:cs="Times New Roman"/>
          <w:bCs/>
          <w:sz w:val="24"/>
          <w:szCs w:val="24"/>
        </w:rPr>
        <w:t xml:space="preserve">, como parte dos resultados, </w:t>
      </w:r>
      <w:proofErr w:type="spellStart"/>
      <w:r w:rsidRPr="005F42EA">
        <w:rPr>
          <w:rFonts w:ascii="Times New Roman" w:hAnsi="Times New Roman" w:cs="Times New Roman"/>
          <w:bCs/>
          <w:sz w:val="24"/>
          <w:szCs w:val="24"/>
        </w:rPr>
        <w:t>foi</w:t>
      </w:r>
      <w:proofErr w:type="spellEnd"/>
      <w:r w:rsidRPr="005F42EA">
        <w:rPr>
          <w:rFonts w:ascii="Times New Roman" w:hAnsi="Times New Roman" w:cs="Times New Roman"/>
          <w:bCs/>
          <w:sz w:val="24"/>
          <w:szCs w:val="24"/>
        </w:rPr>
        <w:t xml:space="preserve"> determinado que a </w:t>
      </w:r>
      <w:proofErr w:type="spellStart"/>
      <w:r w:rsidRPr="005F42EA">
        <w:rPr>
          <w:rFonts w:ascii="Times New Roman" w:hAnsi="Times New Roman" w:cs="Times New Roman"/>
          <w:bCs/>
          <w:sz w:val="24"/>
          <w:szCs w:val="24"/>
        </w:rPr>
        <w:t>colaboração</w:t>
      </w:r>
      <w:proofErr w:type="spellEnd"/>
      <w:r w:rsidRPr="005F42EA">
        <w:rPr>
          <w:rFonts w:ascii="Times New Roman" w:hAnsi="Times New Roman" w:cs="Times New Roman"/>
          <w:bCs/>
          <w:sz w:val="24"/>
          <w:szCs w:val="24"/>
        </w:rPr>
        <w:t xml:space="preserve">, as habilidades e a </w:t>
      </w:r>
      <w:proofErr w:type="spellStart"/>
      <w:r w:rsidRPr="005F42EA">
        <w:rPr>
          <w:rFonts w:ascii="Times New Roman" w:hAnsi="Times New Roman" w:cs="Times New Roman"/>
          <w:bCs/>
          <w:sz w:val="24"/>
          <w:szCs w:val="24"/>
        </w:rPr>
        <w:t>criatividade</w:t>
      </w:r>
      <w:proofErr w:type="spellEnd"/>
      <w:r w:rsidRPr="005F42EA">
        <w:rPr>
          <w:rFonts w:ascii="Times New Roman" w:hAnsi="Times New Roman" w:cs="Times New Roman"/>
          <w:bCs/>
          <w:sz w:val="24"/>
          <w:szCs w:val="24"/>
        </w:rPr>
        <w:t xml:space="preserve"> do capital humano </w:t>
      </w:r>
      <w:proofErr w:type="spellStart"/>
      <w:r w:rsidRPr="005F42EA">
        <w:rPr>
          <w:rFonts w:ascii="Times New Roman" w:hAnsi="Times New Roman" w:cs="Times New Roman"/>
          <w:bCs/>
          <w:sz w:val="24"/>
          <w:szCs w:val="24"/>
        </w:rPr>
        <w:t>influenciam</w:t>
      </w:r>
      <w:proofErr w:type="spellEnd"/>
      <w:r w:rsidRPr="005F42EA">
        <w:rPr>
          <w:rFonts w:ascii="Times New Roman" w:hAnsi="Times New Roman" w:cs="Times New Roman"/>
          <w:bCs/>
          <w:sz w:val="24"/>
          <w:szCs w:val="24"/>
        </w:rPr>
        <w:t xml:space="preserve"> positiva </w:t>
      </w:r>
      <w:proofErr w:type="gramStart"/>
      <w:r w:rsidRPr="005F42EA">
        <w:rPr>
          <w:rFonts w:ascii="Times New Roman" w:hAnsi="Times New Roman" w:cs="Times New Roman"/>
          <w:bCs/>
          <w:sz w:val="24"/>
          <w:szCs w:val="24"/>
        </w:rPr>
        <w:t>e</w:t>
      </w:r>
      <w:proofErr w:type="gramEnd"/>
      <w:r w:rsidRPr="005F42EA">
        <w:rPr>
          <w:rFonts w:ascii="Times New Roman" w:hAnsi="Times New Roman" w:cs="Times New Roman"/>
          <w:bCs/>
          <w:sz w:val="24"/>
          <w:szCs w:val="24"/>
        </w:rPr>
        <w:t xml:space="preserve"> significativamente o </w:t>
      </w:r>
      <w:proofErr w:type="spellStart"/>
      <w:r w:rsidRPr="005F42EA">
        <w:rPr>
          <w:rFonts w:ascii="Times New Roman" w:hAnsi="Times New Roman" w:cs="Times New Roman"/>
          <w:bCs/>
          <w:sz w:val="24"/>
          <w:szCs w:val="24"/>
        </w:rPr>
        <w:t>desempenho</w:t>
      </w:r>
      <w:proofErr w:type="spellEnd"/>
      <w:r w:rsidRPr="005F42EA">
        <w:rPr>
          <w:rFonts w:ascii="Times New Roman" w:hAnsi="Times New Roman" w:cs="Times New Roman"/>
          <w:bCs/>
          <w:sz w:val="24"/>
          <w:szCs w:val="24"/>
        </w:rPr>
        <w:t xml:space="preserve"> contextual das </w:t>
      </w:r>
      <w:proofErr w:type="spellStart"/>
      <w:r w:rsidRPr="005F42EA">
        <w:rPr>
          <w:rFonts w:ascii="Times New Roman" w:hAnsi="Times New Roman" w:cs="Times New Roman"/>
          <w:bCs/>
          <w:sz w:val="24"/>
          <w:szCs w:val="24"/>
        </w:rPr>
        <w:t>instituições</w:t>
      </w:r>
      <w:proofErr w:type="spellEnd"/>
      <w:r w:rsidRPr="005F42EA">
        <w:rPr>
          <w:rFonts w:ascii="Times New Roman" w:hAnsi="Times New Roman" w:cs="Times New Roman"/>
          <w:bCs/>
          <w:sz w:val="24"/>
          <w:szCs w:val="24"/>
        </w:rPr>
        <w:t xml:space="preserve"> de </w:t>
      </w:r>
      <w:proofErr w:type="spellStart"/>
      <w:r w:rsidRPr="005F42EA">
        <w:rPr>
          <w:rFonts w:ascii="Times New Roman" w:hAnsi="Times New Roman" w:cs="Times New Roman"/>
          <w:bCs/>
          <w:sz w:val="24"/>
          <w:szCs w:val="24"/>
        </w:rPr>
        <w:t>ensino</w:t>
      </w:r>
      <w:proofErr w:type="spellEnd"/>
      <w:r w:rsidRPr="005F42EA">
        <w:rPr>
          <w:rFonts w:ascii="Times New Roman" w:hAnsi="Times New Roman" w:cs="Times New Roman"/>
          <w:bCs/>
          <w:sz w:val="24"/>
          <w:szCs w:val="24"/>
        </w:rPr>
        <w:t xml:space="preserve"> superior. </w:t>
      </w:r>
      <w:proofErr w:type="spellStart"/>
      <w:r w:rsidRPr="005F42EA">
        <w:rPr>
          <w:rFonts w:ascii="Times New Roman" w:hAnsi="Times New Roman" w:cs="Times New Roman"/>
          <w:bCs/>
          <w:sz w:val="24"/>
          <w:szCs w:val="24"/>
        </w:rPr>
        <w:t>Especificamente</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observou</w:t>
      </w:r>
      <w:proofErr w:type="spellEnd"/>
      <w:r w:rsidRPr="005F42EA">
        <w:rPr>
          <w:rFonts w:ascii="Times New Roman" w:hAnsi="Times New Roman" w:cs="Times New Roman"/>
          <w:bCs/>
          <w:sz w:val="24"/>
          <w:szCs w:val="24"/>
        </w:rPr>
        <w:t>-</w:t>
      </w:r>
      <w:proofErr w:type="spellStart"/>
      <w:r w:rsidRPr="005F42EA">
        <w:rPr>
          <w:rFonts w:ascii="Times New Roman" w:hAnsi="Times New Roman" w:cs="Times New Roman"/>
          <w:bCs/>
          <w:sz w:val="24"/>
          <w:szCs w:val="24"/>
        </w:rPr>
        <w:t>se</w:t>
      </w:r>
      <w:proofErr w:type="spellEnd"/>
      <w:r w:rsidRPr="005F42EA">
        <w:rPr>
          <w:rFonts w:ascii="Times New Roman" w:hAnsi="Times New Roman" w:cs="Times New Roman"/>
          <w:bCs/>
          <w:sz w:val="24"/>
          <w:szCs w:val="24"/>
        </w:rPr>
        <w:t xml:space="preserve"> que a </w:t>
      </w:r>
      <w:proofErr w:type="spellStart"/>
      <w:r w:rsidRPr="005F42EA">
        <w:rPr>
          <w:rFonts w:ascii="Times New Roman" w:hAnsi="Times New Roman" w:cs="Times New Roman"/>
          <w:bCs/>
          <w:sz w:val="24"/>
          <w:szCs w:val="24"/>
        </w:rPr>
        <w:t>colaboração</w:t>
      </w:r>
      <w:proofErr w:type="spellEnd"/>
      <w:r w:rsidRPr="005F42EA">
        <w:rPr>
          <w:rFonts w:ascii="Times New Roman" w:hAnsi="Times New Roman" w:cs="Times New Roman"/>
          <w:bCs/>
          <w:sz w:val="24"/>
          <w:szCs w:val="24"/>
        </w:rPr>
        <w:t xml:space="preserve"> explica 36,1% do </w:t>
      </w:r>
      <w:proofErr w:type="spellStart"/>
      <w:r w:rsidRPr="005F42EA">
        <w:rPr>
          <w:rFonts w:ascii="Times New Roman" w:hAnsi="Times New Roman" w:cs="Times New Roman"/>
          <w:bCs/>
          <w:sz w:val="24"/>
          <w:szCs w:val="24"/>
        </w:rPr>
        <w:t>desempenho</w:t>
      </w:r>
      <w:proofErr w:type="spellEnd"/>
      <w:r w:rsidRPr="005F42EA">
        <w:rPr>
          <w:rFonts w:ascii="Times New Roman" w:hAnsi="Times New Roman" w:cs="Times New Roman"/>
          <w:bCs/>
          <w:sz w:val="24"/>
          <w:szCs w:val="24"/>
        </w:rPr>
        <w:t xml:space="preserve"> contextual do </w:t>
      </w:r>
      <w:proofErr w:type="spellStart"/>
      <w:r w:rsidRPr="005F42EA">
        <w:rPr>
          <w:rFonts w:ascii="Times New Roman" w:hAnsi="Times New Roman" w:cs="Times New Roman"/>
          <w:bCs/>
          <w:sz w:val="24"/>
          <w:szCs w:val="24"/>
        </w:rPr>
        <w:t>pessoal</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lotado</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nesses</w:t>
      </w:r>
      <w:proofErr w:type="spellEnd"/>
      <w:r w:rsidRPr="005F42EA">
        <w:rPr>
          <w:rFonts w:ascii="Times New Roman" w:hAnsi="Times New Roman" w:cs="Times New Roman"/>
          <w:bCs/>
          <w:sz w:val="24"/>
          <w:szCs w:val="24"/>
        </w:rPr>
        <w:t xml:space="preserve"> centros de </w:t>
      </w:r>
      <w:proofErr w:type="spellStart"/>
      <w:r w:rsidRPr="005F42EA">
        <w:rPr>
          <w:rFonts w:ascii="Times New Roman" w:hAnsi="Times New Roman" w:cs="Times New Roman"/>
          <w:bCs/>
          <w:sz w:val="24"/>
          <w:szCs w:val="24"/>
        </w:rPr>
        <w:t>ensino</w:t>
      </w:r>
      <w:proofErr w:type="spellEnd"/>
      <w:r w:rsidRPr="005F42EA">
        <w:rPr>
          <w:rFonts w:ascii="Times New Roman" w:hAnsi="Times New Roman" w:cs="Times New Roman"/>
          <w:bCs/>
          <w:sz w:val="24"/>
          <w:szCs w:val="24"/>
        </w:rPr>
        <w:t xml:space="preserve">; as </w:t>
      </w:r>
      <w:proofErr w:type="spellStart"/>
      <w:r w:rsidRPr="005F42EA">
        <w:rPr>
          <w:rFonts w:ascii="Times New Roman" w:hAnsi="Times New Roman" w:cs="Times New Roman"/>
          <w:bCs/>
          <w:sz w:val="24"/>
          <w:szCs w:val="24"/>
        </w:rPr>
        <w:t>competências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têm</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uma</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contribuição</w:t>
      </w:r>
      <w:proofErr w:type="spellEnd"/>
      <w:r w:rsidRPr="005F42EA">
        <w:rPr>
          <w:rFonts w:ascii="Times New Roman" w:hAnsi="Times New Roman" w:cs="Times New Roman"/>
          <w:bCs/>
          <w:sz w:val="24"/>
          <w:szCs w:val="24"/>
        </w:rPr>
        <w:t xml:space="preserve"> de 35% </w:t>
      </w:r>
      <w:proofErr w:type="spellStart"/>
      <w:r w:rsidRPr="005F42EA">
        <w:rPr>
          <w:rFonts w:ascii="Times New Roman" w:hAnsi="Times New Roman" w:cs="Times New Roman"/>
          <w:bCs/>
          <w:sz w:val="24"/>
          <w:szCs w:val="24"/>
        </w:rPr>
        <w:t>nesta</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variável</w:t>
      </w:r>
      <w:proofErr w:type="spellEnd"/>
      <w:r w:rsidRPr="005F42EA">
        <w:rPr>
          <w:rFonts w:ascii="Times New Roman" w:hAnsi="Times New Roman" w:cs="Times New Roman"/>
          <w:bCs/>
          <w:sz w:val="24"/>
          <w:szCs w:val="24"/>
        </w:rPr>
        <w:t xml:space="preserve"> e a </w:t>
      </w:r>
      <w:proofErr w:type="spellStart"/>
      <w:r w:rsidRPr="005F42EA">
        <w:rPr>
          <w:rFonts w:ascii="Times New Roman" w:hAnsi="Times New Roman" w:cs="Times New Roman"/>
          <w:bCs/>
          <w:sz w:val="24"/>
          <w:szCs w:val="24"/>
        </w:rPr>
        <w:t>criatividade</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consegue</w:t>
      </w:r>
      <w:proofErr w:type="spellEnd"/>
      <w:r w:rsidRPr="005F42EA">
        <w:rPr>
          <w:rFonts w:ascii="Times New Roman" w:hAnsi="Times New Roman" w:cs="Times New Roman"/>
          <w:bCs/>
          <w:sz w:val="24"/>
          <w:szCs w:val="24"/>
        </w:rPr>
        <w:t xml:space="preserve"> atingir </w:t>
      </w:r>
      <w:proofErr w:type="spellStart"/>
      <w:r w:rsidRPr="005F42EA">
        <w:rPr>
          <w:rFonts w:ascii="Times New Roman" w:hAnsi="Times New Roman" w:cs="Times New Roman"/>
          <w:bCs/>
          <w:sz w:val="24"/>
          <w:szCs w:val="24"/>
        </w:rPr>
        <w:t>um</w:t>
      </w:r>
      <w:proofErr w:type="spellEnd"/>
      <w:r w:rsidRPr="005F42EA">
        <w:rPr>
          <w:rFonts w:ascii="Times New Roman" w:hAnsi="Times New Roman" w:cs="Times New Roman"/>
          <w:bCs/>
          <w:sz w:val="24"/>
          <w:szCs w:val="24"/>
        </w:rPr>
        <w:t xml:space="preserve"> impacto de 31% no </w:t>
      </w:r>
      <w:proofErr w:type="spellStart"/>
      <w:r w:rsidRPr="005F42EA">
        <w:rPr>
          <w:rFonts w:ascii="Times New Roman" w:hAnsi="Times New Roman" w:cs="Times New Roman"/>
          <w:bCs/>
          <w:sz w:val="24"/>
          <w:szCs w:val="24"/>
        </w:rPr>
        <w:t>desempenho</w:t>
      </w:r>
      <w:proofErr w:type="spellEnd"/>
      <w:r w:rsidRPr="005F42EA">
        <w:rPr>
          <w:rFonts w:ascii="Times New Roman" w:hAnsi="Times New Roman" w:cs="Times New Roman"/>
          <w:bCs/>
          <w:sz w:val="24"/>
          <w:szCs w:val="24"/>
        </w:rPr>
        <w:t xml:space="preserve"> contextual. </w:t>
      </w:r>
      <w:proofErr w:type="spellStart"/>
      <w:r w:rsidRPr="005F42EA">
        <w:rPr>
          <w:rFonts w:ascii="Times New Roman" w:hAnsi="Times New Roman" w:cs="Times New Roman"/>
          <w:bCs/>
          <w:sz w:val="24"/>
          <w:szCs w:val="24"/>
        </w:rPr>
        <w:t>Ou</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seja</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quanto</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mais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laços</w:t>
      </w:r>
      <w:proofErr w:type="spellEnd"/>
      <w:r w:rsidRPr="005F42EA">
        <w:rPr>
          <w:rFonts w:ascii="Times New Roman" w:hAnsi="Times New Roman" w:cs="Times New Roman"/>
          <w:bCs/>
          <w:sz w:val="24"/>
          <w:szCs w:val="24"/>
        </w:rPr>
        <w:t xml:space="preserve"> de </w:t>
      </w:r>
      <w:proofErr w:type="spellStart"/>
      <w:r w:rsidRPr="005F42EA">
        <w:rPr>
          <w:rFonts w:ascii="Times New Roman" w:hAnsi="Times New Roman" w:cs="Times New Roman"/>
          <w:bCs/>
          <w:sz w:val="24"/>
          <w:szCs w:val="24"/>
        </w:rPr>
        <w:t>companheirismo</w:t>
      </w:r>
      <w:proofErr w:type="spellEnd"/>
      <w:r w:rsidRPr="005F42EA">
        <w:rPr>
          <w:rFonts w:ascii="Times New Roman" w:hAnsi="Times New Roman" w:cs="Times New Roman"/>
          <w:bCs/>
          <w:sz w:val="24"/>
          <w:szCs w:val="24"/>
        </w:rPr>
        <w:t xml:space="preserve"> e </w:t>
      </w:r>
      <w:proofErr w:type="spellStart"/>
      <w:r w:rsidRPr="005F42EA">
        <w:rPr>
          <w:rFonts w:ascii="Times New Roman" w:hAnsi="Times New Roman" w:cs="Times New Roman"/>
          <w:bCs/>
          <w:sz w:val="24"/>
          <w:szCs w:val="24"/>
        </w:rPr>
        <w:t>confiança</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existem</w:t>
      </w:r>
      <w:proofErr w:type="spellEnd"/>
      <w:r w:rsidRPr="005F42EA">
        <w:rPr>
          <w:rFonts w:ascii="Times New Roman" w:hAnsi="Times New Roman" w:cs="Times New Roman"/>
          <w:bCs/>
          <w:sz w:val="24"/>
          <w:szCs w:val="24"/>
        </w:rPr>
        <w:t xml:space="preserve"> entre os colaboradores, </w:t>
      </w:r>
      <w:proofErr w:type="spellStart"/>
      <w:r w:rsidRPr="005F42EA">
        <w:rPr>
          <w:rFonts w:ascii="Times New Roman" w:hAnsi="Times New Roman" w:cs="Times New Roman"/>
          <w:bCs/>
          <w:sz w:val="24"/>
          <w:szCs w:val="24"/>
        </w:rPr>
        <w:t>maior</w:t>
      </w:r>
      <w:proofErr w:type="spellEnd"/>
      <w:r w:rsidRPr="005F42EA">
        <w:rPr>
          <w:rFonts w:ascii="Times New Roman" w:hAnsi="Times New Roman" w:cs="Times New Roman"/>
          <w:bCs/>
          <w:sz w:val="24"/>
          <w:szCs w:val="24"/>
        </w:rPr>
        <w:t xml:space="preserve"> é o </w:t>
      </w:r>
      <w:proofErr w:type="spellStart"/>
      <w:r w:rsidRPr="005F42EA">
        <w:rPr>
          <w:rFonts w:ascii="Times New Roman" w:hAnsi="Times New Roman" w:cs="Times New Roman"/>
          <w:bCs/>
          <w:sz w:val="24"/>
          <w:szCs w:val="24"/>
        </w:rPr>
        <w:t>desempenho</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alcançado</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ao</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nível</w:t>
      </w:r>
      <w:proofErr w:type="spellEnd"/>
      <w:r w:rsidRPr="005F42EA">
        <w:rPr>
          <w:rFonts w:ascii="Times New Roman" w:hAnsi="Times New Roman" w:cs="Times New Roman"/>
          <w:bCs/>
          <w:sz w:val="24"/>
          <w:szCs w:val="24"/>
        </w:rPr>
        <w:t xml:space="preserve"> contextual. Da mesma forma, como os </w:t>
      </w:r>
      <w:proofErr w:type="spellStart"/>
      <w:r w:rsidRPr="005F42EA">
        <w:rPr>
          <w:rFonts w:ascii="Times New Roman" w:hAnsi="Times New Roman" w:cs="Times New Roman"/>
          <w:bCs/>
          <w:sz w:val="24"/>
          <w:szCs w:val="24"/>
        </w:rPr>
        <w:t>funcionários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possuem</w:t>
      </w:r>
      <w:proofErr w:type="spellEnd"/>
      <w:r w:rsidRPr="005F42EA">
        <w:rPr>
          <w:rFonts w:ascii="Times New Roman" w:hAnsi="Times New Roman" w:cs="Times New Roman"/>
          <w:bCs/>
          <w:sz w:val="24"/>
          <w:szCs w:val="24"/>
        </w:rPr>
        <w:t xml:space="preserve"> as </w:t>
      </w:r>
      <w:proofErr w:type="spellStart"/>
      <w:r w:rsidRPr="005F42EA">
        <w:rPr>
          <w:rFonts w:ascii="Times New Roman" w:hAnsi="Times New Roman" w:cs="Times New Roman"/>
          <w:bCs/>
          <w:sz w:val="24"/>
          <w:szCs w:val="24"/>
        </w:rPr>
        <w:t>qualidades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competências</w:t>
      </w:r>
      <w:proofErr w:type="spellEnd"/>
      <w:r w:rsidRPr="005F42EA">
        <w:rPr>
          <w:rFonts w:ascii="Times New Roman" w:hAnsi="Times New Roman" w:cs="Times New Roman"/>
          <w:bCs/>
          <w:sz w:val="24"/>
          <w:szCs w:val="24"/>
        </w:rPr>
        <w:t xml:space="preserve"> e </w:t>
      </w:r>
      <w:proofErr w:type="spellStart"/>
      <w:r w:rsidRPr="005F42EA">
        <w:rPr>
          <w:rFonts w:ascii="Times New Roman" w:hAnsi="Times New Roman" w:cs="Times New Roman"/>
          <w:bCs/>
          <w:sz w:val="24"/>
          <w:szCs w:val="24"/>
        </w:rPr>
        <w:t>aptidões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necessárias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ao</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desenvolvimento</w:t>
      </w:r>
      <w:proofErr w:type="spellEnd"/>
      <w:r w:rsidRPr="005F42EA">
        <w:rPr>
          <w:rFonts w:ascii="Times New Roman" w:hAnsi="Times New Roman" w:cs="Times New Roman"/>
          <w:bCs/>
          <w:sz w:val="24"/>
          <w:szCs w:val="24"/>
        </w:rPr>
        <w:t xml:space="preserve"> de </w:t>
      </w:r>
      <w:proofErr w:type="spellStart"/>
      <w:r w:rsidRPr="005F42EA">
        <w:rPr>
          <w:rFonts w:ascii="Times New Roman" w:hAnsi="Times New Roman" w:cs="Times New Roman"/>
          <w:bCs/>
          <w:sz w:val="24"/>
          <w:szCs w:val="24"/>
        </w:rPr>
        <w:t>suas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atividades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bem</w:t>
      </w:r>
      <w:proofErr w:type="spellEnd"/>
      <w:r w:rsidRPr="005F42EA">
        <w:rPr>
          <w:rFonts w:ascii="Times New Roman" w:hAnsi="Times New Roman" w:cs="Times New Roman"/>
          <w:bCs/>
          <w:sz w:val="24"/>
          <w:szCs w:val="24"/>
        </w:rPr>
        <w:t xml:space="preserve"> como a </w:t>
      </w:r>
      <w:proofErr w:type="spellStart"/>
      <w:r w:rsidRPr="005F42EA">
        <w:rPr>
          <w:rFonts w:ascii="Times New Roman" w:hAnsi="Times New Roman" w:cs="Times New Roman"/>
          <w:bCs/>
          <w:sz w:val="24"/>
          <w:szCs w:val="24"/>
        </w:rPr>
        <w:t>criatividade</w:t>
      </w:r>
      <w:proofErr w:type="spellEnd"/>
      <w:r w:rsidRPr="005F42EA">
        <w:rPr>
          <w:rFonts w:ascii="Times New Roman" w:hAnsi="Times New Roman" w:cs="Times New Roman"/>
          <w:bCs/>
          <w:sz w:val="24"/>
          <w:szCs w:val="24"/>
        </w:rPr>
        <w:t xml:space="preserve"> e </w:t>
      </w:r>
      <w:proofErr w:type="spellStart"/>
      <w:r w:rsidRPr="005F42EA">
        <w:rPr>
          <w:rFonts w:ascii="Times New Roman" w:hAnsi="Times New Roman" w:cs="Times New Roman"/>
          <w:bCs/>
          <w:sz w:val="24"/>
          <w:szCs w:val="24"/>
        </w:rPr>
        <w:t>agilidade</w:t>
      </w:r>
      <w:proofErr w:type="spellEnd"/>
      <w:r w:rsidRPr="005F42EA">
        <w:rPr>
          <w:rFonts w:ascii="Times New Roman" w:hAnsi="Times New Roman" w:cs="Times New Roman"/>
          <w:bCs/>
          <w:sz w:val="24"/>
          <w:szCs w:val="24"/>
        </w:rPr>
        <w:t xml:space="preserve"> para resolver problemas e </w:t>
      </w:r>
      <w:proofErr w:type="spellStart"/>
      <w:r w:rsidRPr="005F42EA">
        <w:rPr>
          <w:rFonts w:ascii="Times New Roman" w:hAnsi="Times New Roman" w:cs="Times New Roman"/>
          <w:bCs/>
          <w:sz w:val="24"/>
          <w:szCs w:val="24"/>
        </w:rPr>
        <w:t>gerar</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novos</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conhecimentos</w:t>
      </w:r>
      <w:proofErr w:type="spellEnd"/>
      <w:r w:rsidRPr="005F42EA">
        <w:rPr>
          <w:rFonts w:ascii="Times New Roman" w:hAnsi="Times New Roman" w:cs="Times New Roman"/>
          <w:bCs/>
          <w:sz w:val="24"/>
          <w:szCs w:val="24"/>
        </w:rPr>
        <w:t xml:space="preserve">, o </w:t>
      </w:r>
      <w:proofErr w:type="spellStart"/>
      <w:r w:rsidRPr="005F42EA">
        <w:rPr>
          <w:rFonts w:ascii="Times New Roman" w:hAnsi="Times New Roman" w:cs="Times New Roman"/>
          <w:bCs/>
          <w:sz w:val="24"/>
          <w:szCs w:val="24"/>
        </w:rPr>
        <w:t>desempenho</w:t>
      </w:r>
      <w:proofErr w:type="spellEnd"/>
      <w:r w:rsidRPr="005F42EA">
        <w:rPr>
          <w:rFonts w:ascii="Times New Roman" w:hAnsi="Times New Roman" w:cs="Times New Roman"/>
          <w:bCs/>
          <w:sz w:val="24"/>
          <w:szCs w:val="24"/>
        </w:rPr>
        <w:t xml:space="preserve"> contextual será positiva </w:t>
      </w:r>
      <w:proofErr w:type="gramStart"/>
      <w:r w:rsidRPr="005F42EA">
        <w:rPr>
          <w:rFonts w:ascii="Times New Roman" w:hAnsi="Times New Roman" w:cs="Times New Roman"/>
          <w:bCs/>
          <w:sz w:val="24"/>
          <w:szCs w:val="24"/>
        </w:rPr>
        <w:t>e</w:t>
      </w:r>
      <w:proofErr w:type="gramEnd"/>
      <w:r w:rsidRPr="005F42EA">
        <w:rPr>
          <w:rFonts w:ascii="Times New Roman" w:hAnsi="Times New Roman" w:cs="Times New Roman"/>
          <w:bCs/>
          <w:sz w:val="24"/>
          <w:szCs w:val="24"/>
        </w:rPr>
        <w:t xml:space="preserve"> significativamente superior, conforme evidenciado pelo observado dados </w:t>
      </w:r>
      <w:proofErr w:type="spellStart"/>
      <w:r w:rsidRPr="005F42EA">
        <w:rPr>
          <w:rFonts w:ascii="Times New Roman" w:hAnsi="Times New Roman" w:cs="Times New Roman"/>
          <w:bCs/>
          <w:sz w:val="24"/>
          <w:szCs w:val="24"/>
        </w:rPr>
        <w:t>na</w:t>
      </w:r>
      <w:proofErr w:type="spellEnd"/>
      <w:r w:rsidRPr="005F42EA">
        <w:rPr>
          <w:rFonts w:ascii="Times New Roman" w:hAnsi="Times New Roman" w:cs="Times New Roman"/>
          <w:bCs/>
          <w:sz w:val="24"/>
          <w:szCs w:val="24"/>
        </w:rPr>
        <w:t xml:space="preserve"> presente </w:t>
      </w:r>
      <w:proofErr w:type="spellStart"/>
      <w:r w:rsidRPr="005F42EA">
        <w:rPr>
          <w:rFonts w:ascii="Times New Roman" w:hAnsi="Times New Roman" w:cs="Times New Roman"/>
          <w:bCs/>
          <w:sz w:val="24"/>
          <w:szCs w:val="24"/>
        </w:rPr>
        <w:t>investigação</w:t>
      </w:r>
      <w:proofErr w:type="spellEnd"/>
      <w:r w:rsidRPr="005F42EA">
        <w:rPr>
          <w:rFonts w:ascii="Times New Roman" w:hAnsi="Times New Roman" w:cs="Times New Roman"/>
          <w:bCs/>
          <w:sz w:val="24"/>
          <w:szCs w:val="24"/>
        </w:rPr>
        <w:t>.</w:t>
      </w:r>
    </w:p>
    <w:p w14:paraId="5141FA41" w14:textId="6994BC53" w:rsidR="005F42EA" w:rsidRDefault="005F42EA" w:rsidP="005F42EA">
      <w:pPr>
        <w:spacing w:after="0" w:line="360" w:lineRule="auto"/>
        <w:jc w:val="both"/>
        <w:rPr>
          <w:rFonts w:ascii="Times New Roman" w:hAnsi="Times New Roman" w:cs="Times New Roman"/>
          <w:bCs/>
          <w:sz w:val="24"/>
          <w:szCs w:val="24"/>
        </w:rPr>
      </w:pPr>
      <w:proofErr w:type="spellStart"/>
      <w:r w:rsidRPr="005F42EA">
        <w:rPr>
          <w:rFonts w:cstheme="minorHAnsi"/>
          <w:b/>
          <w:sz w:val="28"/>
          <w:szCs w:val="28"/>
          <w:lang w:val="es-ES"/>
        </w:rPr>
        <w:t>Palavras</w:t>
      </w:r>
      <w:proofErr w:type="spellEnd"/>
      <w:r w:rsidRPr="005F42EA">
        <w:rPr>
          <w:rFonts w:cstheme="minorHAnsi"/>
          <w:b/>
          <w:sz w:val="28"/>
          <w:szCs w:val="28"/>
          <w:lang w:val="es-ES"/>
        </w:rPr>
        <w:t>-chave:</w:t>
      </w:r>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qualidade</w:t>
      </w:r>
      <w:proofErr w:type="spellEnd"/>
      <w:r w:rsidRPr="005F42EA">
        <w:rPr>
          <w:rFonts w:ascii="Times New Roman" w:hAnsi="Times New Roman" w:cs="Times New Roman"/>
          <w:bCs/>
          <w:sz w:val="24"/>
          <w:szCs w:val="24"/>
        </w:rPr>
        <w:t xml:space="preserve"> educacional, capital humano, </w:t>
      </w:r>
      <w:proofErr w:type="spellStart"/>
      <w:r w:rsidRPr="005F42EA">
        <w:rPr>
          <w:rFonts w:ascii="Times New Roman" w:hAnsi="Times New Roman" w:cs="Times New Roman"/>
          <w:bCs/>
          <w:sz w:val="24"/>
          <w:szCs w:val="24"/>
        </w:rPr>
        <w:t>desempenho</w:t>
      </w:r>
      <w:proofErr w:type="spellEnd"/>
      <w:r w:rsidRPr="005F42EA">
        <w:rPr>
          <w:rFonts w:ascii="Times New Roman" w:hAnsi="Times New Roman" w:cs="Times New Roman"/>
          <w:bCs/>
          <w:sz w:val="24"/>
          <w:szCs w:val="24"/>
        </w:rPr>
        <w:t xml:space="preserve"> contextual, </w:t>
      </w:r>
      <w:proofErr w:type="spellStart"/>
      <w:r w:rsidRPr="005F42EA">
        <w:rPr>
          <w:rFonts w:ascii="Times New Roman" w:hAnsi="Times New Roman" w:cs="Times New Roman"/>
          <w:bCs/>
          <w:sz w:val="24"/>
          <w:szCs w:val="24"/>
        </w:rPr>
        <w:t>desempenho</w:t>
      </w:r>
      <w:proofErr w:type="spellEnd"/>
      <w:r w:rsidRPr="005F42EA">
        <w:rPr>
          <w:rFonts w:ascii="Times New Roman" w:hAnsi="Times New Roman" w:cs="Times New Roman"/>
          <w:bCs/>
          <w:sz w:val="24"/>
          <w:szCs w:val="24"/>
        </w:rPr>
        <w:t xml:space="preserve"> organizacional, </w:t>
      </w:r>
      <w:proofErr w:type="spellStart"/>
      <w:r w:rsidRPr="005F42EA">
        <w:rPr>
          <w:rFonts w:ascii="Times New Roman" w:hAnsi="Times New Roman" w:cs="Times New Roman"/>
          <w:bCs/>
          <w:sz w:val="24"/>
          <w:szCs w:val="24"/>
        </w:rPr>
        <w:t>eficácia</w:t>
      </w:r>
      <w:proofErr w:type="spellEnd"/>
      <w:r w:rsidRPr="005F42EA">
        <w:rPr>
          <w:rFonts w:ascii="Times New Roman" w:hAnsi="Times New Roman" w:cs="Times New Roman"/>
          <w:bCs/>
          <w:sz w:val="24"/>
          <w:szCs w:val="24"/>
        </w:rPr>
        <w:t xml:space="preserve"> educacional.</w:t>
      </w:r>
    </w:p>
    <w:p w14:paraId="167030DC" w14:textId="7DDB9999" w:rsidR="005F42EA" w:rsidRPr="004334EF" w:rsidRDefault="005F42EA" w:rsidP="005F42EA">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Octubre</w:t>
      </w:r>
      <w:proofErr w:type="gramEnd"/>
      <w:r>
        <w:rPr>
          <w:rFonts w:ascii="Times New Roman" w:hAnsi="Times New Roman"/>
          <w:color w:val="000000"/>
          <w:sz w:val="24"/>
          <w:lang w:val="es-MX"/>
        </w:rPr>
        <w:t xml:space="preserve"> 2020</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21A0EFBB" w14:textId="690F1DF1" w:rsidR="005F42EA" w:rsidRPr="005F42EA" w:rsidRDefault="004F470C" w:rsidP="005F42EA">
      <w:pPr>
        <w:spacing w:after="0" w:line="360" w:lineRule="auto"/>
        <w:jc w:val="both"/>
        <w:rPr>
          <w:rFonts w:ascii="Times New Roman" w:hAnsi="Times New Roman" w:cs="Times New Roman"/>
          <w:bCs/>
          <w:sz w:val="24"/>
          <w:szCs w:val="24"/>
        </w:rPr>
      </w:pPr>
      <w:r>
        <w:rPr>
          <w:noProof/>
        </w:rPr>
        <w:pict w14:anchorId="43225052">
          <v:rect id="_x0000_i1025" style="width:441.9pt;height:.05pt" o:hralign="center" o:hrstd="t" o:hr="t" fillcolor="#a0a0a0" stroked="f"/>
        </w:pict>
      </w:r>
    </w:p>
    <w:p w14:paraId="5C48850B" w14:textId="6CA083C2" w:rsidR="00212E4A" w:rsidRPr="005F42EA" w:rsidRDefault="00212E4A" w:rsidP="005F42EA">
      <w:pPr>
        <w:spacing w:after="0" w:line="360" w:lineRule="auto"/>
        <w:jc w:val="center"/>
        <w:rPr>
          <w:rFonts w:ascii="Times New Roman" w:hAnsi="Times New Roman" w:cs="Times New Roman"/>
          <w:b/>
          <w:sz w:val="32"/>
          <w:szCs w:val="32"/>
          <w:lang w:val="es-ES"/>
        </w:rPr>
      </w:pPr>
      <w:r w:rsidRPr="005F42EA">
        <w:rPr>
          <w:rFonts w:ascii="Times New Roman" w:hAnsi="Times New Roman" w:cs="Times New Roman"/>
          <w:b/>
          <w:sz w:val="32"/>
          <w:szCs w:val="32"/>
          <w:lang w:val="es-ES"/>
        </w:rPr>
        <w:t>Introducción</w:t>
      </w:r>
    </w:p>
    <w:p w14:paraId="182F1D39" w14:textId="0568DAB7" w:rsidR="00385CF1" w:rsidRPr="00D84F26" w:rsidRDefault="00385CF1"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rPr>
        <w:t xml:space="preserve">Las demandas sociales y exigencias del mercado laboral han propiciado en las últimas décadas que las organizaciones innoven en la implementación de mecanismos de </w:t>
      </w:r>
      <w:r w:rsidR="006D5479" w:rsidRPr="00D84F26">
        <w:rPr>
          <w:rFonts w:ascii="Times New Roman" w:hAnsi="Times New Roman" w:cs="Times New Roman"/>
          <w:bCs/>
          <w:sz w:val="24"/>
          <w:szCs w:val="24"/>
        </w:rPr>
        <w:t xml:space="preserve">mejora para la eficaz </w:t>
      </w:r>
      <w:r w:rsidRPr="00D84F26">
        <w:rPr>
          <w:rFonts w:ascii="Times New Roman" w:hAnsi="Times New Roman" w:cs="Times New Roman"/>
          <w:bCs/>
          <w:sz w:val="24"/>
          <w:szCs w:val="24"/>
        </w:rPr>
        <w:t>gestión de sus recursos y capacidades</w:t>
      </w:r>
      <w:r w:rsidR="00174519">
        <w:rPr>
          <w:rFonts w:ascii="Times New Roman" w:hAnsi="Times New Roman" w:cs="Times New Roman"/>
          <w:bCs/>
          <w:sz w:val="24"/>
          <w:szCs w:val="24"/>
        </w:rPr>
        <w:t>. Esto</w:t>
      </w:r>
      <w:r w:rsidRPr="00D84F26">
        <w:rPr>
          <w:rFonts w:ascii="Times New Roman" w:hAnsi="Times New Roman" w:cs="Times New Roman"/>
          <w:bCs/>
          <w:sz w:val="24"/>
          <w:szCs w:val="24"/>
        </w:rPr>
        <w:t xml:space="preserve"> </w:t>
      </w:r>
      <w:r w:rsidR="00174519">
        <w:rPr>
          <w:rFonts w:ascii="Times New Roman" w:hAnsi="Times New Roman" w:cs="Times New Roman"/>
          <w:bCs/>
          <w:sz w:val="24"/>
          <w:szCs w:val="24"/>
        </w:rPr>
        <w:t xml:space="preserve">con </w:t>
      </w:r>
      <w:r w:rsidRPr="00D84F26">
        <w:rPr>
          <w:rFonts w:ascii="Times New Roman" w:hAnsi="Times New Roman" w:cs="Times New Roman"/>
          <w:bCs/>
          <w:sz w:val="24"/>
          <w:szCs w:val="24"/>
        </w:rPr>
        <w:t xml:space="preserve">la finalidad de hacer frente a los desafíos del entorno y ser cada vez más competitivas </w:t>
      </w:r>
      <w:r w:rsidR="006D5479" w:rsidRPr="00D84F26">
        <w:rPr>
          <w:rFonts w:ascii="Times New Roman" w:hAnsi="Times New Roman" w:cs="Times New Roman"/>
          <w:bCs/>
          <w:sz w:val="24"/>
          <w:szCs w:val="24"/>
        </w:rPr>
        <w:t xml:space="preserve">frente a las necesidades </w:t>
      </w:r>
      <w:r w:rsidRPr="00D84F26">
        <w:rPr>
          <w:rFonts w:ascii="Times New Roman" w:hAnsi="Times New Roman" w:cs="Times New Roman"/>
          <w:bCs/>
          <w:sz w:val="24"/>
          <w:szCs w:val="24"/>
        </w:rPr>
        <w:t xml:space="preserve">de </w:t>
      </w:r>
      <w:r w:rsidR="006D5479" w:rsidRPr="00D84F26">
        <w:rPr>
          <w:rFonts w:ascii="Times New Roman" w:hAnsi="Times New Roman" w:cs="Times New Roman"/>
          <w:bCs/>
          <w:sz w:val="24"/>
          <w:szCs w:val="24"/>
        </w:rPr>
        <w:t>la sociedad</w:t>
      </w:r>
      <w:r w:rsidRPr="00D84F26">
        <w:rPr>
          <w:rFonts w:ascii="Times New Roman" w:hAnsi="Times New Roman" w:cs="Times New Roman"/>
          <w:bCs/>
          <w:sz w:val="24"/>
          <w:szCs w:val="24"/>
        </w:rPr>
        <w:t xml:space="preserve">. Las </w:t>
      </w:r>
      <w:r w:rsidR="00F94E1B">
        <w:rPr>
          <w:rFonts w:ascii="Times New Roman" w:hAnsi="Times New Roman" w:cs="Times New Roman"/>
          <w:bCs/>
          <w:sz w:val="24"/>
          <w:szCs w:val="24"/>
        </w:rPr>
        <w:t>organizaciones</w:t>
      </w:r>
      <w:r w:rsidR="00F94E1B" w:rsidRPr="00D84F26">
        <w:rPr>
          <w:rFonts w:ascii="Times New Roman" w:hAnsi="Times New Roman" w:cs="Times New Roman"/>
          <w:bCs/>
          <w:sz w:val="24"/>
          <w:szCs w:val="24"/>
        </w:rPr>
        <w:t xml:space="preserve"> </w:t>
      </w:r>
      <w:r w:rsidR="003E24E7" w:rsidRPr="00D84F26">
        <w:rPr>
          <w:rFonts w:ascii="Times New Roman" w:hAnsi="Times New Roman" w:cs="Times New Roman"/>
          <w:bCs/>
          <w:sz w:val="24"/>
          <w:szCs w:val="24"/>
        </w:rPr>
        <w:t xml:space="preserve">educativas </w:t>
      </w:r>
      <w:r w:rsidRPr="00D84F26">
        <w:rPr>
          <w:rFonts w:ascii="Times New Roman" w:hAnsi="Times New Roman" w:cs="Times New Roman"/>
          <w:bCs/>
          <w:sz w:val="24"/>
          <w:szCs w:val="24"/>
        </w:rPr>
        <w:t xml:space="preserve">no son la excepción en este quehacer </w:t>
      </w:r>
      <w:r w:rsidR="006D5479" w:rsidRPr="00D84F26">
        <w:rPr>
          <w:rFonts w:ascii="Times New Roman" w:hAnsi="Times New Roman" w:cs="Times New Roman"/>
          <w:bCs/>
          <w:sz w:val="24"/>
          <w:szCs w:val="24"/>
        </w:rPr>
        <w:t>institucional,</w:t>
      </w:r>
      <w:r w:rsidRPr="00D84F26">
        <w:rPr>
          <w:rFonts w:ascii="Times New Roman" w:hAnsi="Times New Roman" w:cs="Times New Roman"/>
          <w:bCs/>
          <w:sz w:val="24"/>
          <w:szCs w:val="24"/>
        </w:rPr>
        <w:t xml:space="preserve"> sino </w:t>
      </w:r>
      <w:r w:rsidR="006D5479" w:rsidRPr="00D84F26">
        <w:rPr>
          <w:rFonts w:ascii="Times New Roman" w:hAnsi="Times New Roman" w:cs="Times New Roman"/>
          <w:bCs/>
          <w:sz w:val="24"/>
          <w:szCs w:val="24"/>
        </w:rPr>
        <w:t>que,</w:t>
      </w:r>
      <w:r w:rsidRPr="00D84F26">
        <w:rPr>
          <w:rFonts w:ascii="Times New Roman" w:hAnsi="Times New Roman" w:cs="Times New Roman"/>
          <w:bCs/>
          <w:sz w:val="24"/>
          <w:szCs w:val="24"/>
        </w:rPr>
        <w:t xml:space="preserve"> por el contrario, </w:t>
      </w:r>
      <w:r w:rsidR="00237366">
        <w:rPr>
          <w:rFonts w:ascii="Times New Roman" w:hAnsi="Times New Roman" w:cs="Times New Roman"/>
          <w:bCs/>
          <w:sz w:val="24"/>
          <w:szCs w:val="24"/>
        </w:rPr>
        <w:t>en</w:t>
      </w:r>
      <w:r w:rsidR="00237366" w:rsidRPr="00D84F26">
        <w:rPr>
          <w:rFonts w:ascii="Times New Roman" w:hAnsi="Times New Roman" w:cs="Times New Roman"/>
          <w:bCs/>
          <w:sz w:val="24"/>
          <w:szCs w:val="24"/>
        </w:rPr>
        <w:t xml:space="preserve"> </w:t>
      </w:r>
      <w:r w:rsidR="006D5479" w:rsidRPr="00D84F26">
        <w:rPr>
          <w:rFonts w:ascii="Times New Roman" w:hAnsi="Times New Roman" w:cs="Times New Roman"/>
          <w:bCs/>
          <w:sz w:val="24"/>
          <w:szCs w:val="24"/>
        </w:rPr>
        <w:t xml:space="preserve">la actual era del conocimiento la educación juega un papel trascendental </w:t>
      </w:r>
      <w:r w:rsidR="006D5479" w:rsidRPr="00D84F26">
        <w:rPr>
          <w:rFonts w:ascii="Times New Roman" w:hAnsi="Times New Roman" w:cs="Times New Roman"/>
          <w:bCs/>
          <w:sz w:val="24"/>
          <w:szCs w:val="24"/>
        </w:rPr>
        <w:lastRenderedPageBreak/>
        <w:t xml:space="preserve">en </w:t>
      </w:r>
      <w:r w:rsidR="006D5479" w:rsidRPr="00D84F26">
        <w:rPr>
          <w:rFonts w:ascii="Times New Roman" w:hAnsi="Times New Roman" w:cs="Times New Roman"/>
          <w:bCs/>
          <w:sz w:val="24"/>
          <w:szCs w:val="24"/>
          <w:lang w:val="es-ES"/>
        </w:rPr>
        <w:t>el desarrollo social y</w:t>
      </w:r>
      <w:r w:rsidR="00174519">
        <w:rPr>
          <w:rFonts w:ascii="Times New Roman" w:hAnsi="Times New Roman" w:cs="Times New Roman"/>
          <w:bCs/>
          <w:sz w:val="24"/>
          <w:szCs w:val="24"/>
          <w:lang w:val="es-ES"/>
        </w:rPr>
        <w:t xml:space="preserve"> en la</w:t>
      </w:r>
      <w:r w:rsidR="006D5479" w:rsidRPr="00D84F26">
        <w:rPr>
          <w:rFonts w:ascii="Times New Roman" w:hAnsi="Times New Roman" w:cs="Times New Roman"/>
          <w:bCs/>
          <w:sz w:val="24"/>
          <w:szCs w:val="24"/>
          <w:lang w:val="es-ES"/>
        </w:rPr>
        <w:t xml:space="preserve"> </w:t>
      </w:r>
      <w:r w:rsidRPr="00D84F26">
        <w:rPr>
          <w:rFonts w:ascii="Times New Roman" w:hAnsi="Times New Roman" w:cs="Times New Roman"/>
          <w:bCs/>
          <w:sz w:val="24"/>
          <w:szCs w:val="24"/>
          <w:lang w:val="es-ES"/>
        </w:rPr>
        <w:t>economía nacional</w:t>
      </w:r>
      <w:r w:rsidR="00174519">
        <w:rPr>
          <w:rFonts w:ascii="Times New Roman" w:hAnsi="Times New Roman" w:cs="Times New Roman"/>
          <w:bCs/>
          <w:sz w:val="24"/>
          <w:szCs w:val="24"/>
          <w:lang w:val="es-ES"/>
        </w:rPr>
        <w:t>.</w:t>
      </w:r>
      <w:r w:rsidR="00174519" w:rsidRPr="00D84F26">
        <w:rPr>
          <w:rFonts w:ascii="Times New Roman" w:hAnsi="Times New Roman" w:cs="Times New Roman"/>
          <w:bCs/>
          <w:sz w:val="24"/>
          <w:szCs w:val="24"/>
          <w:lang w:val="es-ES"/>
        </w:rPr>
        <w:t xml:space="preserve"> </w:t>
      </w:r>
      <w:r w:rsidR="000B2984">
        <w:rPr>
          <w:rFonts w:ascii="Times New Roman" w:hAnsi="Times New Roman" w:cs="Times New Roman"/>
          <w:bCs/>
          <w:sz w:val="24"/>
          <w:szCs w:val="24"/>
          <w:lang w:val="es-ES"/>
        </w:rPr>
        <w:t>En las</w:t>
      </w:r>
      <w:r w:rsidR="00147F7A" w:rsidRPr="00D84F26">
        <w:rPr>
          <w:rFonts w:ascii="Times New Roman" w:hAnsi="Times New Roman" w:cs="Times New Roman"/>
          <w:bCs/>
          <w:sz w:val="24"/>
          <w:szCs w:val="24"/>
          <w:lang w:val="es-ES"/>
        </w:rPr>
        <w:t xml:space="preserve"> </w:t>
      </w:r>
      <w:r w:rsidR="000B2984">
        <w:rPr>
          <w:rFonts w:ascii="Times New Roman" w:hAnsi="Times New Roman" w:cs="Times New Roman"/>
          <w:bCs/>
          <w:sz w:val="24"/>
          <w:szCs w:val="24"/>
          <w:lang w:val="es-ES"/>
        </w:rPr>
        <w:t>i</w:t>
      </w:r>
      <w:r w:rsidR="000B2984" w:rsidRPr="00D84F26">
        <w:rPr>
          <w:rFonts w:ascii="Times New Roman" w:hAnsi="Times New Roman" w:cs="Times New Roman"/>
          <w:bCs/>
          <w:sz w:val="24"/>
          <w:szCs w:val="24"/>
          <w:lang w:val="es-ES"/>
        </w:rPr>
        <w:t xml:space="preserve">nstituciones </w:t>
      </w:r>
      <w:r w:rsidR="00147F7A" w:rsidRPr="00D84F26">
        <w:rPr>
          <w:rFonts w:ascii="Times New Roman" w:hAnsi="Times New Roman" w:cs="Times New Roman"/>
          <w:bCs/>
          <w:sz w:val="24"/>
          <w:szCs w:val="24"/>
          <w:lang w:val="es-ES"/>
        </w:rPr>
        <w:t xml:space="preserve">de </w:t>
      </w:r>
      <w:r w:rsidR="000B2984">
        <w:rPr>
          <w:rFonts w:ascii="Times New Roman" w:hAnsi="Times New Roman" w:cs="Times New Roman"/>
          <w:bCs/>
          <w:sz w:val="24"/>
          <w:szCs w:val="24"/>
          <w:lang w:val="es-ES"/>
        </w:rPr>
        <w:t>e</w:t>
      </w:r>
      <w:r w:rsidR="000B2984" w:rsidRPr="00D84F26">
        <w:rPr>
          <w:rFonts w:ascii="Times New Roman" w:hAnsi="Times New Roman" w:cs="Times New Roman"/>
          <w:bCs/>
          <w:sz w:val="24"/>
          <w:szCs w:val="24"/>
          <w:lang w:val="es-ES"/>
        </w:rPr>
        <w:t xml:space="preserve">ducación </w:t>
      </w:r>
      <w:r w:rsidR="000B2984">
        <w:rPr>
          <w:rFonts w:ascii="Times New Roman" w:hAnsi="Times New Roman" w:cs="Times New Roman"/>
          <w:bCs/>
          <w:sz w:val="24"/>
          <w:szCs w:val="24"/>
          <w:lang w:val="es-ES"/>
        </w:rPr>
        <w:t>s</w:t>
      </w:r>
      <w:r w:rsidR="000B2984" w:rsidRPr="00D84F26">
        <w:rPr>
          <w:rFonts w:ascii="Times New Roman" w:hAnsi="Times New Roman" w:cs="Times New Roman"/>
          <w:bCs/>
          <w:sz w:val="24"/>
          <w:szCs w:val="24"/>
          <w:lang w:val="es-ES"/>
        </w:rPr>
        <w:t xml:space="preserve">uperior </w:t>
      </w:r>
      <w:r w:rsidR="00147F7A" w:rsidRPr="00D84F26">
        <w:rPr>
          <w:rFonts w:ascii="Times New Roman" w:hAnsi="Times New Roman" w:cs="Times New Roman"/>
          <w:bCs/>
          <w:sz w:val="24"/>
          <w:szCs w:val="24"/>
          <w:lang w:val="es-ES"/>
        </w:rPr>
        <w:t>(IES)</w:t>
      </w:r>
      <w:r w:rsidR="000B2984">
        <w:rPr>
          <w:rFonts w:ascii="Times New Roman" w:hAnsi="Times New Roman" w:cs="Times New Roman"/>
          <w:bCs/>
          <w:sz w:val="24"/>
          <w:szCs w:val="24"/>
          <w:lang w:val="es-ES"/>
        </w:rPr>
        <w:t xml:space="preserve"> este rol es particularmente </w:t>
      </w:r>
      <w:r w:rsidR="000B2984" w:rsidRPr="00D84F26">
        <w:rPr>
          <w:rFonts w:ascii="Times New Roman" w:hAnsi="Times New Roman" w:cs="Times New Roman"/>
          <w:bCs/>
          <w:sz w:val="24"/>
          <w:szCs w:val="24"/>
          <w:lang w:val="es-ES"/>
        </w:rPr>
        <w:t>perceptible</w:t>
      </w:r>
      <w:r w:rsidR="006E0968" w:rsidRPr="00D84F26">
        <w:rPr>
          <w:rFonts w:ascii="Times New Roman" w:hAnsi="Times New Roman" w:cs="Times New Roman"/>
          <w:bCs/>
          <w:sz w:val="24"/>
          <w:szCs w:val="24"/>
          <w:lang w:val="es-ES"/>
        </w:rPr>
        <w:t>,</w:t>
      </w:r>
      <w:r w:rsidR="00147F7A" w:rsidRPr="00D84F26">
        <w:rPr>
          <w:rFonts w:ascii="Times New Roman" w:hAnsi="Times New Roman" w:cs="Times New Roman"/>
          <w:bCs/>
          <w:sz w:val="24"/>
          <w:szCs w:val="24"/>
          <w:lang w:val="es-ES"/>
        </w:rPr>
        <w:t xml:space="preserve"> </w:t>
      </w:r>
      <w:r w:rsidR="006E0968" w:rsidRPr="00D84F26">
        <w:rPr>
          <w:rFonts w:ascii="Times New Roman" w:hAnsi="Times New Roman" w:cs="Times New Roman"/>
          <w:bCs/>
          <w:sz w:val="24"/>
          <w:szCs w:val="24"/>
          <w:lang w:val="es-ES"/>
        </w:rPr>
        <w:t xml:space="preserve">puesto que en </w:t>
      </w:r>
      <w:r w:rsidR="00D56D66" w:rsidRPr="00D84F26">
        <w:rPr>
          <w:rFonts w:ascii="Times New Roman" w:hAnsi="Times New Roman" w:cs="Times New Roman"/>
          <w:bCs/>
          <w:sz w:val="24"/>
          <w:szCs w:val="24"/>
          <w:lang w:val="es-ES"/>
        </w:rPr>
        <w:t>ellas</w:t>
      </w:r>
      <w:r w:rsidRPr="00D84F26">
        <w:rPr>
          <w:rFonts w:ascii="Times New Roman" w:hAnsi="Times New Roman" w:cs="Times New Roman"/>
          <w:bCs/>
          <w:sz w:val="24"/>
          <w:szCs w:val="24"/>
          <w:lang w:val="es-ES"/>
        </w:rPr>
        <w:t xml:space="preserve"> </w:t>
      </w:r>
      <w:r w:rsidR="006E0968" w:rsidRPr="00D84F26">
        <w:rPr>
          <w:rFonts w:ascii="Times New Roman" w:hAnsi="Times New Roman" w:cs="Times New Roman"/>
          <w:bCs/>
          <w:sz w:val="24"/>
          <w:szCs w:val="24"/>
          <w:lang w:val="es-ES"/>
        </w:rPr>
        <w:t>recae la responsabilidad</w:t>
      </w:r>
      <w:r w:rsidRPr="00D84F26">
        <w:rPr>
          <w:rFonts w:ascii="Times New Roman" w:hAnsi="Times New Roman" w:cs="Times New Roman"/>
          <w:bCs/>
          <w:sz w:val="24"/>
          <w:szCs w:val="24"/>
          <w:lang w:val="es-ES"/>
        </w:rPr>
        <w:t xml:space="preserve"> de formar a los profesionistas que </w:t>
      </w:r>
      <w:r w:rsidR="006D5479" w:rsidRPr="00D84F26">
        <w:rPr>
          <w:rFonts w:ascii="Times New Roman" w:hAnsi="Times New Roman" w:cs="Times New Roman"/>
          <w:bCs/>
          <w:sz w:val="24"/>
          <w:szCs w:val="24"/>
          <w:lang w:val="es-ES"/>
        </w:rPr>
        <w:t xml:space="preserve">en el futuro próximo </w:t>
      </w:r>
      <w:r w:rsidRPr="00D84F26">
        <w:rPr>
          <w:rFonts w:ascii="Times New Roman" w:hAnsi="Times New Roman" w:cs="Times New Roman"/>
          <w:bCs/>
          <w:sz w:val="24"/>
          <w:szCs w:val="24"/>
          <w:lang w:val="es-ES"/>
        </w:rPr>
        <w:t xml:space="preserve">se incorporarán al mercado laboral para acrecentar el valor de sus centros de trabajo. </w:t>
      </w:r>
    </w:p>
    <w:p w14:paraId="7F2513F7" w14:textId="34E11DA1" w:rsidR="009C078E" w:rsidRPr="00D84F26" w:rsidRDefault="001D6415"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Bajo esta perspectiva</w:t>
      </w:r>
      <w:r w:rsidR="00F421D5" w:rsidRPr="00D84F26">
        <w:rPr>
          <w:rFonts w:ascii="Times New Roman" w:hAnsi="Times New Roman" w:cs="Times New Roman"/>
          <w:bCs/>
          <w:sz w:val="24"/>
          <w:szCs w:val="24"/>
          <w:lang w:val="es-ES"/>
        </w:rPr>
        <w:t xml:space="preserve">, es importante comentar que </w:t>
      </w:r>
      <w:r w:rsidR="00D56D66" w:rsidRPr="00D84F26">
        <w:rPr>
          <w:rFonts w:ascii="Times New Roman" w:hAnsi="Times New Roman" w:cs="Times New Roman"/>
          <w:bCs/>
          <w:sz w:val="24"/>
          <w:szCs w:val="24"/>
          <w:lang w:val="es-ES"/>
        </w:rPr>
        <w:t xml:space="preserve">en los últimos años México ha presentado avances significativos en materia </w:t>
      </w:r>
      <w:r w:rsidR="009E09C6" w:rsidRPr="00D84F26">
        <w:rPr>
          <w:rFonts w:ascii="Times New Roman" w:hAnsi="Times New Roman" w:cs="Times New Roman"/>
          <w:bCs/>
          <w:sz w:val="24"/>
          <w:szCs w:val="24"/>
          <w:lang w:val="es-ES"/>
        </w:rPr>
        <w:t>educativa</w:t>
      </w:r>
      <w:r w:rsidR="008D04FA" w:rsidRPr="00D84F26">
        <w:rPr>
          <w:rFonts w:ascii="Times New Roman" w:hAnsi="Times New Roman" w:cs="Times New Roman"/>
          <w:bCs/>
          <w:sz w:val="24"/>
          <w:szCs w:val="24"/>
          <w:lang w:val="es-ES"/>
        </w:rPr>
        <w:t>. S</w:t>
      </w:r>
      <w:r w:rsidR="00D56D66" w:rsidRPr="00D84F26">
        <w:rPr>
          <w:rFonts w:ascii="Times New Roman" w:hAnsi="Times New Roman" w:cs="Times New Roman"/>
          <w:bCs/>
          <w:sz w:val="24"/>
          <w:szCs w:val="24"/>
          <w:lang w:val="es-ES"/>
        </w:rPr>
        <w:t xml:space="preserve">in embargo, tal como lo </w:t>
      </w:r>
      <w:r w:rsidR="00C2511A" w:rsidRPr="00D84F26">
        <w:rPr>
          <w:rFonts w:ascii="Times New Roman" w:hAnsi="Times New Roman" w:cs="Times New Roman"/>
          <w:bCs/>
          <w:sz w:val="24"/>
          <w:szCs w:val="24"/>
          <w:lang w:val="es-ES"/>
        </w:rPr>
        <w:t>señala</w:t>
      </w:r>
      <w:r w:rsidR="00D56D66" w:rsidRPr="00D84F26">
        <w:rPr>
          <w:rFonts w:ascii="Times New Roman" w:hAnsi="Times New Roman" w:cs="Times New Roman"/>
          <w:bCs/>
          <w:sz w:val="24"/>
          <w:szCs w:val="24"/>
          <w:lang w:val="es-ES"/>
        </w:rPr>
        <w:t xml:space="preserve"> la </w:t>
      </w:r>
      <w:r w:rsidR="006D5479" w:rsidRPr="00D84F26">
        <w:rPr>
          <w:rFonts w:ascii="Times New Roman" w:hAnsi="Times New Roman" w:cs="Times New Roman"/>
          <w:bCs/>
          <w:sz w:val="24"/>
          <w:szCs w:val="24"/>
          <w:lang w:val="es-ES"/>
        </w:rPr>
        <w:t xml:space="preserve">Organización para la Cooperación y el Desarrollo Económicos </w:t>
      </w:r>
      <w:r w:rsidR="000C647A">
        <w:rPr>
          <w:rFonts w:ascii="Times New Roman" w:hAnsi="Times New Roman" w:cs="Times New Roman"/>
          <w:bCs/>
          <w:sz w:val="24"/>
          <w:szCs w:val="24"/>
          <w:lang w:val="es-ES"/>
        </w:rPr>
        <w:t>[</w:t>
      </w:r>
      <w:r w:rsidR="004D6AB1" w:rsidRPr="00D84F26">
        <w:rPr>
          <w:rFonts w:ascii="Times New Roman" w:hAnsi="Times New Roman" w:cs="Times New Roman"/>
          <w:bCs/>
          <w:sz w:val="24"/>
          <w:szCs w:val="24"/>
          <w:lang w:val="es-ES"/>
        </w:rPr>
        <w:t>OCDE</w:t>
      </w:r>
      <w:r w:rsidR="000C647A">
        <w:rPr>
          <w:rFonts w:ascii="Times New Roman" w:hAnsi="Times New Roman" w:cs="Times New Roman"/>
          <w:bCs/>
          <w:sz w:val="24"/>
          <w:szCs w:val="24"/>
          <w:lang w:val="es-ES"/>
        </w:rPr>
        <w:t>]</w:t>
      </w:r>
      <w:r w:rsidR="000C647A" w:rsidRPr="00D84F26">
        <w:rPr>
          <w:rFonts w:ascii="Times New Roman" w:hAnsi="Times New Roman" w:cs="Times New Roman"/>
          <w:bCs/>
          <w:sz w:val="24"/>
          <w:szCs w:val="24"/>
          <w:lang w:val="es-ES"/>
        </w:rPr>
        <w:t xml:space="preserve"> </w:t>
      </w:r>
      <w:r w:rsidR="000C647A">
        <w:rPr>
          <w:rFonts w:ascii="Times New Roman" w:hAnsi="Times New Roman" w:cs="Times New Roman"/>
          <w:bCs/>
          <w:sz w:val="24"/>
          <w:szCs w:val="24"/>
          <w:lang w:val="es-ES"/>
        </w:rPr>
        <w:t>(</w:t>
      </w:r>
      <w:r w:rsidR="006D5479" w:rsidRPr="00D84F26">
        <w:rPr>
          <w:rFonts w:ascii="Times New Roman" w:hAnsi="Times New Roman" w:cs="Times New Roman"/>
          <w:bCs/>
          <w:sz w:val="24"/>
          <w:szCs w:val="24"/>
          <w:lang w:val="es-ES"/>
        </w:rPr>
        <w:t>2019)</w:t>
      </w:r>
      <w:r w:rsidR="000C647A">
        <w:rPr>
          <w:rFonts w:ascii="Times New Roman" w:hAnsi="Times New Roman" w:cs="Times New Roman"/>
          <w:bCs/>
          <w:sz w:val="24"/>
          <w:szCs w:val="24"/>
          <w:lang w:val="es-ES"/>
        </w:rPr>
        <w:t>,</w:t>
      </w:r>
      <w:r w:rsidR="006D5479" w:rsidRPr="00D84F26">
        <w:rPr>
          <w:rFonts w:ascii="Times New Roman" w:hAnsi="Times New Roman" w:cs="Times New Roman"/>
          <w:bCs/>
          <w:sz w:val="24"/>
          <w:szCs w:val="24"/>
          <w:lang w:val="es-ES"/>
        </w:rPr>
        <w:t xml:space="preserve"> </w:t>
      </w:r>
      <w:r w:rsidR="008D04FA" w:rsidRPr="00D84F26">
        <w:rPr>
          <w:rFonts w:ascii="Times New Roman" w:hAnsi="Times New Roman" w:cs="Times New Roman"/>
          <w:bCs/>
          <w:sz w:val="24"/>
          <w:szCs w:val="24"/>
          <w:lang w:val="es-ES"/>
        </w:rPr>
        <w:t>aún</w:t>
      </w:r>
      <w:r w:rsidR="00D56D66" w:rsidRPr="00D84F26">
        <w:rPr>
          <w:rFonts w:ascii="Times New Roman" w:hAnsi="Times New Roman" w:cs="Times New Roman"/>
          <w:bCs/>
          <w:sz w:val="24"/>
          <w:szCs w:val="24"/>
          <w:lang w:val="es-ES"/>
        </w:rPr>
        <w:t xml:space="preserve"> quedan retos importantes por atender</w:t>
      </w:r>
      <w:r w:rsidR="009E09C6" w:rsidRPr="00D84F26">
        <w:rPr>
          <w:rFonts w:ascii="Times New Roman" w:hAnsi="Times New Roman" w:cs="Times New Roman"/>
          <w:bCs/>
          <w:sz w:val="24"/>
          <w:szCs w:val="24"/>
          <w:lang w:val="es-ES"/>
        </w:rPr>
        <w:t xml:space="preserve"> en la educación superior</w:t>
      </w:r>
      <w:r w:rsidR="000C647A">
        <w:rPr>
          <w:rFonts w:ascii="Times New Roman" w:hAnsi="Times New Roman" w:cs="Times New Roman"/>
          <w:bCs/>
          <w:sz w:val="24"/>
          <w:szCs w:val="24"/>
          <w:lang w:val="es-ES"/>
        </w:rPr>
        <w:t>.</w:t>
      </w:r>
      <w:r w:rsidR="00D56D66" w:rsidRPr="00D84F26">
        <w:rPr>
          <w:rFonts w:ascii="Times New Roman" w:hAnsi="Times New Roman" w:cs="Times New Roman"/>
          <w:bCs/>
          <w:sz w:val="24"/>
          <w:szCs w:val="24"/>
          <w:lang w:val="es-ES"/>
        </w:rPr>
        <w:t xml:space="preserve"> </w:t>
      </w:r>
      <w:r w:rsidR="000C647A">
        <w:rPr>
          <w:rFonts w:ascii="Times New Roman" w:hAnsi="Times New Roman" w:cs="Times New Roman"/>
          <w:bCs/>
          <w:sz w:val="24"/>
          <w:szCs w:val="24"/>
          <w:lang w:val="es-ES"/>
        </w:rPr>
        <w:t>De hecho, u</w:t>
      </w:r>
      <w:r w:rsidR="000C647A" w:rsidRPr="00D84F26">
        <w:rPr>
          <w:rFonts w:ascii="Times New Roman" w:hAnsi="Times New Roman" w:cs="Times New Roman"/>
          <w:bCs/>
          <w:sz w:val="24"/>
          <w:szCs w:val="24"/>
          <w:lang w:val="es-ES"/>
        </w:rPr>
        <w:t xml:space="preserve">no </w:t>
      </w:r>
      <w:r w:rsidR="00D56D66" w:rsidRPr="00D84F26">
        <w:rPr>
          <w:rFonts w:ascii="Times New Roman" w:hAnsi="Times New Roman" w:cs="Times New Roman"/>
          <w:bCs/>
          <w:sz w:val="24"/>
          <w:szCs w:val="24"/>
          <w:lang w:val="es-ES"/>
        </w:rPr>
        <w:t>de ellos</w:t>
      </w:r>
      <w:r w:rsidR="000C647A">
        <w:rPr>
          <w:rFonts w:ascii="Times New Roman" w:hAnsi="Times New Roman" w:cs="Times New Roman"/>
          <w:bCs/>
          <w:sz w:val="24"/>
          <w:szCs w:val="24"/>
          <w:lang w:val="es-ES"/>
        </w:rPr>
        <w:t xml:space="preserve"> es</w:t>
      </w:r>
      <w:r w:rsidR="00D56D66" w:rsidRPr="00D84F26">
        <w:rPr>
          <w:rFonts w:ascii="Times New Roman" w:hAnsi="Times New Roman" w:cs="Times New Roman"/>
          <w:bCs/>
          <w:sz w:val="24"/>
          <w:szCs w:val="24"/>
          <w:lang w:val="es-ES"/>
        </w:rPr>
        <w:t xml:space="preserve"> la </w:t>
      </w:r>
      <w:r w:rsidR="006D5479" w:rsidRPr="00D84F26">
        <w:rPr>
          <w:rFonts w:ascii="Times New Roman" w:hAnsi="Times New Roman" w:cs="Times New Roman"/>
          <w:bCs/>
          <w:sz w:val="24"/>
          <w:szCs w:val="24"/>
          <w:lang w:val="es-ES"/>
        </w:rPr>
        <w:t xml:space="preserve">calidad </w:t>
      </w:r>
      <w:r w:rsidR="008D04FA" w:rsidRPr="00D84F26">
        <w:rPr>
          <w:rFonts w:ascii="Times New Roman" w:hAnsi="Times New Roman" w:cs="Times New Roman"/>
          <w:bCs/>
          <w:sz w:val="24"/>
          <w:szCs w:val="24"/>
          <w:lang w:val="es-ES"/>
        </w:rPr>
        <w:t>que se oferta a los educandos</w:t>
      </w:r>
      <w:r w:rsidR="00CB61D1" w:rsidRPr="00D84F26">
        <w:rPr>
          <w:rFonts w:ascii="Times New Roman" w:hAnsi="Times New Roman" w:cs="Times New Roman"/>
          <w:bCs/>
          <w:sz w:val="24"/>
          <w:szCs w:val="24"/>
          <w:lang w:val="es-ES"/>
        </w:rPr>
        <w:t xml:space="preserve">, </w:t>
      </w:r>
      <w:r w:rsidR="005D564A" w:rsidRPr="00D84F26">
        <w:rPr>
          <w:rFonts w:ascii="Times New Roman" w:hAnsi="Times New Roman" w:cs="Times New Roman"/>
          <w:bCs/>
          <w:sz w:val="24"/>
          <w:szCs w:val="24"/>
          <w:lang w:val="es-ES"/>
        </w:rPr>
        <w:t xml:space="preserve">puesto que </w:t>
      </w:r>
      <w:r w:rsidR="008D04FA" w:rsidRPr="00D84F26">
        <w:rPr>
          <w:rFonts w:ascii="Times New Roman" w:hAnsi="Times New Roman" w:cs="Times New Roman"/>
          <w:bCs/>
          <w:sz w:val="24"/>
          <w:szCs w:val="24"/>
          <w:lang w:val="es-ES"/>
        </w:rPr>
        <w:t xml:space="preserve">las estadísticas obtenidas </w:t>
      </w:r>
      <w:r w:rsidR="008E259F" w:rsidRPr="00D84F26">
        <w:rPr>
          <w:rFonts w:ascii="Times New Roman" w:hAnsi="Times New Roman" w:cs="Times New Roman"/>
          <w:bCs/>
          <w:sz w:val="24"/>
          <w:szCs w:val="24"/>
          <w:lang w:val="es-ES"/>
        </w:rPr>
        <w:t xml:space="preserve">por la OCDE </w:t>
      </w:r>
      <w:r w:rsidR="008D04FA" w:rsidRPr="00D84F26">
        <w:rPr>
          <w:rFonts w:ascii="Times New Roman" w:hAnsi="Times New Roman" w:cs="Times New Roman"/>
          <w:bCs/>
          <w:sz w:val="24"/>
          <w:szCs w:val="24"/>
          <w:lang w:val="es-ES"/>
        </w:rPr>
        <w:t>ubican a México con</w:t>
      </w:r>
      <w:r w:rsidR="004D6AB1" w:rsidRPr="00D84F26">
        <w:rPr>
          <w:rFonts w:ascii="Times New Roman" w:hAnsi="Times New Roman" w:cs="Times New Roman"/>
          <w:bCs/>
          <w:sz w:val="24"/>
          <w:szCs w:val="24"/>
          <w:lang w:val="es-ES"/>
        </w:rPr>
        <w:t xml:space="preserve"> índices inferiores a los promedios obtenidos por </w:t>
      </w:r>
      <w:r w:rsidR="00A779B7">
        <w:rPr>
          <w:rFonts w:ascii="Times New Roman" w:hAnsi="Times New Roman" w:cs="Times New Roman"/>
          <w:bCs/>
          <w:sz w:val="24"/>
          <w:szCs w:val="24"/>
          <w:lang w:val="es-ES"/>
        </w:rPr>
        <w:t>el resto de los</w:t>
      </w:r>
      <w:r w:rsidR="00A779B7" w:rsidRPr="00D84F26">
        <w:rPr>
          <w:rFonts w:ascii="Times New Roman" w:hAnsi="Times New Roman" w:cs="Times New Roman"/>
          <w:bCs/>
          <w:sz w:val="24"/>
          <w:szCs w:val="24"/>
          <w:lang w:val="es-ES"/>
        </w:rPr>
        <w:t xml:space="preserve"> </w:t>
      </w:r>
      <w:r w:rsidR="008D04FA" w:rsidRPr="00D84F26">
        <w:rPr>
          <w:rFonts w:ascii="Times New Roman" w:hAnsi="Times New Roman" w:cs="Times New Roman"/>
          <w:bCs/>
          <w:sz w:val="24"/>
          <w:szCs w:val="24"/>
          <w:lang w:val="es-ES"/>
        </w:rPr>
        <w:t xml:space="preserve">países </w:t>
      </w:r>
      <w:r w:rsidR="008E259F" w:rsidRPr="00D84F26">
        <w:rPr>
          <w:rFonts w:ascii="Times New Roman" w:hAnsi="Times New Roman" w:cs="Times New Roman"/>
          <w:bCs/>
          <w:sz w:val="24"/>
          <w:szCs w:val="24"/>
          <w:lang w:val="es-ES"/>
        </w:rPr>
        <w:t>que integra</w:t>
      </w:r>
      <w:r w:rsidR="00A779B7">
        <w:rPr>
          <w:rFonts w:ascii="Times New Roman" w:hAnsi="Times New Roman" w:cs="Times New Roman"/>
          <w:bCs/>
          <w:sz w:val="24"/>
          <w:szCs w:val="24"/>
          <w:lang w:val="es-ES"/>
        </w:rPr>
        <w:t>n</w:t>
      </w:r>
      <w:r w:rsidR="008E259F" w:rsidRPr="00D84F26">
        <w:rPr>
          <w:rFonts w:ascii="Times New Roman" w:hAnsi="Times New Roman" w:cs="Times New Roman"/>
          <w:bCs/>
          <w:sz w:val="24"/>
          <w:szCs w:val="24"/>
          <w:lang w:val="es-ES"/>
        </w:rPr>
        <w:t xml:space="preserve"> esta organización, </w:t>
      </w:r>
      <w:r w:rsidRPr="00D84F26">
        <w:rPr>
          <w:rFonts w:ascii="Times New Roman" w:hAnsi="Times New Roman" w:cs="Times New Roman"/>
          <w:bCs/>
          <w:sz w:val="24"/>
          <w:szCs w:val="24"/>
          <w:lang w:val="es-ES"/>
        </w:rPr>
        <w:t>hallazgo que hace visible la</w:t>
      </w:r>
      <w:r w:rsidR="008D04FA" w:rsidRPr="00D84F26">
        <w:rPr>
          <w:rFonts w:ascii="Times New Roman" w:hAnsi="Times New Roman" w:cs="Times New Roman"/>
          <w:bCs/>
          <w:sz w:val="24"/>
          <w:szCs w:val="24"/>
          <w:lang w:val="es-ES"/>
        </w:rPr>
        <w:t xml:space="preserve"> necesidad de transformar la política </w:t>
      </w:r>
      <w:r w:rsidR="004D6AB1" w:rsidRPr="00D84F26">
        <w:rPr>
          <w:rFonts w:ascii="Times New Roman" w:hAnsi="Times New Roman" w:cs="Times New Roman"/>
          <w:bCs/>
          <w:sz w:val="24"/>
          <w:szCs w:val="24"/>
          <w:lang w:val="es-ES"/>
        </w:rPr>
        <w:t>pública</w:t>
      </w:r>
      <w:r w:rsidR="008E259F" w:rsidRPr="00D84F26">
        <w:rPr>
          <w:rFonts w:ascii="Times New Roman" w:hAnsi="Times New Roman" w:cs="Times New Roman"/>
          <w:bCs/>
          <w:sz w:val="24"/>
          <w:szCs w:val="24"/>
          <w:lang w:val="es-ES"/>
        </w:rPr>
        <w:t xml:space="preserve"> </w:t>
      </w:r>
      <w:r w:rsidR="00BC1319" w:rsidRPr="00D84F26">
        <w:rPr>
          <w:rFonts w:ascii="Times New Roman" w:hAnsi="Times New Roman" w:cs="Times New Roman"/>
          <w:bCs/>
          <w:sz w:val="24"/>
          <w:szCs w:val="24"/>
          <w:lang w:val="es-ES"/>
        </w:rPr>
        <w:t>hacia la modernización d</w:t>
      </w:r>
      <w:r w:rsidR="008E259F" w:rsidRPr="00D84F26">
        <w:rPr>
          <w:rFonts w:ascii="Times New Roman" w:hAnsi="Times New Roman" w:cs="Times New Roman"/>
          <w:bCs/>
          <w:sz w:val="24"/>
          <w:szCs w:val="24"/>
          <w:lang w:val="es-ES"/>
        </w:rPr>
        <w:t xml:space="preserve">el sistema de educación superior, </w:t>
      </w:r>
      <w:r w:rsidR="00A779B7">
        <w:rPr>
          <w:rFonts w:ascii="Times New Roman" w:hAnsi="Times New Roman" w:cs="Times New Roman"/>
          <w:bCs/>
          <w:sz w:val="24"/>
          <w:szCs w:val="24"/>
          <w:lang w:val="es-ES"/>
        </w:rPr>
        <w:t>y así</w:t>
      </w:r>
      <w:r w:rsidR="00BC1319" w:rsidRPr="00D84F26">
        <w:rPr>
          <w:rFonts w:ascii="Times New Roman" w:hAnsi="Times New Roman" w:cs="Times New Roman"/>
          <w:bCs/>
          <w:sz w:val="24"/>
          <w:szCs w:val="24"/>
          <w:lang w:val="es-ES"/>
        </w:rPr>
        <w:t xml:space="preserve"> </w:t>
      </w:r>
      <w:r w:rsidR="008E259F" w:rsidRPr="00D84F26">
        <w:rPr>
          <w:rFonts w:ascii="Times New Roman" w:hAnsi="Times New Roman" w:cs="Times New Roman"/>
          <w:bCs/>
          <w:sz w:val="24"/>
          <w:szCs w:val="24"/>
          <w:lang w:val="es-ES"/>
        </w:rPr>
        <w:t>alinear</w:t>
      </w:r>
      <w:r w:rsidR="00B96CA1" w:rsidRPr="00D84F26">
        <w:rPr>
          <w:rFonts w:ascii="Times New Roman" w:hAnsi="Times New Roman" w:cs="Times New Roman"/>
          <w:bCs/>
          <w:sz w:val="24"/>
          <w:szCs w:val="24"/>
          <w:lang w:val="es-ES"/>
        </w:rPr>
        <w:t xml:space="preserve"> sus objetivos </w:t>
      </w:r>
      <w:r w:rsidR="008E259F" w:rsidRPr="00D84F26">
        <w:rPr>
          <w:rFonts w:ascii="Times New Roman" w:hAnsi="Times New Roman" w:cs="Times New Roman"/>
          <w:bCs/>
          <w:sz w:val="24"/>
          <w:szCs w:val="24"/>
          <w:lang w:val="es-ES"/>
        </w:rPr>
        <w:t>a las cambiantes necesidades de la economía global.</w:t>
      </w:r>
    </w:p>
    <w:p w14:paraId="199B658B" w14:textId="68EFB038" w:rsidR="00B81A2B" w:rsidRDefault="009C078E"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rPr>
        <w:t xml:space="preserve">La </w:t>
      </w:r>
      <w:r w:rsidR="009E09C6" w:rsidRPr="00D84F26">
        <w:rPr>
          <w:rFonts w:ascii="Times New Roman" w:hAnsi="Times New Roman" w:cs="Times New Roman"/>
          <w:bCs/>
          <w:sz w:val="24"/>
          <w:szCs w:val="24"/>
        </w:rPr>
        <w:t>intención principal</w:t>
      </w:r>
      <w:r w:rsidRPr="00D84F26">
        <w:rPr>
          <w:rFonts w:ascii="Times New Roman" w:hAnsi="Times New Roman" w:cs="Times New Roman"/>
          <w:bCs/>
          <w:sz w:val="24"/>
          <w:szCs w:val="24"/>
        </w:rPr>
        <w:t xml:space="preserve"> es que a través de la política educacional se </w:t>
      </w:r>
      <w:r w:rsidR="00D56D66" w:rsidRPr="00D84F26">
        <w:rPr>
          <w:rFonts w:ascii="Times New Roman" w:hAnsi="Times New Roman" w:cs="Times New Roman"/>
          <w:bCs/>
          <w:sz w:val="24"/>
          <w:szCs w:val="24"/>
        </w:rPr>
        <w:t xml:space="preserve">diseñen </w:t>
      </w:r>
      <w:r w:rsidRPr="00D84F26">
        <w:rPr>
          <w:rFonts w:ascii="Times New Roman" w:hAnsi="Times New Roman" w:cs="Times New Roman"/>
          <w:bCs/>
          <w:sz w:val="24"/>
          <w:szCs w:val="24"/>
        </w:rPr>
        <w:t xml:space="preserve">líneas de acción </w:t>
      </w:r>
      <w:r w:rsidR="00D56D66" w:rsidRPr="00D84F26">
        <w:rPr>
          <w:rFonts w:ascii="Times New Roman" w:hAnsi="Times New Roman" w:cs="Times New Roman"/>
          <w:bCs/>
          <w:sz w:val="24"/>
          <w:szCs w:val="24"/>
        </w:rPr>
        <w:t xml:space="preserve">que </w:t>
      </w:r>
      <w:r w:rsidR="009E09C6" w:rsidRPr="00D84F26">
        <w:rPr>
          <w:rFonts w:ascii="Times New Roman" w:hAnsi="Times New Roman" w:cs="Times New Roman"/>
          <w:bCs/>
          <w:sz w:val="24"/>
          <w:szCs w:val="24"/>
        </w:rPr>
        <w:t>garanticen</w:t>
      </w:r>
      <w:r w:rsidRPr="00D84F26">
        <w:rPr>
          <w:rFonts w:ascii="Times New Roman" w:hAnsi="Times New Roman" w:cs="Times New Roman"/>
          <w:bCs/>
          <w:sz w:val="24"/>
          <w:szCs w:val="24"/>
        </w:rPr>
        <w:t xml:space="preserve"> </w:t>
      </w:r>
      <w:r w:rsidR="009E09C6" w:rsidRPr="00D84F26">
        <w:rPr>
          <w:rFonts w:ascii="Times New Roman" w:hAnsi="Times New Roman" w:cs="Times New Roman"/>
          <w:bCs/>
          <w:sz w:val="24"/>
          <w:szCs w:val="24"/>
          <w:lang w:val="es-ES"/>
        </w:rPr>
        <w:t xml:space="preserve">la pertinencia </w:t>
      </w:r>
      <w:r w:rsidR="008E259F" w:rsidRPr="00D84F26">
        <w:rPr>
          <w:rFonts w:ascii="Times New Roman" w:hAnsi="Times New Roman" w:cs="Times New Roman"/>
          <w:bCs/>
          <w:sz w:val="24"/>
          <w:szCs w:val="24"/>
          <w:lang w:val="es-ES"/>
        </w:rPr>
        <w:t xml:space="preserve">de los planes y programas de estudio, de tal manera que </w:t>
      </w:r>
      <w:r w:rsidR="00B96CA1" w:rsidRPr="00D84F26">
        <w:rPr>
          <w:rFonts w:ascii="Times New Roman" w:hAnsi="Times New Roman" w:cs="Times New Roman"/>
          <w:bCs/>
          <w:sz w:val="24"/>
          <w:szCs w:val="24"/>
          <w:lang w:val="es-ES"/>
        </w:rPr>
        <w:t>en su planeación se integren estrategias didácticas que coadyuve</w:t>
      </w:r>
      <w:r w:rsidR="00537584">
        <w:rPr>
          <w:rFonts w:ascii="Times New Roman" w:hAnsi="Times New Roman" w:cs="Times New Roman"/>
          <w:bCs/>
          <w:sz w:val="24"/>
          <w:szCs w:val="24"/>
          <w:lang w:val="es-ES"/>
        </w:rPr>
        <w:t>n</w:t>
      </w:r>
      <w:r w:rsidR="00B96CA1" w:rsidRPr="00D84F26">
        <w:rPr>
          <w:rFonts w:ascii="Times New Roman" w:hAnsi="Times New Roman" w:cs="Times New Roman"/>
          <w:bCs/>
          <w:sz w:val="24"/>
          <w:szCs w:val="24"/>
          <w:lang w:val="es-ES"/>
        </w:rPr>
        <w:t xml:space="preserve"> a </w:t>
      </w:r>
      <w:r w:rsidR="00223421" w:rsidRPr="00D84F26">
        <w:rPr>
          <w:rFonts w:ascii="Times New Roman" w:hAnsi="Times New Roman" w:cs="Times New Roman"/>
          <w:bCs/>
          <w:sz w:val="24"/>
          <w:szCs w:val="24"/>
          <w:lang w:val="es-ES"/>
        </w:rPr>
        <w:t>elevar s</w:t>
      </w:r>
      <w:r w:rsidRPr="00D84F26">
        <w:rPr>
          <w:rFonts w:ascii="Times New Roman" w:hAnsi="Times New Roman" w:cs="Times New Roman"/>
          <w:bCs/>
          <w:sz w:val="24"/>
          <w:szCs w:val="24"/>
          <w:lang w:val="es-ES"/>
        </w:rPr>
        <w:t>ustan</w:t>
      </w:r>
      <w:r w:rsidR="000F43A7" w:rsidRPr="00D84F26">
        <w:rPr>
          <w:rFonts w:ascii="Times New Roman" w:hAnsi="Times New Roman" w:cs="Times New Roman"/>
          <w:bCs/>
          <w:sz w:val="24"/>
          <w:szCs w:val="24"/>
          <w:lang w:val="es-ES"/>
        </w:rPr>
        <w:t>cialmente</w:t>
      </w:r>
      <w:r w:rsidRPr="00D84F26">
        <w:rPr>
          <w:rFonts w:ascii="Times New Roman" w:hAnsi="Times New Roman" w:cs="Times New Roman"/>
          <w:bCs/>
          <w:sz w:val="24"/>
          <w:szCs w:val="24"/>
          <w:lang w:val="es-ES"/>
        </w:rPr>
        <w:t xml:space="preserve"> la calidad del aprendizaje de los alumnos, así como el desarrollo de competencias</w:t>
      </w:r>
      <w:r w:rsidR="009E09C6" w:rsidRPr="00D84F26">
        <w:rPr>
          <w:rFonts w:ascii="Times New Roman" w:hAnsi="Times New Roman" w:cs="Times New Roman"/>
          <w:bCs/>
          <w:sz w:val="24"/>
          <w:szCs w:val="24"/>
          <w:lang w:val="es-ES"/>
        </w:rPr>
        <w:t xml:space="preserve">, habilidades y destrezas </w:t>
      </w:r>
      <w:r w:rsidRPr="00D84F26">
        <w:rPr>
          <w:rFonts w:ascii="Times New Roman" w:hAnsi="Times New Roman" w:cs="Times New Roman"/>
          <w:bCs/>
          <w:sz w:val="24"/>
          <w:szCs w:val="24"/>
          <w:lang w:val="es-ES"/>
        </w:rPr>
        <w:t>necesarias para su buen desempeño en el mercado laboral.</w:t>
      </w:r>
      <w:r w:rsidR="00D8011F" w:rsidRPr="00D84F26">
        <w:rPr>
          <w:rFonts w:ascii="Times New Roman" w:hAnsi="Times New Roman" w:cs="Times New Roman"/>
          <w:bCs/>
          <w:sz w:val="24"/>
          <w:szCs w:val="24"/>
          <w:lang w:val="es-ES"/>
        </w:rPr>
        <w:t xml:space="preserve"> </w:t>
      </w:r>
      <w:r w:rsidR="00140613">
        <w:rPr>
          <w:rFonts w:ascii="Times New Roman" w:hAnsi="Times New Roman" w:cs="Times New Roman"/>
          <w:bCs/>
          <w:sz w:val="24"/>
          <w:szCs w:val="24"/>
          <w:lang w:val="es-ES"/>
        </w:rPr>
        <w:t xml:space="preserve">En este sentido, </w:t>
      </w:r>
      <w:r w:rsidR="006A1772" w:rsidRPr="00D84F26">
        <w:rPr>
          <w:rFonts w:ascii="Times New Roman" w:hAnsi="Times New Roman" w:cs="Times New Roman"/>
          <w:bCs/>
          <w:sz w:val="24"/>
          <w:szCs w:val="24"/>
          <w:lang w:val="es-ES"/>
        </w:rPr>
        <w:t xml:space="preserve">las competencias y habilidades del capital humano </w:t>
      </w:r>
      <w:r w:rsidR="00140613">
        <w:rPr>
          <w:rFonts w:ascii="Times New Roman" w:hAnsi="Times New Roman" w:cs="Times New Roman"/>
          <w:bCs/>
          <w:sz w:val="24"/>
          <w:szCs w:val="24"/>
          <w:lang w:val="es-ES"/>
        </w:rPr>
        <w:t xml:space="preserve">que conforman la ciudadanía organizacional de las IES </w:t>
      </w:r>
      <w:r w:rsidR="006A1772" w:rsidRPr="00D84F26">
        <w:rPr>
          <w:rFonts w:ascii="Times New Roman" w:hAnsi="Times New Roman" w:cs="Times New Roman"/>
          <w:bCs/>
          <w:sz w:val="24"/>
          <w:szCs w:val="24"/>
        </w:rPr>
        <w:t xml:space="preserve">representan hoy por hoy uno de los eslabones de mayor valor en el logro de los objetivos establecidos por </w:t>
      </w:r>
      <w:r w:rsidR="00140613">
        <w:rPr>
          <w:rFonts w:ascii="Times New Roman" w:hAnsi="Times New Roman" w:cs="Times New Roman"/>
          <w:bCs/>
          <w:sz w:val="24"/>
          <w:szCs w:val="24"/>
        </w:rPr>
        <w:t>estos centros educativos</w:t>
      </w:r>
      <w:r w:rsidR="00EF6561">
        <w:rPr>
          <w:rFonts w:ascii="Times New Roman" w:hAnsi="Times New Roman" w:cs="Times New Roman"/>
          <w:bCs/>
          <w:sz w:val="24"/>
          <w:szCs w:val="24"/>
        </w:rPr>
        <w:t>.</w:t>
      </w:r>
      <w:r w:rsidR="00EF6561" w:rsidRPr="00D84F26">
        <w:rPr>
          <w:rFonts w:ascii="Times New Roman" w:hAnsi="Times New Roman" w:cs="Times New Roman"/>
          <w:bCs/>
          <w:sz w:val="24"/>
          <w:szCs w:val="24"/>
        </w:rPr>
        <w:t xml:space="preserve"> </w:t>
      </w:r>
      <w:r w:rsidR="00EF6561">
        <w:rPr>
          <w:rFonts w:ascii="Times New Roman" w:hAnsi="Times New Roman" w:cs="Times New Roman"/>
          <w:bCs/>
          <w:sz w:val="24"/>
          <w:szCs w:val="24"/>
        </w:rPr>
        <w:t>P</w:t>
      </w:r>
      <w:r w:rsidR="00EF6561" w:rsidRPr="00D84F26">
        <w:rPr>
          <w:rFonts w:ascii="Times New Roman" w:hAnsi="Times New Roman" w:cs="Times New Roman"/>
          <w:bCs/>
          <w:sz w:val="24"/>
          <w:szCs w:val="24"/>
        </w:rPr>
        <w:t xml:space="preserve">uesto </w:t>
      </w:r>
      <w:r w:rsidR="006A1772" w:rsidRPr="00D84F26">
        <w:rPr>
          <w:rFonts w:ascii="Times New Roman" w:hAnsi="Times New Roman" w:cs="Times New Roman"/>
          <w:bCs/>
          <w:sz w:val="24"/>
          <w:szCs w:val="24"/>
        </w:rPr>
        <w:t>que</w:t>
      </w:r>
      <w:r w:rsidR="00EF6561">
        <w:rPr>
          <w:rFonts w:ascii="Times New Roman" w:hAnsi="Times New Roman" w:cs="Times New Roman"/>
          <w:bCs/>
          <w:sz w:val="24"/>
          <w:szCs w:val="24"/>
        </w:rPr>
        <w:t>,</w:t>
      </w:r>
      <w:r w:rsidR="006A1772" w:rsidRPr="00D84F26">
        <w:rPr>
          <w:rFonts w:ascii="Times New Roman" w:hAnsi="Times New Roman" w:cs="Times New Roman"/>
          <w:bCs/>
          <w:sz w:val="24"/>
          <w:szCs w:val="24"/>
        </w:rPr>
        <w:t xml:space="preserve"> a través de </w:t>
      </w:r>
      <w:r w:rsidR="000850B5">
        <w:rPr>
          <w:rFonts w:ascii="Times New Roman" w:hAnsi="Times New Roman" w:cs="Times New Roman"/>
          <w:bCs/>
          <w:sz w:val="24"/>
          <w:szCs w:val="24"/>
        </w:rPr>
        <w:t>las</w:t>
      </w:r>
      <w:r w:rsidR="006A1772" w:rsidRPr="00D84F26">
        <w:rPr>
          <w:rFonts w:ascii="Times New Roman" w:hAnsi="Times New Roman" w:cs="Times New Roman"/>
          <w:bCs/>
          <w:sz w:val="24"/>
          <w:szCs w:val="24"/>
        </w:rPr>
        <w:t xml:space="preserve"> acciones y comportamientos </w:t>
      </w:r>
      <w:r w:rsidR="000850B5">
        <w:rPr>
          <w:rFonts w:ascii="Times New Roman" w:hAnsi="Times New Roman" w:cs="Times New Roman"/>
          <w:bCs/>
          <w:sz w:val="24"/>
          <w:szCs w:val="24"/>
        </w:rPr>
        <w:t>del personal</w:t>
      </w:r>
      <w:r w:rsidR="00EF6561">
        <w:rPr>
          <w:rFonts w:ascii="Times New Roman" w:hAnsi="Times New Roman" w:cs="Times New Roman"/>
          <w:bCs/>
          <w:sz w:val="24"/>
          <w:szCs w:val="24"/>
        </w:rPr>
        <w:t>,</w:t>
      </w:r>
      <w:r w:rsidR="000850B5">
        <w:rPr>
          <w:rFonts w:ascii="Times New Roman" w:hAnsi="Times New Roman" w:cs="Times New Roman"/>
          <w:bCs/>
          <w:sz w:val="24"/>
          <w:szCs w:val="24"/>
        </w:rPr>
        <w:t xml:space="preserve"> </w:t>
      </w:r>
      <w:r w:rsidR="006A1772" w:rsidRPr="00D84F26">
        <w:rPr>
          <w:rFonts w:ascii="Times New Roman" w:hAnsi="Times New Roman" w:cs="Times New Roman"/>
          <w:bCs/>
          <w:sz w:val="24"/>
          <w:szCs w:val="24"/>
        </w:rPr>
        <w:t xml:space="preserve">se hace posible el cumplimiento de las estrategias organizacionales y la consecución de las políticas educativas emitidas por el sector. </w:t>
      </w:r>
      <w:r w:rsidR="00AA6488" w:rsidRPr="00D84F26">
        <w:rPr>
          <w:rFonts w:ascii="Times New Roman" w:hAnsi="Times New Roman" w:cs="Times New Roman"/>
          <w:bCs/>
          <w:sz w:val="24"/>
          <w:szCs w:val="24"/>
          <w:lang w:val="es-ES"/>
        </w:rPr>
        <w:t>Lo anterior</w:t>
      </w:r>
      <w:r w:rsidR="004C3D3B" w:rsidRPr="00D84F26">
        <w:rPr>
          <w:rFonts w:ascii="Times New Roman" w:hAnsi="Times New Roman" w:cs="Times New Roman"/>
          <w:bCs/>
          <w:sz w:val="24"/>
          <w:szCs w:val="24"/>
          <w:lang w:val="es-ES"/>
        </w:rPr>
        <w:t xml:space="preserve"> debido a que</w:t>
      </w:r>
      <w:r w:rsidR="00EF6561">
        <w:rPr>
          <w:rFonts w:ascii="Times New Roman" w:hAnsi="Times New Roman" w:cs="Times New Roman"/>
          <w:bCs/>
          <w:sz w:val="24"/>
          <w:szCs w:val="24"/>
          <w:lang w:val="es-ES"/>
        </w:rPr>
        <w:t>,</w:t>
      </w:r>
      <w:r w:rsidR="004C3D3B" w:rsidRPr="00D84F26">
        <w:rPr>
          <w:rFonts w:ascii="Times New Roman" w:hAnsi="Times New Roman" w:cs="Times New Roman"/>
          <w:bCs/>
          <w:sz w:val="24"/>
          <w:szCs w:val="24"/>
          <w:lang w:val="es-ES"/>
        </w:rPr>
        <w:t xml:space="preserve"> más allá de la tecnología y </w:t>
      </w:r>
      <w:r w:rsidR="00AA6488" w:rsidRPr="00D84F26">
        <w:rPr>
          <w:rFonts w:ascii="Times New Roman" w:hAnsi="Times New Roman" w:cs="Times New Roman"/>
          <w:bCs/>
          <w:sz w:val="24"/>
          <w:szCs w:val="24"/>
          <w:lang w:val="es-ES"/>
        </w:rPr>
        <w:t>las metodologías de trabajo</w:t>
      </w:r>
      <w:r w:rsidR="004C3D3B" w:rsidRPr="00D84F26">
        <w:rPr>
          <w:rFonts w:ascii="Times New Roman" w:hAnsi="Times New Roman" w:cs="Times New Roman"/>
          <w:bCs/>
          <w:sz w:val="24"/>
          <w:szCs w:val="24"/>
          <w:lang w:val="es-ES"/>
        </w:rPr>
        <w:t>, son las capacidades, conocimientos y saberes de docentes y administrativos los que permiten generar ventaja competitiva a la organización educacional</w:t>
      </w:r>
      <w:r w:rsidR="008C73DA" w:rsidRPr="00D84F26">
        <w:rPr>
          <w:rFonts w:ascii="Times New Roman" w:hAnsi="Times New Roman" w:cs="Times New Roman"/>
          <w:bCs/>
          <w:sz w:val="24"/>
          <w:szCs w:val="24"/>
          <w:lang w:val="es-ES"/>
        </w:rPr>
        <w:t xml:space="preserve"> (</w:t>
      </w:r>
      <w:r w:rsidR="00452886" w:rsidRPr="00D84F26">
        <w:rPr>
          <w:rFonts w:ascii="Times New Roman" w:hAnsi="Times New Roman" w:cs="Times New Roman"/>
          <w:bCs/>
          <w:sz w:val="24"/>
          <w:szCs w:val="24"/>
          <w:lang w:val="es-ES"/>
        </w:rPr>
        <w:t xml:space="preserve">Di Doménico y De Bona, 2005; </w:t>
      </w:r>
      <w:proofErr w:type="spellStart"/>
      <w:r w:rsidR="00452886" w:rsidRPr="00D84F26">
        <w:rPr>
          <w:rFonts w:ascii="Times New Roman" w:hAnsi="Times New Roman" w:cs="Times New Roman"/>
          <w:bCs/>
          <w:sz w:val="24"/>
          <w:szCs w:val="24"/>
          <w:lang w:val="es-ES"/>
        </w:rPr>
        <w:t>Segredo</w:t>
      </w:r>
      <w:proofErr w:type="spellEnd"/>
      <w:r w:rsidR="00452886" w:rsidRPr="00D84F26">
        <w:rPr>
          <w:rFonts w:ascii="Times New Roman" w:hAnsi="Times New Roman" w:cs="Times New Roman"/>
          <w:bCs/>
          <w:sz w:val="24"/>
          <w:szCs w:val="24"/>
          <w:lang w:val="es-ES"/>
        </w:rPr>
        <w:t>, 2016).</w:t>
      </w:r>
      <w:r w:rsidR="006A1772" w:rsidRPr="00D84F26">
        <w:rPr>
          <w:rFonts w:ascii="Times New Roman" w:hAnsi="Times New Roman" w:cs="Times New Roman"/>
          <w:bCs/>
          <w:sz w:val="24"/>
          <w:szCs w:val="24"/>
          <w:lang w:val="es-ES"/>
        </w:rPr>
        <w:t xml:space="preserve"> </w:t>
      </w:r>
    </w:p>
    <w:p w14:paraId="63F7BB55" w14:textId="5F3E16AC" w:rsidR="00525E5A" w:rsidRPr="00D84F26" w:rsidRDefault="00B81A2B"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Bajo este contexto</w:t>
      </w:r>
      <w:r w:rsidR="00AA6488" w:rsidRPr="00D84F26">
        <w:rPr>
          <w:rFonts w:ascii="Times New Roman" w:hAnsi="Times New Roman" w:cs="Times New Roman"/>
          <w:bCs/>
          <w:sz w:val="24"/>
          <w:szCs w:val="24"/>
        </w:rPr>
        <w:t>,</w:t>
      </w:r>
      <w:r w:rsidR="004C3D3B" w:rsidRPr="00D84F26">
        <w:rPr>
          <w:rFonts w:ascii="Times New Roman" w:hAnsi="Times New Roman" w:cs="Times New Roman"/>
          <w:bCs/>
          <w:sz w:val="24"/>
          <w:szCs w:val="24"/>
        </w:rPr>
        <w:t xml:space="preserve"> resulta </w:t>
      </w:r>
      <w:r w:rsidRPr="00D84F26">
        <w:rPr>
          <w:rFonts w:ascii="Times New Roman" w:hAnsi="Times New Roman" w:cs="Times New Roman"/>
          <w:bCs/>
          <w:sz w:val="24"/>
          <w:szCs w:val="24"/>
        </w:rPr>
        <w:t>trascendente</w:t>
      </w:r>
      <w:r w:rsidR="004C3D3B" w:rsidRPr="00D84F26">
        <w:rPr>
          <w:rFonts w:ascii="Times New Roman" w:hAnsi="Times New Roman" w:cs="Times New Roman"/>
          <w:bCs/>
          <w:sz w:val="24"/>
          <w:szCs w:val="24"/>
        </w:rPr>
        <w:t xml:space="preserve"> asegurar </w:t>
      </w:r>
      <w:r w:rsidR="006A1772" w:rsidRPr="00D84F26">
        <w:rPr>
          <w:rFonts w:ascii="Times New Roman" w:hAnsi="Times New Roman" w:cs="Times New Roman"/>
          <w:bCs/>
          <w:sz w:val="24"/>
          <w:szCs w:val="24"/>
        </w:rPr>
        <w:t>que el</w:t>
      </w:r>
      <w:r w:rsidR="004C3D3B" w:rsidRPr="00D84F26">
        <w:rPr>
          <w:rFonts w:ascii="Times New Roman" w:hAnsi="Times New Roman" w:cs="Times New Roman"/>
          <w:bCs/>
          <w:sz w:val="24"/>
          <w:szCs w:val="24"/>
        </w:rPr>
        <w:t xml:space="preserve"> </w:t>
      </w:r>
      <w:r w:rsidR="006A1772" w:rsidRPr="00D84F26">
        <w:rPr>
          <w:rFonts w:ascii="Times New Roman" w:hAnsi="Times New Roman" w:cs="Times New Roman"/>
          <w:bCs/>
          <w:sz w:val="24"/>
          <w:szCs w:val="24"/>
        </w:rPr>
        <w:t>capital</w:t>
      </w:r>
      <w:r w:rsidR="004C3D3B" w:rsidRPr="00D84F26">
        <w:rPr>
          <w:rFonts w:ascii="Times New Roman" w:hAnsi="Times New Roman" w:cs="Times New Roman"/>
          <w:bCs/>
          <w:sz w:val="24"/>
          <w:szCs w:val="24"/>
        </w:rPr>
        <w:t xml:space="preserve"> humano </w:t>
      </w:r>
      <w:r w:rsidR="001A133E" w:rsidRPr="00D84F26">
        <w:rPr>
          <w:rFonts w:ascii="Times New Roman" w:hAnsi="Times New Roman" w:cs="Times New Roman"/>
          <w:bCs/>
          <w:sz w:val="24"/>
          <w:szCs w:val="24"/>
        </w:rPr>
        <w:t xml:space="preserve">adscrito a </w:t>
      </w:r>
      <w:r w:rsidRPr="00D84F26">
        <w:rPr>
          <w:rFonts w:ascii="Times New Roman" w:hAnsi="Times New Roman" w:cs="Times New Roman"/>
          <w:bCs/>
          <w:sz w:val="24"/>
          <w:szCs w:val="24"/>
        </w:rPr>
        <w:t xml:space="preserve">las instituciones educativas de nivel superior </w:t>
      </w:r>
      <w:r w:rsidR="006A1772" w:rsidRPr="00D84F26">
        <w:rPr>
          <w:rFonts w:ascii="Times New Roman" w:hAnsi="Times New Roman" w:cs="Times New Roman"/>
          <w:bCs/>
          <w:sz w:val="24"/>
          <w:szCs w:val="24"/>
        </w:rPr>
        <w:t>cuente con las cualidades necesarias para el eficiente ejercicio de su función</w:t>
      </w:r>
      <w:r w:rsidR="008F244F"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ya</w:t>
      </w:r>
      <w:r w:rsidR="001A133E" w:rsidRPr="00D84F26">
        <w:rPr>
          <w:rFonts w:ascii="Times New Roman" w:hAnsi="Times New Roman" w:cs="Times New Roman"/>
          <w:bCs/>
          <w:sz w:val="24"/>
          <w:szCs w:val="24"/>
        </w:rPr>
        <w:t xml:space="preserve"> que de ello dependerá el desempeño </w:t>
      </w:r>
      <w:r w:rsidRPr="00D84F26">
        <w:rPr>
          <w:rFonts w:ascii="Times New Roman" w:hAnsi="Times New Roman" w:cs="Times New Roman"/>
          <w:bCs/>
          <w:sz w:val="24"/>
          <w:szCs w:val="24"/>
        </w:rPr>
        <w:t xml:space="preserve">que estos centros de trabajo proyecten </w:t>
      </w:r>
      <w:r w:rsidR="001A133E" w:rsidRPr="00D84F26">
        <w:rPr>
          <w:rFonts w:ascii="Times New Roman" w:hAnsi="Times New Roman" w:cs="Times New Roman"/>
          <w:bCs/>
          <w:sz w:val="24"/>
          <w:szCs w:val="24"/>
        </w:rPr>
        <w:t xml:space="preserve">ante </w:t>
      </w:r>
      <w:r w:rsidR="008F244F" w:rsidRPr="00D84F26">
        <w:rPr>
          <w:rFonts w:ascii="Times New Roman" w:hAnsi="Times New Roman" w:cs="Times New Roman"/>
          <w:bCs/>
          <w:sz w:val="24"/>
          <w:szCs w:val="24"/>
        </w:rPr>
        <w:t>la sociedad y la nación (Durán, 2016</w:t>
      </w:r>
      <w:r w:rsidR="00A64E27" w:rsidRPr="00D84F26">
        <w:rPr>
          <w:rFonts w:ascii="Times New Roman" w:hAnsi="Times New Roman" w:cs="Times New Roman"/>
          <w:bCs/>
          <w:sz w:val="24"/>
          <w:szCs w:val="24"/>
        </w:rPr>
        <w:t xml:space="preserve">; </w:t>
      </w:r>
      <w:proofErr w:type="spellStart"/>
      <w:r w:rsidR="00A64E27" w:rsidRPr="00D84F26">
        <w:rPr>
          <w:rFonts w:ascii="Times New Roman" w:hAnsi="Times New Roman" w:cs="Times New Roman"/>
          <w:bCs/>
          <w:sz w:val="24"/>
          <w:szCs w:val="24"/>
        </w:rPr>
        <w:t>Samá</w:t>
      </w:r>
      <w:proofErr w:type="spellEnd"/>
      <w:r w:rsidR="00A64E27" w:rsidRPr="00D84F26">
        <w:rPr>
          <w:rFonts w:ascii="Times New Roman" w:hAnsi="Times New Roman" w:cs="Times New Roman"/>
          <w:bCs/>
          <w:sz w:val="24"/>
          <w:szCs w:val="24"/>
        </w:rPr>
        <w:t xml:space="preserve">, 2020; Vallejo y </w:t>
      </w:r>
      <w:r w:rsidR="00A64E27" w:rsidRPr="00D84F26">
        <w:rPr>
          <w:rFonts w:ascii="Times New Roman" w:hAnsi="Times New Roman" w:cs="Times New Roman"/>
          <w:bCs/>
          <w:sz w:val="24"/>
          <w:szCs w:val="24"/>
        </w:rPr>
        <w:lastRenderedPageBreak/>
        <w:t>Portalanza, 2017</w:t>
      </w:r>
      <w:r w:rsidR="008F244F" w:rsidRPr="00D84F26">
        <w:rPr>
          <w:rFonts w:ascii="Times New Roman" w:hAnsi="Times New Roman" w:cs="Times New Roman"/>
          <w:bCs/>
          <w:sz w:val="24"/>
          <w:szCs w:val="24"/>
        </w:rPr>
        <w:t>)</w:t>
      </w:r>
      <w:r w:rsidRPr="00D84F26">
        <w:rPr>
          <w:rFonts w:ascii="Times New Roman" w:hAnsi="Times New Roman" w:cs="Times New Roman"/>
          <w:bCs/>
          <w:sz w:val="24"/>
          <w:szCs w:val="24"/>
        </w:rPr>
        <w:t xml:space="preserve">. Ante ello, surge </w:t>
      </w:r>
      <w:r w:rsidR="00525E5A" w:rsidRPr="00D84F26">
        <w:rPr>
          <w:rFonts w:ascii="Times New Roman" w:hAnsi="Times New Roman" w:cs="Times New Roman"/>
          <w:bCs/>
          <w:sz w:val="24"/>
          <w:szCs w:val="24"/>
        </w:rPr>
        <w:t>el interés de la presente investigación</w:t>
      </w:r>
      <w:r w:rsidR="003B0274">
        <w:rPr>
          <w:rFonts w:ascii="Times New Roman" w:hAnsi="Times New Roman" w:cs="Times New Roman"/>
          <w:bCs/>
          <w:sz w:val="24"/>
          <w:szCs w:val="24"/>
        </w:rPr>
        <w:t>,</w:t>
      </w:r>
      <w:r w:rsidR="00587084" w:rsidRPr="00D84F26">
        <w:rPr>
          <w:rFonts w:ascii="Times New Roman" w:hAnsi="Times New Roman" w:cs="Times New Roman"/>
          <w:bCs/>
          <w:sz w:val="24"/>
          <w:szCs w:val="24"/>
        </w:rPr>
        <w:t xml:space="preserve"> que</w:t>
      </w:r>
      <w:r w:rsidR="00EA7E46" w:rsidRPr="00D84F26">
        <w:rPr>
          <w:rFonts w:ascii="Times New Roman" w:hAnsi="Times New Roman" w:cs="Times New Roman"/>
          <w:bCs/>
          <w:sz w:val="24"/>
          <w:szCs w:val="24"/>
        </w:rPr>
        <w:t xml:space="preserve"> tiene como </w:t>
      </w:r>
      <w:r w:rsidR="00330D5B">
        <w:rPr>
          <w:rFonts w:ascii="Times New Roman" w:hAnsi="Times New Roman" w:cs="Times New Roman"/>
          <w:bCs/>
          <w:sz w:val="24"/>
          <w:szCs w:val="24"/>
        </w:rPr>
        <w:t>objetivo</w:t>
      </w:r>
      <w:r w:rsidR="00EA7E46" w:rsidRPr="00D84F26">
        <w:rPr>
          <w:rFonts w:ascii="Times New Roman" w:hAnsi="Times New Roman" w:cs="Times New Roman"/>
          <w:bCs/>
          <w:sz w:val="24"/>
          <w:szCs w:val="24"/>
        </w:rPr>
        <w:t xml:space="preserve"> analizar la in</w:t>
      </w:r>
      <w:r w:rsidR="00587084" w:rsidRPr="00D84F26">
        <w:rPr>
          <w:rFonts w:ascii="Times New Roman" w:hAnsi="Times New Roman" w:cs="Times New Roman"/>
          <w:bCs/>
          <w:sz w:val="24"/>
          <w:szCs w:val="24"/>
        </w:rPr>
        <w:t>fluencia</w:t>
      </w:r>
      <w:r w:rsidR="00EA7E46" w:rsidRPr="00D84F26">
        <w:rPr>
          <w:rFonts w:ascii="Times New Roman" w:hAnsi="Times New Roman" w:cs="Times New Roman"/>
          <w:bCs/>
          <w:sz w:val="24"/>
          <w:szCs w:val="24"/>
        </w:rPr>
        <w:t xml:space="preserve"> que las competencias, creatividad y colaboración del capital humano </w:t>
      </w:r>
      <w:r w:rsidR="00C715C1" w:rsidRPr="00D84F26">
        <w:rPr>
          <w:rFonts w:ascii="Times New Roman" w:hAnsi="Times New Roman" w:cs="Times New Roman"/>
          <w:bCs/>
          <w:sz w:val="24"/>
          <w:szCs w:val="24"/>
        </w:rPr>
        <w:t xml:space="preserve">tienen sobre el desempeño de las </w:t>
      </w:r>
      <w:r w:rsidR="00537584">
        <w:rPr>
          <w:rFonts w:ascii="Times New Roman" w:hAnsi="Times New Roman" w:cs="Times New Roman"/>
          <w:bCs/>
          <w:sz w:val="24"/>
          <w:szCs w:val="24"/>
        </w:rPr>
        <w:t>IES</w:t>
      </w:r>
      <w:r w:rsidR="00C715C1" w:rsidRPr="00D84F26">
        <w:rPr>
          <w:rFonts w:ascii="Times New Roman" w:hAnsi="Times New Roman" w:cs="Times New Roman"/>
          <w:bCs/>
          <w:sz w:val="24"/>
          <w:szCs w:val="24"/>
        </w:rPr>
        <w:t>, principalmente en la fa</w:t>
      </w:r>
      <w:r w:rsidR="003D7A5F" w:rsidRPr="00D84F26">
        <w:rPr>
          <w:rFonts w:ascii="Times New Roman" w:hAnsi="Times New Roman" w:cs="Times New Roman"/>
          <w:bCs/>
          <w:sz w:val="24"/>
          <w:szCs w:val="24"/>
        </w:rPr>
        <w:t>ceta</w:t>
      </w:r>
      <w:r w:rsidR="00C715C1" w:rsidRPr="00D84F26">
        <w:rPr>
          <w:rFonts w:ascii="Times New Roman" w:hAnsi="Times New Roman" w:cs="Times New Roman"/>
          <w:bCs/>
          <w:sz w:val="24"/>
          <w:szCs w:val="24"/>
        </w:rPr>
        <w:t xml:space="preserve"> de desempeño contextual, la cual engloba conductas de apoyo social y psicológico </w:t>
      </w:r>
      <w:r w:rsidR="008C73DA" w:rsidRPr="00D84F26">
        <w:rPr>
          <w:rFonts w:ascii="Times New Roman" w:hAnsi="Times New Roman" w:cs="Times New Roman"/>
          <w:bCs/>
          <w:sz w:val="24"/>
          <w:szCs w:val="24"/>
        </w:rPr>
        <w:t xml:space="preserve">que el personal de la institución manifiesta hacia </w:t>
      </w:r>
      <w:r w:rsidR="00452886" w:rsidRPr="00D84F26">
        <w:rPr>
          <w:rFonts w:ascii="Times New Roman" w:hAnsi="Times New Roman" w:cs="Times New Roman"/>
          <w:bCs/>
          <w:sz w:val="24"/>
          <w:szCs w:val="24"/>
        </w:rPr>
        <w:t>sus compañeros de trabajo y la</w:t>
      </w:r>
      <w:r w:rsidR="008C73DA" w:rsidRPr="00D84F26">
        <w:rPr>
          <w:rFonts w:ascii="Times New Roman" w:hAnsi="Times New Roman" w:cs="Times New Roman"/>
          <w:bCs/>
          <w:sz w:val="24"/>
          <w:szCs w:val="24"/>
        </w:rPr>
        <w:t xml:space="preserve"> organización</w:t>
      </w:r>
      <w:r w:rsidR="003B0274">
        <w:rPr>
          <w:rFonts w:ascii="Times New Roman" w:hAnsi="Times New Roman" w:cs="Times New Roman"/>
          <w:bCs/>
          <w:sz w:val="24"/>
          <w:szCs w:val="24"/>
        </w:rPr>
        <w:t xml:space="preserve"> </w:t>
      </w:r>
      <w:r w:rsidR="00C715C1" w:rsidRPr="00D84F26">
        <w:rPr>
          <w:rFonts w:ascii="Times New Roman" w:hAnsi="Times New Roman" w:cs="Times New Roman"/>
          <w:bCs/>
          <w:sz w:val="24"/>
          <w:szCs w:val="24"/>
        </w:rPr>
        <w:t xml:space="preserve">a fin de lograr las metas establecidas </w:t>
      </w:r>
      <w:r w:rsidR="008C73DA" w:rsidRPr="00D84F26">
        <w:rPr>
          <w:rFonts w:ascii="Times New Roman" w:hAnsi="Times New Roman" w:cs="Times New Roman"/>
          <w:bCs/>
          <w:sz w:val="24"/>
          <w:szCs w:val="24"/>
        </w:rPr>
        <w:t>por la alta dirección</w:t>
      </w:r>
      <w:r w:rsidR="00452886" w:rsidRPr="00D84F26">
        <w:rPr>
          <w:rFonts w:ascii="Times New Roman" w:hAnsi="Times New Roman" w:cs="Times New Roman"/>
          <w:bCs/>
          <w:sz w:val="24"/>
          <w:szCs w:val="24"/>
        </w:rPr>
        <w:t xml:space="preserve"> </w:t>
      </w:r>
      <w:r w:rsidR="00C715C1" w:rsidRPr="00D84F26">
        <w:rPr>
          <w:rFonts w:ascii="Times New Roman" w:hAnsi="Times New Roman" w:cs="Times New Roman"/>
          <w:bCs/>
          <w:sz w:val="24"/>
          <w:szCs w:val="24"/>
        </w:rPr>
        <w:t>(</w:t>
      </w:r>
      <w:proofErr w:type="spellStart"/>
      <w:r w:rsidR="00C715C1" w:rsidRPr="00D84F26">
        <w:rPr>
          <w:rFonts w:ascii="Times New Roman" w:hAnsi="Times New Roman" w:cs="Times New Roman"/>
          <w:bCs/>
          <w:sz w:val="24"/>
          <w:szCs w:val="24"/>
        </w:rPr>
        <w:t>Borman</w:t>
      </w:r>
      <w:proofErr w:type="spellEnd"/>
      <w:r w:rsidR="00C715C1" w:rsidRPr="00D84F26">
        <w:rPr>
          <w:rFonts w:ascii="Times New Roman" w:hAnsi="Times New Roman" w:cs="Times New Roman"/>
          <w:bCs/>
          <w:sz w:val="24"/>
          <w:szCs w:val="24"/>
        </w:rPr>
        <w:t xml:space="preserve">, 2004; </w:t>
      </w:r>
      <w:proofErr w:type="spellStart"/>
      <w:r w:rsidR="00EA6015" w:rsidRPr="00D84F26">
        <w:rPr>
          <w:rFonts w:ascii="Times New Roman" w:hAnsi="Times New Roman" w:cs="Times New Roman"/>
          <w:bCs/>
          <w:sz w:val="24"/>
          <w:szCs w:val="24"/>
        </w:rPr>
        <w:t>Borman</w:t>
      </w:r>
      <w:proofErr w:type="spellEnd"/>
      <w:r w:rsidR="00EA6015" w:rsidRPr="00D84F26">
        <w:rPr>
          <w:rFonts w:ascii="Times New Roman" w:hAnsi="Times New Roman" w:cs="Times New Roman"/>
          <w:bCs/>
          <w:sz w:val="24"/>
          <w:szCs w:val="24"/>
        </w:rPr>
        <w:t xml:space="preserve"> y </w:t>
      </w:r>
      <w:proofErr w:type="spellStart"/>
      <w:r w:rsidR="00EA6015" w:rsidRPr="00D84F26">
        <w:rPr>
          <w:rFonts w:ascii="Times New Roman" w:hAnsi="Times New Roman" w:cs="Times New Roman"/>
          <w:bCs/>
          <w:sz w:val="24"/>
          <w:szCs w:val="24"/>
        </w:rPr>
        <w:t>Motowidlo</w:t>
      </w:r>
      <w:proofErr w:type="spellEnd"/>
      <w:r w:rsidR="00EA6015" w:rsidRPr="00D84F26">
        <w:rPr>
          <w:rFonts w:ascii="Times New Roman" w:hAnsi="Times New Roman" w:cs="Times New Roman"/>
          <w:bCs/>
          <w:sz w:val="24"/>
          <w:szCs w:val="24"/>
        </w:rPr>
        <w:t xml:space="preserve">, 1993; </w:t>
      </w:r>
      <w:r w:rsidR="00C715C1" w:rsidRPr="00D84F26">
        <w:rPr>
          <w:rFonts w:ascii="Times New Roman" w:hAnsi="Times New Roman" w:cs="Times New Roman"/>
          <w:bCs/>
          <w:sz w:val="24"/>
          <w:szCs w:val="24"/>
        </w:rPr>
        <w:t>Delgado</w:t>
      </w:r>
      <w:r w:rsidR="005133C4">
        <w:rPr>
          <w:rFonts w:ascii="Times New Roman" w:hAnsi="Times New Roman" w:cs="Times New Roman"/>
          <w:bCs/>
          <w:sz w:val="24"/>
          <w:szCs w:val="24"/>
        </w:rPr>
        <w:t xml:space="preserve"> </w:t>
      </w:r>
      <w:r w:rsidR="005133C4">
        <w:rPr>
          <w:rFonts w:ascii="Times New Roman" w:hAnsi="Times New Roman" w:cs="Times New Roman"/>
          <w:bCs/>
          <w:i/>
          <w:iCs/>
          <w:sz w:val="24"/>
          <w:szCs w:val="24"/>
        </w:rPr>
        <w:t>et al.</w:t>
      </w:r>
      <w:r w:rsidR="00C715C1" w:rsidRPr="00D84F26">
        <w:rPr>
          <w:rFonts w:ascii="Times New Roman" w:hAnsi="Times New Roman" w:cs="Times New Roman"/>
          <w:bCs/>
          <w:sz w:val="24"/>
          <w:szCs w:val="24"/>
        </w:rPr>
        <w:t>, 2018).</w:t>
      </w:r>
    </w:p>
    <w:p w14:paraId="73ABBD22" w14:textId="6BF8B074" w:rsidR="003D7A5F" w:rsidRDefault="00C70AE5"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rPr>
        <w:t xml:space="preserve">La finalidad de este estudio es brindar a la alta dirección información oportuna y de utilidad para la generación de líneas de acción que fortalezcan los atributos intelectuales del capital humano en beneficio de un mejor desempeño </w:t>
      </w:r>
      <w:r w:rsidR="002B565E" w:rsidRPr="00D84F26">
        <w:rPr>
          <w:rFonts w:ascii="Times New Roman" w:hAnsi="Times New Roman" w:cs="Times New Roman"/>
          <w:bCs/>
          <w:sz w:val="24"/>
          <w:szCs w:val="24"/>
        </w:rPr>
        <w:t>y,</w:t>
      </w:r>
      <w:r w:rsidRPr="00D84F26">
        <w:rPr>
          <w:rFonts w:ascii="Times New Roman" w:hAnsi="Times New Roman" w:cs="Times New Roman"/>
          <w:bCs/>
          <w:sz w:val="24"/>
          <w:szCs w:val="24"/>
        </w:rPr>
        <w:t xml:space="preserve"> por ende, una mejor educación para el alumnado.</w:t>
      </w:r>
    </w:p>
    <w:p w14:paraId="476843AA" w14:textId="77777777" w:rsidR="00BB4ECA" w:rsidRPr="00EF7B19" w:rsidRDefault="00BB4ECA" w:rsidP="00E22FD2">
      <w:pPr>
        <w:spacing w:after="0" w:line="360" w:lineRule="auto"/>
        <w:jc w:val="both"/>
        <w:rPr>
          <w:rFonts w:ascii="Times New Roman" w:hAnsi="Times New Roman" w:cs="Times New Roman"/>
          <w:b/>
          <w:sz w:val="24"/>
          <w:szCs w:val="24"/>
          <w:lang w:val="es-ES"/>
        </w:rPr>
      </w:pPr>
    </w:p>
    <w:p w14:paraId="59F3E01C" w14:textId="57964367" w:rsidR="00BB4ECA" w:rsidRPr="00EF7B19" w:rsidRDefault="00BB4ECA" w:rsidP="005F42EA">
      <w:pPr>
        <w:spacing w:after="0" w:line="360" w:lineRule="auto"/>
        <w:jc w:val="center"/>
        <w:rPr>
          <w:rFonts w:ascii="Times New Roman" w:hAnsi="Times New Roman" w:cs="Times New Roman"/>
          <w:b/>
          <w:sz w:val="28"/>
          <w:szCs w:val="28"/>
          <w:lang w:val="es-ES"/>
        </w:rPr>
      </w:pPr>
      <w:r w:rsidRPr="00EF7B19">
        <w:rPr>
          <w:rFonts w:ascii="Times New Roman" w:hAnsi="Times New Roman" w:cs="Times New Roman"/>
          <w:b/>
          <w:sz w:val="28"/>
          <w:szCs w:val="28"/>
          <w:lang w:val="es-ES"/>
        </w:rPr>
        <w:t>Marco teórico</w:t>
      </w:r>
    </w:p>
    <w:p w14:paraId="7CA03CAA" w14:textId="38C77C97" w:rsidR="00AF1159" w:rsidRPr="005F42EA" w:rsidRDefault="00AF1159" w:rsidP="005F42EA">
      <w:pPr>
        <w:spacing w:after="0" w:line="360" w:lineRule="auto"/>
        <w:jc w:val="center"/>
        <w:rPr>
          <w:rFonts w:ascii="Times New Roman" w:hAnsi="Times New Roman" w:cs="Times New Roman"/>
          <w:b/>
          <w:sz w:val="26"/>
          <w:szCs w:val="26"/>
          <w:lang w:val="es-ES"/>
        </w:rPr>
      </w:pPr>
      <w:r w:rsidRPr="005F42EA">
        <w:rPr>
          <w:rFonts w:ascii="Times New Roman" w:hAnsi="Times New Roman" w:cs="Times New Roman"/>
          <w:b/>
          <w:sz w:val="26"/>
          <w:szCs w:val="26"/>
          <w:lang w:val="es-ES"/>
        </w:rPr>
        <w:t>Capital humano</w:t>
      </w:r>
      <w:r w:rsidR="003D7A5F" w:rsidRPr="005F42EA">
        <w:rPr>
          <w:rFonts w:ascii="Times New Roman" w:hAnsi="Times New Roman" w:cs="Times New Roman"/>
          <w:b/>
          <w:sz w:val="26"/>
          <w:szCs w:val="26"/>
          <w:lang w:val="es-ES"/>
        </w:rPr>
        <w:t>: concepto y factores principales</w:t>
      </w:r>
    </w:p>
    <w:p w14:paraId="4DC4E8A0" w14:textId="3F161AAE" w:rsidR="00C26D20" w:rsidRPr="00D84F26" w:rsidRDefault="003D7A5F"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El capi</w:t>
      </w:r>
      <w:r w:rsidR="007D64CD" w:rsidRPr="00D84F26">
        <w:rPr>
          <w:rFonts w:ascii="Times New Roman" w:hAnsi="Times New Roman" w:cs="Times New Roman"/>
          <w:bCs/>
          <w:sz w:val="24"/>
          <w:szCs w:val="24"/>
          <w:lang w:val="es-ES"/>
        </w:rPr>
        <w:t xml:space="preserve">tal humano es uno de los </w:t>
      </w:r>
      <w:r w:rsidR="00511623" w:rsidRPr="00D84F26">
        <w:rPr>
          <w:rFonts w:ascii="Times New Roman" w:hAnsi="Times New Roman" w:cs="Times New Roman"/>
          <w:bCs/>
          <w:sz w:val="24"/>
          <w:szCs w:val="24"/>
          <w:lang w:val="es-ES"/>
        </w:rPr>
        <w:t>términos</w:t>
      </w:r>
      <w:r w:rsidR="007D64CD" w:rsidRPr="00D84F26">
        <w:rPr>
          <w:rFonts w:ascii="Times New Roman" w:hAnsi="Times New Roman" w:cs="Times New Roman"/>
          <w:bCs/>
          <w:sz w:val="24"/>
          <w:szCs w:val="24"/>
          <w:lang w:val="es-ES"/>
        </w:rPr>
        <w:t xml:space="preserve"> que mayor valor ha cobrado en los discursos </w:t>
      </w:r>
      <w:r w:rsidR="00511623" w:rsidRPr="00D84F26">
        <w:rPr>
          <w:rFonts w:ascii="Times New Roman" w:hAnsi="Times New Roman" w:cs="Times New Roman"/>
          <w:bCs/>
          <w:sz w:val="24"/>
          <w:szCs w:val="24"/>
          <w:lang w:val="es-ES"/>
        </w:rPr>
        <w:t>organizacionales</w:t>
      </w:r>
      <w:r w:rsidR="007D64CD" w:rsidRPr="00D84F26">
        <w:rPr>
          <w:rFonts w:ascii="Times New Roman" w:hAnsi="Times New Roman" w:cs="Times New Roman"/>
          <w:bCs/>
          <w:sz w:val="24"/>
          <w:szCs w:val="24"/>
          <w:lang w:val="es-ES"/>
        </w:rPr>
        <w:t xml:space="preserve"> por el impacto que este produce en </w:t>
      </w:r>
      <w:r w:rsidR="00511623" w:rsidRPr="00D84F26">
        <w:rPr>
          <w:rFonts w:ascii="Times New Roman" w:hAnsi="Times New Roman" w:cs="Times New Roman"/>
          <w:bCs/>
          <w:sz w:val="24"/>
          <w:szCs w:val="24"/>
          <w:lang w:val="es-ES"/>
        </w:rPr>
        <w:t>la productividad laboral y crecimiento económico (</w:t>
      </w:r>
      <w:proofErr w:type="spellStart"/>
      <w:r w:rsidR="00632377" w:rsidRPr="00D84F26">
        <w:rPr>
          <w:rFonts w:ascii="Times New Roman" w:hAnsi="Times New Roman" w:cs="Times New Roman"/>
          <w:bCs/>
          <w:sz w:val="24"/>
          <w:szCs w:val="24"/>
          <w:lang w:val="es-ES"/>
        </w:rPr>
        <w:t>Diene</w:t>
      </w:r>
      <w:proofErr w:type="spellEnd"/>
      <w:r w:rsidR="00632377" w:rsidRPr="00D84F26">
        <w:rPr>
          <w:rFonts w:ascii="Times New Roman" w:hAnsi="Times New Roman" w:cs="Times New Roman"/>
          <w:bCs/>
          <w:sz w:val="24"/>
          <w:szCs w:val="24"/>
          <w:lang w:val="es-ES"/>
        </w:rPr>
        <w:t xml:space="preserve">, </w:t>
      </w:r>
      <w:proofErr w:type="spellStart"/>
      <w:r w:rsidR="00632377" w:rsidRPr="00D84F26">
        <w:rPr>
          <w:rFonts w:ascii="Times New Roman" w:hAnsi="Times New Roman" w:cs="Times New Roman"/>
          <w:bCs/>
          <w:sz w:val="24"/>
          <w:szCs w:val="24"/>
          <w:lang w:val="es-ES"/>
        </w:rPr>
        <w:t>Diene</w:t>
      </w:r>
      <w:proofErr w:type="spellEnd"/>
      <w:r w:rsidR="00632377" w:rsidRPr="00D84F26">
        <w:rPr>
          <w:rFonts w:ascii="Times New Roman" w:hAnsi="Times New Roman" w:cs="Times New Roman"/>
          <w:bCs/>
          <w:sz w:val="24"/>
          <w:szCs w:val="24"/>
          <w:lang w:val="es-ES"/>
        </w:rPr>
        <w:t xml:space="preserve"> y </w:t>
      </w:r>
      <w:proofErr w:type="spellStart"/>
      <w:r w:rsidR="00632377" w:rsidRPr="00D84F26">
        <w:rPr>
          <w:rFonts w:ascii="Times New Roman" w:hAnsi="Times New Roman" w:cs="Times New Roman"/>
          <w:bCs/>
          <w:sz w:val="24"/>
          <w:szCs w:val="24"/>
          <w:lang w:val="es-ES"/>
        </w:rPr>
        <w:t>Azomahou</w:t>
      </w:r>
      <w:proofErr w:type="spellEnd"/>
      <w:r w:rsidR="00632377" w:rsidRPr="00D84F26">
        <w:rPr>
          <w:rFonts w:ascii="Times New Roman" w:hAnsi="Times New Roman" w:cs="Times New Roman"/>
          <w:bCs/>
          <w:sz w:val="24"/>
          <w:szCs w:val="24"/>
          <w:lang w:val="es-ES"/>
        </w:rPr>
        <w:t xml:space="preserve">, 2016; </w:t>
      </w:r>
      <w:proofErr w:type="spellStart"/>
      <w:r w:rsidR="00632377" w:rsidRPr="00D84F26">
        <w:rPr>
          <w:rFonts w:ascii="Times New Roman" w:hAnsi="Times New Roman" w:cs="Times New Roman"/>
          <w:bCs/>
          <w:sz w:val="24"/>
          <w:szCs w:val="24"/>
          <w:lang w:val="es-ES"/>
        </w:rPr>
        <w:t>Pelinescu</w:t>
      </w:r>
      <w:proofErr w:type="spellEnd"/>
      <w:r w:rsidR="00632377" w:rsidRPr="00D84F26">
        <w:rPr>
          <w:rFonts w:ascii="Times New Roman" w:hAnsi="Times New Roman" w:cs="Times New Roman"/>
          <w:bCs/>
          <w:sz w:val="24"/>
          <w:szCs w:val="24"/>
          <w:lang w:val="es-ES"/>
        </w:rPr>
        <w:t>, 2</w:t>
      </w:r>
      <w:r w:rsidR="007104ED">
        <w:rPr>
          <w:rFonts w:ascii="Times New Roman" w:hAnsi="Times New Roman" w:cs="Times New Roman"/>
          <w:bCs/>
          <w:sz w:val="24"/>
          <w:szCs w:val="24"/>
          <w:lang w:val="es-ES"/>
        </w:rPr>
        <w:t>0</w:t>
      </w:r>
      <w:r w:rsidR="00632377" w:rsidRPr="00D84F26">
        <w:rPr>
          <w:rFonts w:ascii="Times New Roman" w:hAnsi="Times New Roman" w:cs="Times New Roman"/>
          <w:bCs/>
          <w:sz w:val="24"/>
          <w:szCs w:val="24"/>
          <w:lang w:val="es-ES"/>
        </w:rPr>
        <w:t xml:space="preserve">15; Ramírez, 2015; </w:t>
      </w:r>
      <w:r w:rsidR="00511623" w:rsidRPr="00D84F26">
        <w:rPr>
          <w:rFonts w:ascii="Times New Roman" w:hAnsi="Times New Roman" w:cs="Times New Roman"/>
          <w:bCs/>
          <w:sz w:val="24"/>
          <w:szCs w:val="24"/>
          <w:lang w:val="es-ES"/>
        </w:rPr>
        <w:t>Valdés, Ocegueda y Romero, 2018)</w:t>
      </w:r>
      <w:r w:rsidR="00632377" w:rsidRPr="00D84F26">
        <w:rPr>
          <w:rFonts w:ascii="Times New Roman" w:hAnsi="Times New Roman" w:cs="Times New Roman"/>
          <w:bCs/>
          <w:sz w:val="24"/>
          <w:szCs w:val="24"/>
          <w:lang w:val="es-ES"/>
        </w:rPr>
        <w:t xml:space="preserve">. Autores como </w:t>
      </w:r>
      <w:proofErr w:type="spellStart"/>
      <w:r w:rsidR="00A17C38" w:rsidRPr="00D84F26">
        <w:rPr>
          <w:rFonts w:ascii="Times New Roman" w:hAnsi="Times New Roman" w:cs="Times New Roman"/>
          <w:bCs/>
          <w:sz w:val="24"/>
          <w:szCs w:val="24"/>
          <w:lang w:val="es-ES"/>
        </w:rPr>
        <w:t>Hamadamin</w:t>
      </w:r>
      <w:proofErr w:type="spellEnd"/>
      <w:r w:rsidR="00A17C38" w:rsidRPr="00D84F26">
        <w:rPr>
          <w:rFonts w:ascii="Times New Roman" w:hAnsi="Times New Roman" w:cs="Times New Roman"/>
          <w:bCs/>
          <w:sz w:val="24"/>
          <w:szCs w:val="24"/>
          <w:lang w:val="es-ES"/>
        </w:rPr>
        <w:t xml:space="preserve"> y Atan (2019) y </w:t>
      </w:r>
      <w:proofErr w:type="spellStart"/>
      <w:r w:rsidR="00A17C38" w:rsidRPr="00D84F26">
        <w:rPr>
          <w:rFonts w:ascii="Times New Roman" w:hAnsi="Times New Roman" w:cs="Times New Roman"/>
          <w:bCs/>
          <w:sz w:val="24"/>
          <w:szCs w:val="24"/>
          <w:lang w:val="es-ES"/>
        </w:rPr>
        <w:t>McGuirk</w:t>
      </w:r>
      <w:proofErr w:type="spellEnd"/>
      <w:r w:rsidR="00A17C38" w:rsidRPr="00D84F26">
        <w:rPr>
          <w:rFonts w:ascii="Times New Roman" w:hAnsi="Times New Roman" w:cs="Times New Roman"/>
          <w:bCs/>
          <w:sz w:val="24"/>
          <w:szCs w:val="24"/>
          <w:lang w:val="es-ES"/>
        </w:rPr>
        <w:t xml:space="preserve">, </w:t>
      </w:r>
      <w:proofErr w:type="spellStart"/>
      <w:r w:rsidR="00A17C38" w:rsidRPr="00D84F26">
        <w:rPr>
          <w:rFonts w:ascii="Times New Roman" w:hAnsi="Times New Roman" w:cs="Times New Roman"/>
          <w:bCs/>
          <w:sz w:val="24"/>
          <w:szCs w:val="24"/>
          <w:lang w:val="es-ES"/>
        </w:rPr>
        <w:t>Lenihan</w:t>
      </w:r>
      <w:proofErr w:type="spellEnd"/>
      <w:r w:rsidR="00A17C38" w:rsidRPr="00D84F26">
        <w:rPr>
          <w:rFonts w:ascii="Times New Roman" w:hAnsi="Times New Roman" w:cs="Times New Roman"/>
          <w:bCs/>
          <w:sz w:val="24"/>
          <w:szCs w:val="24"/>
          <w:lang w:val="es-ES"/>
        </w:rPr>
        <w:t xml:space="preserve"> y Hart (2015) </w:t>
      </w:r>
      <w:r w:rsidR="00FD2907" w:rsidRPr="00D84F26">
        <w:rPr>
          <w:rFonts w:ascii="Times New Roman" w:hAnsi="Times New Roman" w:cs="Times New Roman"/>
          <w:bCs/>
          <w:sz w:val="24"/>
          <w:szCs w:val="24"/>
          <w:lang w:val="es-ES"/>
        </w:rPr>
        <w:t>aseguran que</w:t>
      </w:r>
      <w:r w:rsidR="00712A63">
        <w:rPr>
          <w:rFonts w:ascii="Times New Roman" w:hAnsi="Times New Roman" w:cs="Times New Roman"/>
          <w:bCs/>
          <w:sz w:val="24"/>
          <w:szCs w:val="24"/>
          <w:lang w:val="es-ES"/>
        </w:rPr>
        <w:t xml:space="preserve"> si una empresa tiene una ventaja sobre otra </w:t>
      </w:r>
      <w:r w:rsidR="00187F3D">
        <w:rPr>
          <w:rFonts w:ascii="Times New Roman" w:hAnsi="Times New Roman" w:cs="Times New Roman"/>
          <w:bCs/>
          <w:sz w:val="24"/>
          <w:szCs w:val="24"/>
          <w:lang w:val="es-ES"/>
        </w:rPr>
        <w:t>lo más probable es que se deba</w:t>
      </w:r>
      <w:r w:rsidR="00AD7A73">
        <w:rPr>
          <w:rFonts w:ascii="Times New Roman" w:hAnsi="Times New Roman" w:cs="Times New Roman"/>
          <w:bCs/>
          <w:sz w:val="24"/>
          <w:szCs w:val="24"/>
          <w:lang w:val="es-ES"/>
        </w:rPr>
        <w:t xml:space="preserve"> a</w:t>
      </w:r>
      <w:r w:rsidR="00FD2907" w:rsidRPr="00D84F26">
        <w:rPr>
          <w:rFonts w:ascii="Times New Roman" w:hAnsi="Times New Roman" w:cs="Times New Roman"/>
          <w:bCs/>
          <w:sz w:val="24"/>
          <w:szCs w:val="24"/>
          <w:lang w:val="es-ES"/>
        </w:rPr>
        <w:t xml:space="preserve"> </w:t>
      </w:r>
      <w:r w:rsidR="00D549B9" w:rsidRPr="00D84F26">
        <w:rPr>
          <w:rFonts w:ascii="Times New Roman" w:hAnsi="Times New Roman" w:cs="Times New Roman"/>
          <w:bCs/>
          <w:sz w:val="24"/>
          <w:szCs w:val="24"/>
          <w:lang w:val="es-ES"/>
        </w:rPr>
        <w:t>la</w:t>
      </w:r>
      <w:r w:rsidR="002322CD" w:rsidRPr="00D84F26">
        <w:rPr>
          <w:rFonts w:ascii="Times New Roman" w:hAnsi="Times New Roman" w:cs="Times New Roman"/>
          <w:bCs/>
          <w:sz w:val="24"/>
          <w:szCs w:val="24"/>
          <w:lang w:val="es-ES"/>
        </w:rPr>
        <w:t xml:space="preserve">s capacidades </w:t>
      </w:r>
      <w:r w:rsidR="00D549B9" w:rsidRPr="00D84F26">
        <w:rPr>
          <w:rFonts w:ascii="Times New Roman" w:hAnsi="Times New Roman" w:cs="Times New Roman"/>
          <w:bCs/>
          <w:sz w:val="24"/>
          <w:szCs w:val="24"/>
          <w:lang w:val="es-ES"/>
        </w:rPr>
        <w:t>d</w:t>
      </w:r>
      <w:r w:rsidR="00FD2907" w:rsidRPr="00D84F26">
        <w:rPr>
          <w:rFonts w:ascii="Times New Roman" w:hAnsi="Times New Roman" w:cs="Times New Roman"/>
          <w:bCs/>
          <w:sz w:val="24"/>
          <w:szCs w:val="24"/>
          <w:lang w:val="es-ES"/>
        </w:rPr>
        <w:t xml:space="preserve">el </w:t>
      </w:r>
      <w:r w:rsidR="00D549B9" w:rsidRPr="00D84F26">
        <w:rPr>
          <w:rFonts w:ascii="Times New Roman" w:hAnsi="Times New Roman" w:cs="Times New Roman"/>
          <w:bCs/>
          <w:sz w:val="24"/>
          <w:szCs w:val="24"/>
          <w:lang w:val="es-ES"/>
        </w:rPr>
        <w:t xml:space="preserve">talento </w:t>
      </w:r>
      <w:r w:rsidR="00FD2907" w:rsidRPr="00D84F26">
        <w:rPr>
          <w:rFonts w:ascii="Times New Roman" w:hAnsi="Times New Roman" w:cs="Times New Roman"/>
          <w:bCs/>
          <w:sz w:val="24"/>
          <w:szCs w:val="24"/>
          <w:lang w:val="es-ES"/>
        </w:rPr>
        <w:t>humano que</w:t>
      </w:r>
      <w:r w:rsidR="00AD7A73">
        <w:rPr>
          <w:rFonts w:ascii="Times New Roman" w:hAnsi="Times New Roman" w:cs="Times New Roman"/>
          <w:bCs/>
          <w:sz w:val="24"/>
          <w:szCs w:val="24"/>
          <w:lang w:val="es-ES"/>
        </w:rPr>
        <w:t xml:space="preserve"> la</w:t>
      </w:r>
      <w:r w:rsidR="00FD2907" w:rsidRPr="00D84F26">
        <w:rPr>
          <w:rFonts w:ascii="Times New Roman" w:hAnsi="Times New Roman" w:cs="Times New Roman"/>
          <w:bCs/>
          <w:sz w:val="24"/>
          <w:szCs w:val="24"/>
          <w:lang w:val="es-ES"/>
        </w:rPr>
        <w:t xml:space="preserve"> conforma</w:t>
      </w:r>
      <w:r w:rsidR="00BA192D">
        <w:rPr>
          <w:rFonts w:ascii="Times New Roman" w:hAnsi="Times New Roman" w:cs="Times New Roman"/>
          <w:bCs/>
          <w:sz w:val="24"/>
          <w:szCs w:val="24"/>
          <w:lang w:val="es-ES"/>
        </w:rPr>
        <w:t>n</w:t>
      </w:r>
      <w:r w:rsidR="00A17C38" w:rsidRPr="00D84F26">
        <w:rPr>
          <w:rFonts w:ascii="Times New Roman" w:hAnsi="Times New Roman" w:cs="Times New Roman"/>
          <w:bCs/>
          <w:sz w:val="24"/>
          <w:szCs w:val="24"/>
          <w:lang w:val="es-ES"/>
        </w:rPr>
        <w:t xml:space="preserve">, en términos de habilidades, experiencia y </w:t>
      </w:r>
      <w:r w:rsidR="00D94CC7" w:rsidRPr="00D84F26">
        <w:rPr>
          <w:rFonts w:ascii="Times New Roman" w:hAnsi="Times New Roman" w:cs="Times New Roman"/>
          <w:bCs/>
          <w:sz w:val="24"/>
          <w:szCs w:val="24"/>
          <w:lang w:val="es-ES"/>
        </w:rPr>
        <w:t>destrezas</w:t>
      </w:r>
      <w:r w:rsidR="00A17C38" w:rsidRPr="00D84F26">
        <w:rPr>
          <w:rFonts w:ascii="Times New Roman" w:hAnsi="Times New Roman" w:cs="Times New Roman"/>
          <w:bCs/>
          <w:sz w:val="24"/>
          <w:szCs w:val="24"/>
          <w:lang w:val="es-ES"/>
        </w:rPr>
        <w:t xml:space="preserve"> para trabajar</w:t>
      </w:r>
      <w:r w:rsidR="008B4DD8" w:rsidRPr="00D84F26">
        <w:rPr>
          <w:rFonts w:ascii="Times New Roman" w:hAnsi="Times New Roman" w:cs="Times New Roman"/>
          <w:bCs/>
          <w:sz w:val="24"/>
          <w:szCs w:val="24"/>
          <w:lang w:val="es-ES"/>
        </w:rPr>
        <w:t>.</w:t>
      </w:r>
    </w:p>
    <w:p w14:paraId="2EFFB53D" w14:textId="581ECC20" w:rsidR="001A05F9" w:rsidRPr="00D84F26" w:rsidRDefault="00A447D0" w:rsidP="005F42EA">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A partir de</w:t>
      </w:r>
      <w:r w:rsidR="00695CED" w:rsidRPr="00D84F26">
        <w:rPr>
          <w:rFonts w:ascii="Times New Roman" w:hAnsi="Times New Roman" w:cs="Times New Roman"/>
          <w:bCs/>
          <w:sz w:val="24"/>
          <w:szCs w:val="24"/>
          <w:lang w:val="es-ES"/>
        </w:rPr>
        <w:t xml:space="preserve"> la revisión de</w:t>
      </w:r>
      <w:r w:rsidR="008B4DD8" w:rsidRPr="00D84F26">
        <w:rPr>
          <w:rFonts w:ascii="Times New Roman" w:hAnsi="Times New Roman" w:cs="Times New Roman"/>
          <w:bCs/>
          <w:sz w:val="24"/>
          <w:szCs w:val="24"/>
          <w:lang w:val="es-ES"/>
        </w:rPr>
        <w:t xml:space="preserve"> literatura</w:t>
      </w:r>
      <w:r w:rsidR="007670D1" w:rsidRPr="00D84F26">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se ha descubierto lo polifacético que</w:t>
      </w:r>
      <w:r w:rsidR="00F90878">
        <w:rPr>
          <w:rFonts w:ascii="Times New Roman" w:hAnsi="Times New Roman" w:cs="Times New Roman"/>
          <w:bCs/>
          <w:sz w:val="24"/>
          <w:szCs w:val="24"/>
          <w:lang w:val="es-ES"/>
        </w:rPr>
        <w:t xml:space="preserve"> es</w:t>
      </w:r>
      <w:r>
        <w:rPr>
          <w:rFonts w:ascii="Times New Roman" w:hAnsi="Times New Roman" w:cs="Times New Roman"/>
          <w:bCs/>
          <w:sz w:val="24"/>
          <w:szCs w:val="24"/>
          <w:lang w:val="es-ES"/>
        </w:rPr>
        <w:t xml:space="preserve"> este concepto de </w:t>
      </w:r>
      <w:r w:rsidR="00A17C38" w:rsidRPr="005F42EA">
        <w:rPr>
          <w:rFonts w:ascii="Times New Roman" w:hAnsi="Times New Roman" w:cs="Times New Roman"/>
          <w:bCs/>
          <w:i/>
          <w:iCs/>
          <w:sz w:val="24"/>
          <w:szCs w:val="24"/>
          <w:lang w:val="es-ES"/>
        </w:rPr>
        <w:t>capital humano</w:t>
      </w:r>
      <w:r w:rsidR="00F63D74">
        <w:rPr>
          <w:rFonts w:ascii="Times New Roman" w:hAnsi="Times New Roman" w:cs="Times New Roman"/>
          <w:bCs/>
          <w:sz w:val="24"/>
          <w:szCs w:val="24"/>
          <w:lang w:val="es-ES"/>
        </w:rPr>
        <w:t>, por lo que aquí se ha optado por incluir no solo una sino varias de sus definiciones</w:t>
      </w:r>
      <w:r w:rsidR="007670D1" w:rsidRPr="00D84F26">
        <w:rPr>
          <w:rFonts w:ascii="Times New Roman" w:hAnsi="Times New Roman" w:cs="Times New Roman"/>
          <w:bCs/>
          <w:sz w:val="24"/>
          <w:szCs w:val="24"/>
          <w:lang w:val="es-ES"/>
        </w:rPr>
        <w:t xml:space="preserve">. Por ejemplo, </w:t>
      </w:r>
      <w:proofErr w:type="spellStart"/>
      <w:r w:rsidR="00E42B1D" w:rsidRPr="00D84F26">
        <w:rPr>
          <w:rFonts w:ascii="Times New Roman" w:hAnsi="Times New Roman" w:cs="Times New Roman"/>
          <w:bCs/>
          <w:sz w:val="24"/>
          <w:szCs w:val="24"/>
          <w:lang w:val="es-ES"/>
        </w:rPr>
        <w:t>Bontis</w:t>
      </w:r>
      <w:proofErr w:type="spellEnd"/>
      <w:r w:rsidR="00E42B1D" w:rsidRPr="00EF7B19">
        <w:rPr>
          <w:rFonts w:ascii="Times New Roman" w:hAnsi="Times New Roman" w:cs="Times New Roman"/>
          <w:bCs/>
          <w:sz w:val="24"/>
          <w:szCs w:val="24"/>
          <w:lang w:val="es-ES"/>
        </w:rPr>
        <w:t xml:space="preserve">, </w:t>
      </w:r>
      <w:r w:rsidR="00EF7B19" w:rsidRPr="00EF7B19">
        <w:rPr>
          <w:rFonts w:ascii="Times New Roman" w:hAnsi="Times New Roman" w:cs="Times New Roman"/>
          <w:bCs/>
          <w:sz w:val="24"/>
          <w:szCs w:val="24"/>
          <w:lang w:val="es-ES"/>
        </w:rPr>
        <w:t xml:space="preserve">Chong y Richardson </w:t>
      </w:r>
      <w:r w:rsidR="00E42B1D" w:rsidRPr="00EF7B19">
        <w:rPr>
          <w:rFonts w:ascii="Times New Roman" w:hAnsi="Times New Roman" w:cs="Times New Roman"/>
          <w:bCs/>
          <w:sz w:val="24"/>
          <w:szCs w:val="24"/>
          <w:lang w:val="es-ES"/>
        </w:rPr>
        <w:t>(</w:t>
      </w:r>
      <w:r w:rsidR="00E42B1D" w:rsidRPr="00D84F26">
        <w:rPr>
          <w:rFonts w:ascii="Times New Roman" w:hAnsi="Times New Roman" w:cs="Times New Roman"/>
          <w:bCs/>
          <w:sz w:val="24"/>
          <w:szCs w:val="24"/>
          <w:lang w:val="es-ES"/>
        </w:rPr>
        <w:t xml:space="preserve">2000) señalan que el capital humano </w:t>
      </w:r>
      <w:r w:rsidR="007670D1" w:rsidRPr="00D84F26">
        <w:rPr>
          <w:rFonts w:ascii="Times New Roman" w:hAnsi="Times New Roman" w:cs="Times New Roman"/>
          <w:bCs/>
          <w:sz w:val="24"/>
          <w:szCs w:val="24"/>
          <w:lang w:val="es-ES"/>
        </w:rPr>
        <w:t xml:space="preserve">es conceptualizado como </w:t>
      </w:r>
      <w:r w:rsidR="00E42B1D" w:rsidRPr="00D84F26">
        <w:rPr>
          <w:rFonts w:ascii="Times New Roman" w:hAnsi="Times New Roman" w:cs="Times New Roman"/>
          <w:bCs/>
          <w:sz w:val="24"/>
          <w:szCs w:val="24"/>
          <w:lang w:val="es-ES"/>
        </w:rPr>
        <w:t xml:space="preserve">el </w:t>
      </w:r>
      <w:r w:rsidR="008B4DD8" w:rsidRPr="005F42EA">
        <w:rPr>
          <w:rFonts w:ascii="Times New Roman" w:hAnsi="Times New Roman" w:cs="Times New Roman"/>
          <w:bCs/>
          <w:i/>
          <w:iCs/>
          <w:sz w:val="24"/>
          <w:szCs w:val="24"/>
          <w:lang w:val="es-ES"/>
        </w:rPr>
        <w:t>stock</w:t>
      </w:r>
      <w:r w:rsidR="008B4DD8" w:rsidRPr="00D84F26">
        <w:rPr>
          <w:rFonts w:ascii="Times New Roman" w:hAnsi="Times New Roman" w:cs="Times New Roman"/>
          <w:bCs/>
          <w:sz w:val="24"/>
          <w:szCs w:val="24"/>
          <w:lang w:val="es-ES"/>
        </w:rPr>
        <w:t xml:space="preserve"> de conocimientos, competencias, </w:t>
      </w:r>
      <w:r w:rsidR="001A05F9" w:rsidRPr="00D84F26">
        <w:rPr>
          <w:rFonts w:ascii="Times New Roman" w:hAnsi="Times New Roman" w:cs="Times New Roman"/>
          <w:bCs/>
          <w:sz w:val="24"/>
          <w:szCs w:val="24"/>
          <w:lang w:val="es-ES"/>
        </w:rPr>
        <w:t>actitudes y</w:t>
      </w:r>
      <w:r w:rsidR="008B4DD8" w:rsidRPr="00D84F26">
        <w:rPr>
          <w:rFonts w:ascii="Times New Roman" w:hAnsi="Times New Roman" w:cs="Times New Roman"/>
          <w:bCs/>
          <w:sz w:val="24"/>
          <w:szCs w:val="24"/>
          <w:lang w:val="es-ES"/>
        </w:rPr>
        <w:t xml:space="preserve"> habilidad </w:t>
      </w:r>
      <w:r w:rsidR="001A05F9" w:rsidRPr="00D84F26">
        <w:rPr>
          <w:rFonts w:ascii="Times New Roman" w:hAnsi="Times New Roman" w:cs="Times New Roman"/>
          <w:bCs/>
          <w:sz w:val="24"/>
          <w:szCs w:val="24"/>
          <w:lang w:val="es-ES"/>
        </w:rPr>
        <w:t xml:space="preserve">intelectual de los empleados para pensar en soluciones </w:t>
      </w:r>
      <w:r w:rsidR="00DA6563" w:rsidRPr="00D84F26">
        <w:rPr>
          <w:rFonts w:ascii="Times New Roman" w:hAnsi="Times New Roman" w:cs="Times New Roman"/>
          <w:bCs/>
          <w:sz w:val="24"/>
          <w:szCs w:val="24"/>
          <w:lang w:val="es-ES"/>
        </w:rPr>
        <w:t>innovador</w:t>
      </w:r>
      <w:r w:rsidR="00DA6563">
        <w:rPr>
          <w:rFonts w:ascii="Times New Roman" w:hAnsi="Times New Roman" w:cs="Times New Roman"/>
          <w:bCs/>
          <w:sz w:val="24"/>
          <w:szCs w:val="24"/>
          <w:lang w:val="es-ES"/>
        </w:rPr>
        <w:t>a</w:t>
      </w:r>
      <w:r w:rsidR="00DA6563" w:rsidRPr="00D84F26">
        <w:rPr>
          <w:rFonts w:ascii="Times New Roman" w:hAnsi="Times New Roman" w:cs="Times New Roman"/>
          <w:bCs/>
          <w:sz w:val="24"/>
          <w:szCs w:val="24"/>
          <w:lang w:val="es-ES"/>
        </w:rPr>
        <w:t xml:space="preserve">s </w:t>
      </w:r>
      <w:r w:rsidR="001A05F9" w:rsidRPr="00D84F26">
        <w:rPr>
          <w:rFonts w:ascii="Times New Roman" w:hAnsi="Times New Roman" w:cs="Times New Roman"/>
          <w:bCs/>
          <w:sz w:val="24"/>
          <w:szCs w:val="24"/>
          <w:lang w:val="es-ES"/>
        </w:rPr>
        <w:t>ante los</w:t>
      </w:r>
      <w:r w:rsidR="008B4DD8" w:rsidRPr="00D84F26">
        <w:rPr>
          <w:rFonts w:ascii="Times New Roman" w:hAnsi="Times New Roman" w:cs="Times New Roman"/>
          <w:bCs/>
          <w:sz w:val="24"/>
          <w:szCs w:val="24"/>
          <w:lang w:val="es-ES"/>
        </w:rPr>
        <w:t xml:space="preserve"> problemas</w:t>
      </w:r>
      <w:r w:rsidR="001A05F9" w:rsidRPr="00D84F26">
        <w:rPr>
          <w:rFonts w:ascii="Times New Roman" w:hAnsi="Times New Roman" w:cs="Times New Roman"/>
          <w:bCs/>
          <w:sz w:val="24"/>
          <w:szCs w:val="24"/>
          <w:lang w:val="es-ES"/>
        </w:rPr>
        <w:t xml:space="preserve"> suscitados en el área laboral.</w:t>
      </w:r>
      <w:r w:rsidR="00DD02B2" w:rsidRPr="00D84F26">
        <w:rPr>
          <w:rFonts w:ascii="Times New Roman" w:hAnsi="Times New Roman" w:cs="Times New Roman"/>
          <w:bCs/>
          <w:sz w:val="24"/>
          <w:szCs w:val="24"/>
          <w:lang w:val="es-ES"/>
        </w:rPr>
        <w:t xml:space="preserve"> </w:t>
      </w:r>
      <w:proofErr w:type="spellStart"/>
      <w:r w:rsidR="006611EF" w:rsidRPr="00D84F26">
        <w:rPr>
          <w:rFonts w:ascii="Times New Roman" w:hAnsi="Times New Roman" w:cs="Times New Roman"/>
          <w:bCs/>
          <w:sz w:val="24"/>
          <w:szCs w:val="24"/>
          <w:lang w:val="es-ES"/>
        </w:rPr>
        <w:t>Asiaei</w:t>
      </w:r>
      <w:proofErr w:type="spellEnd"/>
      <w:r w:rsidR="006611EF" w:rsidRPr="00D84F26">
        <w:rPr>
          <w:rFonts w:ascii="Times New Roman" w:hAnsi="Times New Roman" w:cs="Times New Roman"/>
          <w:bCs/>
          <w:sz w:val="24"/>
          <w:szCs w:val="24"/>
          <w:lang w:val="es-ES"/>
        </w:rPr>
        <w:t xml:space="preserve"> y </w:t>
      </w:r>
      <w:proofErr w:type="spellStart"/>
      <w:r w:rsidR="006611EF" w:rsidRPr="00D84F26">
        <w:rPr>
          <w:rFonts w:ascii="Times New Roman" w:hAnsi="Times New Roman" w:cs="Times New Roman"/>
          <w:bCs/>
          <w:sz w:val="24"/>
          <w:szCs w:val="24"/>
          <w:lang w:val="es-ES"/>
        </w:rPr>
        <w:t>Josoh</w:t>
      </w:r>
      <w:proofErr w:type="spellEnd"/>
      <w:r w:rsidR="006611EF" w:rsidRPr="00D84F26">
        <w:rPr>
          <w:rFonts w:ascii="Times New Roman" w:hAnsi="Times New Roman" w:cs="Times New Roman"/>
          <w:bCs/>
          <w:sz w:val="24"/>
          <w:szCs w:val="24"/>
          <w:lang w:val="es-ES"/>
        </w:rPr>
        <w:t xml:space="preserve"> (2015) y </w:t>
      </w:r>
      <w:proofErr w:type="spellStart"/>
      <w:r w:rsidR="001A05F9" w:rsidRPr="00D84F26">
        <w:rPr>
          <w:rFonts w:ascii="Times New Roman" w:hAnsi="Times New Roman" w:cs="Times New Roman"/>
          <w:bCs/>
          <w:sz w:val="24"/>
          <w:szCs w:val="24"/>
          <w:lang w:val="es-ES"/>
        </w:rPr>
        <w:t>Ifeanyichukwu</w:t>
      </w:r>
      <w:proofErr w:type="spellEnd"/>
      <w:r w:rsidR="001A05F9" w:rsidRPr="00D84F26">
        <w:rPr>
          <w:rFonts w:ascii="Times New Roman" w:hAnsi="Times New Roman" w:cs="Times New Roman"/>
          <w:bCs/>
          <w:sz w:val="24"/>
          <w:szCs w:val="24"/>
          <w:lang w:val="es-ES"/>
        </w:rPr>
        <w:t xml:space="preserve"> (2017)</w:t>
      </w:r>
      <w:r w:rsidR="007670D1" w:rsidRPr="00D84F26">
        <w:rPr>
          <w:rFonts w:ascii="Times New Roman" w:hAnsi="Times New Roman" w:cs="Times New Roman"/>
          <w:bCs/>
          <w:sz w:val="24"/>
          <w:szCs w:val="24"/>
          <w:lang w:val="es-ES"/>
        </w:rPr>
        <w:t xml:space="preserve"> comentan</w:t>
      </w:r>
      <w:r w:rsidR="00D94CC7" w:rsidRPr="00D84F26">
        <w:rPr>
          <w:rFonts w:ascii="Times New Roman" w:hAnsi="Times New Roman" w:cs="Times New Roman"/>
          <w:bCs/>
          <w:sz w:val="24"/>
          <w:szCs w:val="24"/>
          <w:lang w:val="es-ES"/>
        </w:rPr>
        <w:t xml:space="preserve"> </w:t>
      </w:r>
      <w:r w:rsidR="001A05F9" w:rsidRPr="00D84F26">
        <w:rPr>
          <w:rFonts w:ascii="Times New Roman" w:hAnsi="Times New Roman" w:cs="Times New Roman"/>
          <w:bCs/>
          <w:sz w:val="24"/>
          <w:szCs w:val="24"/>
          <w:lang w:val="es-ES"/>
        </w:rPr>
        <w:t xml:space="preserve">que el capital humano </w:t>
      </w:r>
      <w:r w:rsidR="00D94CC7" w:rsidRPr="00D84F26">
        <w:rPr>
          <w:rFonts w:ascii="Times New Roman" w:hAnsi="Times New Roman" w:cs="Times New Roman"/>
          <w:bCs/>
          <w:sz w:val="24"/>
          <w:szCs w:val="24"/>
          <w:lang w:val="es-ES"/>
        </w:rPr>
        <w:t>hace referencia al conjunto de</w:t>
      </w:r>
      <w:r w:rsidR="001A05F9" w:rsidRPr="00D84F26">
        <w:rPr>
          <w:rFonts w:ascii="Times New Roman" w:hAnsi="Times New Roman" w:cs="Times New Roman"/>
          <w:bCs/>
          <w:sz w:val="24"/>
          <w:szCs w:val="24"/>
          <w:lang w:val="es-ES"/>
        </w:rPr>
        <w:t xml:space="preserve"> habilidades</w:t>
      </w:r>
      <w:r w:rsidR="006611EF" w:rsidRPr="00D84F26">
        <w:rPr>
          <w:rFonts w:ascii="Times New Roman" w:hAnsi="Times New Roman" w:cs="Times New Roman"/>
          <w:bCs/>
          <w:sz w:val="24"/>
          <w:szCs w:val="24"/>
          <w:lang w:val="es-ES"/>
        </w:rPr>
        <w:t xml:space="preserve">, </w:t>
      </w:r>
      <w:r w:rsidR="001A05F9" w:rsidRPr="00D84F26">
        <w:rPr>
          <w:rFonts w:ascii="Times New Roman" w:hAnsi="Times New Roman" w:cs="Times New Roman"/>
          <w:bCs/>
          <w:sz w:val="24"/>
          <w:szCs w:val="24"/>
          <w:lang w:val="es-ES"/>
        </w:rPr>
        <w:t>conocimientos</w:t>
      </w:r>
      <w:r w:rsidR="006611EF" w:rsidRPr="00D84F26">
        <w:rPr>
          <w:rFonts w:ascii="Times New Roman" w:hAnsi="Times New Roman" w:cs="Times New Roman"/>
          <w:bCs/>
          <w:sz w:val="24"/>
          <w:szCs w:val="24"/>
          <w:lang w:val="es-ES"/>
        </w:rPr>
        <w:t xml:space="preserve"> y experiencias del personal</w:t>
      </w:r>
      <w:r w:rsidR="00D94CC7" w:rsidRPr="00D84F26">
        <w:rPr>
          <w:rFonts w:ascii="Times New Roman" w:hAnsi="Times New Roman" w:cs="Times New Roman"/>
          <w:bCs/>
          <w:sz w:val="24"/>
          <w:szCs w:val="24"/>
          <w:lang w:val="es-ES"/>
        </w:rPr>
        <w:t xml:space="preserve"> que </w:t>
      </w:r>
      <w:r w:rsidR="001A05F9" w:rsidRPr="00D84F26">
        <w:rPr>
          <w:rFonts w:ascii="Times New Roman" w:hAnsi="Times New Roman" w:cs="Times New Roman"/>
          <w:bCs/>
          <w:sz w:val="24"/>
          <w:szCs w:val="24"/>
          <w:lang w:val="es-ES"/>
        </w:rPr>
        <w:t>representa</w:t>
      </w:r>
      <w:r w:rsidR="006611EF" w:rsidRPr="00D84F26">
        <w:rPr>
          <w:rFonts w:ascii="Times New Roman" w:hAnsi="Times New Roman" w:cs="Times New Roman"/>
          <w:bCs/>
          <w:sz w:val="24"/>
          <w:szCs w:val="24"/>
          <w:lang w:val="es-ES"/>
        </w:rPr>
        <w:t>n</w:t>
      </w:r>
      <w:r w:rsidR="001A05F9" w:rsidRPr="00D84F26">
        <w:rPr>
          <w:rFonts w:ascii="Times New Roman" w:hAnsi="Times New Roman" w:cs="Times New Roman"/>
          <w:bCs/>
          <w:sz w:val="24"/>
          <w:szCs w:val="24"/>
          <w:lang w:val="es-ES"/>
        </w:rPr>
        <w:t xml:space="preserve"> la base para </w:t>
      </w:r>
      <w:r w:rsidR="006611EF" w:rsidRPr="00D84F26">
        <w:rPr>
          <w:rFonts w:ascii="Times New Roman" w:hAnsi="Times New Roman" w:cs="Times New Roman"/>
          <w:bCs/>
          <w:sz w:val="24"/>
          <w:szCs w:val="24"/>
          <w:lang w:val="es-ES"/>
        </w:rPr>
        <w:t>el desarrollo organizacional</w:t>
      </w:r>
      <w:r w:rsidR="001A05F9" w:rsidRPr="00D84F26">
        <w:rPr>
          <w:rFonts w:ascii="Times New Roman" w:hAnsi="Times New Roman" w:cs="Times New Roman"/>
          <w:bCs/>
          <w:sz w:val="24"/>
          <w:szCs w:val="24"/>
          <w:lang w:val="es-ES"/>
        </w:rPr>
        <w:t>.</w:t>
      </w:r>
    </w:p>
    <w:p w14:paraId="4825EC2C" w14:textId="77777777" w:rsidR="00926296" w:rsidRDefault="00926296" w:rsidP="005F42EA">
      <w:pPr>
        <w:spacing w:after="0" w:line="360" w:lineRule="auto"/>
        <w:ind w:firstLine="708"/>
        <w:jc w:val="both"/>
        <w:rPr>
          <w:rFonts w:ascii="Times New Roman" w:hAnsi="Times New Roman" w:cs="Times New Roman"/>
          <w:bCs/>
          <w:sz w:val="24"/>
          <w:szCs w:val="24"/>
          <w:lang w:val="es-ES"/>
        </w:rPr>
      </w:pPr>
    </w:p>
    <w:p w14:paraId="64FA943F" w14:textId="4C3C80CC" w:rsidR="00957847" w:rsidRPr="00D84F26" w:rsidRDefault="00DD02B2"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lastRenderedPageBreak/>
        <w:t xml:space="preserve">Otra definición relevante es la sugerida por </w:t>
      </w:r>
      <w:r w:rsidR="00393EF2" w:rsidRPr="00D84F26">
        <w:rPr>
          <w:rFonts w:ascii="Times New Roman" w:hAnsi="Times New Roman" w:cs="Times New Roman"/>
          <w:bCs/>
          <w:sz w:val="24"/>
          <w:szCs w:val="24"/>
          <w:lang w:val="es-ES"/>
        </w:rPr>
        <w:t xml:space="preserve">la </w:t>
      </w:r>
      <w:proofErr w:type="spellStart"/>
      <w:r w:rsidR="009047E1">
        <w:rPr>
          <w:rFonts w:ascii="Times New Roman" w:hAnsi="Times New Roman" w:cs="Times New Roman"/>
          <w:bCs/>
          <w:sz w:val="24"/>
          <w:szCs w:val="24"/>
          <w:lang w:val="es-ES"/>
        </w:rPr>
        <w:t>Keeley</w:t>
      </w:r>
      <w:proofErr w:type="spellEnd"/>
      <w:r w:rsidR="009047E1" w:rsidRPr="00D84F26">
        <w:rPr>
          <w:rFonts w:ascii="Times New Roman" w:hAnsi="Times New Roman" w:cs="Times New Roman"/>
          <w:bCs/>
          <w:sz w:val="24"/>
          <w:szCs w:val="24"/>
          <w:lang w:val="es-ES"/>
        </w:rPr>
        <w:t xml:space="preserve"> </w:t>
      </w:r>
      <w:r w:rsidR="00811518" w:rsidRPr="00D84F26">
        <w:rPr>
          <w:rFonts w:ascii="Times New Roman" w:hAnsi="Times New Roman" w:cs="Times New Roman"/>
          <w:bCs/>
          <w:sz w:val="24"/>
          <w:szCs w:val="24"/>
          <w:lang w:val="es-ES"/>
        </w:rPr>
        <w:t>(2007</w:t>
      </w:r>
      <w:r w:rsidR="009047E1" w:rsidRPr="00D84F26">
        <w:rPr>
          <w:rFonts w:ascii="Times New Roman" w:hAnsi="Times New Roman" w:cs="Times New Roman"/>
          <w:bCs/>
          <w:sz w:val="24"/>
          <w:szCs w:val="24"/>
          <w:lang w:val="es-ES"/>
        </w:rPr>
        <w:t>)</w:t>
      </w:r>
      <w:r w:rsidR="009047E1">
        <w:rPr>
          <w:rFonts w:ascii="Times New Roman" w:hAnsi="Times New Roman" w:cs="Times New Roman"/>
          <w:bCs/>
          <w:sz w:val="24"/>
          <w:szCs w:val="24"/>
          <w:lang w:val="es-ES"/>
        </w:rPr>
        <w:t>, quien</w:t>
      </w:r>
      <w:r w:rsidRPr="00D84F26">
        <w:rPr>
          <w:rFonts w:ascii="Times New Roman" w:hAnsi="Times New Roman" w:cs="Times New Roman"/>
          <w:bCs/>
          <w:sz w:val="24"/>
          <w:szCs w:val="24"/>
          <w:lang w:val="es-ES"/>
        </w:rPr>
        <w:t xml:space="preserve"> </w:t>
      </w:r>
      <w:r w:rsidR="00811518" w:rsidRPr="00D84F26">
        <w:rPr>
          <w:rFonts w:ascii="Times New Roman" w:hAnsi="Times New Roman" w:cs="Times New Roman"/>
          <w:bCs/>
          <w:sz w:val="24"/>
          <w:szCs w:val="24"/>
          <w:lang w:val="es-ES"/>
        </w:rPr>
        <w:t xml:space="preserve">define </w:t>
      </w:r>
      <w:r w:rsidR="007670D1" w:rsidRPr="00D84F26">
        <w:rPr>
          <w:rFonts w:ascii="Times New Roman" w:hAnsi="Times New Roman" w:cs="Times New Roman"/>
          <w:bCs/>
          <w:sz w:val="24"/>
          <w:szCs w:val="24"/>
          <w:lang w:val="es-ES"/>
        </w:rPr>
        <w:t>al capital humano</w:t>
      </w:r>
      <w:r w:rsidR="00811518" w:rsidRPr="00D84F26">
        <w:rPr>
          <w:rFonts w:ascii="Times New Roman" w:hAnsi="Times New Roman" w:cs="Times New Roman"/>
          <w:bCs/>
          <w:sz w:val="24"/>
          <w:szCs w:val="24"/>
          <w:lang w:val="es-ES"/>
        </w:rPr>
        <w:t xml:space="preserve"> como la mezcla de aptitudes innatas al individuo y el conjunto de aprendizajes que va adquiriendo a lo largo de su vida mediante la capacitación y educación recibida. </w:t>
      </w:r>
      <w:r w:rsidR="002E678B">
        <w:rPr>
          <w:rFonts w:ascii="Times New Roman" w:hAnsi="Times New Roman" w:cs="Times New Roman"/>
          <w:bCs/>
          <w:sz w:val="24"/>
          <w:szCs w:val="24"/>
          <w:lang w:val="es-ES"/>
        </w:rPr>
        <w:t>A manera de</w:t>
      </w:r>
      <w:r w:rsidR="002E678B" w:rsidRPr="00D84F26">
        <w:rPr>
          <w:rFonts w:ascii="Times New Roman" w:hAnsi="Times New Roman" w:cs="Times New Roman"/>
          <w:bCs/>
          <w:sz w:val="24"/>
          <w:szCs w:val="24"/>
          <w:lang w:val="es-ES"/>
        </w:rPr>
        <w:t xml:space="preserve"> </w:t>
      </w:r>
      <w:r w:rsidR="00695CED" w:rsidRPr="00D84F26">
        <w:rPr>
          <w:rFonts w:ascii="Times New Roman" w:hAnsi="Times New Roman" w:cs="Times New Roman"/>
          <w:bCs/>
          <w:sz w:val="24"/>
          <w:szCs w:val="24"/>
          <w:lang w:val="es-ES"/>
        </w:rPr>
        <w:t xml:space="preserve">complemento, </w:t>
      </w:r>
      <w:r w:rsidR="00B65BFE" w:rsidRPr="00D84F26">
        <w:rPr>
          <w:rFonts w:ascii="Times New Roman" w:hAnsi="Times New Roman" w:cs="Times New Roman"/>
          <w:bCs/>
          <w:sz w:val="24"/>
          <w:szCs w:val="24"/>
          <w:lang w:val="es-ES"/>
        </w:rPr>
        <w:t xml:space="preserve">Morales, </w:t>
      </w:r>
      <w:r w:rsidR="00D549B9" w:rsidRPr="00D84F26">
        <w:rPr>
          <w:rFonts w:ascii="Times New Roman" w:hAnsi="Times New Roman" w:cs="Times New Roman"/>
          <w:bCs/>
          <w:sz w:val="24"/>
          <w:szCs w:val="24"/>
          <w:lang w:val="es-ES"/>
        </w:rPr>
        <w:t>Jacobo, Ochoa e Ibarra</w:t>
      </w:r>
      <w:r w:rsidR="00811518" w:rsidRPr="00D84F26">
        <w:rPr>
          <w:rFonts w:ascii="Times New Roman" w:hAnsi="Times New Roman" w:cs="Times New Roman"/>
          <w:bCs/>
          <w:sz w:val="24"/>
          <w:szCs w:val="24"/>
          <w:lang w:val="es-ES"/>
        </w:rPr>
        <w:t xml:space="preserve"> (20</w:t>
      </w:r>
      <w:r w:rsidR="00D549B9" w:rsidRPr="00D84F26">
        <w:rPr>
          <w:rFonts w:ascii="Times New Roman" w:hAnsi="Times New Roman" w:cs="Times New Roman"/>
          <w:bCs/>
          <w:sz w:val="24"/>
          <w:szCs w:val="24"/>
          <w:lang w:val="es-ES"/>
        </w:rPr>
        <w:t>20</w:t>
      </w:r>
      <w:r w:rsidR="00811518" w:rsidRPr="00D84F26">
        <w:rPr>
          <w:rFonts w:ascii="Times New Roman" w:hAnsi="Times New Roman" w:cs="Times New Roman"/>
          <w:bCs/>
          <w:sz w:val="24"/>
          <w:szCs w:val="24"/>
          <w:lang w:val="es-ES"/>
        </w:rPr>
        <w:t xml:space="preserve">) </w:t>
      </w:r>
      <w:r w:rsidR="007670D1" w:rsidRPr="00D84F26">
        <w:rPr>
          <w:rFonts w:ascii="Times New Roman" w:hAnsi="Times New Roman" w:cs="Times New Roman"/>
          <w:bCs/>
          <w:sz w:val="24"/>
          <w:szCs w:val="24"/>
          <w:lang w:val="es-ES"/>
        </w:rPr>
        <w:t xml:space="preserve">señalan que este concepto alude a </w:t>
      </w:r>
      <w:r w:rsidR="00D549B9" w:rsidRPr="00D84F26">
        <w:rPr>
          <w:rFonts w:ascii="Times New Roman" w:hAnsi="Times New Roman" w:cs="Times New Roman"/>
          <w:bCs/>
          <w:sz w:val="24"/>
          <w:szCs w:val="24"/>
          <w:lang w:val="es-ES"/>
        </w:rPr>
        <w:t xml:space="preserve">las habilidades, conocimientos y actitudes del personal, </w:t>
      </w:r>
      <w:r w:rsidR="00F3799C">
        <w:rPr>
          <w:rFonts w:ascii="Times New Roman" w:hAnsi="Times New Roman" w:cs="Times New Roman"/>
          <w:bCs/>
          <w:sz w:val="24"/>
          <w:szCs w:val="24"/>
          <w:lang w:val="es-ES"/>
        </w:rPr>
        <w:t>y enfatizan en</w:t>
      </w:r>
      <w:r w:rsidR="00F3799C" w:rsidRPr="00D84F26">
        <w:rPr>
          <w:rFonts w:ascii="Times New Roman" w:hAnsi="Times New Roman" w:cs="Times New Roman"/>
          <w:bCs/>
          <w:sz w:val="24"/>
          <w:szCs w:val="24"/>
          <w:lang w:val="es-ES"/>
        </w:rPr>
        <w:t xml:space="preserve"> </w:t>
      </w:r>
      <w:r w:rsidR="007670D1" w:rsidRPr="00D84F26">
        <w:rPr>
          <w:rFonts w:ascii="Times New Roman" w:hAnsi="Times New Roman" w:cs="Times New Roman"/>
          <w:bCs/>
          <w:sz w:val="24"/>
          <w:szCs w:val="24"/>
          <w:lang w:val="es-ES"/>
        </w:rPr>
        <w:t>la</w:t>
      </w:r>
      <w:r w:rsidR="00D549B9" w:rsidRPr="00D84F26">
        <w:rPr>
          <w:rFonts w:ascii="Times New Roman" w:hAnsi="Times New Roman" w:cs="Times New Roman"/>
          <w:bCs/>
          <w:sz w:val="24"/>
          <w:szCs w:val="24"/>
          <w:lang w:val="es-ES"/>
        </w:rPr>
        <w:t xml:space="preserve"> influencia </w:t>
      </w:r>
      <w:r w:rsidR="007670D1" w:rsidRPr="00D84F26">
        <w:rPr>
          <w:rFonts w:ascii="Times New Roman" w:hAnsi="Times New Roman" w:cs="Times New Roman"/>
          <w:bCs/>
          <w:sz w:val="24"/>
          <w:szCs w:val="24"/>
          <w:lang w:val="es-ES"/>
        </w:rPr>
        <w:t>que es</w:t>
      </w:r>
      <w:r w:rsidR="00F3799C">
        <w:rPr>
          <w:rFonts w:ascii="Times New Roman" w:hAnsi="Times New Roman" w:cs="Times New Roman"/>
          <w:bCs/>
          <w:sz w:val="24"/>
          <w:szCs w:val="24"/>
          <w:lang w:val="es-ES"/>
        </w:rPr>
        <w:t>t</w:t>
      </w:r>
      <w:r w:rsidR="007670D1" w:rsidRPr="00D84F26">
        <w:rPr>
          <w:rFonts w:ascii="Times New Roman" w:hAnsi="Times New Roman" w:cs="Times New Roman"/>
          <w:bCs/>
          <w:sz w:val="24"/>
          <w:szCs w:val="24"/>
          <w:lang w:val="es-ES"/>
        </w:rPr>
        <w:t xml:space="preserve">os elementos tienen </w:t>
      </w:r>
      <w:r w:rsidR="00D549B9" w:rsidRPr="00D84F26">
        <w:rPr>
          <w:rFonts w:ascii="Times New Roman" w:hAnsi="Times New Roman" w:cs="Times New Roman"/>
          <w:bCs/>
          <w:sz w:val="24"/>
          <w:szCs w:val="24"/>
          <w:lang w:val="es-ES"/>
        </w:rPr>
        <w:t>en el desempeño organizacional.</w:t>
      </w:r>
      <w:r w:rsidR="007670D1" w:rsidRPr="00D84F26">
        <w:rPr>
          <w:rFonts w:ascii="Times New Roman" w:hAnsi="Times New Roman" w:cs="Times New Roman"/>
          <w:bCs/>
          <w:sz w:val="24"/>
          <w:szCs w:val="24"/>
          <w:lang w:val="es-ES"/>
        </w:rPr>
        <w:t xml:space="preserve"> </w:t>
      </w:r>
      <w:r w:rsidR="00957847" w:rsidRPr="00D84F26">
        <w:rPr>
          <w:rFonts w:ascii="Times New Roman" w:hAnsi="Times New Roman" w:cs="Times New Roman"/>
          <w:bCs/>
          <w:sz w:val="24"/>
          <w:szCs w:val="24"/>
          <w:lang w:val="es-ES"/>
        </w:rPr>
        <w:t>Flores, Álvarez y Pedraza (2020)</w:t>
      </w:r>
      <w:r w:rsidR="00094A49" w:rsidRPr="00D84F26">
        <w:rPr>
          <w:rFonts w:ascii="Times New Roman" w:hAnsi="Times New Roman" w:cs="Times New Roman"/>
          <w:bCs/>
          <w:sz w:val="24"/>
          <w:szCs w:val="24"/>
          <w:lang w:val="es-ES"/>
        </w:rPr>
        <w:t xml:space="preserve">, </w:t>
      </w:r>
      <w:r w:rsidR="007670D1" w:rsidRPr="00D84F26">
        <w:rPr>
          <w:rFonts w:ascii="Times New Roman" w:hAnsi="Times New Roman" w:cs="Times New Roman"/>
          <w:bCs/>
          <w:sz w:val="24"/>
          <w:szCs w:val="24"/>
          <w:lang w:val="es-ES"/>
        </w:rPr>
        <w:t xml:space="preserve">por otra parte, </w:t>
      </w:r>
      <w:r w:rsidR="00957847" w:rsidRPr="00D84F26">
        <w:rPr>
          <w:rFonts w:ascii="Times New Roman" w:hAnsi="Times New Roman" w:cs="Times New Roman"/>
          <w:bCs/>
          <w:sz w:val="24"/>
          <w:szCs w:val="24"/>
          <w:lang w:val="es-ES"/>
        </w:rPr>
        <w:t>mencionan que el capital humano refiere a una serie de activos intangibles que son propiedad exclusiva de cada individuo</w:t>
      </w:r>
      <w:r w:rsidR="0015470A" w:rsidRPr="00D84F26">
        <w:rPr>
          <w:rFonts w:ascii="Times New Roman" w:hAnsi="Times New Roman" w:cs="Times New Roman"/>
          <w:bCs/>
          <w:sz w:val="24"/>
          <w:szCs w:val="24"/>
          <w:lang w:val="es-ES"/>
        </w:rPr>
        <w:t>, indispensables para el cumplimiento de las actividades asignadas (</w:t>
      </w:r>
      <w:r w:rsidR="00B21445">
        <w:rPr>
          <w:rFonts w:ascii="Times New Roman" w:hAnsi="Times New Roman" w:cs="Times New Roman"/>
          <w:bCs/>
          <w:sz w:val="24"/>
          <w:szCs w:val="24"/>
          <w:lang w:val="es-ES"/>
        </w:rPr>
        <w:t>por ejemplo,</w:t>
      </w:r>
      <w:r w:rsidR="0015470A" w:rsidRPr="00D84F26">
        <w:rPr>
          <w:rFonts w:ascii="Times New Roman" w:hAnsi="Times New Roman" w:cs="Times New Roman"/>
          <w:bCs/>
          <w:sz w:val="24"/>
          <w:szCs w:val="24"/>
          <w:lang w:val="es-ES"/>
        </w:rPr>
        <w:t xml:space="preserve"> intelecto,</w:t>
      </w:r>
      <w:r w:rsidR="00CB1D86" w:rsidRPr="00D84F26">
        <w:rPr>
          <w:rFonts w:ascii="Times New Roman" w:hAnsi="Times New Roman" w:cs="Times New Roman"/>
          <w:bCs/>
          <w:sz w:val="24"/>
          <w:szCs w:val="24"/>
          <w:lang w:val="es-ES"/>
        </w:rPr>
        <w:t xml:space="preserve"> creatividad, </w:t>
      </w:r>
      <w:r w:rsidR="00CB1D86" w:rsidRPr="00D84F26">
        <w:rPr>
          <w:rFonts w:ascii="Times New Roman" w:hAnsi="Times New Roman" w:cs="Times New Roman"/>
          <w:bCs/>
          <w:i/>
          <w:iCs/>
          <w:sz w:val="24"/>
          <w:szCs w:val="24"/>
          <w:lang w:val="es-ES"/>
        </w:rPr>
        <w:t>know-how</w:t>
      </w:r>
      <w:r w:rsidR="00CB1D86" w:rsidRPr="00D84F26">
        <w:rPr>
          <w:rFonts w:ascii="Times New Roman" w:hAnsi="Times New Roman" w:cs="Times New Roman"/>
          <w:bCs/>
          <w:sz w:val="24"/>
          <w:szCs w:val="24"/>
          <w:lang w:val="es-ES"/>
        </w:rPr>
        <w:t>)</w:t>
      </w:r>
      <w:r w:rsidR="00957847" w:rsidRPr="00D84F26">
        <w:rPr>
          <w:rFonts w:ascii="Times New Roman" w:hAnsi="Times New Roman" w:cs="Times New Roman"/>
          <w:bCs/>
          <w:sz w:val="24"/>
          <w:szCs w:val="24"/>
          <w:lang w:val="es-ES"/>
        </w:rPr>
        <w:t>.</w:t>
      </w:r>
    </w:p>
    <w:p w14:paraId="5DB61790" w14:textId="451DDFB8" w:rsidR="00171BCC" w:rsidRPr="00171BCC" w:rsidRDefault="0013454F" w:rsidP="005F42EA">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Las fuentes anteriormente citadas también han hecho evidente la</w:t>
      </w:r>
      <w:r w:rsidR="00957847" w:rsidRPr="00D84F26">
        <w:rPr>
          <w:rFonts w:ascii="Times New Roman" w:hAnsi="Times New Roman" w:cs="Times New Roman"/>
          <w:bCs/>
          <w:sz w:val="24"/>
          <w:szCs w:val="24"/>
          <w:lang w:val="es-ES"/>
        </w:rPr>
        <w:t xml:space="preserve"> amplia gama de elementos incorporados al término </w:t>
      </w:r>
      <w:r>
        <w:rPr>
          <w:rFonts w:ascii="Times New Roman" w:hAnsi="Times New Roman" w:cs="Times New Roman"/>
          <w:bCs/>
          <w:sz w:val="24"/>
          <w:szCs w:val="24"/>
          <w:lang w:val="es-ES"/>
        </w:rPr>
        <w:t xml:space="preserve">de </w:t>
      </w:r>
      <w:r w:rsidR="00B21445" w:rsidRPr="005F42EA">
        <w:rPr>
          <w:rFonts w:ascii="Times New Roman" w:hAnsi="Times New Roman" w:cs="Times New Roman"/>
          <w:bCs/>
          <w:i/>
          <w:iCs/>
          <w:sz w:val="24"/>
          <w:szCs w:val="24"/>
          <w:lang w:val="es-ES"/>
        </w:rPr>
        <w:t>capital humano</w:t>
      </w:r>
      <w:r w:rsidR="00957847" w:rsidRPr="00D84F26">
        <w:rPr>
          <w:rFonts w:ascii="Times New Roman" w:hAnsi="Times New Roman" w:cs="Times New Roman"/>
          <w:bCs/>
          <w:sz w:val="24"/>
          <w:szCs w:val="24"/>
          <w:lang w:val="es-ES"/>
        </w:rPr>
        <w:t xml:space="preserve">, </w:t>
      </w:r>
      <w:r w:rsidR="00E97746" w:rsidRPr="00D84F26">
        <w:rPr>
          <w:rFonts w:ascii="Times New Roman" w:hAnsi="Times New Roman" w:cs="Times New Roman"/>
          <w:bCs/>
          <w:sz w:val="24"/>
          <w:szCs w:val="24"/>
          <w:lang w:val="es-ES"/>
        </w:rPr>
        <w:t>todos ellos orientados a generar ventajas competitivas siempre que se realice una adecuada gestión parte de la alta dirección</w:t>
      </w:r>
      <w:r w:rsidR="008D7252">
        <w:rPr>
          <w:rFonts w:ascii="Times New Roman" w:hAnsi="Times New Roman" w:cs="Times New Roman"/>
          <w:bCs/>
          <w:sz w:val="24"/>
          <w:szCs w:val="24"/>
          <w:lang w:val="es-ES"/>
        </w:rPr>
        <w:t xml:space="preserve">. </w:t>
      </w:r>
      <w:r w:rsidR="00C340D8">
        <w:rPr>
          <w:rFonts w:ascii="Times New Roman" w:hAnsi="Times New Roman" w:cs="Times New Roman"/>
          <w:bCs/>
          <w:sz w:val="24"/>
          <w:szCs w:val="24"/>
          <w:lang w:val="es-ES"/>
        </w:rPr>
        <w:t>Al respecto</w:t>
      </w:r>
      <w:r w:rsidR="00730603">
        <w:rPr>
          <w:rFonts w:ascii="Times New Roman" w:hAnsi="Times New Roman" w:cs="Times New Roman"/>
          <w:bCs/>
          <w:sz w:val="24"/>
          <w:szCs w:val="24"/>
          <w:lang w:val="es-ES"/>
        </w:rPr>
        <w:t xml:space="preserve"> de este último punto</w:t>
      </w:r>
      <w:r w:rsidR="00C340D8">
        <w:rPr>
          <w:rFonts w:ascii="Times New Roman" w:hAnsi="Times New Roman" w:cs="Times New Roman"/>
          <w:bCs/>
          <w:sz w:val="24"/>
          <w:szCs w:val="24"/>
          <w:lang w:val="es-ES"/>
        </w:rPr>
        <w:t>, diversos</w:t>
      </w:r>
      <w:r w:rsidR="00FD6685" w:rsidRPr="00D84F26">
        <w:rPr>
          <w:rFonts w:ascii="Times New Roman" w:hAnsi="Times New Roman" w:cs="Times New Roman"/>
          <w:bCs/>
          <w:sz w:val="24"/>
          <w:szCs w:val="24"/>
          <w:lang w:val="es-ES"/>
        </w:rPr>
        <w:t xml:space="preserve"> estudios </w:t>
      </w:r>
      <w:r w:rsidR="00E97746" w:rsidRPr="00D84F26">
        <w:rPr>
          <w:rFonts w:ascii="Times New Roman" w:hAnsi="Times New Roman" w:cs="Times New Roman"/>
          <w:bCs/>
          <w:sz w:val="24"/>
          <w:szCs w:val="24"/>
          <w:lang w:val="es-ES"/>
        </w:rPr>
        <w:t>científic</w:t>
      </w:r>
      <w:r w:rsidR="00FD6685" w:rsidRPr="00D84F26">
        <w:rPr>
          <w:rFonts w:ascii="Times New Roman" w:hAnsi="Times New Roman" w:cs="Times New Roman"/>
          <w:bCs/>
          <w:sz w:val="24"/>
          <w:szCs w:val="24"/>
          <w:lang w:val="es-ES"/>
        </w:rPr>
        <w:t>os</w:t>
      </w:r>
      <w:r w:rsidR="00E97746" w:rsidRPr="00D84F26">
        <w:rPr>
          <w:rFonts w:ascii="Times New Roman" w:hAnsi="Times New Roman" w:cs="Times New Roman"/>
          <w:bCs/>
          <w:sz w:val="24"/>
          <w:szCs w:val="24"/>
          <w:lang w:val="es-ES"/>
        </w:rPr>
        <w:t xml:space="preserve"> </w:t>
      </w:r>
      <w:r w:rsidR="00C340D8">
        <w:rPr>
          <w:rFonts w:ascii="Times New Roman" w:hAnsi="Times New Roman" w:cs="Times New Roman"/>
          <w:bCs/>
          <w:sz w:val="24"/>
          <w:szCs w:val="24"/>
          <w:lang w:val="es-ES"/>
        </w:rPr>
        <w:t>han corroborado</w:t>
      </w:r>
      <w:r w:rsidR="00FD6685" w:rsidRPr="00D84F26">
        <w:rPr>
          <w:rFonts w:ascii="Times New Roman" w:hAnsi="Times New Roman" w:cs="Times New Roman"/>
          <w:bCs/>
          <w:sz w:val="24"/>
          <w:szCs w:val="24"/>
          <w:lang w:val="es-ES"/>
        </w:rPr>
        <w:t xml:space="preserve"> </w:t>
      </w:r>
      <w:r w:rsidR="00E97746" w:rsidRPr="00D84F26">
        <w:rPr>
          <w:rFonts w:ascii="Times New Roman" w:hAnsi="Times New Roman" w:cs="Times New Roman"/>
          <w:bCs/>
          <w:sz w:val="24"/>
          <w:szCs w:val="24"/>
          <w:lang w:val="es-ES"/>
        </w:rPr>
        <w:t xml:space="preserve">la incidencia significativa que estos componentes poseen sobre el desempeño </w:t>
      </w:r>
      <w:r w:rsidR="007670D1" w:rsidRPr="00D84F26">
        <w:rPr>
          <w:rFonts w:ascii="Times New Roman" w:hAnsi="Times New Roman" w:cs="Times New Roman"/>
          <w:bCs/>
          <w:sz w:val="24"/>
          <w:szCs w:val="24"/>
          <w:lang w:val="es-ES"/>
        </w:rPr>
        <w:t>de la organización</w:t>
      </w:r>
      <w:r w:rsidR="00E97746" w:rsidRPr="00D84F26">
        <w:rPr>
          <w:rFonts w:ascii="Times New Roman" w:hAnsi="Times New Roman" w:cs="Times New Roman"/>
          <w:bCs/>
          <w:sz w:val="24"/>
          <w:szCs w:val="24"/>
          <w:lang w:val="es-ES"/>
        </w:rPr>
        <w:t xml:space="preserve"> (</w:t>
      </w:r>
      <w:r w:rsidR="00DC53DD" w:rsidRPr="00D84F26">
        <w:rPr>
          <w:rFonts w:ascii="Times New Roman" w:hAnsi="Times New Roman" w:cs="Times New Roman"/>
          <w:bCs/>
          <w:sz w:val="24"/>
          <w:szCs w:val="24"/>
          <w:lang w:val="es-ES"/>
        </w:rPr>
        <w:t>Escandón, Arias y Salas, 2012; Pardo y Díaz, 2014; Villegas, Hernández y Salazar, 2017</w:t>
      </w:r>
      <w:r w:rsidR="00E97746" w:rsidRPr="00D84F26">
        <w:rPr>
          <w:rFonts w:ascii="Times New Roman" w:hAnsi="Times New Roman" w:cs="Times New Roman"/>
          <w:bCs/>
          <w:sz w:val="24"/>
          <w:szCs w:val="24"/>
          <w:lang w:val="es-ES"/>
        </w:rPr>
        <w:t>)</w:t>
      </w:r>
      <w:r w:rsidR="00D8653E">
        <w:rPr>
          <w:rFonts w:ascii="Times New Roman" w:hAnsi="Times New Roman" w:cs="Times New Roman"/>
          <w:bCs/>
          <w:sz w:val="24"/>
          <w:szCs w:val="24"/>
          <w:lang w:val="es-ES"/>
        </w:rPr>
        <w:t>. La</w:t>
      </w:r>
      <w:r w:rsidR="002509D8" w:rsidRPr="00D84F26">
        <w:rPr>
          <w:rFonts w:ascii="Times New Roman" w:hAnsi="Times New Roman" w:cs="Times New Roman"/>
          <w:bCs/>
          <w:sz w:val="24"/>
          <w:szCs w:val="24"/>
          <w:lang w:val="es-ES"/>
        </w:rPr>
        <w:t xml:space="preserve"> </w:t>
      </w:r>
      <w:r w:rsidR="00DF369D" w:rsidRPr="00D84F26">
        <w:rPr>
          <w:rFonts w:ascii="Times New Roman" w:hAnsi="Times New Roman" w:cs="Times New Roman"/>
          <w:bCs/>
          <w:sz w:val="24"/>
          <w:szCs w:val="24"/>
          <w:lang w:val="es-ES"/>
        </w:rPr>
        <w:t xml:space="preserve">relevancia de </w:t>
      </w:r>
      <w:r w:rsidR="00D8653E">
        <w:rPr>
          <w:rFonts w:ascii="Times New Roman" w:hAnsi="Times New Roman" w:cs="Times New Roman"/>
          <w:bCs/>
          <w:sz w:val="24"/>
          <w:szCs w:val="24"/>
          <w:lang w:val="es-ES"/>
        </w:rPr>
        <w:t xml:space="preserve">continuar con </w:t>
      </w:r>
      <w:r w:rsidR="00FD6685" w:rsidRPr="00D84F26">
        <w:rPr>
          <w:rFonts w:ascii="Times New Roman" w:hAnsi="Times New Roman" w:cs="Times New Roman"/>
          <w:bCs/>
          <w:sz w:val="24"/>
          <w:szCs w:val="24"/>
          <w:lang w:val="es-ES"/>
        </w:rPr>
        <w:t xml:space="preserve">investigaciones donde se analicen las cualidades </w:t>
      </w:r>
      <w:r w:rsidR="00810BEF" w:rsidRPr="00D84F26">
        <w:rPr>
          <w:rFonts w:ascii="Times New Roman" w:hAnsi="Times New Roman" w:cs="Times New Roman"/>
          <w:bCs/>
          <w:sz w:val="24"/>
          <w:szCs w:val="24"/>
          <w:lang w:val="es-ES"/>
        </w:rPr>
        <w:t xml:space="preserve">que posee el </w:t>
      </w:r>
      <w:r w:rsidR="00DF369D" w:rsidRPr="00D84F26">
        <w:rPr>
          <w:rFonts w:ascii="Times New Roman" w:hAnsi="Times New Roman" w:cs="Times New Roman"/>
          <w:bCs/>
          <w:sz w:val="24"/>
          <w:szCs w:val="24"/>
          <w:lang w:val="es-ES"/>
        </w:rPr>
        <w:t>capital humano</w:t>
      </w:r>
      <w:r w:rsidR="00D8653E">
        <w:rPr>
          <w:rFonts w:ascii="Times New Roman" w:hAnsi="Times New Roman" w:cs="Times New Roman"/>
          <w:bCs/>
          <w:sz w:val="24"/>
          <w:szCs w:val="24"/>
          <w:lang w:val="es-ES"/>
        </w:rPr>
        <w:t xml:space="preserve"> no es otra que la de</w:t>
      </w:r>
      <w:r w:rsidR="00DF369D" w:rsidRPr="00D84F26">
        <w:rPr>
          <w:rFonts w:ascii="Times New Roman" w:hAnsi="Times New Roman" w:cs="Times New Roman"/>
          <w:bCs/>
          <w:sz w:val="24"/>
          <w:szCs w:val="24"/>
          <w:lang w:val="es-ES"/>
        </w:rPr>
        <w:t xml:space="preserve"> identificar aquell</w:t>
      </w:r>
      <w:r w:rsidR="00FD6685" w:rsidRPr="00D84F26">
        <w:rPr>
          <w:rFonts w:ascii="Times New Roman" w:hAnsi="Times New Roman" w:cs="Times New Roman"/>
          <w:bCs/>
          <w:sz w:val="24"/>
          <w:szCs w:val="24"/>
          <w:lang w:val="es-ES"/>
        </w:rPr>
        <w:t>a</w:t>
      </w:r>
      <w:r w:rsidR="00DF369D" w:rsidRPr="00D84F26">
        <w:rPr>
          <w:rFonts w:ascii="Times New Roman" w:hAnsi="Times New Roman" w:cs="Times New Roman"/>
          <w:bCs/>
          <w:sz w:val="24"/>
          <w:szCs w:val="24"/>
          <w:lang w:val="es-ES"/>
        </w:rPr>
        <w:t>s que aportan</w:t>
      </w:r>
      <w:r w:rsidR="00A35DF8">
        <w:rPr>
          <w:rFonts w:ascii="Times New Roman" w:hAnsi="Times New Roman" w:cs="Times New Roman"/>
          <w:bCs/>
          <w:sz w:val="24"/>
          <w:szCs w:val="24"/>
          <w:lang w:val="es-ES"/>
        </w:rPr>
        <w:t xml:space="preserve"> más</w:t>
      </w:r>
      <w:r w:rsidR="00DF369D" w:rsidRPr="00D84F26">
        <w:rPr>
          <w:rFonts w:ascii="Times New Roman" w:hAnsi="Times New Roman" w:cs="Times New Roman"/>
          <w:bCs/>
          <w:sz w:val="24"/>
          <w:szCs w:val="24"/>
          <w:lang w:val="es-ES"/>
        </w:rPr>
        <w:t xml:space="preserve"> valor a los procesos y servicios</w:t>
      </w:r>
      <w:r w:rsidR="00A35DF8">
        <w:rPr>
          <w:rFonts w:ascii="Times New Roman" w:hAnsi="Times New Roman" w:cs="Times New Roman"/>
          <w:bCs/>
          <w:sz w:val="24"/>
          <w:szCs w:val="24"/>
          <w:lang w:val="es-ES"/>
        </w:rPr>
        <w:t xml:space="preserve">, y </w:t>
      </w:r>
      <w:r w:rsidR="00BD25BB">
        <w:rPr>
          <w:rFonts w:ascii="Times New Roman" w:hAnsi="Times New Roman" w:cs="Times New Roman"/>
          <w:bCs/>
          <w:sz w:val="24"/>
          <w:szCs w:val="24"/>
          <w:lang w:val="es-ES"/>
        </w:rPr>
        <w:t xml:space="preserve">en última instancia, la de </w:t>
      </w:r>
      <w:r w:rsidR="00171BCC">
        <w:rPr>
          <w:rFonts w:ascii="Times New Roman" w:hAnsi="Times New Roman" w:cs="Times New Roman"/>
          <w:bCs/>
          <w:sz w:val="24"/>
          <w:szCs w:val="24"/>
          <w:lang w:val="es-ES"/>
        </w:rPr>
        <w:t xml:space="preserve">implementar buenas </w:t>
      </w:r>
      <w:r w:rsidR="00171BCC" w:rsidRPr="00171BCC">
        <w:rPr>
          <w:rFonts w:ascii="Times New Roman" w:hAnsi="Times New Roman" w:cs="Times New Roman"/>
          <w:bCs/>
          <w:sz w:val="24"/>
          <w:szCs w:val="24"/>
          <w:lang w:val="es-ES"/>
        </w:rPr>
        <w:t xml:space="preserve">prácticas organizacionales que coadyuven a </w:t>
      </w:r>
      <w:r w:rsidR="00DF369D" w:rsidRPr="00171BCC">
        <w:rPr>
          <w:rFonts w:ascii="Times New Roman" w:hAnsi="Times New Roman" w:cs="Times New Roman"/>
          <w:bCs/>
          <w:sz w:val="24"/>
          <w:szCs w:val="24"/>
          <w:lang w:val="es-ES"/>
        </w:rPr>
        <w:t>p</w:t>
      </w:r>
      <w:r w:rsidR="00E97746" w:rsidRPr="00171BCC">
        <w:rPr>
          <w:rFonts w:ascii="Times New Roman" w:hAnsi="Times New Roman" w:cs="Times New Roman"/>
          <w:bCs/>
          <w:sz w:val="24"/>
          <w:szCs w:val="24"/>
          <w:lang w:val="es-ES"/>
        </w:rPr>
        <w:t>erfeccionar las competencias</w:t>
      </w:r>
      <w:r w:rsidR="00DC53DD" w:rsidRPr="00171BCC">
        <w:rPr>
          <w:rFonts w:ascii="Times New Roman" w:hAnsi="Times New Roman" w:cs="Times New Roman"/>
          <w:bCs/>
          <w:sz w:val="24"/>
          <w:szCs w:val="24"/>
          <w:lang w:val="es-ES"/>
        </w:rPr>
        <w:t xml:space="preserve"> y habilidades</w:t>
      </w:r>
      <w:r w:rsidR="00E97746" w:rsidRPr="00171BCC">
        <w:rPr>
          <w:rFonts w:ascii="Times New Roman" w:hAnsi="Times New Roman" w:cs="Times New Roman"/>
          <w:bCs/>
          <w:sz w:val="24"/>
          <w:szCs w:val="24"/>
          <w:lang w:val="es-ES"/>
        </w:rPr>
        <w:t xml:space="preserve"> </w:t>
      </w:r>
      <w:r w:rsidR="00FD6685" w:rsidRPr="00171BCC">
        <w:rPr>
          <w:rFonts w:ascii="Times New Roman" w:hAnsi="Times New Roman" w:cs="Times New Roman"/>
          <w:bCs/>
          <w:sz w:val="24"/>
          <w:szCs w:val="24"/>
          <w:lang w:val="es-ES"/>
        </w:rPr>
        <w:t>que así se requier</w:t>
      </w:r>
      <w:r w:rsidR="00D164DC" w:rsidRPr="00171BCC">
        <w:rPr>
          <w:rFonts w:ascii="Times New Roman" w:hAnsi="Times New Roman" w:cs="Times New Roman"/>
          <w:bCs/>
          <w:sz w:val="24"/>
          <w:szCs w:val="24"/>
          <w:lang w:val="es-ES"/>
        </w:rPr>
        <w:t>a</w:t>
      </w:r>
      <w:r w:rsidR="00FD6685" w:rsidRPr="00171BCC">
        <w:rPr>
          <w:rFonts w:ascii="Times New Roman" w:hAnsi="Times New Roman" w:cs="Times New Roman"/>
          <w:bCs/>
          <w:sz w:val="24"/>
          <w:szCs w:val="24"/>
          <w:lang w:val="es-ES"/>
        </w:rPr>
        <w:t>n</w:t>
      </w:r>
      <w:r w:rsidR="00171BCC" w:rsidRPr="00171BCC">
        <w:rPr>
          <w:rFonts w:ascii="Times New Roman" w:hAnsi="Times New Roman" w:cs="Times New Roman"/>
          <w:bCs/>
          <w:sz w:val="24"/>
          <w:szCs w:val="24"/>
          <w:lang w:val="es-ES"/>
        </w:rPr>
        <w:t xml:space="preserve"> con la finalidad de dar respuesta oportuna a la nueva era, tan competitiva y compleja</w:t>
      </w:r>
      <w:r w:rsidR="00171BCC">
        <w:rPr>
          <w:rFonts w:ascii="Times New Roman" w:hAnsi="Times New Roman" w:cs="Times New Roman"/>
          <w:bCs/>
          <w:sz w:val="24"/>
          <w:szCs w:val="24"/>
          <w:lang w:val="es-ES"/>
        </w:rPr>
        <w:t xml:space="preserve"> </w:t>
      </w:r>
      <w:r w:rsidR="00171BCC" w:rsidRPr="00171BCC">
        <w:rPr>
          <w:rFonts w:ascii="Times New Roman" w:hAnsi="Times New Roman" w:cs="Times New Roman"/>
          <w:bCs/>
          <w:sz w:val="24"/>
          <w:szCs w:val="24"/>
          <w:lang w:val="es-ES"/>
        </w:rPr>
        <w:t>(Tobón, 2015).</w:t>
      </w:r>
    </w:p>
    <w:p w14:paraId="37D95222" w14:textId="10674C59" w:rsidR="00DC53DD" w:rsidRPr="00D84F26" w:rsidRDefault="007601CF" w:rsidP="005F42EA">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Ahora bien</w:t>
      </w:r>
      <w:r w:rsidR="00FD6685" w:rsidRPr="00D84F26">
        <w:rPr>
          <w:rFonts w:ascii="Times New Roman" w:hAnsi="Times New Roman" w:cs="Times New Roman"/>
          <w:bCs/>
          <w:sz w:val="24"/>
          <w:szCs w:val="24"/>
          <w:lang w:val="es-ES"/>
        </w:rPr>
        <w:t>, es</w:t>
      </w:r>
      <w:r>
        <w:rPr>
          <w:rFonts w:ascii="Times New Roman" w:hAnsi="Times New Roman" w:cs="Times New Roman"/>
          <w:bCs/>
          <w:sz w:val="24"/>
          <w:szCs w:val="24"/>
          <w:lang w:val="es-ES"/>
        </w:rPr>
        <w:t xml:space="preserve"> igualmente</w:t>
      </w:r>
      <w:r w:rsidR="00FD6685" w:rsidRPr="00D84F26">
        <w:rPr>
          <w:rFonts w:ascii="Times New Roman" w:hAnsi="Times New Roman" w:cs="Times New Roman"/>
          <w:bCs/>
          <w:sz w:val="24"/>
          <w:szCs w:val="24"/>
          <w:lang w:val="es-ES"/>
        </w:rPr>
        <w:t xml:space="preserve"> importante mencionar que </w:t>
      </w:r>
      <w:r w:rsidR="00983456" w:rsidRPr="00D84F26">
        <w:rPr>
          <w:rFonts w:ascii="Times New Roman" w:hAnsi="Times New Roman" w:cs="Times New Roman"/>
          <w:bCs/>
          <w:sz w:val="24"/>
          <w:szCs w:val="24"/>
          <w:lang w:val="es-ES"/>
        </w:rPr>
        <w:t>investigaciones</w:t>
      </w:r>
      <w:r w:rsidR="007354CE" w:rsidRPr="00D84F26">
        <w:rPr>
          <w:rFonts w:ascii="Times New Roman" w:hAnsi="Times New Roman" w:cs="Times New Roman"/>
          <w:bCs/>
          <w:sz w:val="24"/>
          <w:szCs w:val="24"/>
          <w:lang w:val="es-ES"/>
        </w:rPr>
        <w:t xml:space="preserve"> empíricas </w:t>
      </w:r>
      <w:r w:rsidR="00983456" w:rsidRPr="00D84F26">
        <w:rPr>
          <w:rFonts w:ascii="Times New Roman" w:hAnsi="Times New Roman" w:cs="Times New Roman"/>
          <w:bCs/>
          <w:sz w:val="24"/>
          <w:szCs w:val="24"/>
          <w:lang w:val="es-ES"/>
        </w:rPr>
        <w:t xml:space="preserve">han </w:t>
      </w:r>
      <w:r w:rsidR="00FD6685" w:rsidRPr="00D84F26">
        <w:rPr>
          <w:rFonts w:ascii="Times New Roman" w:hAnsi="Times New Roman" w:cs="Times New Roman"/>
          <w:bCs/>
          <w:sz w:val="24"/>
          <w:szCs w:val="24"/>
          <w:lang w:val="es-ES"/>
        </w:rPr>
        <w:t>propuesto una</w:t>
      </w:r>
      <w:r w:rsidR="00983456" w:rsidRPr="00D84F26">
        <w:rPr>
          <w:rFonts w:ascii="Times New Roman" w:hAnsi="Times New Roman" w:cs="Times New Roman"/>
          <w:bCs/>
          <w:sz w:val="24"/>
          <w:szCs w:val="24"/>
          <w:lang w:val="es-ES"/>
        </w:rPr>
        <w:t xml:space="preserve"> serie de </w:t>
      </w:r>
      <w:r w:rsidR="007354CE" w:rsidRPr="00D84F26">
        <w:rPr>
          <w:rFonts w:ascii="Times New Roman" w:hAnsi="Times New Roman" w:cs="Times New Roman"/>
          <w:bCs/>
          <w:sz w:val="24"/>
          <w:szCs w:val="24"/>
          <w:lang w:val="es-ES"/>
        </w:rPr>
        <w:t xml:space="preserve">factores bajo los cuales es posible medir </w:t>
      </w:r>
      <w:r w:rsidR="00983456" w:rsidRPr="00D84F26">
        <w:rPr>
          <w:rFonts w:ascii="Times New Roman" w:hAnsi="Times New Roman" w:cs="Times New Roman"/>
          <w:bCs/>
          <w:sz w:val="24"/>
          <w:szCs w:val="24"/>
          <w:lang w:val="es-ES"/>
        </w:rPr>
        <w:t>e</w:t>
      </w:r>
      <w:r w:rsidR="00FD6685" w:rsidRPr="00D84F26">
        <w:rPr>
          <w:rFonts w:ascii="Times New Roman" w:hAnsi="Times New Roman" w:cs="Times New Roman"/>
          <w:bCs/>
          <w:sz w:val="24"/>
          <w:szCs w:val="24"/>
          <w:lang w:val="es-ES"/>
        </w:rPr>
        <w:t>l</w:t>
      </w:r>
      <w:r w:rsidR="00983456" w:rsidRPr="00D84F26">
        <w:rPr>
          <w:rFonts w:ascii="Times New Roman" w:hAnsi="Times New Roman" w:cs="Times New Roman"/>
          <w:bCs/>
          <w:sz w:val="24"/>
          <w:szCs w:val="24"/>
          <w:lang w:val="es-ES"/>
        </w:rPr>
        <w:t xml:space="preserve"> </w:t>
      </w:r>
      <w:proofErr w:type="spellStart"/>
      <w:r w:rsidR="00983456" w:rsidRPr="00D84F26">
        <w:rPr>
          <w:rFonts w:ascii="Times New Roman" w:hAnsi="Times New Roman" w:cs="Times New Roman"/>
          <w:bCs/>
          <w:sz w:val="24"/>
          <w:szCs w:val="24"/>
          <w:lang w:val="es-ES"/>
        </w:rPr>
        <w:t>constructo</w:t>
      </w:r>
      <w:proofErr w:type="spellEnd"/>
      <w:r w:rsidR="007354CE" w:rsidRPr="00D84F26">
        <w:rPr>
          <w:rFonts w:ascii="Times New Roman" w:hAnsi="Times New Roman" w:cs="Times New Roman"/>
          <w:bCs/>
          <w:sz w:val="24"/>
          <w:szCs w:val="24"/>
          <w:lang w:val="es-ES"/>
        </w:rPr>
        <w:t xml:space="preserve"> </w:t>
      </w:r>
      <w:r w:rsidR="00FD6685" w:rsidRPr="00D84F26">
        <w:rPr>
          <w:rFonts w:ascii="Times New Roman" w:hAnsi="Times New Roman" w:cs="Times New Roman"/>
          <w:bCs/>
          <w:sz w:val="24"/>
          <w:szCs w:val="24"/>
          <w:lang w:val="es-ES"/>
        </w:rPr>
        <w:t xml:space="preserve">de capital humano </w:t>
      </w:r>
      <w:r w:rsidR="007354CE" w:rsidRPr="00D84F26">
        <w:rPr>
          <w:rFonts w:ascii="Times New Roman" w:hAnsi="Times New Roman" w:cs="Times New Roman"/>
          <w:bCs/>
          <w:sz w:val="24"/>
          <w:szCs w:val="24"/>
          <w:lang w:val="es-ES"/>
        </w:rPr>
        <w:t xml:space="preserve">en términos </w:t>
      </w:r>
      <w:r w:rsidR="00983456" w:rsidRPr="00D84F26">
        <w:rPr>
          <w:rFonts w:ascii="Times New Roman" w:hAnsi="Times New Roman" w:cs="Times New Roman"/>
          <w:bCs/>
          <w:sz w:val="24"/>
          <w:szCs w:val="24"/>
          <w:lang w:val="es-ES"/>
        </w:rPr>
        <w:t>científicos</w:t>
      </w:r>
      <w:r w:rsidR="007354CE" w:rsidRPr="00D84F26">
        <w:rPr>
          <w:rFonts w:ascii="Times New Roman" w:hAnsi="Times New Roman" w:cs="Times New Roman"/>
          <w:bCs/>
          <w:sz w:val="24"/>
          <w:szCs w:val="24"/>
          <w:lang w:val="es-ES"/>
        </w:rPr>
        <w:t xml:space="preserve">. Ejemplo de ello es el estudio desarrollado por </w:t>
      </w:r>
      <w:r w:rsidR="00DB3664" w:rsidRPr="00D84F26">
        <w:rPr>
          <w:rFonts w:ascii="Times New Roman" w:hAnsi="Times New Roman" w:cs="Times New Roman"/>
          <w:bCs/>
          <w:sz w:val="24"/>
          <w:szCs w:val="24"/>
          <w:lang w:val="es-ES"/>
        </w:rPr>
        <w:t xml:space="preserve">Ruggeri y </w:t>
      </w:r>
      <w:proofErr w:type="spellStart"/>
      <w:r w:rsidR="00DB3664" w:rsidRPr="00D84F26">
        <w:rPr>
          <w:rFonts w:ascii="Times New Roman" w:hAnsi="Times New Roman" w:cs="Times New Roman"/>
          <w:bCs/>
          <w:sz w:val="24"/>
          <w:szCs w:val="24"/>
          <w:lang w:val="es-ES"/>
        </w:rPr>
        <w:t>Yu</w:t>
      </w:r>
      <w:proofErr w:type="spellEnd"/>
      <w:r w:rsidR="00DB3664" w:rsidRPr="00D84F26">
        <w:rPr>
          <w:rFonts w:ascii="Times New Roman" w:hAnsi="Times New Roman" w:cs="Times New Roman"/>
          <w:bCs/>
          <w:sz w:val="24"/>
          <w:szCs w:val="24"/>
          <w:lang w:val="es-ES"/>
        </w:rPr>
        <w:t xml:space="preserve"> (2000)</w:t>
      </w:r>
      <w:r>
        <w:rPr>
          <w:rFonts w:ascii="Times New Roman" w:hAnsi="Times New Roman" w:cs="Times New Roman"/>
          <w:bCs/>
          <w:sz w:val="24"/>
          <w:szCs w:val="24"/>
          <w:lang w:val="es-ES"/>
        </w:rPr>
        <w:t>,</w:t>
      </w:r>
      <w:r w:rsidR="00DB3664" w:rsidRPr="00D84F26">
        <w:rPr>
          <w:rFonts w:ascii="Times New Roman" w:hAnsi="Times New Roman" w:cs="Times New Roman"/>
          <w:bCs/>
          <w:sz w:val="24"/>
          <w:szCs w:val="24"/>
          <w:lang w:val="es-ES"/>
        </w:rPr>
        <w:t xml:space="preserve"> quienes destacan el potencial, adquisición y disponibilidad como factores determinantes que integran esta variable.</w:t>
      </w:r>
      <w:r>
        <w:rPr>
          <w:rFonts w:ascii="Times New Roman" w:hAnsi="Times New Roman" w:cs="Times New Roman"/>
          <w:bCs/>
          <w:sz w:val="24"/>
          <w:szCs w:val="24"/>
          <w:lang w:val="es-ES"/>
        </w:rPr>
        <w:t xml:space="preserve"> Por su parte, </w:t>
      </w:r>
      <w:r w:rsidR="00D01D26" w:rsidRPr="00D84F26">
        <w:rPr>
          <w:rFonts w:ascii="Times New Roman" w:hAnsi="Times New Roman" w:cs="Times New Roman"/>
          <w:bCs/>
          <w:sz w:val="24"/>
          <w:szCs w:val="24"/>
          <w:lang w:val="es-ES"/>
        </w:rPr>
        <w:t>Gómez (2016) determin</w:t>
      </w:r>
      <w:r w:rsidR="000C472C" w:rsidRPr="00D84F26">
        <w:rPr>
          <w:rFonts w:ascii="Times New Roman" w:hAnsi="Times New Roman" w:cs="Times New Roman"/>
          <w:bCs/>
          <w:sz w:val="24"/>
          <w:szCs w:val="24"/>
          <w:lang w:val="es-ES"/>
        </w:rPr>
        <w:t>ó</w:t>
      </w:r>
      <w:r w:rsidR="00D01D26" w:rsidRPr="00D84F26">
        <w:rPr>
          <w:rFonts w:ascii="Times New Roman" w:hAnsi="Times New Roman" w:cs="Times New Roman"/>
          <w:bCs/>
          <w:sz w:val="24"/>
          <w:szCs w:val="24"/>
          <w:lang w:val="es-ES"/>
        </w:rPr>
        <w:t xml:space="preserve"> que el capital humano es</w:t>
      </w:r>
      <w:r w:rsidR="001B3F9E">
        <w:rPr>
          <w:rFonts w:ascii="Times New Roman" w:hAnsi="Times New Roman" w:cs="Times New Roman"/>
          <w:bCs/>
          <w:sz w:val="24"/>
          <w:szCs w:val="24"/>
          <w:lang w:val="es-ES"/>
        </w:rPr>
        <w:t>tá</w:t>
      </w:r>
      <w:r w:rsidR="00D01D26" w:rsidRPr="00D84F26">
        <w:rPr>
          <w:rFonts w:ascii="Times New Roman" w:hAnsi="Times New Roman" w:cs="Times New Roman"/>
          <w:bCs/>
          <w:sz w:val="24"/>
          <w:szCs w:val="24"/>
          <w:lang w:val="es-ES"/>
        </w:rPr>
        <w:t xml:space="preserve"> determinado por cinco factores principales: capacitación, entorno, especialización, experiencia y política.</w:t>
      </w:r>
    </w:p>
    <w:p w14:paraId="5B0D5AFE" w14:textId="7D79E4A0" w:rsidR="00C26D20" w:rsidRPr="00D84F26" w:rsidRDefault="00355773" w:rsidP="005F42EA">
      <w:pPr>
        <w:spacing w:after="0" w:line="360" w:lineRule="auto"/>
        <w:ind w:firstLine="708"/>
        <w:jc w:val="both"/>
        <w:rPr>
          <w:rFonts w:ascii="Times New Roman" w:hAnsi="Times New Roman" w:cs="Times New Roman"/>
          <w:bCs/>
          <w:color w:val="000000" w:themeColor="text1"/>
          <w:sz w:val="24"/>
          <w:szCs w:val="24"/>
        </w:rPr>
      </w:pPr>
      <w:r w:rsidRPr="00D84F26">
        <w:rPr>
          <w:rFonts w:ascii="Times New Roman" w:hAnsi="Times New Roman" w:cs="Times New Roman"/>
          <w:bCs/>
          <w:sz w:val="24"/>
          <w:szCs w:val="24"/>
          <w:lang w:val="es-ES"/>
        </w:rPr>
        <w:t xml:space="preserve">Mariño, Rodríguez y Rubio (2013), </w:t>
      </w:r>
      <w:r w:rsidR="00D164DC" w:rsidRPr="00D84F26">
        <w:rPr>
          <w:rFonts w:ascii="Times New Roman" w:hAnsi="Times New Roman" w:cs="Times New Roman"/>
          <w:bCs/>
          <w:sz w:val="24"/>
          <w:szCs w:val="24"/>
          <w:lang w:val="es-ES"/>
        </w:rPr>
        <w:t>por otr</w:t>
      </w:r>
      <w:r w:rsidR="00BC476F">
        <w:rPr>
          <w:rFonts w:ascii="Times New Roman" w:hAnsi="Times New Roman" w:cs="Times New Roman"/>
          <w:bCs/>
          <w:sz w:val="24"/>
          <w:szCs w:val="24"/>
          <w:lang w:val="es-ES"/>
        </w:rPr>
        <w:t>o lado</w:t>
      </w:r>
      <w:r w:rsidR="002B565E" w:rsidRPr="00D84F26">
        <w:rPr>
          <w:rFonts w:ascii="Times New Roman" w:hAnsi="Times New Roman" w:cs="Times New Roman"/>
          <w:bCs/>
          <w:sz w:val="24"/>
          <w:szCs w:val="24"/>
          <w:lang w:val="es-ES"/>
        </w:rPr>
        <w:t>,</w:t>
      </w:r>
      <w:r w:rsidR="00D164DC" w:rsidRPr="00D84F26">
        <w:rPr>
          <w:rFonts w:ascii="Times New Roman" w:hAnsi="Times New Roman" w:cs="Times New Roman"/>
          <w:bCs/>
          <w:sz w:val="24"/>
          <w:szCs w:val="24"/>
          <w:lang w:val="es-ES"/>
        </w:rPr>
        <w:t xml:space="preserve"> </w:t>
      </w:r>
      <w:r w:rsidR="00F42579">
        <w:rPr>
          <w:rFonts w:ascii="Times New Roman" w:hAnsi="Times New Roman" w:cs="Times New Roman"/>
          <w:bCs/>
          <w:sz w:val="24"/>
          <w:szCs w:val="24"/>
          <w:lang w:val="es-ES"/>
        </w:rPr>
        <w:t>apuntan</w:t>
      </w:r>
      <w:r w:rsidR="00F42579" w:rsidRPr="00D84F26">
        <w:rPr>
          <w:rFonts w:ascii="Times New Roman" w:hAnsi="Times New Roman" w:cs="Times New Roman"/>
          <w:bCs/>
          <w:sz w:val="24"/>
          <w:szCs w:val="24"/>
          <w:lang w:val="es-ES"/>
        </w:rPr>
        <w:t xml:space="preserve"> </w:t>
      </w:r>
      <w:r w:rsidRPr="00D84F26">
        <w:rPr>
          <w:rFonts w:ascii="Times New Roman" w:hAnsi="Times New Roman" w:cs="Times New Roman"/>
          <w:bCs/>
          <w:sz w:val="24"/>
          <w:szCs w:val="24"/>
          <w:lang w:val="es-ES"/>
        </w:rPr>
        <w:t xml:space="preserve">que la variable </w:t>
      </w:r>
      <w:r w:rsidR="00BC476F">
        <w:rPr>
          <w:rFonts w:ascii="Times New Roman" w:hAnsi="Times New Roman" w:cs="Times New Roman"/>
          <w:bCs/>
          <w:sz w:val="24"/>
          <w:szCs w:val="24"/>
          <w:lang w:val="es-ES"/>
        </w:rPr>
        <w:t>en cuestión</w:t>
      </w:r>
      <w:r w:rsidRPr="00D84F26">
        <w:rPr>
          <w:rFonts w:ascii="Times New Roman" w:hAnsi="Times New Roman" w:cs="Times New Roman"/>
          <w:bCs/>
          <w:sz w:val="24"/>
          <w:szCs w:val="24"/>
          <w:lang w:val="es-ES"/>
        </w:rPr>
        <w:t xml:space="preserve"> está determinada por los factores motivación, experiencia, satisfacción y formación y desarrollo, </w:t>
      </w:r>
      <w:r w:rsidR="00395734">
        <w:rPr>
          <w:rFonts w:ascii="Times New Roman" w:hAnsi="Times New Roman" w:cs="Times New Roman"/>
          <w:bCs/>
          <w:sz w:val="24"/>
          <w:szCs w:val="24"/>
          <w:lang w:val="es-ES"/>
        </w:rPr>
        <w:t>siguiendo</w:t>
      </w:r>
      <w:r w:rsidRPr="00D84F26">
        <w:rPr>
          <w:rFonts w:ascii="Times New Roman" w:hAnsi="Times New Roman" w:cs="Times New Roman"/>
          <w:bCs/>
          <w:sz w:val="24"/>
          <w:szCs w:val="24"/>
          <w:lang w:val="es-ES"/>
        </w:rPr>
        <w:t xml:space="preserve"> los resultados estadísticos obtenidos en su investigación. </w:t>
      </w:r>
      <w:r w:rsidR="00395734">
        <w:rPr>
          <w:rFonts w:ascii="Times New Roman" w:hAnsi="Times New Roman" w:cs="Times New Roman"/>
          <w:bCs/>
          <w:sz w:val="24"/>
          <w:szCs w:val="24"/>
          <w:lang w:val="es-ES"/>
        </w:rPr>
        <w:t xml:space="preserve">Mientras que </w:t>
      </w:r>
      <w:r w:rsidR="000C472C" w:rsidRPr="00D84F26">
        <w:rPr>
          <w:rFonts w:ascii="Times New Roman" w:hAnsi="Times New Roman" w:cs="Times New Roman"/>
          <w:bCs/>
          <w:sz w:val="24"/>
          <w:szCs w:val="24"/>
          <w:lang w:val="es-ES"/>
        </w:rPr>
        <w:t>De Castro, Alama, Navas y López (2009)</w:t>
      </w:r>
      <w:r w:rsidR="00395734">
        <w:rPr>
          <w:rFonts w:ascii="Times New Roman" w:hAnsi="Times New Roman" w:cs="Times New Roman"/>
          <w:bCs/>
          <w:sz w:val="24"/>
          <w:szCs w:val="24"/>
          <w:lang w:val="es-ES"/>
        </w:rPr>
        <w:t xml:space="preserve"> señalan</w:t>
      </w:r>
      <w:r w:rsidR="00F5060D">
        <w:rPr>
          <w:rFonts w:ascii="Times New Roman" w:hAnsi="Times New Roman" w:cs="Times New Roman"/>
          <w:bCs/>
          <w:sz w:val="24"/>
          <w:szCs w:val="24"/>
          <w:lang w:val="es-ES"/>
        </w:rPr>
        <w:t xml:space="preserve"> que</w:t>
      </w:r>
      <w:r w:rsidR="0047550D">
        <w:rPr>
          <w:rFonts w:ascii="Times New Roman" w:hAnsi="Times New Roman" w:cs="Times New Roman"/>
          <w:bCs/>
          <w:sz w:val="24"/>
          <w:szCs w:val="24"/>
          <w:lang w:val="es-ES"/>
        </w:rPr>
        <w:t xml:space="preserve"> la</w:t>
      </w:r>
      <w:r w:rsidR="000C472C" w:rsidRPr="00D84F26">
        <w:rPr>
          <w:rFonts w:ascii="Times New Roman" w:hAnsi="Times New Roman" w:cs="Times New Roman"/>
          <w:bCs/>
          <w:sz w:val="24"/>
          <w:szCs w:val="24"/>
          <w:lang w:val="es-ES"/>
        </w:rPr>
        <w:t xml:space="preserve"> experiencia y </w:t>
      </w:r>
      <w:r w:rsidR="00F5060D">
        <w:rPr>
          <w:rFonts w:ascii="Times New Roman" w:hAnsi="Times New Roman" w:cs="Times New Roman"/>
          <w:bCs/>
          <w:sz w:val="24"/>
          <w:szCs w:val="24"/>
          <w:lang w:val="es-ES"/>
        </w:rPr>
        <w:t xml:space="preserve">las </w:t>
      </w:r>
      <w:r w:rsidR="000C472C" w:rsidRPr="00D84F26">
        <w:rPr>
          <w:rFonts w:ascii="Times New Roman" w:hAnsi="Times New Roman" w:cs="Times New Roman"/>
          <w:bCs/>
          <w:sz w:val="24"/>
          <w:szCs w:val="24"/>
          <w:lang w:val="es-ES"/>
        </w:rPr>
        <w:t xml:space="preserve">habilidades, </w:t>
      </w:r>
      <w:r w:rsidR="00F5060D">
        <w:rPr>
          <w:rFonts w:ascii="Times New Roman" w:hAnsi="Times New Roman" w:cs="Times New Roman"/>
          <w:bCs/>
          <w:sz w:val="24"/>
          <w:szCs w:val="24"/>
          <w:lang w:val="es-ES"/>
        </w:rPr>
        <w:t xml:space="preserve">la </w:t>
      </w:r>
      <w:r w:rsidR="000C472C" w:rsidRPr="00D84F26">
        <w:rPr>
          <w:rFonts w:ascii="Times New Roman" w:hAnsi="Times New Roman" w:cs="Times New Roman"/>
          <w:bCs/>
          <w:sz w:val="24"/>
          <w:szCs w:val="24"/>
          <w:lang w:val="es-ES"/>
        </w:rPr>
        <w:lastRenderedPageBreak/>
        <w:t xml:space="preserve">motivación y </w:t>
      </w:r>
      <w:r w:rsidR="00F5060D">
        <w:rPr>
          <w:rFonts w:ascii="Times New Roman" w:hAnsi="Times New Roman" w:cs="Times New Roman"/>
          <w:bCs/>
          <w:sz w:val="24"/>
          <w:szCs w:val="24"/>
          <w:lang w:val="es-ES"/>
        </w:rPr>
        <w:t xml:space="preserve">el </w:t>
      </w:r>
      <w:r w:rsidR="000C472C" w:rsidRPr="00D84F26">
        <w:rPr>
          <w:rFonts w:ascii="Times New Roman" w:hAnsi="Times New Roman" w:cs="Times New Roman"/>
          <w:bCs/>
          <w:sz w:val="24"/>
          <w:szCs w:val="24"/>
          <w:lang w:val="es-ES"/>
        </w:rPr>
        <w:t>desarrollo profesiona</w:t>
      </w:r>
      <w:r w:rsidR="002E53EA" w:rsidRPr="00D84F26">
        <w:rPr>
          <w:rFonts w:ascii="Times New Roman" w:hAnsi="Times New Roman" w:cs="Times New Roman"/>
          <w:bCs/>
          <w:sz w:val="24"/>
          <w:szCs w:val="24"/>
          <w:lang w:val="es-ES"/>
        </w:rPr>
        <w:t>l y</w:t>
      </w:r>
      <w:r w:rsidR="00F5060D">
        <w:rPr>
          <w:rFonts w:ascii="Times New Roman" w:hAnsi="Times New Roman" w:cs="Times New Roman"/>
          <w:bCs/>
          <w:sz w:val="24"/>
          <w:szCs w:val="24"/>
          <w:lang w:val="es-ES"/>
        </w:rPr>
        <w:t xml:space="preserve"> la</w:t>
      </w:r>
      <w:r w:rsidR="002E53EA" w:rsidRPr="00D84F26">
        <w:rPr>
          <w:rFonts w:ascii="Times New Roman" w:hAnsi="Times New Roman" w:cs="Times New Roman"/>
          <w:bCs/>
          <w:sz w:val="24"/>
          <w:szCs w:val="24"/>
          <w:lang w:val="es-ES"/>
        </w:rPr>
        <w:t xml:space="preserve"> permanencia </w:t>
      </w:r>
      <w:r w:rsidR="00F5060D">
        <w:rPr>
          <w:rFonts w:ascii="Times New Roman" w:hAnsi="Times New Roman" w:cs="Times New Roman"/>
          <w:bCs/>
          <w:sz w:val="24"/>
          <w:szCs w:val="24"/>
          <w:lang w:val="es-ES"/>
        </w:rPr>
        <w:t>son</w:t>
      </w:r>
      <w:r w:rsidR="00F5060D" w:rsidRPr="00D84F26">
        <w:rPr>
          <w:rFonts w:ascii="Times New Roman" w:hAnsi="Times New Roman" w:cs="Times New Roman"/>
          <w:bCs/>
          <w:sz w:val="24"/>
          <w:szCs w:val="24"/>
          <w:lang w:val="es-ES"/>
        </w:rPr>
        <w:t xml:space="preserve"> </w:t>
      </w:r>
      <w:r w:rsidR="0047550D">
        <w:rPr>
          <w:rFonts w:ascii="Times New Roman" w:hAnsi="Times New Roman" w:cs="Times New Roman"/>
          <w:bCs/>
          <w:sz w:val="24"/>
          <w:szCs w:val="24"/>
          <w:lang w:val="es-ES"/>
        </w:rPr>
        <w:t xml:space="preserve">los </w:t>
      </w:r>
      <w:r w:rsidR="00F42579">
        <w:rPr>
          <w:rFonts w:ascii="Times New Roman" w:hAnsi="Times New Roman" w:cs="Times New Roman"/>
          <w:bCs/>
          <w:sz w:val="24"/>
          <w:szCs w:val="24"/>
          <w:lang w:val="es-ES"/>
        </w:rPr>
        <w:t xml:space="preserve">tres </w:t>
      </w:r>
      <w:r w:rsidR="0047550D">
        <w:rPr>
          <w:rFonts w:ascii="Times New Roman" w:hAnsi="Times New Roman" w:cs="Times New Roman"/>
          <w:bCs/>
          <w:sz w:val="24"/>
          <w:szCs w:val="24"/>
          <w:lang w:val="es-ES"/>
        </w:rPr>
        <w:t xml:space="preserve">factores </w:t>
      </w:r>
      <w:r w:rsidR="002E53EA" w:rsidRPr="00D84F26">
        <w:rPr>
          <w:rFonts w:ascii="Times New Roman" w:hAnsi="Times New Roman" w:cs="Times New Roman"/>
          <w:bCs/>
          <w:sz w:val="24"/>
          <w:szCs w:val="24"/>
          <w:lang w:val="es-ES"/>
        </w:rPr>
        <w:t>que agrupa</w:t>
      </w:r>
      <w:r w:rsidR="0047550D">
        <w:rPr>
          <w:rFonts w:ascii="Times New Roman" w:hAnsi="Times New Roman" w:cs="Times New Roman"/>
          <w:bCs/>
          <w:sz w:val="24"/>
          <w:szCs w:val="24"/>
          <w:lang w:val="es-ES"/>
        </w:rPr>
        <w:t>n</w:t>
      </w:r>
      <w:r w:rsidR="002E53EA" w:rsidRPr="00D84F26">
        <w:rPr>
          <w:rFonts w:ascii="Times New Roman" w:hAnsi="Times New Roman" w:cs="Times New Roman"/>
          <w:bCs/>
          <w:sz w:val="24"/>
          <w:szCs w:val="24"/>
          <w:lang w:val="es-ES"/>
        </w:rPr>
        <w:t xml:space="preserve"> la variable de capital humano. </w:t>
      </w:r>
      <w:r w:rsidR="000C472C" w:rsidRPr="00D84F26">
        <w:rPr>
          <w:rFonts w:ascii="Times New Roman" w:hAnsi="Times New Roman" w:cs="Times New Roman"/>
          <w:bCs/>
          <w:sz w:val="24"/>
          <w:szCs w:val="24"/>
          <w:lang w:val="es-ES"/>
        </w:rPr>
        <w:t xml:space="preserve">Otros autores como </w:t>
      </w:r>
      <w:proofErr w:type="spellStart"/>
      <w:r w:rsidR="00C26D20" w:rsidRPr="00D84F26">
        <w:rPr>
          <w:rFonts w:ascii="Times New Roman" w:hAnsi="Times New Roman" w:cs="Times New Roman"/>
          <w:bCs/>
          <w:color w:val="000000" w:themeColor="text1"/>
          <w:sz w:val="24"/>
          <w:szCs w:val="24"/>
        </w:rPr>
        <w:t>Bont</w:t>
      </w:r>
      <w:r w:rsidR="00104940">
        <w:rPr>
          <w:rFonts w:ascii="Times New Roman" w:hAnsi="Times New Roman" w:cs="Times New Roman"/>
          <w:bCs/>
          <w:color w:val="000000" w:themeColor="text1"/>
          <w:sz w:val="24"/>
          <w:szCs w:val="24"/>
        </w:rPr>
        <w:t>is</w:t>
      </w:r>
      <w:proofErr w:type="spellEnd"/>
      <w:r w:rsidR="00104940">
        <w:rPr>
          <w:rFonts w:ascii="Times New Roman" w:hAnsi="Times New Roman" w:cs="Times New Roman"/>
          <w:bCs/>
          <w:color w:val="000000" w:themeColor="text1"/>
          <w:sz w:val="24"/>
          <w:szCs w:val="24"/>
        </w:rPr>
        <w:t xml:space="preserve"> (1998), Crema y </w:t>
      </w:r>
      <w:proofErr w:type="spellStart"/>
      <w:r w:rsidR="00104940">
        <w:rPr>
          <w:rFonts w:ascii="Times New Roman" w:hAnsi="Times New Roman" w:cs="Times New Roman"/>
          <w:bCs/>
          <w:color w:val="000000" w:themeColor="text1"/>
          <w:sz w:val="24"/>
          <w:szCs w:val="24"/>
        </w:rPr>
        <w:t>Verbano</w:t>
      </w:r>
      <w:proofErr w:type="spellEnd"/>
      <w:r w:rsidR="00104940">
        <w:rPr>
          <w:rFonts w:ascii="Times New Roman" w:hAnsi="Times New Roman" w:cs="Times New Roman"/>
          <w:bCs/>
          <w:color w:val="000000" w:themeColor="text1"/>
          <w:sz w:val="24"/>
          <w:szCs w:val="24"/>
        </w:rPr>
        <w:t xml:space="preserve"> (2014</w:t>
      </w:r>
      <w:r w:rsidR="00C26D20" w:rsidRPr="00D84F26">
        <w:rPr>
          <w:rFonts w:ascii="Times New Roman" w:hAnsi="Times New Roman" w:cs="Times New Roman"/>
          <w:bCs/>
          <w:color w:val="000000" w:themeColor="text1"/>
          <w:sz w:val="24"/>
          <w:szCs w:val="24"/>
        </w:rPr>
        <w:t xml:space="preserve">), Sánchez, Melián, y Hormiga (2007) y </w:t>
      </w:r>
      <w:proofErr w:type="spellStart"/>
      <w:r w:rsidR="00C26D20" w:rsidRPr="00D84F26">
        <w:rPr>
          <w:rFonts w:ascii="Times New Roman" w:hAnsi="Times New Roman" w:cs="Times New Roman"/>
          <w:bCs/>
          <w:color w:val="000000" w:themeColor="text1"/>
          <w:sz w:val="24"/>
          <w:szCs w:val="24"/>
        </w:rPr>
        <w:t>Vasconcelo</w:t>
      </w:r>
      <w:proofErr w:type="spellEnd"/>
      <w:r w:rsidR="00C26D20" w:rsidRPr="00D84F26">
        <w:rPr>
          <w:rFonts w:ascii="Times New Roman" w:hAnsi="Times New Roman" w:cs="Times New Roman"/>
          <w:bCs/>
          <w:color w:val="000000" w:themeColor="text1"/>
          <w:sz w:val="24"/>
          <w:szCs w:val="24"/>
        </w:rPr>
        <w:t xml:space="preserve"> (2017) afirman que el capital humano se conforma </w:t>
      </w:r>
      <w:r w:rsidR="002E53EA" w:rsidRPr="00D84F26">
        <w:rPr>
          <w:rFonts w:ascii="Times New Roman" w:hAnsi="Times New Roman" w:cs="Times New Roman"/>
          <w:bCs/>
          <w:color w:val="000000" w:themeColor="text1"/>
          <w:sz w:val="24"/>
          <w:szCs w:val="24"/>
        </w:rPr>
        <w:t>básicamente</w:t>
      </w:r>
      <w:r w:rsidR="00C26D20" w:rsidRPr="00D84F26">
        <w:rPr>
          <w:rFonts w:ascii="Times New Roman" w:hAnsi="Times New Roman" w:cs="Times New Roman"/>
          <w:bCs/>
          <w:color w:val="000000" w:themeColor="text1"/>
          <w:sz w:val="24"/>
          <w:szCs w:val="24"/>
        </w:rPr>
        <w:t xml:space="preserve"> de tres </w:t>
      </w:r>
      <w:r w:rsidR="000C472C" w:rsidRPr="00D84F26">
        <w:rPr>
          <w:rFonts w:ascii="Times New Roman" w:hAnsi="Times New Roman" w:cs="Times New Roman"/>
          <w:bCs/>
          <w:color w:val="000000" w:themeColor="text1"/>
          <w:sz w:val="24"/>
          <w:szCs w:val="24"/>
        </w:rPr>
        <w:t>componentes</w:t>
      </w:r>
      <w:r w:rsidR="00F5060D">
        <w:rPr>
          <w:rFonts w:ascii="Times New Roman" w:hAnsi="Times New Roman" w:cs="Times New Roman"/>
          <w:bCs/>
          <w:color w:val="000000" w:themeColor="text1"/>
          <w:sz w:val="24"/>
          <w:szCs w:val="24"/>
        </w:rPr>
        <w:t>:</w:t>
      </w:r>
      <w:r w:rsidR="00C26D20" w:rsidRPr="00D84F26">
        <w:rPr>
          <w:rFonts w:ascii="Times New Roman" w:hAnsi="Times New Roman" w:cs="Times New Roman"/>
          <w:bCs/>
          <w:color w:val="000000" w:themeColor="text1"/>
          <w:sz w:val="24"/>
          <w:szCs w:val="24"/>
        </w:rPr>
        <w:t xml:space="preserve"> la colaboración, la creatividad y las competencias</w:t>
      </w:r>
      <w:r w:rsidR="002E53EA" w:rsidRPr="00D84F26">
        <w:rPr>
          <w:rFonts w:ascii="Times New Roman" w:hAnsi="Times New Roman" w:cs="Times New Roman"/>
          <w:bCs/>
          <w:color w:val="000000" w:themeColor="text1"/>
          <w:sz w:val="24"/>
          <w:szCs w:val="24"/>
        </w:rPr>
        <w:t xml:space="preserve">, </w:t>
      </w:r>
      <w:r w:rsidR="00B27596" w:rsidRPr="00D84F26">
        <w:rPr>
          <w:rFonts w:ascii="Times New Roman" w:hAnsi="Times New Roman" w:cs="Times New Roman"/>
          <w:bCs/>
          <w:sz w:val="24"/>
          <w:szCs w:val="24"/>
          <w:lang w:val="es-ES"/>
        </w:rPr>
        <w:t>según el análisis de sus indagaciones</w:t>
      </w:r>
      <w:r w:rsidR="002E53EA" w:rsidRPr="00D84F26">
        <w:rPr>
          <w:rFonts w:ascii="Times New Roman" w:hAnsi="Times New Roman" w:cs="Times New Roman"/>
          <w:bCs/>
          <w:color w:val="000000" w:themeColor="text1"/>
          <w:sz w:val="24"/>
          <w:szCs w:val="24"/>
        </w:rPr>
        <w:t>.</w:t>
      </w:r>
    </w:p>
    <w:p w14:paraId="061A1450" w14:textId="223F1F99" w:rsidR="00B27596" w:rsidRDefault="0047550D" w:rsidP="004C3B51">
      <w:pPr>
        <w:spacing w:after="0"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2E53EA" w:rsidRPr="00D84F26">
        <w:rPr>
          <w:rFonts w:ascii="Times New Roman" w:hAnsi="Times New Roman" w:cs="Times New Roman"/>
          <w:bCs/>
          <w:color w:val="000000" w:themeColor="text1"/>
          <w:sz w:val="24"/>
          <w:szCs w:val="24"/>
        </w:rPr>
        <w:t>abe señalar que esta última clasificación del capital humano (colaboración, creatividad y competencias) ha presentado gran aceptación por la comunidad académico</w:t>
      </w:r>
      <w:r w:rsidR="00B27596" w:rsidRPr="00D84F26">
        <w:rPr>
          <w:rFonts w:ascii="Times New Roman" w:hAnsi="Times New Roman" w:cs="Times New Roman"/>
          <w:bCs/>
          <w:color w:val="000000" w:themeColor="text1"/>
          <w:sz w:val="24"/>
          <w:szCs w:val="24"/>
        </w:rPr>
        <w:t>-científica</w:t>
      </w:r>
      <w:r w:rsidR="00010070">
        <w:rPr>
          <w:rFonts w:ascii="Times New Roman" w:hAnsi="Times New Roman" w:cs="Times New Roman"/>
          <w:bCs/>
          <w:color w:val="000000" w:themeColor="text1"/>
          <w:sz w:val="24"/>
          <w:szCs w:val="24"/>
        </w:rPr>
        <w:t>:</w:t>
      </w:r>
      <w:r w:rsidR="00B27596" w:rsidRPr="00D84F26">
        <w:rPr>
          <w:rFonts w:ascii="Times New Roman" w:hAnsi="Times New Roman" w:cs="Times New Roman"/>
          <w:bCs/>
          <w:color w:val="000000" w:themeColor="text1"/>
          <w:sz w:val="24"/>
          <w:szCs w:val="24"/>
        </w:rPr>
        <w:t xml:space="preserve"> </w:t>
      </w:r>
      <w:r w:rsidR="00105552" w:rsidRPr="00D84F26">
        <w:rPr>
          <w:rFonts w:ascii="Times New Roman" w:hAnsi="Times New Roman" w:cs="Times New Roman"/>
          <w:bCs/>
          <w:color w:val="000000" w:themeColor="text1"/>
          <w:sz w:val="24"/>
          <w:szCs w:val="24"/>
        </w:rPr>
        <w:t>estos factores</w:t>
      </w:r>
      <w:r w:rsidR="00010070">
        <w:rPr>
          <w:rFonts w:ascii="Times New Roman" w:hAnsi="Times New Roman" w:cs="Times New Roman"/>
          <w:bCs/>
          <w:color w:val="000000" w:themeColor="text1"/>
          <w:sz w:val="24"/>
          <w:szCs w:val="24"/>
        </w:rPr>
        <w:t xml:space="preserve"> han sido recurrentes</w:t>
      </w:r>
      <w:r w:rsidR="00105552" w:rsidRPr="00D84F26">
        <w:rPr>
          <w:rFonts w:ascii="Times New Roman" w:hAnsi="Times New Roman" w:cs="Times New Roman"/>
          <w:bCs/>
          <w:color w:val="000000" w:themeColor="text1"/>
          <w:sz w:val="24"/>
          <w:szCs w:val="24"/>
        </w:rPr>
        <w:t xml:space="preserve"> </w:t>
      </w:r>
      <w:r w:rsidR="00B27596" w:rsidRPr="00D84F26">
        <w:rPr>
          <w:rFonts w:ascii="Times New Roman" w:hAnsi="Times New Roman" w:cs="Times New Roman"/>
          <w:bCs/>
          <w:color w:val="000000" w:themeColor="text1"/>
          <w:sz w:val="24"/>
          <w:szCs w:val="24"/>
        </w:rPr>
        <w:t xml:space="preserve">en los estudios abordados bajo </w:t>
      </w:r>
      <w:r w:rsidR="00A77616" w:rsidRPr="00D84F26">
        <w:rPr>
          <w:rFonts w:ascii="Times New Roman" w:hAnsi="Times New Roman" w:cs="Times New Roman"/>
          <w:bCs/>
          <w:color w:val="000000" w:themeColor="text1"/>
          <w:sz w:val="24"/>
          <w:szCs w:val="24"/>
        </w:rPr>
        <w:t xml:space="preserve">esta línea de investigación </w:t>
      </w:r>
      <w:r w:rsidR="00B27596" w:rsidRPr="00D84F26">
        <w:rPr>
          <w:rFonts w:ascii="Times New Roman" w:hAnsi="Times New Roman" w:cs="Times New Roman"/>
          <w:bCs/>
          <w:color w:val="000000" w:themeColor="text1"/>
          <w:sz w:val="24"/>
          <w:szCs w:val="24"/>
        </w:rPr>
        <w:t>(</w:t>
      </w:r>
      <w:r w:rsidR="00A77616" w:rsidRPr="00D84F26">
        <w:rPr>
          <w:rFonts w:ascii="Times New Roman" w:hAnsi="Times New Roman" w:cs="Times New Roman"/>
          <w:bCs/>
          <w:color w:val="000000" w:themeColor="text1"/>
          <w:sz w:val="24"/>
          <w:szCs w:val="24"/>
        </w:rPr>
        <w:t xml:space="preserve">Chen, Zhu y </w:t>
      </w:r>
      <w:proofErr w:type="spellStart"/>
      <w:r w:rsidR="00A77616" w:rsidRPr="00D84F26">
        <w:rPr>
          <w:rFonts w:ascii="Times New Roman" w:hAnsi="Times New Roman" w:cs="Times New Roman"/>
          <w:bCs/>
          <w:color w:val="000000" w:themeColor="text1"/>
          <w:sz w:val="24"/>
          <w:szCs w:val="24"/>
        </w:rPr>
        <w:t>Xie</w:t>
      </w:r>
      <w:proofErr w:type="spellEnd"/>
      <w:r w:rsidR="00A77616" w:rsidRPr="00D84F26">
        <w:rPr>
          <w:rFonts w:ascii="Times New Roman" w:hAnsi="Times New Roman" w:cs="Times New Roman"/>
          <w:bCs/>
          <w:color w:val="000000" w:themeColor="text1"/>
          <w:sz w:val="24"/>
          <w:szCs w:val="24"/>
        </w:rPr>
        <w:t xml:space="preserve">, 2004; </w:t>
      </w:r>
      <w:proofErr w:type="spellStart"/>
      <w:r w:rsidR="00A77616" w:rsidRPr="00D84F26">
        <w:rPr>
          <w:rFonts w:ascii="Times New Roman" w:hAnsi="Times New Roman" w:cs="Times New Roman"/>
          <w:bCs/>
          <w:color w:val="000000" w:themeColor="text1"/>
          <w:sz w:val="24"/>
          <w:szCs w:val="24"/>
        </w:rPr>
        <w:t>Edvinsson</w:t>
      </w:r>
      <w:proofErr w:type="spellEnd"/>
      <w:r w:rsidR="00A77616" w:rsidRPr="00D84F26">
        <w:rPr>
          <w:rFonts w:ascii="Times New Roman" w:hAnsi="Times New Roman" w:cs="Times New Roman"/>
          <w:bCs/>
          <w:color w:val="000000" w:themeColor="text1"/>
          <w:sz w:val="24"/>
          <w:szCs w:val="24"/>
        </w:rPr>
        <w:t xml:space="preserve"> y Malone, 1999; </w:t>
      </w:r>
      <w:proofErr w:type="spellStart"/>
      <w:r w:rsidR="00A77616" w:rsidRPr="00D84F26">
        <w:rPr>
          <w:rFonts w:ascii="Times New Roman" w:hAnsi="Times New Roman" w:cs="Times New Roman"/>
          <w:bCs/>
          <w:color w:val="000000" w:themeColor="text1"/>
          <w:sz w:val="24"/>
          <w:szCs w:val="24"/>
        </w:rPr>
        <w:t>Euroforum</w:t>
      </w:r>
      <w:proofErr w:type="spellEnd"/>
      <w:r w:rsidR="00A77616" w:rsidRPr="00D84F26">
        <w:rPr>
          <w:rFonts w:ascii="Times New Roman" w:hAnsi="Times New Roman" w:cs="Times New Roman"/>
          <w:bCs/>
          <w:color w:val="000000" w:themeColor="text1"/>
          <w:sz w:val="24"/>
          <w:szCs w:val="24"/>
        </w:rPr>
        <w:t xml:space="preserve">, 1998; Rodríguez y Rubio, 2006; </w:t>
      </w:r>
      <w:proofErr w:type="spellStart"/>
      <w:r w:rsidR="00A77616" w:rsidRPr="00D84F26">
        <w:rPr>
          <w:rFonts w:ascii="Times New Roman" w:hAnsi="Times New Roman" w:cs="Times New Roman"/>
          <w:bCs/>
          <w:color w:val="000000" w:themeColor="text1"/>
          <w:sz w:val="24"/>
          <w:szCs w:val="24"/>
        </w:rPr>
        <w:t>Roos</w:t>
      </w:r>
      <w:proofErr w:type="spellEnd"/>
      <w:r w:rsidR="00A77616" w:rsidRPr="00D84F26">
        <w:rPr>
          <w:rFonts w:ascii="Times New Roman" w:hAnsi="Times New Roman" w:cs="Times New Roman"/>
          <w:bCs/>
          <w:color w:val="000000" w:themeColor="text1"/>
          <w:sz w:val="24"/>
          <w:szCs w:val="24"/>
        </w:rPr>
        <w:t xml:space="preserve">, </w:t>
      </w:r>
      <w:proofErr w:type="spellStart"/>
      <w:r w:rsidR="00A77616" w:rsidRPr="00D84F26">
        <w:rPr>
          <w:rFonts w:ascii="Times New Roman" w:hAnsi="Times New Roman" w:cs="Times New Roman"/>
          <w:bCs/>
          <w:color w:val="000000" w:themeColor="text1"/>
          <w:sz w:val="24"/>
          <w:szCs w:val="24"/>
        </w:rPr>
        <w:t>Roos</w:t>
      </w:r>
      <w:proofErr w:type="spellEnd"/>
      <w:r w:rsidR="00A77616" w:rsidRPr="00D84F26">
        <w:rPr>
          <w:rFonts w:ascii="Times New Roman" w:hAnsi="Times New Roman" w:cs="Times New Roman"/>
          <w:bCs/>
          <w:color w:val="000000" w:themeColor="text1"/>
          <w:sz w:val="24"/>
          <w:szCs w:val="24"/>
        </w:rPr>
        <w:t xml:space="preserve">, </w:t>
      </w:r>
      <w:proofErr w:type="spellStart"/>
      <w:r w:rsidR="00A77616" w:rsidRPr="00D84F26">
        <w:rPr>
          <w:rFonts w:ascii="Times New Roman" w:hAnsi="Times New Roman" w:cs="Times New Roman"/>
          <w:bCs/>
          <w:color w:val="000000" w:themeColor="text1"/>
          <w:sz w:val="24"/>
          <w:szCs w:val="24"/>
        </w:rPr>
        <w:t>Dragonetti</w:t>
      </w:r>
      <w:proofErr w:type="spellEnd"/>
      <w:r w:rsidR="00A77616" w:rsidRPr="00D84F26">
        <w:rPr>
          <w:rFonts w:ascii="Times New Roman" w:hAnsi="Times New Roman" w:cs="Times New Roman"/>
          <w:bCs/>
          <w:color w:val="000000" w:themeColor="text1"/>
          <w:sz w:val="24"/>
          <w:szCs w:val="24"/>
        </w:rPr>
        <w:t xml:space="preserve"> y </w:t>
      </w:r>
      <w:proofErr w:type="spellStart"/>
      <w:r w:rsidR="00A77616" w:rsidRPr="00D84F26">
        <w:rPr>
          <w:rFonts w:ascii="Times New Roman" w:hAnsi="Times New Roman" w:cs="Times New Roman"/>
          <w:bCs/>
          <w:color w:val="000000" w:themeColor="text1"/>
          <w:sz w:val="24"/>
          <w:szCs w:val="24"/>
        </w:rPr>
        <w:t>Edvinsson</w:t>
      </w:r>
      <w:proofErr w:type="spellEnd"/>
      <w:r w:rsidR="00A77616" w:rsidRPr="00D84F26">
        <w:rPr>
          <w:rFonts w:ascii="Times New Roman" w:hAnsi="Times New Roman" w:cs="Times New Roman"/>
          <w:bCs/>
          <w:color w:val="000000" w:themeColor="text1"/>
          <w:sz w:val="24"/>
          <w:szCs w:val="24"/>
        </w:rPr>
        <w:t xml:space="preserve">, 2001; </w:t>
      </w:r>
      <w:proofErr w:type="spellStart"/>
      <w:r w:rsidR="00A77616" w:rsidRPr="00D84F26">
        <w:rPr>
          <w:rFonts w:ascii="Times New Roman" w:hAnsi="Times New Roman" w:cs="Times New Roman"/>
          <w:bCs/>
          <w:color w:val="000000" w:themeColor="text1"/>
          <w:sz w:val="24"/>
          <w:szCs w:val="24"/>
        </w:rPr>
        <w:t>Shih</w:t>
      </w:r>
      <w:proofErr w:type="spellEnd"/>
      <w:r w:rsidR="00A77616" w:rsidRPr="00D84F26">
        <w:rPr>
          <w:rFonts w:ascii="Times New Roman" w:hAnsi="Times New Roman" w:cs="Times New Roman"/>
          <w:bCs/>
          <w:color w:val="000000" w:themeColor="text1"/>
          <w:sz w:val="24"/>
          <w:szCs w:val="24"/>
        </w:rPr>
        <w:t>, Chang y Lin, 2010</w:t>
      </w:r>
      <w:r w:rsidR="00B27596" w:rsidRPr="00D84F26">
        <w:rPr>
          <w:rFonts w:ascii="Times New Roman" w:hAnsi="Times New Roman" w:cs="Times New Roman"/>
          <w:bCs/>
          <w:color w:val="000000" w:themeColor="text1"/>
          <w:sz w:val="24"/>
          <w:szCs w:val="24"/>
        </w:rPr>
        <w:t xml:space="preserve">), </w:t>
      </w:r>
      <w:r w:rsidR="00FD6685" w:rsidRPr="00D84F26">
        <w:rPr>
          <w:rFonts w:ascii="Times New Roman" w:hAnsi="Times New Roman" w:cs="Times New Roman"/>
          <w:bCs/>
          <w:color w:val="000000" w:themeColor="text1"/>
          <w:sz w:val="24"/>
          <w:szCs w:val="24"/>
        </w:rPr>
        <w:t>motivo por el cual</w:t>
      </w:r>
      <w:r w:rsidR="009C69B0">
        <w:rPr>
          <w:rFonts w:ascii="Times New Roman" w:hAnsi="Times New Roman" w:cs="Times New Roman"/>
          <w:bCs/>
          <w:color w:val="000000" w:themeColor="text1"/>
          <w:sz w:val="24"/>
          <w:szCs w:val="24"/>
        </w:rPr>
        <w:t xml:space="preserve"> </w:t>
      </w:r>
      <w:r w:rsidR="00B27596" w:rsidRPr="00D84F26">
        <w:rPr>
          <w:rFonts w:ascii="Times New Roman" w:hAnsi="Times New Roman" w:cs="Times New Roman"/>
          <w:bCs/>
          <w:color w:val="000000" w:themeColor="text1"/>
          <w:sz w:val="24"/>
          <w:szCs w:val="24"/>
        </w:rPr>
        <w:t>se toman</w:t>
      </w:r>
      <w:r w:rsidR="00010070">
        <w:rPr>
          <w:rFonts w:ascii="Times New Roman" w:hAnsi="Times New Roman" w:cs="Times New Roman"/>
          <w:bCs/>
          <w:color w:val="000000" w:themeColor="text1"/>
          <w:sz w:val="24"/>
          <w:szCs w:val="24"/>
        </w:rPr>
        <w:t xml:space="preserve"> también aquí</w:t>
      </w:r>
      <w:r w:rsidR="00B27596" w:rsidRPr="00D84F26">
        <w:rPr>
          <w:rFonts w:ascii="Times New Roman" w:hAnsi="Times New Roman" w:cs="Times New Roman"/>
          <w:bCs/>
          <w:color w:val="000000" w:themeColor="text1"/>
          <w:sz w:val="24"/>
          <w:szCs w:val="24"/>
        </w:rPr>
        <w:t xml:space="preserve"> de referente a efecto de valorar la variable de capital humano </w:t>
      </w:r>
      <w:r w:rsidR="00A77616" w:rsidRPr="00D84F26">
        <w:rPr>
          <w:rFonts w:ascii="Times New Roman" w:hAnsi="Times New Roman" w:cs="Times New Roman"/>
          <w:bCs/>
          <w:color w:val="000000" w:themeColor="text1"/>
          <w:sz w:val="24"/>
          <w:szCs w:val="24"/>
        </w:rPr>
        <w:t>en</w:t>
      </w:r>
      <w:r w:rsidR="00B27596" w:rsidRPr="00D84F26">
        <w:rPr>
          <w:rFonts w:ascii="Times New Roman" w:hAnsi="Times New Roman" w:cs="Times New Roman"/>
          <w:bCs/>
          <w:color w:val="000000" w:themeColor="text1"/>
          <w:sz w:val="24"/>
          <w:szCs w:val="24"/>
        </w:rPr>
        <w:t xml:space="preserve"> </w:t>
      </w:r>
      <w:r w:rsidR="009C69B0">
        <w:rPr>
          <w:rFonts w:ascii="Times New Roman" w:hAnsi="Times New Roman" w:cs="Times New Roman"/>
          <w:bCs/>
          <w:color w:val="000000" w:themeColor="text1"/>
          <w:sz w:val="24"/>
          <w:szCs w:val="24"/>
        </w:rPr>
        <w:t xml:space="preserve">las </w:t>
      </w:r>
      <w:r w:rsidR="00537584">
        <w:rPr>
          <w:rFonts w:ascii="Times New Roman" w:hAnsi="Times New Roman" w:cs="Times New Roman"/>
          <w:bCs/>
          <w:color w:val="000000" w:themeColor="text1"/>
          <w:sz w:val="24"/>
          <w:szCs w:val="24"/>
        </w:rPr>
        <w:t>IES</w:t>
      </w:r>
      <w:r w:rsidR="00010070">
        <w:rPr>
          <w:rFonts w:ascii="Times New Roman" w:hAnsi="Times New Roman" w:cs="Times New Roman"/>
          <w:bCs/>
          <w:color w:val="000000" w:themeColor="text1"/>
          <w:sz w:val="24"/>
          <w:szCs w:val="24"/>
        </w:rPr>
        <w:t>. La</w:t>
      </w:r>
      <w:r w:rsidR="00F26C1D" w:rsidRPr="00D84F26">
        <w:rPr>
          <w:rFonts w:ascii="Times New Roman" w:hAnsi="Times New Roman" w:cs="Times New Roman"/>
          <w:bCs/>
          <w:color w:val="000000" w:themeColor="text1"/>
          <w:sz w:val="24"/>
          <w:szCs w:val="24"/>
        </w:rPr>
        <w:t xml:space="preserve"> definición</w:t>
      </w:r>
      <w:r w:rsidR="00F43C06" w:rsidRPr="00D84F26">
        <w:rPr>
          <w:rFonts w:ascii="Times New Roman" w:hAnsi="Times New Roman" w:cs="Times New Roman"/>
          <w:bCs/>
          <w:color w:val="000000" w:themeColor="text1"/>
          <w:sz w:val="24"/>
          <w:szCs w:val="24"/>
        </w:rPr>
        <w:t xml:space="preserve"> de estos factores</w:t>
      </w:r>
      <w:r w:rsidR="00010070">
        <w:rPr>
          <w:rFonts w:ascii="Times New Roman" w:hAnsi="Times New Roman" w:cs="Times New Roman"/>
          <w:bCs/>
          <w:color w:val="000000" w:themeColor="text1"/>
          <w:sz w:val="24"/>
          <w:szCs w:val="24"/>
        </w:rPr>
        <w:t xml:space="preserve"> se presenta</w:t>
      </w:r>
      <w:r w:rsidR="00F43C06" w:rsidRPr="00D84F26">
        <w:rPr>
          <w:rFonts w:ascii="Times New Roman" w:hAnsi="Times New Roman" w:cs="Times New Roman"/>
          <w:bCs/>
          <w:color w:val="000000" w:themeColor="text1"/>
          <w:sz w:val="24"/>
          <w:szCs w:val="24"/>
        </w:rPr>
        <w:t xml:space="preserve"> en la tabla 1</w:t>
      </w:r>
      <w:r w:rsidR="00B27596" w:rsidRPr="00D84F26">
        <w:rPr>
          <w:rFonts w:ascii="Times New Roman" w:hAnsi="Times New Roman" w:cs="Times New Roman"/>
          <w:bCs/>
          <w:color w:val="000000" w:themeColor="text1"/>
          <w:sz w:val="24"/>
          <w:szCs w:val="24"/>
        </w:rPr>
        <w:t xml:space="preserve">. </w:t>
      </w:r>
    </w:p>
    <w:p w14:paraId="5E19EA3B" w14:textId="77777777" w:rsidR="004C3B51" w:rsidRDefault="004C3B51" w:rsidP="005F42EA">
      <w:pPr>
        <w:spacing w:after="0" w:line="360" w:lineRule="auto"/>
        <w:ind w:firstLine="708"/>
        <w:jc w:val="both"/>
        <w:rPr>
          <w:rFonts w:ascii="Times New Roman" w:hAnsi="Times New Roman" w:cs="Times New Roman"/>
          <w:bCs/>
          <w:color w:val="000000" w:themeColor="text1"/>
          <w:sz w:val="24"/>
          <w:szCs w:val="24"/>
        </w:rPr>
      </w:pPr>
    </w:p>
    <w:p w14:paraId="0F77691A" w14:textId="233BB05A" w:rsidR="00B27596" w:rsidRPr="00D84F26" w:rsidRDefault="00B27596" w:rsidP="005F42EA">
      <w:pPr>
        <w:spacing w:after="0" w:line="360" w:lineRule="auto"/>
        <w:jc w:val="center"/>
        <w:rPr>
          <w:rFonts w:ascii="Times New Roman" w:hAnsi="Times New Roman" w:cs="Times New Roman"/>
          <w:bCs/>
          <w:sz w:val="24"/>
          <w:szCs w:val="24"/>
          <w:lang w:val="es-ES"/>
        </w:rPr>
      </w:pPr>
      <w:r w:rsidRPr="005F42EA">
        <w:rPr>
          <w:rFonts w:ascii="Times New Roman" w:hAnsi="Times New Roman" w:cs="Times New Roman"/>
          <w:b/>
          <w:sz w:val="24"/>
          <w:szCs w:val="24"/>
          <w:lang w:val="es-ES"/>
        </w:rPr>
        <w:t>Tabla 1</w:t>
      </w:r>
      <w:r w:rsidRPr="00D84F26">
        <w:rPr>
          <w:rFonts w:ascii="Times New Roman" w:hAnsi="Times New Roman" w:cs="Times New Roman"/>
          <w:bCs/>
          <w:sz w:val="24"/>
          <w:szCs w:val="24"/>
          <w:lang w:val="es-ES"/>
        </w:rPr>
        <w:t>. Factores del capital humano</w:t>
      </w:r>
    </w:p>
    <w:tbl>
      <w:tblPr>
        <w:tblStyle w:val="Tablaconcuadrcula"/>
        <w:tblW w:w="9436" w:type="dxa"/>
        <w:tblLook w:val="04A0" w:firstRow="1" w:lastRow="0" w:firstColumn="1" w:lastColumn="0" w:noHBand="0" w:noVBand="1"/>
      </w:tblPr>
      <w:tblGrid>
        <w:gridCol w:w="1701"/>
        <w:gridCol w:w="7735"/>
      </w:tblGrid>
      <w:tr w:rsidR="00B27596" w:rsidRPr="005F42EA" w14:paraId="0329DDA3" w14:textId="77777777" w:rsidTr="005F42EA">
        <w:trPr>
          <w:trHeight w:val="690"/>
        </w:trPr>
        <w:tc>
          <w:tcPr>
            <w:tcW w:w="1701" w:type="dxa"/>
          </w:tcPr>
          <w:p w14:paraId="7307BCA5" w14:textId="29D23402" w:rsidR="00B27596" w:rsidRPr="005F42EA" w:rsidRDefault="00B27596"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Factor</w:t>
            </w:r>
          </w:p>
        </w:tc>
        <w:tc>
          <w:tcPr>
            <w:tcW w:w="7735" w:type="dxa"/>
          </w:tcPr>
          <w:p w14:paraId="0ADCFA9C" w14:textId="0021EBD9" w:rsidR="00B27596" w:rsidRPr="005F42EA" w:rsidRDefault="00B27596"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Definición</w:t>
            </w:r>
          </w:p>
        </w:tc>
      </w:tr>
      <w:tr w:rsidR="00B27596" w:rsidRPr="005F42EA" w14:paraId="3EFFB526" w14:textId="77777777" w:rsidTr="005F42EA">
        <w:trPr>
          <w:trHeight w:val="716"/>
        </w:trPr>
        <w:tc>
          <w:tcPr>
            <w:tcW w:w="1701" w:type="dxa"/>
          </w:tcPr>
          <w:p w14:paraId="78286CFC" w14:textId="41424F71" w:rsidR="00B27596" w:rsidRPr="005F42EA" w:rsidRDefault="00B27596"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Competencias </w:t>
            </w:r>
          </w:p>
        </w:tc>
        <w:tc>
          <w:tcPr>
            <w:tcW w:w="7735" w:type="dxa"/>
          </w:tcPr>
          <w:p w14:paraId="41E9F749" w14:textId="41FA41AA" w:rsidR="00B27596" w:rsidRPr="005F42EA" w:rsidRDefault="00B27596"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lang w:val="es-ES"/>
              </w:rPr>
              <w:t>Hace referencia a la capacidad que tienen las personas para responder efectivamente a las exigencias del trabajo, según su aprendizaje, cualidades, habilidades y aptitudes adquiridas (</w:t>
            </w:r>
            <w:r w:rsidR="0098209B" w:rsidRPr="005F42EA">
              <w:rPr>
                <w:rFonts w:ascii="Times New Roman" w:hAnsi="Times New Roman" w:cs="Times New Roman"/>
                <w:bCs/>
                <w:sz w:val="24"/>
                <w:szCs w:val="24"/>
                <w:lang w:val="es-ES"/>
              </w:rPr>
              <w:t>Ruíz, Jaraba y Romero, 2005</w:t>
            </w:r>
            <w:r w:rsidRPr="005F42EA">
              <w:rPr>
                <w:rFonts w:ascii="Times New Roman" w:hAnsi="Times New Roman" w:cs="Times New Roman"/>
                <w:bCs/>
                <w:sz w:val="24"/>
                <w:szCs w:val="24"/>
                <w:lang w:val="es-ES"/>
              </w:rPr>
              <w:t>).</w:t>
            </w:r>
          </w:p>
        </w:tc>
      </w:tr>
      <w:tr w:rsidR="00B27596" w:rsidRPr="005F42EA" w14:paraId="611E6F8A" w14:textId="77777777" w:rsidTr="005F42EA">
        <w:trPr>
          <w:trHeight w:val="664"/>
        </w:trPr>
        <w:tc>
          <w:tcPr>
            <w:tcW w:w="1701" w:type="dxa"/>
          </w:tcPr>
          <w:p w14:paraId="72D539C2" w14:textId="48588765" w:rsidR="00B27596" w:rsidRPr="005F42EA" w:rsidRDefault="00B27596"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lang w:val="es-ES"/>
              </w:rPr>
              <w:t>Creatividad</w:t>
            </w:r>
          </w:p>
        </w:tc>
        <w:tc>
          <w:tcPr>
            <w:tcW w:w="7735" w:type="dxa"/>
          </w:tcPr>
          <w:p w14:paraId="7915C833" w14:textId="6F97D11B" w:rsidR="00B27596" w:rsidRPr="005F42EA" w:rsidRDefault="00B27596"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lang w:val="es-ES"/>
              </w:rPr>
              <w:t>Refiere a la facilidad con la que los individuos de una organización resuelven conflictos y desarrollan soluciones para las negociaciones, la agilidad con la que generan ideas y conocimiento nuevo, y la forma en la que intercambian información con los demás miembros de la organización (Woodman, Sawyer y Griffin, 1993).</w:t>
            </w:r>
          </w:p>
        </w:tc>
      </w:tr>
      <w:tr w:rsidR="00B27596" w:rsidRPr="005F42EA" w14:paraId="50333151" w14:textId="77777777" w:rsidTr="005F42EA">
        <w:trPr>
          <w:trHeight w:val="664"/>
        </w:trPr>
        <w:tc>
          <w:tcPr>
            <w:tcW w:w="1701" w:type="dxa"/>
          </w:tcPr>
          <w:p w14:paraId="72DC50AF" w14:textId="57AA5EE9" w:rsidR="00B27596" w:rsidRPr="005F42EA" w:rsidRDefault="00B27596"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Colaboración </w:t>
            </w:r>
          </w:p>
        </w:tc>
        <w:tc>
          <w:tcPr>
            <w:tcW w:w="7735" w:type="dxa"/>
          </w:tcPr>
          <w:p w14:paraId="091044FC" w14:textId="46A87510" w:rsidR="00B27596" w:rsidRPr="005F42EA" w:rsidRDefault="00B27596"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lang w:val="es-ES"/>
              </w:rPr>
              <w:t>Se concibe como el elemento del capital humano que refleja los lazos de compañerismo y confianza que tienen los integrantes de la institución para trabajar en equipo, compartir recursos, resolver problemas en conjunto y mantener una buena comunicación con los directivos de la compañía (</w:t>
            </w:r>
            <w:proofErr w:type="spellStart"/>
            <w:r w:rsidRPr="005F42EA">
              <w:rPr>
                <w:rFonts w:ascii="Times New Roman" w:hAnsi="Times New Roman" w:cs="Times New Roman"/>
                <w:bCs/>
                <w:sz w:val="24"/>
                <w:szCs w:val="24"/>
                <w:lang w:val="es-ES"/>
              </w:rPr>
              <w:t>Felício</w:t>
            </w:r>
            <w:proofErr w:type="spellEnd"/>
            <w:r w:rsidRPr="005F42EA">
              <w:rPr>
                <w:rFonts w:ascii="Times New Roman" w:hAnsi="Times New Roman" w:cs="Times New Roman"/>
                <w:bCs/>
                <w:sz w:val="24"/>
                <w:szCs w:val="24"/>
                <w:lang w:val="es-ES"/>
              </w:rPr>
              <w:t xml:space="preserve">, Couto y </w:t>
            </w:r>
            <w:proofErr w:type="spellStart"/>
            <w:r w:rsidRPr="005F42EA">
              <w:rPr>
                <w:rFonts w:ascii="Times New Roman" w:hAnsi="Times New Roman" w:cs="Times New Roman"/>
                <w:bCs/>
                <w:sz w:val="24"/>
                <w:szCs w:val="24"/>
                <w:lang w:val="es-ES"/>
              </w:rPr>
              <w:t>Caiado</w:t>
            </w:r>
            <w:proofErr w:type="spellEnd"/>
            <w:r w:rsidRPr="005F42EA">
              <w:rPr>
                <w:rFonts w:ascii="Times New Roman" w:hAnsi="Times New Roman" w:cs="Times New Roman"/>
                <w:bCs/>
                <w:sz w:val="24"/>
                <w:szCs w:val="24"/>
                <w:lang w:val="es-ES"/>
              </w:rPr>
              <w:t>, 2014).</w:t>
            </w:r>
          </w:p>
        </w:tc>
      </w:tr>
    </w:tbl>
    <w:p w14:paraId="1AAFBE0F" w14:textId="3AB178E5" w:rsidR="00CD207D" w:rsidRDefault="00B27596" w:rsidP="004C3B51">
      <w:pPr>
        <w:spacing w:after="0" w:line="360" w:lineRule="auto"/>
        <w:jc w:val="center"/>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Fuente: Elaboración </w:t>
      </w:r>
      <w:r w:rsidR="00626A10" w:rsidRPr="00D84F26">
        <w:rPr>
          <w:rFonts w:ascii="Times New Roman" w:hAnsi="Times New Roman" w:cs="Times New Roman"/>
          <w:bCs/>
          <w:sz w:val="24"/>
          <w:szCs w:val="24"/>
          <w:lang w:val="es-ES"/>
        </w:rPr>
        <w:t>propia</w:t>
      </w:r>
      <w:r w:rsidR="001F1859">
        <w:rPr>
          <w:rFonts w:ascii="Times New Roman" w:hAnsi="Times New Roman" w:cs="Times New Roman"/>
          <w:bCs/>
          <w:sz w:val="24"/>
          <w:szCs w:val="24"/>
          <w:lang w:val="es-ES"/>
        </w:rPr>
        <w:t xml:space="preserve"> con base en los autores citados</w:t>
      </w:r>
    </w:p>
    <w:p w14:paraId="658EDB19" w14:textId="77777777" w:rsidR="004C3B51" w:rsidRPr="00D84F26" w:rsidRDefault="004C3B51" w:rsidP="005F42EA">
      <w:pPr>
        <w:spacing w:after="0" w:line="360" w:lineRule="auto"/>
        <w:jc w:val="center"/>
        <w:rPr>
          <w:rFonts w:ascii="Times New Roman" w:hAnsi="Times New Roman" w:cs="Times New Roman"/>
          <w:bCs/>
          <w:sz w:val="24"/>
          <w:szCs w:val="24"/>
          <w:lang w:val="es-ES"/>
        </w:rPr>
      </w:pPr>
    </w:p>
    <w:p w14:paraId="45D58175" w14:textId="31052A6A" w:rsidR="00672671" w:rsidRPr="00D84F26" w:rsidRDefault="00D164DC"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lastRenderedPageBreak/>
        <w:t>Al h</w:t>
      </w:r>
      <w:r w:rsidR="00F26C1D" w:rsidRPr="00D84F26">
        <w:rPr>
          <w:rFonts w:ascii="Times New Roman" w:hAnsi="Times New Roman" w:cs="Times New Roman"/>
          <w:bCs/>
          <w:sz w:val="24"/>
          <w:szCs w:val="24"/>
          <w:lang w:val="es-ES"/>
        </w:rPr>
        <w:t xml:space="preserve">ablar de competencias en el sector educativo, </w:t>
      </w:r>
      <w:r w:rsidR="00CD207D" w:rsidRPr="00D84F26">
        <w:rPr>
          <w:rFonts w:ascii="Times New Roman" w:hAnsi="Times New Roman" w:cs="Times New Roman"/>
          <w:bCs/>
          <w:sz w:val="24"/>
          <w:szCs w:val="24"/>
          <w:lang w:val="es-ES"/>
        </w:rPr>
        <w:t>C</w:t>
      </w:r>
      <w:r w:rsidR="006A159C" w:rsidRPr="00D84F26">
        <w:rPr>
          <w:rFonts w:ascii="Times New Roman" w:hAnsi="Times New Roman" w:cs="Times New Roman"/>
          <w:bCs/>
          <w:sz w:val="24"/>
          <w:szCs w:val="24"/>
          <w:lang w:val="es-ES"/>
        </w:rPr>
        <w:t xml:space="preserve">arro, Hernández, Lima y Corona (2016), Hernández (2017), Herrera (2017), </w:t>
      </w:r>
      <w:r w:rsidR="00AF1159" w:rsidRPr="00D84F26">
        <w:rPr>
          <w:rFonts w:ascii="Times New Roman" w:hAnsi="Times New Roman" w:cs="Times New Roman"/>
          <w:bCs/>
          <w:sz w:val="24"/>
          <w:szCs w:val="24"/>
          <w:lang w:val="es-ES"/>
        </w:rPr>
        <w:t xml:space="preserve">Martínez, Hernández y Gómora (2016) </w:t>
      </w:r>
      <w:r w:rsidR="00F26C1D" w:rsidRPr="00D84F26">
        <w:rPr>
          <w:rFonts w:ascii="Times New Roman" w:hAnsi="Times New Roman" w:cs="Times New Roman"/>
          <w:bCs/>
          <w:sz w:val="24"/>
          <w:szCs w:val="24"/>
          <w:lang w:val="es-ES"/>
        </w:rPr>
        <w:t xml:space="preserve">comentan que </w:t>
      </w:r>
      <w:r w:rsidR="00672671" w:rsidRPr="00D84F26">
        <w:rPr>
          <w:rFonts w:ascii="Times New Roman" w:hAnsi="Times New Roman" w:cs="Times New Roman"/>
          <w:bCs/>
          <w:sz w:val="24"/>
          <w:szCs w:val="24"/>
          <w:lang w:val="es-ES"/>
        </w:rPr>
        <w:t>la determinación de las competencias a desarrollar en los alumnos es uno de los elementos fundamentales que toda IES establece en sus planes y programas de estudio</w:t>
      </w:r>
      <w:r w:rsidR="003B6527">
        <w:rPr>
          <w:rFonts w:ascii="Times New Roman" w:hAnsi="Times New Roman" w:cs="Times New Roman"/>
          <w:bCs/>
          <w:sz w:val="24"/>
          <w:szCs w:val="24"/>
          <w:lang w:val="es-ES"/>
        </w:rPr>
        <w:t>.</w:t>
      </w:r>
      <w:r w:rsidR="003B6527" w:rsidRPr="00D84F26">
        <w:rPr>
          <w:rFonts w:ascii="Times New Roman" w:hAnsi="Times New Roman" w:cs="Times New Roman"/>
          <w:bCs/>
          <w:sz w:val="24"/>
          <w:szCs w:val="24"/>
          <w:lang w:val="es-ES"/>
        </w:rPr>
        <w:t xml:space="preserve"> </w:t>
      </w:r>
      <w:r w:rsidR="003B6527">
        <w:rPr>
          <w:rFonts w:ascii="Times New Roman" w:hAnsi="Times New Roman" w:cs="Times New Roman"/>
          <w:bCs/>
          <w:sz w:val="24"/>
          <w:szCs w:val="24"/>
          <w:lang w:val="es-ES"/>
        </w:rPr>
        <w:t>Sin embargo</w:t>
      </w:r>
      <w:r w:rsidR="00672671" w:rsidRPr="00D84F26">
        <w:rPr>
          <w:rFonts w:ascii="Times New Roman" w:hAnsi="Times New Roman" w:cs="Times New Roman"/>
          <w:bCs/>
          <w:sz w:val="24"/>
          <w:szCs w:val="24"/>
          <w:lang w:val="es-ES"/>
        </w:rPr>
        <w:t xml:space="preserve">, ante el actual escenario académico, es importante que tanto el personal docente como administrativo posean también las competencias necesarias para conducir a la organización hacia la eficiencia </w:t>
      </w:r>
      <w:r w:rsidR="00CD207D" w:rsidRPr="00D84F26">
        <w:rPr>
          <w:rFonts w:ascii="Times New Roman" w:hAnsi="Times New Roman" w:cs="Times New Roman"/>
          <w:bCs/>
          <w:sz w:val="24"/>
          <w:szCs w:val="24"/>
          <w:lang w:val="es-ES"/>
        </w:rPr>
        <w:t xml:space="preserve">educacional, </w:t>
      </w:r>
      <w:r w:rsidR="00A2636A">
        <w:rPr>
          <w:rFonts w:ascii="Times New Roman" w:hAnsi="Times New Roman" w:cs="Times New Roman"/>
          <w:bCs/>
          <w:sz w:val="24"/>
          <w:szCs w:val="24"/>
          <w:lang w:val="es-ES"/>
        </w:rPr>
        <w:t>así como</w:t>
      </w:r>
      <w:r w:rsidR="00A2636A" w:rsidRPr="00D84F26">
        <w:rPr>
          <w:rFonts w:ascii="Times New Roman" w:hAnsi="Times New Roman" w:cs="Times New Roman"/>
          <w:bCs/>
          <w:sz w:val="24"/>
          <w:szCs w:val="24"/>
          <w:lang w:val="es-ES"/>
        </w:rPr>
        <w:t xml:space="preserve"> </w:t>
      </w:r>
      <w:r w:rsidR="00CD207D" w:rsidRPr="00D84F26">
        <w:rPr>
          <w:rFonts w:ascii="Times New Roman" w:hAnsi="Times New Roman" w:cs="Times New Roman"/>
          <w:bCs/>
          <w:sz w:val="24"/>
          <w:szCs w:val="24"/>
          <w:lang w:val="es-ES"/>
        </w:rPr>
        <w:t xml:space="preserve">abordar estudios donde se analicen las áreas de oportunidad respecto a este </w:t>
      </w:r>
      <w:r w:rsidR="00F26C1D" w:rsidRPr="00D84F26">
        <w:rPr>
          <w:rFonts w:ascii="Times New Roman" w:hAnsi="Times New Roman" w:cs="Times New Roman"/>
          <w:bCs/>
          <w:sz w:val="24"/>
          <w:szCs w:val="24"/>
          <w:lang w:val="es-ES"/>
        </w:rPr>
        <w:t>competente</w:t>
      </w:r>
      <w:r w:rsidR="00CD207D" w:rsidRPr="00D84F26">
        <w:rPr>
          <w:rFonts w:ascii="Times New Roman" w:hAnsi="Times New Roman" w:cs="Times New Roman"/>
          <w:bCs/>
          <w:sz w:val="24"/>
          <w:szCs w:val="24"/>
          <w:lang w:val="es-ES"/>
        </w:rPr>
        <w:t xml:space="preserve"> a fin de optimizar sus atributos en beneficio del sector educación.</w:t>
      </w:r>
    </w:p>
    <w:p w14:paraId="01CDABB4" w14:textId="2520D24C" w:rsidR="00EF7B19" w:rsidRPr="00D84F26" w:rsidRDefault="00A51D6C"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Mientras que</w:t>
      </w:r>
      <w:r w:rsidR="00F26C1D" w:rsidRPr="0005333F">
        <w:rPr>
          <w:rFonts w:ascii="Times New Roman" w:hAnsi="Times New Roman" w:cs="Times New Roman"/>
          <w:bCs/>
          <w:sz w:val="24"/>
          <w:szCs w:val="24"/>
        </w:rPr>
        <w:t xml:space="preserve">, en lo que </w:t>
      </w:r>
      <w:r w:rsidR="004C3B51" w:rsidRPr="0005333F">
        <w:rPr>
          <w:rFonts w:ascii="Times New Roman" w:hAnsi="Times New Roman" w:cs="Times New Roman"/>
          <w:bCs/>
          <w:sz w:val="24"/>
          <w:szCs w:val="24"/>
        </w:rPr>
        <w:t xml:space="preserve">se </w:t>
      </w:r>
      <w:r w:rsidR="00F26C1D" w:rsidRPr="0005333F">
        <w:rPr>
          <w:rFonts w:ascii="Times New Roman" w:hAnsi="Times New Roman" w:cs="Times New Roman"/>
          <w:bCs/>
          <w:sz w:val="24"/>
          <w:szCs w:val="24"/>
        </w:rPr>
        <w:t xml:space="preserve">refiere a la creatividad, </w:t>
      </w:r>
      <w:proofErr w:type="spellStart"/>
      <w:r w:rsidR="002B4E2E" w:rsidRPr="0005333F">
        <w:rPr>
          <w:rFonts w:ascii="Times New Roman" w:hAnsi="Times New Roman" w:cs="Times New Roman"/>
          <w:bCs/>
          <w:sz w:val="24"/>
          <w:szCs w:val="24"/>
        </w:rPr>
        <w:t>Elisondo</w:t>
      </w:r>
      <w:proofErr w:type="spellEnd"/>
      <w:r w:rsidR="002B4E2E" w:rsidRPr="0005333F">
        <w:rPr>
          <w:rFonts w:ascii="Times New Roman" w:hAnsi="Times New Roman" w:cs="Times New Roman"/>
          <w:bCs/>
          <w:sz w:val="24"/>
          <w:szCs w:val="24"/>
        </w:rPr>
        <w:t xml:space="preserve"> (2015), </w:t>
      </w:r>
      <w:r w:rsidR="003D7A5F" w:rsidRPr="0005333F">
        <w:rPr>
          <w:rFonts w:ascii="Times New Roman" w:hAnsi="Times New Roman" w:cs="Times New Roman"/>
          <w:bCs/>
          <w:sz w:val="24"/>
          <w:szCs w:val="24"/>
        </w:rPr>
        <w:t>Hernández, Alvarado y Luna (2015</w:t>
      </w:r>
      <w:r w:rsidR="004C3B51" w:rsidRPr="0005333F">
        <w:rPr>
          <w:rFonts w:ascii="Times New Roman" w:hAnsi="Times New Roman" w:cs="Times New Roman"/>
          <w:bCs/>
          <w:sz w:val="24"/>
          <w:szCs w:val="24"/>
        </w:rPr>
        <w:t xml:space="preserve">) y </w:t>
      </w:r>
      <w:r w:rsidR="00CD797F" w:rsidRPr="0005333F">
        <w:rPr>
          <w:rFonts w:ascii="Times New Roman" w:hAnsi="Times New Roman" w:cs="Times New Roman"/>
          <w:bCs/>
          <w:sz w:val="24"/>
          <w:szCs w:val="24"/>
        </w:rPr>
        <w:t>Jiménez (2019)</w:t>
      </w:r>
      <w:r w:rsidR="002B4E2E" w:rsidRPr="0005333F">
        <w:rPr>
          <w:rFonts w:ascii="Times New Roman" w:hAnsi="Times New Roman" w:cs="Times New Roman"/>
          <w:bCs/>
          <w:sz w:val="24"/>
          <w:szCs w:val="24"/>
        </w:rPr>
        <w:t xml:space="preserve"> </w:t>
      </w:r>
      <w:r w:rsidR="00F26C1D" w:rsidRPr="0005333F">
        <w:rPr>
          <w:rFonts w:ascii="Times New Roman" w:hAnsi="Times New Roman" w:cs="Times New Roman"/>
          <w:bCs/>
          <w:sz w:val="24"/>
          <w:szCs w:val="24"/>
        </w:rPr>
        <w:t xml:space="preserve">afirman que </w:t>
      </w:r>
      <w:r w:rsidR="003D7A5F" w:rsidRPr="0005333F">
        <w:rPr>
          <w:rFonts w:ascii="Times New Roman" w:hAnsi="Times New Roman" w:cs="Times New Roman"/>
          <w:bCs/>
          <w:sz w:val="24"/>
          <w:szCs w:val="24"/>
        </w:rPr>
        <w:t>toda IES que cuente con capital humano creativo y competente para innovar los procesos de enseñanza-aprendizaje e implementar metodologías de trabajo más colaborativas entre los actores principales de la educación definitivamente alcanzará un desempeño superior en su quehacer institucional</w:t>
      </w:r>
      <w:r w:rsidR="0005333F">
        <w:rPr>
          <w:rFonts w:ascii="Times New Roman" w:hAnsi="Times New Roman" w:cs="Times New Roman"/>
          <w:bCs/>
          <w:sz w:val="24"/>
          <w:szCs w:val="24"/>
        </w:rPr>
        <w:t>.</w:t>
      </w:r>
      <w:r w:rsidR="00EF7B19">
        <w:rPr>
          <w:rFonts w:ascii="Times New Roman" w:hAnsi="Times New Roman" w:cs="Times New Roman"/>
          <w:bCs/>
          <w:sz w:val="24"/>
          <w:szCs w:val="24"/>
        </w:rPr>
        <w:t xml:space="preserve"> </w:t>
      </w:r>
    </w:p>
    <w:p w14:paraId="52D8F1F0" w14:textId="7D76B765" w:rsidR="00F26C1D" w:rsidRPr="00D84F26" w:rsidRDefault="00A51D6C"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Y e</w:t>
      </w:r>
      <w:r w:rsidRPr="00D84F26">
        <w:rPr>
          <w:rFonts w:ascii="Times New Roman" w:hAnsi="Times New Roman" w:cs="Times New Roman"/>
          <w:bCs/>
          <w:sz w:val="24"/>
          <w:szCs w:val="24"/>
        </w:rPr>
        <w:t xml:space="preserve">n </w:t>
      </w:r>
      <w:r w:rsidR="006A159C" w:rsidRPr="00D84F26">
        <w:rPr>
          <w:rFonts w:ascii="Times New Roman" w:hAnsi="Times New Roman" w:cs="Times New Roman"/>
          <w:bCs/>
          <w:sz w:val="24"/>
          <w:szCs w:val="24"/>
        </w:rPr>
        <w:t>cuanto al factor de colaboración y su impacto en las IES</w:t>
      </w:r>
      <w:r w:rsidR="002B4E2E" w:rsidRPr="00D84F26">
        <w:rPr>
          <w:rFonts w:ascii="Times New Roman" w:hAnsi="Times New Roman" w:cs="Times New Roman"/>
          <w:bCs/>
          <w:sz w:val="24"/>
          <w:szCs w:val="24"/>
        </w:rPr>
        <w:t xml:space="preserve">, </w:t>
      </w:r>
      <w:proofErr w:type="spellStart"/>
      <w:r w:rsidR="002B4E2E" w:rsidRPr="00D84F26">
        <w:rPr>
          <w:rFonts w:ascii="Times New Roman" w:hAnsi="Times New Roman" w:cs="Times New Roman"/>
          <w:bCs/>
          <w:sz w:val="24"/>
          <w:szCs w:val="24"/>
        </w:rPr>
        <w:t>Krichesky</w:t>
      </w:r>
      <w:proofErr w:type="spellEnd"/>
      <w:r w:rsidR="002B4E2E" w:rsidRPr="00D84F26">
        <w:rPr>
          <w:rFonts w:ascii="Times New Roman" w:hAnsi="Times New Roman" w:cs="Times New Roman"/>
          <w:bCs/>
          <w:sz w:val="24"/>
          <w:szCs w:val="24"/>
        </w:rPr>
        <w:t xml:space="preserve"> y Murillo (2018)</w:t>
      </w:r>
      <w:r w:rsidR="00DD204C" w:rsidRPr="00D84F26">
        <w:rPr>
          <w:rFonts w:ascii="Times New Roman" w:hAnsi="Times New Roman" w:cs="Times New Roman"/>
          <w:bCs/>
          <w:sz w:val="24"/>
          <w:szCs w:val="24"/>
        </w:rPr>
        <w:t>, Martín y Morales (2013), Montero (2011), Moreno (2006)</w:t>
      </w:r>
      <w:r w:rsidR="007C63A6">
        <w:rPr>
          <w:rFonts w:ascii="Times New Roman" w:hAnsi="Times New Roman" w:cs="Times New Roman"/>
          <w:bCs/>
          <w:sz w:val="24"/>
          <w:szCs w:val="24"/>
        </w:rPr>
        <w:t xml:space="preserve"> </w:t>
      </w:r>
      <w:r w:rsidR="002B4E2E" w:rsidRPr="00D84F26">
        <w:rPr>
          <w:rFonts w:ascii="Times New Roman" w:hAnsi="Times New Roman" w:cs="Times New Roman"/>
          <w:bCs/>
          <w:sz w:val="24"/>
          <w:szCs w:val="24"/>
        </w:rPr>
        <w:t xml:space="preserve">señalan que </w:t>
      </w:r>
      <w:r w:rsidR="000F5107" w:rsidRPr="00D84F26">
        <w:rPr>
          <w:rFonts w:ascii="Times New Roman" w:hAnsi="Times New Roman" w:cs="Times New Roman"/>
          <w:bCs/>
          <w:sz w:val="24"/>
          <w:szCs w:val="24"/>
        </w:rPr>
        <w:t>dentro de los centros educativos</w:t>
      </w:r>
      <w:r w:rsidR="00DD204C" w:rsidRPr="00D84F26">
        <w:rPr>
          <w:rFonts w:ascii="Times New Roman" w:hAnsi="Times New Roman" w:cs="Times New Roman"/>
          <w:bCs/>
          <w:sz w:val="24"/>
          <w:szCs w:val="24"/>
        </w:rPr>
        <w:t xml:space="preserve"> de educación superior</w:t>
      </w:r>
      <w:r w:rsidR="000F5107" w:rsidRPr="00D84F26">
        <w:rPr>
          <w:rFonts w:ascii="Times New Roman" w:hAnsi="Times New Roman" w:cs="Times New Roman"/>
          <w:bCs/>
          <w:sz w:val="24"/>
          <w:szCs w:val="24"/>
        </w:rPr>
        <w:t xml:space="preserve"> la colaboración es uno de los aspectos clave para impulsar los procesos de mejora en la enseñanza, puesto que permite generar una visión compartida, </w:t>
      </w:r>
      <w:r w:rsidR="008D4ED4">
        <w:rPr>
          <w:rFonts w:ascii="Times New Roman" w:hAnsi="Times New Roman" w:cs="Times New Roman"/>
          <w:bCs/>
          <w:sz w:val="24"/>
          <w:szCs w:val="24"/>
        </w:rPr>
        <w:t>lo que facilita</w:t>
      </w:r>
      <w:r w:rsidR="000F5107" w:rsidRPr="00D84F26">
        <w:rPr>
          <w:rFonts w:ascii="Times New Roman" w:hAnsi="Times New Roman" w:cs="Times New Roman"/>
          <w:bCs/>
          <w:sz w:val="24"/>
          <w:szCs w:val="24"/>
        </w:rPr>
        <w:t xml:space="preserve"> la toma de decisiones y</w:t>
      </w:r>
      <w:r w:rsidR="008D4ED4">
        <w:rPr>
          <w:rFonts w:ascii="Times New Roman" w:hAnsi="Times New Roman" w:cs="Times New Roman"/>
          <w:bCs/>
          <w:sz w:val="24"/>
          <w:szCs w:val="24"/>
        </w:rPr>
        <w:t>,</w:t>
      </w:r>
      <w:r w:rsidR="000F5107" w:rsidRPr="00D84F26">
        <w:rPr>
          <w:rFonts w:ascii="Times New Roman" w:hAnsi="Times New Roman" w:cs="Times New Roman"/>
          <w:bCs/>
          <w:sz w:val="24"/>
          <w:szCs w:val="24"/>
        </w:rPr>
        <w:t xml:space="preserve"> sobre todo</w:t>
      </w:r>
      <w:r w:rsidR="008D4ED4">
        <w:rPr>
          <w:rFonts w:ascii="Times New Roman" w:hAnsi="Times New Roman" w:cs="Times New Roman"/>
          <w:bCs/>
          <w:sz w:val="24"/>
          <w:szCs w:val="24"/>
        </w:rPr>
        <w:t>,</w:t>
      </w:r>
      <w:r w:rsidR="000F5107" w:rsidRPr="00D84F26">
        <w:rPr>
          <w:rFonts w:ascii="Times New Roman" w:hAnsi="Times New Roman" w:cs="Times New Roman"/>
          <w:bCs/>
          <w:sz w:val="24"/>
          <w:szCs w:val="24"/>
        </w:rPr>
        <w:t xml:space="preserve"> la implementación de las líneas de acción que </w:t>
      </w:r>
      <w:r w:rsidR="00D6372E" w:rsidRPr="00D84F26">
        <w:rPr>
          <w:rFonts w:ascii="Times New Roman" w:hAnsi="Times New Roman" w:cs="Times New Roman"/>
          <w:bCs/>
          <w:sz w:val="24"/>
          <w:szCs w:val="24"/>
        </w:rPr>
        <w:t xml:space="preserve">favorezcan el </w:t>
      </w:r>
      <w:r w:rsidR="000F5107" w:rsidRPr="00D84F26">
        <w:rPr>
          <w:rFonts w:ascii="Times New Roman" w:hAnsi="Times New Roman" w:cs="Times New Roman"/>
          <w:bCs/>
          <w:sz w:val="24"/>
          <w:szCs w:val="24"/>
        </w:rPr>
        <w:t>aprendizaje de los estudiantes</w:t>
      </w:r>
      <w:r w:rsidR="00DD204C" w:rsidRPr="00D84F26">
        <w:rPr>
          <w:rFonts w:ascii="Times New Roman" w:hAnsi="Times New Roman" w:cs="Times New Roman"/>
          <w:bCs/>
          <w:sz w:val="24"/>
          <w:szCs w:val="24"/>
        </w:rPr>
        <w:t>.</w:t>
      </w:r>
    </w:p>
    <w:p w14:paraId="19E4A30E" w14:textId="309F1CD0" w:rsidR="00402374" w:rsidRDefault="00402374"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 xml:space="preserve">En definitiva, las competencias, </w:t>
      </w:r>
      <w:r w:rsidR="00B916AA">
        <w:rPr>
          <w:rFonts w:ascii="Times New Roman" w:hAnsi="Times New Roman" w:cs="Times New Roman"/>
          <w:bCs/>
          <w:sz w:val="24"/>
          <w:szCs w:val="24"/>
        </w:rPr>
        <w:t xml:space="preserve">la </w:t>
      </w:r>
      <w:r w:rsidRPr="00D84F26">
        <w:rPr>
          <w:rFonts w:ascii="Times New Roman" w:hAnsi="Times New Roman" w:cs="Times New Roman"/>
          <w:bCs/>
          <w:sz w:val="24"/>
          <w:szCs w:val="24"/>
        </w:rPr>
        <w:t>creatividad y</w:t>
      </w:r>
      <w:r w:rsidR="00B916AA">
        <w:rPr>
          <w:rFonts w:ascii="Times New Roman" w:hAnsi="Times New Roman" w:cs="Times New Roman"/>
          <w:bCs/>
          <w:sz w:val="24"/>
          <w:szCs w:val="24"/>
        </w:rPr>
        <w:t xml:space="preserve"> la</w:t>
      </w:r>
      <w:r w:rsidRPr="00D84F26">
        <w:rPr>
          <w:rFonts w:ascii="Times New Roman" w:hAnsi="Times New Roman" w:cs="Times New Roman"/>
          <w:bCs/>
          <w:sz w:val="24"/>
          <w:szCs w:val="24"/>
        </w:rPr>
        <w:t xml:space="preserve"> colaboración del capital humano son elementos importantes que ejercen influencia en el desempeño de las </w:t>
      </w:r>
      <w:r w:rsidR="00C81D40">
        <w:rPr>
          <w:rFonts w:ascii="Times New Roman" w:hAnsi="Times New Roman" w:cs="Times New Roman"/>
          <w:bCs/>
          <w:sz w:val="24"/>
          <w:szCs w:val="24"/>
        </w:rPr>
        <w:t xml:space="preserve">IES, </w:t>
      </w:r>
      <w:r w:rsidR="00EF7B19" w:rsidRPr="00330D5B">
        <w:rPr>
          <w:rFonts w:ascii="Times New Roman" w:hAnsi="Times New Roman" w:cs="Times New Roman"/>
          <w:bCs/>
          <w:sz w:val="24"/>
          <w:szCs w:val="24"/>
          <w:lang w:val="es-ES"/>
        </w:rPr>
        <w:t xml:space="preserve">organizaciones que tienen como propósito principal la producción y generación de conocimiento, donde el intelecto del personal representa </w:t>
      </w:r>
      <w:r w:rsidR="001B1308">
        <w:rPr>
          <w:rFonts w:ascii="Times New Roman" w:hAnsi="Times New Roman" w:cs="Times New Roman"/>
          <w:bCs/>
          <w:sz w:val="24"/>
          <w:szCs w:val="24"/>
          <w:lang w:val="es-ES"/>
        </w:rPr>
        <w:t>el</w:t>
      </w:r>
      <w:r w:rsidR="001B1308" w:rsidRPr="00330D5B">
        <w:rPr>
          <w:rFonts w:ascii="Times New Roman" w:hAnsi="Times New Roman" w:cs="Times New Roman"/>
          <w:bCs/>
          <w:sz w:val="24"/>
          <w:szCs w:val="24"/>
          <w:lang w:val="es-ES"/>
        </w:rPr>
        <w:t xml:space="preserve"> </w:t>
      </w:r>
      <w:r w:rsidR="00EF7B19" w:rsidRPr="00330D5B">
        <w:rPr>
          <w:rFonts w:ascii="Times New Roman" w:hAnsi="Times New Roman" w:cs="Times New Roman"/>
          <w:bCs/>
          <w:sz w:val="24"/>
          <w:szCs w:val="24"/>
          <w:lang w:val="es-ES"/>
        </w:rPr>
        <w:t xml:space="preserve">activo más preciado (Cuentas, 2018; Durán, 2016). </w:t>
      </w:r>
      <w:r w:rsidRPr="00330D5B">
        <w:rPr>
          <w:rFonts w:ascii="Times New Roman" w:hAnsi="Times New Roman" w:cs="Times New Roman"/>
          <w:bCs/>
          <w:sz w:val="24"/>
          <w:szCs w:val="24"/>
        </w:rPr>
        <w:t>De</w:t>
      </w:r>
      <w:r w:rsidRPr="00D84F26">
        <w:rPr>
          <w:rFonts w:ascii="Times New Roman" w:hAnsi="Times New Roman" w:cs="Times New Roman"/>
          <w:bCs/>
          <w:sz w:val="24"/>
          <w:szCs w:val="24"/>
        </w:rPr>
        <w:t xml:space="preserve"> ahí la decisión de </w:t>
      </w:r>
      <w:r w:rsidR="001B1308">
        <w:rPr>
          <w:rFonts w:ascii="Times New Roman" w:hAnsi="Times New Roman" w:cs="Times New Roman"/>
          <w:bCs/>
          <w:sz w:val="24"/>
          <w:szCs w:val="24"/>
        </w:rPr>
        <w:t>considerar cada uno de ellos</w:t>
      </w:r>
      <w:r w:rsidR="001B1308"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en la presente investigación</w:t>
      </w:r>
      <w:r w:rsidR="001B1308">
        <w:rPr>
          <w:rFonts w:ascii="Times New Roman" w:hAnsi="Times New Roman" w:cs="Times New Roman"/>
          <w:bCs/>
          <w:sz w:val="24"/>
          <w:szCs w:val="24"/>
        </w:rPr>
        <w:t>,</w:t>
      </w:r>
      <w:r w:rsidRPr="00D84F26">
        <w:rPr>
          <w:rFonts w:ascii="Times New Roman" w:hAnsi="Times New Roman" w:cs="Times New Roman"/>
          <w:bCs/>
          <w:sz w:val="24"/>
          <w:szCs w:val="24"/>
        </w:rPr>
        <w:t xml:space="preserve"> a fin de determinar el nivel de influencia que ejercen en el desempeño organizacional de las IES, específicamente en la faceta de desempeño contextual, la cual se describe a continuación.</w:t>
      </w:r>
    </w:p>
    <w:p w14:paraId="600D02B2" w14:textId="71E23A8F" w:rsidR="00DD204C" w:rsidRDefault="00DD204C" w:rsidP="00E22FD2">
      <w:pPr>
        <w:spacing w:after="0" w:line="360" w:lineRule="auto"/>
        <w:jc w:val="both"/>
        <w:rPr>
          <w:rFonts w:ascii="Times New Roman" w:hAnsi="Times New Roman" w:cs="Times New Roman"/>
          <w:bCs/>
          <w:sz w:val="24"/>
          <w:szCs w:val="24"/>
        </w:rPr>
      </w:pPr>
    </w:p>
    <w:p w14:paraId="0EED7358" w14:textId="466E9FF4" w:rsidR="00926296" w:rsidRDefault="00926296" w:rsidP="00E22FD2">
      <w:pPr>
        <w:spacing w:after="0" w:line="360" w:lineRule="auto"/>
        <w:jc w:val="both"/>
        <w:rPr>
          <w:rFonts w:ascii="Times New Roman" w:hAnsi="Times New Roman" w:cs="Times New Roman"/>
          <w:bCs/>
          <w:sz w:val="24"/>
          <w:szCs w:val="24"/>
        </w:rPr>
      </w:pPr>
    </w:p>
    <w:p w14:paraId="1CFB3B32" w14:textId="6D1AA1B0" w:rsidR="00926296" w:rsidRDefault="00926296" w:rsidP="00E22FD2">
      <w:pPr>
        <w:spacing w:after="0" w:line="360" w:lineRule="auto"/>
        <w:jc w:val="both"/>
        <w:rPr>
          <w:rFonts w:ascii="Times New Roman" w:hAnsi="Times New Roman" w:cs="Times New Roman"/>
          <w:bCs/>
          <w:sz w:val="24"/>
          <w:szCs w:val="24"/>
        </w:rPr>
      </w:pPr>
    </w:p>
    <w:p w14:paraId="31B9C371" w14:textId="77777777" w:rsidR="00926296" w:rsidRPr="00D84F26" w:rsidRDefault="00926296" w:rsidP="00E22FD2">
      <w:pPr>
        <w:spacing w:after="0" w:line="360" w:lineRule="auto"/>
        <w:jc w:val="both"/>
        <w:rPr>
          <w:rFonts w:ascii="Times New Roman" w:hAnsi="Times New Roman" w:cs="Times New Roman"/>
          <w:bCs/>
          <w:sz w:val="24"/>
          <w:szCs w:val="24"/>
        </w:rPr>
      </w:pPr>
    </w:p>
    <w:p w14:paraId="21E5C18A" w14:textId="4AB45426" w:rsidR="00AF1159" w:rsidRPr="005F42EA" w:rsidRDefault="00AF1159" w:rsidP="005F42EA">
      <w:pPr>
        <w:spacing w:after="0" w:line="360" w:lineRule="auto"/>
        <w:jc w:val="center"/>
        <w:rPr>
          <w:rFonts w:ascii="Times New Roman" w:hAnsi="Times New Roman" w:cs="Times New Roman"/>
          <w:b/>
          <w:sz w:val="26"/>
          <w:szCs w:val="26"/>
          <w:lang w:val="es-ES"/>
        </w:rPr>
      </w:pPr>
      <w:r w:rsidRPr="005F42EA">
        <w:rPr>
          <w:rFonts w:ascii="Times New Roman" w:hAnsi="Times New Roman" w:cs="Times New Roman"/>
          <w:b/>
          <w:sz w:val="26"/>
          <w:szCs w:val="26"/>
          <w:lang w:val="es-ES"/>
        </w:rPr>
        <w:lastRenderedPageBreak/>
        <w:t xml:space="preserve">Desempeño </w:t>
      </w:r>
      <w:r w:rsidR="00D0209C" w:rsidRPr="005F42EA">
        <w:rPr>
          <w:rFonts w:ascii="Times New Roman" w:hAnsi="Times New Roman" w:cs="Times New Roman"/>
          <w:b/>
          <w:sz w:val="26"/>
          <w:szCs w:val="26"/>
          <w:lang w:val="es-ES"/>
        </w:rPr>
        <w:t>laboral: definiciones y facetas de medición</w:t>
      </w:r>
    </w:p>
    <w:p w14:paraId="32CB8714" w14:textId="0A7F98F5" w:rsidR="00901FE8" w:rsidRPr="00D84F26" w:rsidRDefault="00901FE8"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De acuerdo con Díaz, Díaz, Isla, Hernández y Rosales (2012), el desempeño es uno de los temas que mayor avance ha presentado en el campo de estudio de la psicología organizacional, puesto que la información que se genera a través de su análisis representa el punto de partida para otros procedimientos organizacionales</w:t>
      </w:r>
      <w:r w:rsidR="00CC1F84">
        <w:rPr>
          <w:rFonts w:ascii="Times New Roman" w:hAnsi="Times New Roman" w:cs="Times New Roman"/>
          <w:bCs/>
          <w:sz w:val="24"/>
          <w:szCs w:val="24"/>
        </w:rPr>
        <w:t>,</w:t>
      </w:r>
      <w:r w:rsidRPr="00D84F26">
        <w:rPr>
          <w:rFonts w:ascii="Times New Roman" w:hAnsi="Times New Roman" w:cs="Times New Roman"/>
          <w:bCs/>
          <w:sz w:val="24"/>
          <w:szCs w:val="24"/>
        </w:rPr>
        <w:t xml:space="preserve"> </w:t>
      </w:r>
      <w:r w:rsidR="00CC1F84">
        <w:rPr>
          <w:rFonts w:ascii="Times New Roman" w:hAnsi="Times New Roman" w:cs="Times New Roman"/>
          <w:bCs/>
          <w:sz w:val="24"/>
          <w:szCs w:val="24"/>
        </w:rPr>
        <w:t>tal y como</w:t>
      </w:r>
      <w:r w:rsidRPr="00D84F26">
        <w:rPr>
          <w:rFonts w:ascii="Times New Roman" w:hAnsi="Times New Roman" w:cs="Times New Roman"/>
          <w:bCs/>
          <w:sz w:val="24"/>
          <w:szCs w:val="24"/>
        </w:rPr>
        <w:t xml:space="preserve"> la capacitación del personal, el reconocimiento laboral, los estímulos y recompensas</w:t>
      </w:r>
      <w:r w:rsidR="00CC1F84">
        <w:rPr>
          <w:rFonts w:ascii="Times New Roman" w:hAnsi="Times New Roman" w:cs="Times New Roman"/>
          <w:bCs/>
          <w:sz w:val="24"/>
          <w:szCs w:val="24"/>
        </w:rPr>
        <w:t xml:space="preserve"> y</w:t>
      </w:r>
      <w:r w:rsidR="00CC1F84"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 xml:space="preserve">la toma de decisiones, entre otros (Ramos, Barrada, Fernández y </w:t>
      </w:r>
      <w:proofErr w:type="spellStart"/>
      <w:r w:rsidRPr="00D84F26">
        <w:rPr>
          <w:rFonts w:ascii="Times New Roman" w:hAnsi="Times New Roman" w:cs="Times New Roman"/>
          <w:bCs/>
          <w:sz w:val="24"/>
          <w:szCs w:val="24"/>
        </w:rPr>
        <w:t>Koopmans</w:t>
      </w:r>
      <w:proofErr w:type="spellEnd"/>
      <w:r w:rsidRPr="00D84F26">
        <w:rPr>
          <w:rFonts w:ascii="Times New Roman" w:hAnsi="Times New Roman" w:cs="Times New Roman"/>
          <w:bCs/>
          <w:sz w:val="24"/>
          <w:szCs w:val="24"/>
        </w:rPr>
        <w:t>, 2019).</w:t>
      </w:r>
    </w:p>
    <w:p w14:paraId="2E0BB248" w14:textId="094CA499" w:rsidR="00CA59E6" w:rsidRPr="00D84F26" w:rsidRDefault="00CA59E6" w:rsidP="005F42EA">
      <w:pPr>
        <w:spacing w:after="0" w:line="360" w:lineRule="auto"/>
        <w:ind w:firstLine="708"/>
        <w:jc w:val="both"/>
        <w:rPr>
          <w:rFonts w:ascii="Times New Roman" w:hAnsi="Times New Roman" w:cs="Times New Roman"/>
          <w:bCs/>
          <w:sz w:val="24"/>
          <w:szCs w:val="24"/>
        </w:rPr>
      </w:pPr>
      <w:proofErr w:type="spellStart"/>
      <w:r w:rsidRPr="00D84F26">
        <w:rPr>
          <w:rFonts w:ascii="Times New Roman" w:hAnsi="Times New Roman" w:cs="Times New Roman"/>
          <w:bCs/>
          <w:sz w:val="24"/>
          <w:szCs w:val="24"/>
        </w:rPr>
        <w:t>Fogaca</w:t>
      </w:r>
      <w:proofErr w:type="spellEnd"/>
      <w:r w:rsidRPr="00D84F26">
        <w:rPr>
          <w:rFonts w:ascii="Times New Roman" w:hAnsi="Times New Roman" w:cs="Times New Roman"/>
          <w:bCs/>
          <w:sz w:val="24"/>
          <w:szCs w:val="24"/>
        </w:rPr>
        <w:t xml:space="preserve">, Barbosa, Campos, Pereira y Coelho (2018) argumentan que el desempeño engloba todos los comportamientos que </w:t>
      </w:r>
      <w:r w:rsidR="00C4246D">
        <w:rPr>
          <w:rFonts w:ascii="Times New Roman" w:hAnsi="Times New Roman" w:cs="Times New Roman"/>
          <w:bCs/>
          <w:sz w:val="24"/>
          <w:szCs w:val="24"/>
        </w:rPr>
        <w:t>un</w:t>
      </w:r>
      <w:r w:rsidR="00C4246D"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 xml:space="preserve">empleado </w:t>
      </w:r>
      <w:r w:rsidR="00C4246D">
        <w:rPr>
          <w:rFonts w:ascii="Times New Roman" w:hAnsi="Times New Roman" w:cs="Times New Roman"/>
          <w:bCs/>
          <w:sz w:val="24"/>
          <w:szCs w:val="24"/>
        </w:rPr>
        <w:t>presenta</w:t>
      </w:r>
      <w:r w:rsidR="00C4246D"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al hacer su trabajo.</w:t>
      </w:r>
      <w:r w:rsidR="00666E37">
        <w:rPr>
          <w:rFonts w:ascii="Times New Roman" w:hAnsi="Times New Roman" w:cs="Times New Roman"/>
          <w:bCs/>
          <w:sz w:val="24"/>
          <w:szCs w:val="24"/>
        </w:rPr>
        <w:t xml:space="preserve"> </w:t>
      </w:r>
      <w:r w:rsidR="00C4246D">
        <w:rPr>
          <w:rFonts w:ascii="Times New Roman" w:hAnsi="Times New Roman" w:cs="Times New Roman"/>
          <w:bCs/>
          <w:sz w:val="24"/>
          <w:szCs w:val="24"/>
        </w:rPr>
        <w:t xml:space="preserve"> </w:t>
      </w:r>
      <w:r w:rsidR="00C4246D" w:rsidRPr="00D84F26">
        <w:rPr>
          <w:rFonts w:ascii="Times New Roman" w:hAnsi="Times New Roman" w:cs="Times New Roman"/>
          <w:bCs/>
          <w:sz w:val="24"/>
          <w:szCs w:val="24"/>
        </w:rPr>
        <w:t>Chiavenato (2000)</w:t>
      </w:r>
      <w:r w:rsidR="00666E37">
        <w:rPr>
          <w:rFonts w:ascii="Times New Roman" w:hAnsi="Times New Roman" w:cs="Times New Roman"/>
          <w:bCs/>
          <w:sz w:val="24"/>
          <w:szCs w:val="24"/>
        </w:rPr>
        <w:t xml:space="preserve"> es un poco más preciso y</w:t>
      </w:r>
      <w:r w:rsidR="00C4246D" w:rsidRPr="00D84F26">
        <w:rPr>
          <w:rFonts w:ascii="Times New Roman" w:hAnsi="Times New Roman" w:cs="Times New Roman"/>
          <w:bCs/>
          <w:sz w:val="24"/>
          <w:szCs w:val="24"/>
        </w:rPr>
        <w:t xml:space="preserve"> menciona que</w:t>
      </w:r>
      <w:r w:rsidR="00666E37">
        <w:rPr>
          <w:rFonts w:ascii="Times New Roman" w:hAnsi="Times New Roman" w:cs="Times New Roman"/>
          <w:bCs/>
          <w:sz w:val="24"/>
          <w:szCs w:val="24"/>
        </w:rPr>
        <w:t>, en efecto,</w:t>
      </w:r>
      <w:r w:rsidR="00C4246D" w:rsidRPr="00D84F26">
        <w:rPr>
          <w:rFonts w:ascii="Times New Roman" w:hAnsi="Times New Roman" w:cs="Times New Roman"/>
          <w:bCs/>
          <w:sz w:val="24"/>
          <w:szCs w:val="24"/>
        </w:rPr>
        <w:t xml:space="preserve"> el desempeño </w:t>
      </w:r>
      <w:r w:rsidR="00F07933">
        <w:rPr>
          <w:rFonts w:ascii="Times New Roman" w:hAnsi="Times New Roman" w:cs="Times New Roman"/>
          <w:bCs/>
          <w:sz w:val="24"/>
          <w:szCs w:val="24"/>
        </w:rPr>
        <w:t>alude a las</w:t>
      </w:r>
      <w:r w:rsidR="00C4246D" w:rsidRPr="00D84F26">
        <w:rPr>
          <w:rFonts w:ascii="Times New Roman" w:hAnsi="Times New Roman" w:cs="Times New Roman"/>
          <w:bCs/>
          <w:sz w:val="24"/>
          <w:szCs w:val="24"/>
        </w:rPr>
        <w:t xml:space="preserve"> acciones o comportamientos</w:t>
      </w:r>
      <w:r w:rsidR="00C4246D">
        <w:rPr>
          <w:rFonts w:ascii="Times New Roman" w:hAnsi="Times New Roman" w:cs="Times New Roman"/>
          <w:bCs/>
          <w:sz w:val="24"/>
          <w:szCs w:val="24"/>
        </w:rPr>
        <w:t xml:space="preserve"> de los trabajadores, pero no</w:t>
      </w:r>
      <w:r w:rsidR="00F07933">
        <w:rPr>
          <w:rFonts w:ascii="Times New Roman" w:hAnsi="Times New Roman" w:cs="Times New Roman"/>
          <w:bCs/>
          <w:sz w:val="24"/>
          <w:szCs w:val="24"/>
        </w:rPr>
        <w:t xml:space="preserve"> </w:t>
      </w:r>
      <w:r w:rsidR="009C40D7">
        <w:rPr>
          <w:rFonts w:ascii="Times New Roman" w:hAnsi="Times New Roman" w:cs="Times New Roman"/>
          <w:bCs/>
          <w:sz w:val="24"/>
          <w:szCs w:val="24"/>
        </w:rPr>
        <w:t>se trata de</w:t>
      </w:r>
      <w:r w:rsidR="00C4246D">
        <w:rPr>
          <w:rFonts w:ascii="Times New Roman" w:hAnsi="Times New Roman" w:cs="Times New Roman"/>
          <w:bCs/>
          <w:sz w:val="24"/>
          <w:szCs w:val="24"/>
        </w:rPr>
        <w:t xml:space="preserve"> cualquier tipo de acción o comportamiento, sino</w:t>
      </w:r>
      <w:r w:rsidR="00F07933">
        <w:rPr>
          <w:rFonts w:ascii="Times New Roman" w:hAnsi="Times New Roman" w:cs="Times New Roman"/>
          <w:bCs/>
          <w:sz w:val="24"/>
          <w:szCs w:val="24"/>
        </w:rPr>
        <w:t xml:space="preserve"> solo</w:t>
      </w:r>
      <w:r w:rsidR="00C4246D">
        <w:rPr>
          <w:rFonts w:ascii="Times New Roman" w:hAnsi="Times New Roman" w:cs="Times New Roman"/>
          <w:bCs/>
          <w:sz w:val="24"/>
          <w:szCs w:val="24"/>
        </w:rPr>
        <w:t xml:space="preserve"> aquellos que resultan esenciales</w:t>
      </w:r>
      <w:r w:rsidR="00C4246D" w:rsidRPr="00D84F26">
        <w:rPr>
          <w:rFonts w:ascii="Times New Roman" w:hAnsi="Times New Roman" w:cs="Times New Roman"/>
          <w:bCs/>
          <w:sz w:val="24"/>
          <w:szCs w:val="24"/>
        </w:rPr>
        <w:t xml:space="preserve"> para el cumplimiento de los objetivos establecidos por la organización.</w:t>
      </w:r>
    </w:p>
    <w:p w14:paraId="2D237019" w14:textId="7F60CF88" w:rsidR="00901FE8" w:rsidRPr="00D84F26" w:rsidRDefault="009A2B97"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Por su parte</w:t>
      </w:r>
      <w:r w:rsidR="009C40D7">
        <w:rPr>
          <w:rFonts w:ascii="Times New Roman" w:hAnsi="Times New Roman" w:cs="Times New Roman"/>
          <w:bCs/>
          <w:sz w:val="24"/>
          <w:szCs w:val="24"/>
        </w:rPr>
        <w:t xml:space="preserve">, </w:t>
      </w:r>
      <w:proofErr w:type="spellStart"/>
      <w:r w:rsidR="00DC0D0D" w:rsidRPr="00D84F26">
        <w:rPr>
          <w:rFonts w:ascii="Times New Roman" w:hAnsi="Times New Roman" w:cs="Times New Roman"/>
          <w:bCs/>
          <w:sz w:val="24"/>
          <w:szCs w:val="24"/>
        </w:rPr>
        <w:t>Milkovich</w:t>
      </w:r>
      <w:proofErr w:type="spellEnd"/>
      <w:r w:rsidR="00DC0D0D" w:rsidRPr="00D84F26">
        <w:rPr>
          <w:rFonts w:ascii="Times New Roman" w:hAnsi="Times New Roman" w:cs="Times New Roman"/>
          <w:bCs/>
          <w:sz w:val="24"/>
          <w:szCs w:val="24"/>
        </w:rPr>
        <w:t xml:space="preserve"> y </w:t>
      </w:r>
      <w:proofErr w:type="spellStart"/>
      <w:r w:rsidR="00DC0D0D" w:rsidRPr="00D84F26">
        <w:rPr>
          <w:rFonts w:ascii="Times New Roman" w:hAnsi="Times New Roman" w:cs="Times New Roman"/>
          <w:bCs/>
          <w:sz w:val="24"/>
          <w:szCs w:val="24"/>
        </w:rPr>
        <w:t>Bourdeau</w:t>
      </w:r>
      <w:proofErr w:type="spellEnd"/>
      <w:r w:rsidR="00DC0D0D" w:rsidRPr="00D84F26">
        <w:rPr>
          <w:rFonts w:ascii="Times New Roman" w:hAnsi="Times New Roman" w:cs="Times New Roman"/>
          <w:bCs/>
          <w:sz w:val="24"/>
          <w:szCs w:val="24"/>
        </w:rPr>
        <w:t xml:space="preserve"> (1994)</w:t>
      </w:r>
      <w:r w:rsidR="00CA59E6" w:rsidRPr="00D84F26">
        <w:rPr>
          <w:rFonts w:ascii="Times New Roman" w:hAnsi="Times New Roman" w:cs="Times New Roman"/>
          <w:bCs/>
          <w:sz w:val="24"/>
          <w:szCs w:val="24"/>
        </w:rPr>
        <w:t xml:space="preserve"> </w:t>
      </w:r>
      <w:r w:rsidR="00DC0D0D" w:rsidRPr="00D84F26">
        <w:rPr>
          <w:rFonts w:ascii="Times New Roman" w:hAnsi="Times New Roman" w:cs="Times New Roman"/>
          <w:bCs/>
          <w:sz w:val="24"/>
          <w:szCs w:val="24"/>
        </w:rPr>
        <w:t xml:space="preserve">dicen que </w:t>
      </w:r>
      <w:r w:rsidR="009C40D7">
        <w:rPr>
          <w:rFonts w:ascii="Times New Roman" w:hAnsi="Times New Roman" w:cs="Times New Roman"/>
          <w:bCs/>
          <w:sz w:val="24"/>
          <w:szCs w:val="24"/>
        </w:rPr>
        <w:t xml:space="preserve">el </w:t>
      </w:r>
      <w:r w:rsidR="00DC0D0D" w:rsidRPr="00D84F26">
        <w:rPr>
          <w:rFonts w:ascii="Times New Roman" w:hAnsi="Times New Roman" w:cs="Times New Roman"/>
          <w:bCs/>
          <w:sz w:val="24"/>
          <w:szCs w:val="24"/>
        </w:rPr>
        <w:t>desempeño es la forma</w:t>
      </w:r>
      <w:r w:rsidR="001028DF" w:rsidRPr="00D84F26">
        <w:rPr>
          <w:rFonts w:ascii="Times New Roman" w:hAnsi="Times New Roman" w:cs="Times New Roman"/>
          <w:bCs/>
          <w:sz w:val="24"/>
          <w:szCs w:val="24"/>
        </w:rPr>
        <w:t xml:space="preserve"> en</w:t>
      </w:r>
      <w:r w:rsidR="00DC0D0D" w:rsidRPr="00D84F26">
        <w:rPr>
          <w:rFonts w:ascii="Times New Roman" w:hAnsi="Times New Roman" w:cs="Times New Roman"/>
          <w:bCs/>
          <w:sz w:val="24"/>
          <w:szCs w:val="24"/>
        </w:rPr>
        <w:t xml:space="preserve"> cómo el personal de la organización da cumplimiento a los requerimientos de </w:t>
      </w:r>
      <w:r w:rsidR="00CA59E6" w:rsidRPr="00D84F26">
        <w:rPr>
          <w:rFonts w:ascii="Times New Roman" w:hAnsi="Times New Roman" w:cs="Times New Roman"/>
          <w:bCs/>
          <w:sz w:val="24"/>
          <w:szCs w:val="24"/>
        </w:rPr>
        <w:t>las actividades asignadas</w:t>
      </w:r>
      <w:r w:rsidR="00DC0D0D" w:rsidRPr="00D84F26">
        <w:rPr>
          <w:rFonts w:ascii="Times New Roman" w:hAnsi="Times New Roman" w:cs="Times New Roman"/>
          <w:bCs/>
          <w:sz w:val="24"/>
          <w:szCs w:val="24"/>
        </w:rPr>
        <w:t xml:space="preserve">. </w:t>
      </w:r>
      <w:r w:rsidR="001028DF" w:rsidRPr="00D84F26">
        <w:rPr>
          <w:rFonts w:ascii="Times New Roman" w:hAnsi="Times New Roman" w:cs="Times New Roman"/>
          <w:bCs/>
          <w:sz w:val="24"/>
          <w:szCs w:val="24"/>
        </w:rPr>
        <w:t xml:space="preserve">Mientras que Robbins (2004) establece que el desempeño </w:t>
      </w:r>
      <w:r w:rsidR="00861E8D">
        <w:rPr>
          <w:rFonts w:ascii="Times New Roman" w:hAnsi="Times New Roman" w:cs="Times New Roman"/>
          <w:bCs/>
          <w:sz w:val="24"/>
          <w:szCs w:val="24"/>
        </w:rPr>
        <w:t>apunta</w:t>
      </w:r>
      <w:r w:rsidR="00861E8D" w:rsidRPr="00D84F26">
        <w:rPr>
          <w:rFonts w:ascii="Times New Roman" w:hAnsi="Times New Roman" w:cs="Times New Roman"/>
          <w:bCs/>
          <w:sz w:val="24"/>
          <w:szCs w:val="24"/>
        </w:rPr>
        <w:t xml:space="preserve"> </w:t>
      </w:r>
      <w:r w:rsidR="00DC6038" w:rsidRPr="00D84F26">
        <w:rPr>
          <w:rFonts w:ascii="Times New Roman" w:hAnsi="Times New Roman" w:cs="Times New Roman"/>
          <w:bCs/>
          <w:sz w:val="24"/>
          <w:szCs w:val="24"/>
        </w:rPr>
        <w:t>a la capacidad que tiene el personal para coordinar y organizar sus actividades.</w:t>
      </w:r>
    </w:p>
    <w:p w14:paraId="4509EA19" w14:textId="07E60951" w:rsidR="00901FE8" w:rsidRPr="00D84F26" w:rsidRDefault="001028DF" w:rsidP="005F42EA">
      <w:pPr>
        <w:pStyle w:val="Prrafodelista"/>
        <w:spacing w:after="0" w:line="360" w:lineRule="auto"/>
        <w:ind w:left="0" w:firstLine="708"/>
        <w:jc w:val="both"/>
        <w:rPr>
          <w:rFonts w:ascii="Times New Roman" w:hAnsi="Times New Roman" w:cs="Times New Roman"/>
          <w:bCs/>
          <w:sz w:val="24"/>
          <w:szCs w:val="24"/>
        </w:rPr>
      </w:pPr>
      <w:r w:rsidRPr="00D84F26">
        <w:rPr>
          <w:rFonts w:ascii="Times New Roman" w:hAnsi="Times New Roman" w:cs="Times New Roman"/>
          <w:bCs/>
          <w:sz w:val="24"/>
          <w:szCs w:val="24"/>
        </w:rPr>
        <w:t xml:space="preserve">Al analizar estas definiciones </w:t>
      </w:r>
      <w:r w:rsidR="003E38F8" w:rsidRPr="00D84F26">
        <w:rPr>
          <w:rFonts w:ascii="Times New Roman" w:hAnsi="Times New Roman" w:cs="Times New Roman"/>
          <w:bCs/>
          <w:sz w:val="24"/>
          <w:szCs w:val="24"/>
        </w:rPr>
        <w:t xml:space="preserve">es posible </w:t>
      </w:r>
      <w:r w:rsidR="00626A10" w:rsidRPr="00D84F26">
        <w:rPr>
          <w:rFonts w:ascii="Times New Roman" w:hAnsi="Times New Roman" w:cs="Times New Roman"/>
          <w:bCs/>
          <w:sz w:val="24"/>
          <w:szCs w:val="24"/>
        </w:rPr>
        <w:t>concluir</w:t>
      </w:r>
      <w:r w:rsidR="003E38F8" w:rsidRPr="00D84F26">
        <w:rPr>
          <w:rFonts w:ascii="Times New Roman" w:hAnsi="Times New Roman" w:cs="Times New Roman"/>
          <w:bCs/>
          <w:sz w:val="24"/>
          <w:szCs w:val="24"/>
        </w:rPr>
        <w:t xml:space="preserve"> que</w:t>
      </w:r>
      <w:r w:rsidR="00CA0784"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el</w:t>
      </w:r>
      <w:r w:rsidR="00DC0D0D" w:rsidRPr="00D84F26">
        <w:rPr>
          <w:rFonts w:ascii="Times New Roman" w:hAnsi="Times New Roman" w:cs="Times New Roman"/>
          <w:bCs/>
          <w:sz w:val="24"/>
          <w:szCs w:val="24"/>
        </w:rPr>
        <w:t xml:space="preserve"> desempeño </w:t>
      </w:r>
      <w:r w:rsidRPr="00D84F26">
        <w:rPr>
          <w:rFonts w:ascii="Times New Roman" w:hAnsi="Times New Roman" w:cs="Times New Roman"/>
          <w:bCs/>
          <w:sz w:val="24"/>
          <w:szCs w:val="24"/>
        </w:rPr>
        <w:t xml:space="preserve">hace referencia a </w:t>
      </w:r>
      <w:r w:rsidR="00BA4F00">
        <w:rPr>
          <w:rFonts w:ascii="Times New Roman" w:hAnsi="Times New Roman" w:cs="Times New Roman"/>
          <w:bCs/>
          <w:sz w:val="24"/>
          <w:szCs w:val="24"/>
        </w:rPr>
        <w:t>cualquier respuesta o acción</w:t>
      </w:r>
      <w:r w:rsidR="00BA4F00"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 xml:space="preserve">de un individuo </w:t>
      </w:r>
      <w:r w:rsidR="00BA4F00">
        <w:rPr>
          <w:rFonts w:ascii="Times New Roman" w:hAnsi="Times New Roman" w:cs="Times New Roman"/>
          <w:bCs/>
          <w:sz w:val="24"/>
          <w:szCs w:val="24"/>
        </w:rPr>
        <w:t>que vaya encaminada a</w:t>
      </w:r>
      <w:r w:rsidRPr="00D84F26">
        <w:rPr>
          <w:rFonts w:ascii="Times New Roman" w:hAnsi="Times New Roman" w:cs="Times New Roman"/>
          <w:bCs/>
          <w:sz w:val="24"/>
          <w:szCs w:val="24"/>
        </w:rPr>
        <w:t>l logro de objetivos organizacionales</w:t>
      </w:r>
      <w:r w:rsidR="00D16351">
        <w:rPr>
          <w:rFonts w:ascii="Times New Roman" w:hAnsi="Times New Roman" w:cs="Times New Roman"/>
          <w:bCs/>
          <w:sz w:val="24"/>
          <w:szCs w:val="24"/>
        </w:rPr>
        <w:t>.</w:t>
      </w:r>
      <w:r w:rsidRPr="00D84F26">
        <w:rPr>
          <w:rFonts w:ascii="Times New Roman" w:hAnsi="Times New Roman" w:cs="Times New Roman"/>
          <w:bCs/>
          <w:sz w:val="24"/>
          <w:szCs w:val="24"/>
        </w:rPr>
        <w:t xml:space="preserve"> </w:t>
      </w:r>
      <w:r w:rsidR="00D16351">
        <w:rPr>
          <w:rFonts w:ascii="Times New Roman" w:hAnsi="Times New Roman" w:cs="Times New Roman"/>
          <w:bCs/>
          <w:sz w:val="24"/>
          <w:szCs w:val="24"/>
        </w:rPr>
        <w:t>Por supuesto,</w:t>
      </w:r>
      <w:r w:rsidR="00D16351" w:rsidRPr="00D84F26">
        <w:rPr>
          <w:rFonts w:ascii="Times New Roman" w:hAnsi="Times New Roman" w:cs="Times New Roman"/>
          <w:bCs/>
          <w:sz w:val="24"/>
          <w:szCs w:val="24"/>
        </w:rPr>
        <w:t xml:space="preserve"> </w:t>
      </w:r>
      <w:r w:rsidR="00D16351">
        <w:rPr>
          <w:rFonts w:ascii="Times New Roman" w:hAnsi="Times New Roman" w:cs="Times New Roman"/>
          <w:bCs/>
          <w:sz w:val="24"/>
          <w:szCs w:val="24"/>
        </w:rPr>
        <w:t>está vinculado con</w:t>
      </w:r>
      <w:r w:rsidR="00DC0D0D" w:rsidRPr="00D84F26">
        <w:rPr>
          <w:rFonts w:ascii="Times New Roman" w:hAnsi="Times New Roman" w:cs="Times New Roman"/>
          <w:bCs/>
          <w:sz w:val="24"/>
          <w:szCs w:val="24"/>
        </w:rPr>
        <w:t xml:space="preserve"> aspectos </w:t>
      </w:r>
      <w:r w:rsidR="00CA59E6" w:rsidRPr="00D84F26">
        <w:rPr>
          <w:rFonts w:ascii="Times New Roman" w:hAnsi="Times New Roman" w:cs="Times New Roman"/>
          <w:bCs/>
          <w:sz w:val="24"/>
          <w:szCs w:val="24"/>
        </w:rPr>
        <w:t xml:space="preserve">que tienen que ver con la calidad, cantidad, costo y tiempo que emplea una persona para cumplir </w:t>
      </w:r>
      <w:r w:rsidR="00FC7E7E">
        <w:rPr>
          <w:rFonts w:ascii="Times New Roman" w:hAnsi="Times New Roman" w:cs="Times New Roman"/>
          <w:bCs/>
          <w:sz w:val="24"/>
          <w:szCs w:val="24"/>
        </w:rPr>
        <w:t>una</w:t>
      </w:r>
      <w:r w:rsidR="00D43F0E" w:rsidRPr="00D84F26">
        <w:rPr>
          <w:rFonts w:ascii="Times New Roman" w:hAnsi="Times New Roman" w:cs="Times New Roman"/>
          <w:bCs/>
          <w:sz w:val="24"/>
          <w:szCs w:val="24"/>
        </w:rPr>
        <w:t xml:space="preserve"> función</w:t>
      </w:r>
      <w:r w:rsidR="00CA59E6" w:rsidRPr="00D84F26">
        <w:rPr>
          <w:rFonts w:ascii="Times New Roman" w:hAnsi="Times New Roman" w:cs="Times New Roman"/>
          <w:bCs/>
          <w:sz w:val="24"/>
          <w:szCs w:val="24"/>
        </w:rPr>
        <w:t xml:space="preserve"> (</w:t>
      </w:r>
      <w:r w:rsidR="00901FE8" w:rsidRPr="00D84F26">
        <w:rPr>
          <w:rFonts w:ascii="Times New Roman" w:hAnsi="Times New Roman" w:cs="Times New Roman"/>
          <w:bCs/>
          <w:sz w:val="24"/>
          <w:szCs w:val="24"/>
        </w:rPr>
        <w:t>Araújo y Guedes</w:t>
      </w:r>
      <w:r w:rsidR="00CA59E6" w:rsidRPr="00D84F26">
        <w:rPr>
          <w:rFonts w:ascii="Times New Roman" w:hAnsi="Times New Roman" w:cs="Times New Roman"/>
          <w:bCs/>
          <w:sz w:val="24"/>
          <w:szCs w:val="24"/>
        </w:rPr>
        <w:t xml:space="preserve">, </w:t>
      </w:r>
      <w:r w:rsidR="00901FE8" w:rsidRPr="00D84F26">
        <w:rPr>
          <w:rFonts w:ascii="Times New Roman" w:hAnsi="Times New Roman" w:cs="Times New Roman"/>
          <w:bCs/>
          <w:sz w:val="24"/>
          <w:szCs w:val="24"/>
        </w:rPr>
        <w:t>2016</w:t>
      </w:r>
      <w:r w:rsidR="00CA59E6" w:rsidRPr="00D84F26">
        <w:rPr>
          <w:rFonts w:ascii="Times New Roman" w:hAnsi="Times New Roman" w:cs="Times New Roman"/>
          <w:bCs/>
          <w:sz w:val="24"/>
          <w:szCs w:val="24"/>
        </w:rPr>
        <w:t xml:space="preserve">; </w:t>
      </w:r>
      <w:proofErr w:type="spellStart"/>
      <w:r w:rsidR="00901FE8" w:rsidRPr="00D84F26">
        <w:rPr>
          <w:rFonts w:ascii="Times New Roman" w:hAnsi="Times New Roman" w:cs="Times New Roman"/>
          <w:bCs/>
          <w:sz w:val="24"/>
          <w:szCs w:val="24"/>
        </w:rPr>
        <w:t>Marchezi</w:t>
      </w:r>
      <w:proofErr w:type="spellEnd"/>
      <w:r w:rsidR="00901FE8" w:rsidRPr="00D84F26">
        <w:rPr>
          <w:rFonts w:ascii="Times New Roman" w:hAnsi="Times New Roman" w:cs="Times New Roman"/>
          <w:bCs/>
          <w:sz w:val="24"/>
          <w:szCs w:val="24"/>
        </w:rPr>
        <w:t xml:space="preserve">, </w:t>
      </w:r>
      <w:proofErr w:type="spellStart"/>
      <w:r w:rsidR="0067619A" w:rsidRPr="00D84F26">
        <w:rPr>
          <w:rFonts w:ascii="Times New Roman" w:hAnsi="Times New Roman" w:cs="Times New Roman"/>
          <w:bCs/>
          <w:sz w:val="24"/>
          <w:szCs w:val="24"/>
        </w:rPr>
        <w:t>von</w:t>
      </w:r>
      <w:proofErr w:type="spellEnd"/>
      <w:r w:rsidR="0067619A" w:rsidRPr="00D84F26">
        <w:rPr>
          <w:rFonts w:ascii="Times New Roman" w:hAnsi="Times New Roman" w:cs="Times New Roman"/>
          <w:bCs/>
          <w:sz w:val="24"/>
          <w:szCs w:val="24"/>
        </w:rPr>
        <w:t xml:space="preserve"> </w:t>
      </w:r>
      <w:proofErr w:type="spellStart"/>
      <w:r w:rsidR="0067619A" w:rsidRPr="00D84F26">
        <w:rPr>
          <w:rFonts w:ascii="Times New Roman" w:hAnsi="Times New Roman" w:cs="Times New Roman"/>
          <w:bCs/>
          <w:sz w:val="24"/>
          <w:szCs w:val="24"/>
        </w:rPr>
        <w:t>Borell</w:t>
      </w:r>
      <w:proofErr w:type="spellEnd"/>
      <w:r w:rsidR="00901FE8" w:rsidRPr="00D84F26">
        <w:rPr>
          <w:rFonts w:ascii="Times New Roman" w:hAnsi="Times New Roman" w:cs="Times New Roman"/>
          <w:bCs/>
          <w:sz w:val="24"/>
          <w:szCs w:val="24"/>
        </w:rPr>
        <w:t>, Matos y dos Santos</w:t>
      </w:r>
      <w:r w:rsidR="00CA59E6" w:rsidRPr="00D84F26">
        <w:rPr>
          <w:rFonts w:ascii="Times New Roman" w:hAnsi="Times New Roman" w:cs="Times New Roman"/>
          <w:bCs/>
          <w:sz w:val="24"/>
          <w:szCs w:val="24"/>
        </w:rPr>
        <w:t xml:space="preserve">, </w:t>
      </w:r>
      <w:r w:rsidR="00901FE8" w:rsidRPr="00D84F26">
        <w:rPr>
          <w:rFonts w:ascii="Times New Roman" w:hAnsi="Times New Roman" w:cs="Times New Roman"/>
          <w:bCs/>
          <w:sz w:val="24"/>
          <w:szCs w:val="24"/>
        </w:rPr>
        <w:t>2019</w:t>
      </w:r>
      <w:r w:rsidR="009A079C" w:rsidRPr="00D84F26">
        <w:rPr>
          <w:rFonts w:ascii="Times New Roman" w:hAnsi="Times New Roman" w:cs="Times New Roman"/>
          <w:bCs/>
          <w:sz w:val="24"/>
          <w:szCs w:val="24"/>
        </w:rPr>
        <w:t>)</w:t>
      </w:r>
      <w:r w:rsidR="009A079C">
        <w:rPr>
          <w:rFonts w:ascii="Times New Roman" w:hAnsi="Times New Roman" w:cs="Times New Roman"/>
          <w:bCs/>
          <w:sz w:val="24"/>
          <w:szCs w:val="24"/>
        </w:rPr>
        <w:t>.</w:t>
      </w:r>
      <w:r w:rsidR="009A079C" w:rsidRPr="00D84F26">
        <w:rPr>
          <w:rFonts w:ascii="Times New Roman" w:hAnsi="Times New Roman" w:cs="Times New Roman"/>
          <w:bCs/>
          <w:sz w:val="24"/>
          <w:szCs w:val="24"/>
        </w:rPr>
        <w:t xml:space="preserve"> </w:t>
      </w:r>
      <w:r w:rsidR="00153655">
        <w:rPr>
          <w:rFonts w:ascii="Times New Roman" w:hAnsi="Times New Roman" w:cs="Times New Roman"/>
          <w:bCs/>
          <w:sz w:val="24"/>
          <w:szCs w:val="24"/>
        </w:rPr>
        <w:t>Además, aplica</w:t>
      </w:r>
      <w:r w:rsidR="00153655" w:rsidRPr="00D84F26">
        <w:rPr>
          <w:rFonts w:ascii="Times New Roman" w:hAnsi="Times New Roman" w:cs="Times New Roman"/>
          <w:bCs/>
          <w:sz w:val="24"/>
          <w:szCs w:val="24"/>
        </w:rPr>
        <w:t xml:space="preserve"> </w:t>
      </w:r>
      <w:r w:rsidR="00901FE8" w:rsidRPr="00D84F26">
        <w:rPr>
          <w:rFonts w:ascii="Times New Roman" w:hAnsi="Times New Roman" w:cs="Times New Roman"/>
          <w:bCs/>
          <w:sz w:val="24"/>
          <w:szCs w:val="24"/>
        </w:rPr>
        <w:t>criterios de cooperación, responsabilidad, conocimiento, asistencia y supervisión</w:t>
      </w:r>
      <w:r w:rsidR="00D43F0E" w:rsidRPr="00D84F26">
        <w:rPr>
          <w:rFonts w:ascii="Times New Roman" w:hAnsi="Times New Roman" w:cs="Times New Roman"/>
          <w:bCs/>
          <w:sz w:val="24"/>
          <w:szCs w:val="24"/>
        </w:rPr>
        <w:t xml:space="preserve"> </w:t>
      </w:r>
      <w:r w:rsidR="00CA0784" w:rsidRPr="00D84F26">
        <w:rPr>
          <w:rFonts w:ascii="Times New Roman" w:hAnsi="Times New Roman" w:cs="Times New Roman"/>
          <w:bCs/>
          <w:sz w:val="24"/>
          <w:szCs w:val="24"/>
        </w:rPr>
        <w:t>a fin de</w:t>
      </w:r>
      <w:r w:rsidR="00D43F0E" w:rsidRPr="00D84F26">
        <w:rPr>
          <w:rFonts w:ascii="Times New Roman" w:hAnsi="Times New Roman" w:cs="Times New Roman"/>
          <w:bCs/>
          <w:sz w:val="24"/>
          <w:szCs w:val="24"/>
        </w:rPr>
        <w:t xml:space="preserve"> </w:t>
      </w:r>
      <w:r w:rsidR="00CA0784" w:rsidRPr="00D84F26">
        <w:rPr>
          <w:rFonts w:ascii="Times New Roman" w:hAnsi="Times New Roman" w:cs="Times New Roman"/>
          <w:bCs/>
          <w:sz w:val="24"/>
          <w:szCs w:val="24"/>
        </w:rPr>
        <w:t xml:space="preserve">garantizar </w:t>
      </w:r>
      <w:r w:rsidR="00D43F0E" w:rsidRPr="00D84F26">
        <w:rPr>
          <w:rFonts w:ascii="Times New Roman" w:hAnsi="Times New Roman" w:cs="Times New Roman"/>
          <w:bCs/>
          <w:sz w:val="24"/>
          <w:szCs w:val="24"/>
        </w:rPr>
        <w:t xml:space="preserve">la consecución de las metas y </w:t>
      </w:r>
      <w:r w:rsidR="00CA0784" w:rsidRPr="00D84F26">
        <w:rPr>
          <w:rFonts w:ascii="Times New Roman" w:hAnsi="Times New Roman" w:cs="Times New Roman"/>
          <w:bCs/>
          <w:sz w:val="24"/>
          <w:szCs w:val="24"/>
        </w:rPr>
        <w:t xml:space="preserve">el </w:t>
      </w:r>
      <w:r w:rsidR="00D43F0E" w:rsidRPr="00D84F26">
        <w:rPr>
          <w:rFonts w:ascii="Times New Roman" w:hAnsi="Times New Roman" w:cs="Times New Roman"/>
          <w:bCs/>
          <w:sz w:val="24"/>
          <w:szCs w:val="24"/>
        </w:rPr>
        <w:t>uso eficiente de los recursos disponibles</w:t>
      </w:r>
      <w:r w:rsidR="00CA59E6" w:rsidRPr="00D84F26">
        <w:rPr>
          <w:rFonts w:ascii="Times New Roman" w:hAnsi="Times New Roman" w:cs="Times New Roman"/>
          <w:bCs/>
          <w:sz w:val="24"/>
          <w:szCs w:val="24"/>
        </w:rPr>
        <w:t xml:space="preserve"> (Chiang y </w:t>
      </w:r>
      <w:r w:rsidR="00FD7EBB" w:rsidRPr="00D84F26">
        <w:rPr>
          <w:rFonts w:ascii="Times New Roman" w:hAnsi="Times New Roman" w:cs="Times New Roman"/>
          <w:bCs/>
          <w:sz w:val="24"/>
          <w:szCs w:val="24"/>
        </w:rPr>
        <w:t xml:space="preserve">San </w:t>
      </w:r>
      <w:r w:rsidR="00CA59E6" w:rsidRPr="00D84F26">
        <w:rPr>
          <w:rFonts w:ascii="Times New Roman" w:hAnsi="Times New Roman" w:cs="Times New Roman"/>
          <w:bCs/>
          <w:sz w:val="24"/>
          <w:szCs w:val="24"/>
        </w:rPr>
        <w:t>Martín, 2015).</w:t>
      </w:r>
      <w:r w:rsidR="00901FE8" w:rsidRPr="00D84F26">
        <w:rPr>
          <w:rFonts w:ascii="Times New Roman" w:hAnsi="Times New Roman" w:cs="Times New Roman"/>
          <w:bCs/>
          <w:sz w:val="24"/>
          <w:szCs w:val="24"/>
        </w:rPr>
        <w:t xml:space="preserve"> </w:t>
      </w:r>
    </w:p>
    <w:p w14:paraId="47C60AE3" w14:textId="44016E6B" w:rsidR="00626A10" w:rsidRDefault="001F1859" w:rsidP="004C3B51">
      <w:pPr>
        <w:pStyle w:val="Prrafodelista"/>
        <w:spacing w:after="0" w:line="36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Ahora bien</w:t>
      </w:r>
      <w:r w:rsidR="00D164DC" w:rsidRPr="00D84F26">
        <w:rPr>
          <w:rFonts w:ascii="Times New Roman" w:hAnsi="Times New Roman" w:cs="Times New Roman"/>
          <w:bCs/>
          <w:sz w:val="24"/>
          <w:szCs w:val="24"/>
        </w:rPr>
        <w:t>,</w:t>
      </w:r>
      <w:r w:rsidR="001028DF" w:rsidRPr="00D84F26">
        <w:rPr>
          <w:rFonts w:ascii="Times New Roman" w:hAnsi="Times New Roman" w:cs="Times New Roman"/>
          <w:bCs/>
          <w:sz w:val="24"/>
          <w:szCs w:val="24"/>
        </w:rPr>
        <w:t xml:space="preserve"> Ramos </w:t>
      </w:r>
      <w:r w:rsidR="001028DF" w:rsidRPr="005F42EA">
        <w:rPr>
          <w:rFonts w:ascii="Times New Roman" w:hAnsi="Times New Roman" w:cs="Times New Roman"/>
          <w:bCs/>
          <w:i/>
          <w:iCs/>
          <w:sz w:val="24"/>
          <w:szCs w:val="24"/>
        </w:rPr>
        <w:t>et al</w:t>
      </w:r>
      <w:r w:rsidR="001028DF" w:rsidRPr="00D84F26">
        <w:rPr>
          <w:rFonts w:ascii="Times New Roman" w:hAnsi="Times New Roman" w:cs="Times New Roman"/>
          <w:bCs/>
          <w:sz w:val="24"/>
          <w:szCs w:val="24"/>
        </w:rPr>
        <w:t xml:space="preserve">. (2019) </w:t>
      </w:r>
      <w:r w:rsidR="00D164DC" w:rsidRPr="00D84F26">
        <w:rPr>
          <w:rFonts w:ascii="Times New Roman" w:hAnsi="Times New Roman" w:cs="Times New Roman"/>
          <w:bCs/>
          <w:sz w:val="24"/>
          <w:szCs w:val="24"/>
        </w:rPr>
        <w:t xml:space="preserve">comentan que </w:t>
      </w:r>
      <w:r w:rsidR="001028DF" w:rsidRPr="00D84F26">
        <w:rPr>
          <w:rFonts w:ascii="Times New Roman" w:hAnsi="Times New Roman" w:cs="Times New Roman"/>
          <w:bCs/>
          <w:sz w:val="24"/>
          <w:szCs w:val="24"/>
        </w:rPr>
        <w:t>existen diversas maneras a través de las cuales puede ser medible el desempeño en las instituciones públicas y privadas, ello dependiendo del interés y propósito del análisis que se desee realizar.</w:t>
      </w:r>
      <w:r w:rsidR="00DC6038" w:rsidRPr="00D84F26">
        <w:rPr>
          <w:rFonts w:ascii="Times New Roman" w:hAnsi="Times New Roman" w:cs="Times New Roman"/>
          <w:bCs/>
          <w:sz w:val="24"/>
          <w:szCs w:val="24"/>
        </w:rPr>
        <w:t xml:space="preserve"> </w:t>
      </w:r>
      <w:r>
        <w:rPr>
          <w:rFonts w:ascii="Times New Roman" w:hAnsi="Times New Roman" w:cs="Times New Roman"/>
          <w:bCs/>
          <w:sz w:val="24"/>
          <w:szCs w:val="24"/>
        </w:rPr>
        <w:t>Teniendo en cuenta lo anterior</w:t>
      </w:r>
      <w:r w:rsidR="00DC6038" w:rsidRPr="00D84F26">
        <w:rPr>
          <w:rFonts w:ascii="Times New Roman" w:hAnsi="Times New Roman" w:cs="Times New Roman"/>
          <w:bCs/>
          <w:sz w:val="24"/>
          <w:szCs w:val="24"/>
        </w:rPr>
        <w:t xml:space="preserve">, </w:t>
      </w:r>
      <w:proofErr w:type="spellStart"/>
      <w:r w:rsidR="00901FE8" w:rsidRPr="00D84F26">
        <w:rPr>
          <w:rFonts w:ascii="Times New Roman" w:hAnsi="Times New Roman" w:cs="Times New Roman"/>
          <w:bCs/>
          <w:sz w:val="24"/>
          <w:szCs w:val="24"/>
        </w:rPr>
        <w:t>Borman</w:t>
      </w:r>
      <w:proofErr w:type="spellEnd"/>
      <w:r w:rsidR="00901FE8" w:rsidRPr="00D84F26">
        <w:rPr>
          <w:rFonts w:ascii="Times New Roman" w:hAnsi="Times New Roman" w:cs="Times New Roman"/>
          <w:bCs/>
          <w:sz w:val="24"/>
          <w:szCs w:val="24"/>
        </w:rPr>
        <w:t xml:space="preserve"> y </w:t>
      </w:r>
      <w:proofErr w:type="spellStart"/>
      <w:r w:rsidR="00901FE8" w:rsidRPr="00D84F26">
        <w:rPr>
          <w:rFonts w:ascii="Times New Roman" w:hAnsi="Times New Roman" w:cs="Times New Roman"/>
          <w:bCs/>
          <w:sz w:val="24"/>
          <w:szCs w:val="24"/>
        </w:rPr>
        <w:t>Motowidlo</w:t>
      </w:r>
      <w:proofErr w:type="spellEnd"/>
      <w:r w:rsidR="00901FE8" w:rsidRPr="00D84F26">
        <w:rPr>
          <w:rFonts w:ascii="Times New Roman" w:hAnsi="Times New Roman" w:cs="Times New Roman"/>
          <w:bCs/>
          <w:sz w:val="24"/>
          <w:szCs w:val="24"/>
        </w:rPr>
        <w:t xml:space="preserve"> (1993), Coleman y </w:t>
      </w:r>
      <w:proofErr w:type="spellStart"/>
      <w:r w:rsidR="00901FE8" w:rsidRPr="00D84F26">
        <w:rPr>
          <w:rFonts w:ascii="Times New Roman" w:hAnsi="Times New Roman" w:cs="Times New Roman"/>
          <w:bCs/>
          <w:sz w:val="24"/>
          <w:szCs w:val="24"/>
        </w:rPr>
        <w:t>Borman</w:t>
      </w:r>
      <w:proofErr w:type="spellEnd"/>
      <w:r w:rsidR="00901FE8" w:rsidRPr="00D84F26">
        <w:rPr>
          <w:rFonts w:ascii="Times New Roman" w:hAnsi="Times New Roman" w:cs="Times New Roman"/>
          <w:bCs/>
          <w:sz w:val="24"/>
          <w:szCs w:val="24"/>
        </w:rPr>
        <w:t xml:space="preserve"> (2000</w:t>
      </w:r>
      <w:r w:rsidRPr="00D84F26">
        <w:rPr>
          <w:rFonts w:ascii="Times New Roman" w:hAnsi="Times New Roman" w:cs="Times New Roman"/>
          <w:bCs/>
          <w:sz w:val="24"/>
          <w:szCs w:val="24"/>
        </w:rPr>
        <w:t>)</w:t>
      </w:r>
      <w:r>
        <w:rPr>
          <w:rFonts w:ascii="Times New Roman" w:hAnsi="Times New Roman" w:cs="Times New Roman"/>
          <w:bCs/>
          <w:sz w:val="24"/>
          <w:szCs w:val="24"/>
        </w:rPr>
        <w:t xml:space="preserve"> y</w:t>
      </w:r>
      <w:r w:rsidRPr="00D84F26">
        <w:rPr>
          <w:rFonts w:ascii="Times New Roman" w:hAnsi="Times New Roman" w:cs="Times New Roman"/>
          <w:bCs/>
          <w:sz w:val="24"/>
          <w:szCs w:val="24"/>
        </w:rPr>
        <w:t xml:space="preserve"> </w:t>
      </w:r>
      <w:r w:rsidR="00901FE8" w:rsidRPr="00D84F26">
        <w:rPr>
          <w:rFonts w:ascii="Times New Roman" w:hAnsi="Times New Roman" w:cs="Times New Roman"/>
          <w:bCs/>
          <w:sz w:val="24"/>
          <w:szCs w:val="24"/>
        </w:rPr>
        <w:t>Conway (1999)</w:t>
      </w:r>
      <w:r w:rsidR="00DC6038" w:rsidRPr="00D84F26">
        <w:rPr>
          <w:rFonts w:ascii="Times New Roman" w:hAnsi="Times New Roman" w:cs="Times New Roman"/>
          <w:bCs/>
          <w:sz w:val="24"/>
          <w:szCs w:val="24"/>
        </w:rPr>
        <w:t xml:space="preserve"> </w:t>
      </w:r>
      <w:r w:rsidR="00626A10" w:rsidRPr="00D84F26">
        <w:rPr>
          <w:rFonts w:ascii="Times New Roman" w:hAnsi="Times New Roman" w:cs="Times New Roman"/>
          <w:bCs/>
          <w:sz w:val="24"/>
          <w:szCs w:val="24"/>
        </w:rPr>
        <w:t>realizaron</w:t>
      </w:r>
      <w:r w:rsidR="00D0209C" w:rsidRPr="00D84F26">
        <w:rPr>
          <w:rFonts w:ascii="Times New Roman" w:hAnsi="Times New Roman" w:cs="Times New Roman"/>
          <w:bCs/>
          <w:sz w:val="24"/>
          <w:szCs w:val="24"/>
        </w:rPr>
        <w:t xml:space="preserve"> una </w:t>
      </w:r>
      <w:r w:rsidR="00DC6038" w:rsidRPr="00D84F26">
        <w:rPr>
          <w:rFonts w:ascii="Times New Roman" w:hAnsi="Times New Roman" w:cs="Times New Roman"/>
          <w:bCs/>
          <w:sz w:val="24"/>
          <w:szCs w:val="24"/>
        </w:rPr>
        <w:t xml:space="preserve">taxonomía de las distintas dimensiones que contempla el desempeño gerencial, </w:t>
      </w:r>
      <w:r>
        <w:rPr>
          <w:rFonts w:ascii="Times New Roman" w:hAnsi="Times New Roman" w:cs="Times New Roman"/>
          <w:bCs/>
          <w:sz w:val="24"/>
          <w:szCs w:val="24"/>
        </w:rPr>
        <w:t>y lograron</w:t>
      </w:r>
      <w:r w:rsidRPr="00D84F26">
        <w:rPr>
          <w:rFonts w:ascii="Times New Roman" w:hAnsi="Times New Roman" w:cs="Times New Roman"/>
          <w:bCs/>
          <w:sz w:val="24"/>
          <w:szCs w:val="24"/>
        </w:rPr>
        <w:t xml:space="preserve"> </w:t>
      </w:r>
      <w:r w:rsidR="00D0209C" w:rsidRPr="00D84F26">
        <w:rPr>
          <w:rFonts w:ascii="Times New Roman" w:hAnsi="Times New Roman" w:cs="Times New Roman"/>
          <w:bCs/>
          <w:sz w:val="24"/>
          <w:szCs w:val="24"/>
        </w:rPr>
        <w:t>validar</w:t>
      </w:r>
      <w:r w:rsidR="00F67DEC" w:rsidRPr="00D84F26">
        <w:rPr>
          <w:rFonts w:ascii="Times New Roman" w:hAnsi="Times New Roman" w:cs="Times New Roman"/>
          <w:bCs/>
          <w:sz w:val="24"/>
          <w:szCs w:val="24"/>
        </w:rPr>
        <w:t xml:space="preserve"> un </w:t>
      </w:r>
      <w:r w:rsidR="00DC6038" w:rsidRPr="00D84F26">
        <w:rPr>
          <w:rFonts w:ascii="Times New Roman" w:hAnsi="Times New Roman" w:cs="Times New Roman"/>
          <w:bCs/>
          <w:sz w:val="24"/>
          <w:szCs w:val="24"/>
        </w:rPr>
        <w:t xml:space="preserve">modelo </w:t>
      </w:r>
      <w:r>
        <w:rPr>
          <w:rFonts w:ascii="Times New Roman" w:hAnsi="Times New Roman" w:cs="Times New Roman"/>
          <w:bCs/>
          <w:sz w:val="24"/>
          <w:szCs w:val="24"/>
        </w:rPr>
        <w:t>que determina las</w:t>
      </w:r>
      <w:r w:rsidR="00F67DEC" w:rsidRPr="00D84F26">
        <w:rPr>
          <w:rFonts w:ascii="Times New Roman" w:hAnsi="Times New Roman" w:cs="Times New Roman"/>
          <w:bCs/>
          <w:sz w:val="24"/>
          <w:szCs w:val="24"/>
        </w:rPr>
        <w:t xml:space="preserve"> </w:t>
      </w:r>
      <w:r w:rsidR="00DC6038" w:rsidRPr="00D84F26">
        <w:rPr>
          <w:rFonts w:ascii="Times New Roman" w:hAnsi="Times New Roman" w:cs="Times New Roman"/>
          <w:bCs/>
          <w:sz w:val="24"/>
          <w:szCs w:val="24"/>
        </w:rPr>
        <w:t xml:space="preserve">tres facetas </w:t>
      </w:r>
      <w:r w:rsidR="00F67DEC" w:rsidRPr="00D84F26">
        <w:rPr>
          <w:rFonts w:ascii="Times New Roman" w:hAnsi="Times New Roman" w:cs="Times New Roman"/>
          <w:bCs/>
          <w:sz w:val="24"/>
          <w:szCs w:val="24"/>
        </w:rPr>
        <w:t xml:space="preserve">principales en la </w:t>
      </w:r>
      <w:r w:rsidR="00F67DEC" w:rsidRPr="00D84F26">
        <w:rPr>
          <w:rFonts w:ascii="Times New Roman" w:hAnsi="Times New Roman" w:cs="Times New Roman"/>
          <w:bCs/>
          <w:sz w:val="24"/>
          <w:szCs w:val="24"/>
        </w:rPr>
        <w:lastRenderedPageBreak/>
        <w:t xml:space="preserve">operacionalización </w:t>
      </w:r>
      <w:r w:rsidR="00626A10" w:rsidRPr="00D84F26">
        <w:rPr>
          <w:rFonts w:ascii="Times New Roman" w:hAnsi="Times New Roman" w:cs="Times New Roman"/>
          <w:bCs/>
          <w:sz w:val="24"/>
          <w:szCs w:val="24"/>
        </w:rPr>
        <w:t>de este constructo</w:t>
      </w:r>
      <w:r>
        <w:rPr>
          <w:rFonts w:ascii="Times New Roman" w:hAnsi="Times New Roman" w:cs="Times New Roman"/>
          <w:bCs/>
          <w:sz w:val="24"/>
          <w:szCs w:val="24"/>
        </w:rPr>
        <w:t>, a saber:</w:t>
      </w:r>
      <w:r w:rsidR="00F67DEC" w:rsidRPr="00D84F26">
        <w:rPr>
          <w:rFonts w:ascii="Times New Roman" w:hAnsi="Times New Roman" w:cs="Times New Roman"/>
          <w:bCs/>
          <w:sz w:val="24"/>
          <w:szCs w:val="24"/>
        </w:rPr>
        <w:t xml:space="preserve"> </w:t>
      </w:r>
      <w:r w:rsidR="00DC6038" w:rsidRPr="00D84F26">
        <w:rPr>
          <w:rFonts w:ascii="Times New Roman" w:hAnsi="Times New Roman" w:cs="Times New Roman"/>
          <w:bCs/>
          <w:sz w:val="24"/>
          <w:szCs w:val="24"/>
        </w:rPr>
        <w:t xml:space="preserve">desempeño de tarea, desempeño contextual y conductas </w:t>
      </w:r>
      <w:proofErr w:type="spellStart"/>
      <w:r w:rsidR="00DC6038" w:rsidRPr="00D84F26">
        <w:rPr>
          <w:rFonts w:ascii="Times New Roman" w:hAnsi="Times New Roman" w:cs="Times New Roman"/>
          <w:bCs/>
          <w:sz w:val="24"/>
          <w:szCs w:val="24"/>
        </w:rPr>
        <w:t>contraproductivas</w:t>
      </w:r>
      <w:proofErr w:type="spellEnd"/>
      <w:r w:rsidR="00626A10" w:rsidRPr="00D84F26">
        <w:rPr>
          <w:rFonts w:ascii="Times New Roman" w:hAnsi="Times New Roman" w:cs="Times New Roman"/>
          <w:bCs/>
          <w:sz w:val="24"/>
          <w:szCs w:val="24"/>
        </w:rPr>
        <w:t xml:space="preserve"> (</w:t>
      </w:r>
      <w:r>
        <w:rPr>
          <w:rFonts w:ascii="Times New Roman" w:hAnsi="Times New Roman" w:cs="Times New Roman"/>
          <w:bCs/>
          <w:sz w:val="24"/>
          <w:szCs w:val="24"/>
        </w:rPr>
        <w:t>t</w:t>
      </w:r>
      <w:r w:rsidRPr="00D84F26">
        <w:rPr>
          <w:rFonts w:ascii="Times New Roman" w:hAnsi="Times New Roman" w:cs="Times New Roman"/>
          <w:bCs/>
          <w:sz w:val="24"/>
          <w:szCs w:val="24"/>
        </w:rPr>
        <w:t xml:space="preserve">abla </w:t>
      </w:r>
      <w:r w:rsidR="00626A10" w:rsidRPr="00D84F26">
        <w:rPr>
          <w:rFonts w:ascii="Times New Roman" w:hAnsi="Times New Roman" w:cs="Times New Roman"/>
          <w:bCs/>
          <w:sz w:val="24"/>
          <w:szCs w:val="24"/>
        </w:rPr>
        <w:t>2)</w:t>
      </w:r>
      <w:r w:rsidR="00DC6038" w:rsidRPr="00D84F26">
        <w:rPr>
          <w:rFonts w:ascii="Times New Roman" w:hAnsi="Times New Roman" w:cs="Times New Roman"/>
          <w:bCs/>
          <w:sz w:val="24"/>
          <w:szCs w:val="24"/>
        </w:rPr>
        <w:t>.</w:t>
      </w:r>
    </w:p>
    <w:p w14:paraId="7C74B64A" w14:textId="77777777" w:rsidR="004C3B51" w:rsidRPr="00D84F26" w:rsidRDefault="004C3B51" w:rsidP="005F42EA">
      <w:pPr>
        <w:pStyle w:val="Prrafodelista"/>
        <w:spacing w:after="0" w:line="360" w:lineRule="auto"/>
        <w:ind w:left="0" w:firstLine="708"/>
        <w:jc w:val="both"/>
        <w:rPr>
          <w:rFonts w:ascii="Times New Roman" w:hAnsi="Times New Roman" w:cs="Times New Roman"/>
          <w:bCs/>
          <w:sz w:val="24"/>
          <w:szCs w:val="24"/>
        </w:rPr>
      </w:pPr>
    </w:p>
    <w:p w14:paraId="162D909C" w14:textId="248222CE" w:rsidR="00DC6038" w:rsidRPr="00D84F26" w:rsidRDefault="00626A10" w:rsidP="005F42EA">
      <w:pPr>
        <w:pStyle w:val="Prrafodelista"/>
        <w:spacing w:after="0" w:line="360" w:lineRule="auto"/>
        <w:ind w:left="0"/>
        <w:jc w:val="center"/>
        <w:rPr>
          <w:rFonts w:ascii="Times New Roman" w:hAnsi="Times New Roman" w:cs="Times New Roman"/>
          <w:bCs/>
          <w:sz w:val="24"/>
          <w:szCs w:val="24"/>
        </w:rPr>
      </w:pPr>
      <w:r w:rsidRPr="005F42EA">
        <w:rPr>
          <w:rFonts w:ascii="Times New Roman" w:hAnsi="Times New Roman" w:cs="Times New Roman"/>
          <w:b/>
          <w:sz w:val="24"/>
          <w:szCs w:val="24"/>
        </w:rPr>
        <w:t>Tabla 2.</w:t>
      </w:r>
      <w:r w:rsidRPr="00D84F26">
        <w:rPr>
          <w:rFonts w:ascii="Times New Roman" w:hAnsi="Times New Roman" w:cs="Times New Roman"/>
          <w:bCs/>
          <w:sz w:val="24"/>
          <w:szCs w:val="24"/>
        </w:rPr>
        <w:t xml:space="preserve"> Facetas del desempeño</w:t>
      </w:r>
    </w:p>
    <w:tbl>
      <w:tblPr>
        <w:tblStyle w:val="Tablaconcuadrcula"/>
        <w:tblW w:w="9436" w:type="dxa"/>
        <w:tblLook w:val="04A0" w:firstRow="1" w:lastRow="0" w:firstColumn="1" w:lastColumn="0" w:noHBand="0" w:noVBand="1"/>
      </w:tblPr>
      <w:tblGrid>
        <w:gridCol w:w="1942"/>
        <w:gridCol w:w="7494"/>
      </w:tblGrid>
      <w:tr w:rsidR="00626A10" w:rsidRPr="005F42EA" w14:paraId="7FFE013A" w14:textId="77777777" w:rsidTr="005F42EA">
        <w:trPr>
          <w:trHeight w:val="636"/>
        </w:trPr>
        <w:tc>
          <w:tcPr>
            <w:tcW w:w="1942" w:type="dxa"/>
          </w:tcPr>
          <w:p w14:paraId="2C613B87" w14:textId="44F89977" w:rsidR="00626A10" w:rsidRPr="005F42EA" w:rsidRDefault="00626A10"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Faceta</w:t>
            </w:r>
          </w:p>
        </w:tc>
        <w:tc>
          <w:tcPr>
            <w:tcW w:w="7494" w:type="dxa"/>
          </w:tcPr>
          <w:p w14:paraId="29356204" w14:textId="77777777" w:rsidR="00626A10" w:rsidRPr="005F42EA" w:rsidRDefault="00626A10"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Definición</w:t>
            </w:r>
          </w:p>
        </w:tc>
      </w:tr>
      <w:tr w:rsidR="00626A10" w:rsidRPr="005F42EA" w14:paraId="365B854B" w14:textId="77777777" w:rsidTr="005F42EA">
        <w:trPr>
          <w:trHeight w:val="660"/>
        </w:trPr>
        <w:tc>
          <w:tcPr>
            <w:tcW w:w="1942" w:type="dxa"/>
          </w:tcPr>
          <w:p w14:paraId="4E81FCBD" w14:textId="7A9CB05F" w:rsidR="00626A10" w:rsidRPr="005F42EA" w:rsidRDefault="00626A10" w:rsidP="005F42EA">
            <w:pPr>
              <w:spacing w:line="360" w:lineRule="auto"/>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Desempeño de tareas </w:t>
            </w:r>
          </w:p>
        </w:tc>
        <w:tc>
          <w:tcPr>
            <w:tcW w:w="7494" w:type="dxa"/>
          </w:tcPr>
          <w:p w14:paraId="6BC9C370" w14:textId="45F753BA" w:rsidR="00626A10" w:rsidRPr="005F42EA" w:rsidRDefault="00626A10"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rPr>
              <w:t>Contempla la eficiencia del personal para dar cumplimiento a las funciones técnicas que le son asignadas por la organización</w:t>
            </w:r>
            <w:r w:rsidR="00503864" w:rsidRPr="005F42EA">
              <w:rPr>
                <w:rFonts w:ascii="Times New Roman" w:hAnsi="Times New Roman" w:cs="Times New Roman"/>
                <w:bCs/>
                <w:sz w:val="24"/>
                <w:szCs w:val="24"/>
              </w:rPr>
              <w:t xml:space="preserve">. Se enfoca </w:t>
            </w:r>
            <w:r w:rsidR="001F1859" w:rsidRPr="005F42EA">
              <w:rPr>
                <w:rFonts w:ascii="Times New Roman" w:hAnsi="Times New Roman" w:cs="Times New Roman"/>
                <w:bCs/>
                <w:sz w:val="24"/>
                <w:szCs w:val="24"/>
              </w:rPr>
              <w:t xml:space="preserve">en </w:t>
            </w:r>
            <w:r w:rsidR="00503864" w:rsidRPr="005F42EA">
              <w:rPr>
                <w:rFonts w:ascii="Times New Roman" w:hAnsi="Times New Roman" w:cs="Times New Roman"/>
                <w:bCs/>
                <w:sz w:val="24"/>
                <w:szCs w:val="24"/>
              </w:rPr>
              <w:t>evaluar la contribución del empleado en un área específica relacionada con su puesto de trabajo y las habilidades que esta requiere</w:t>
            </w:r>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Basoredo</w:t>
            </w:r>
            <w:proofErr w:type="spellEnd"/>
            <w:r w:rsidRPr="005F42EA">
              <w:rPr>
                <w:rFonts w:ascii="Times New Roman" w:hAnsi="Times New Roman" w:cs="Times New Roman"/>
                <w:bCs/>
                <w:sz w:val="24"/>
                <w:szCs w:val="24"/>
              </w:rPr>
              <w:t xml:space="preserve">, 2011; Campbell, </w:t>
            </w:r>
            <w:proofErr w:type="spellStart"/>
            <w:r w:rsidRPr="005F42EA">
              <w:rPr>
                <w:rFonts w:ascii="Times New Roman" w:hAnsi="Times New Roman" w:cs="Times New Roman"/>
                <w:bCs/>
                <w:sz w:val="24"/>
                <w:szCs w:val="24"/>
              </w:rPr>
              <w:t>McHenry</w:t>
            </w:r>
            <w:proofErr w:type="spellEnd"/>
            <w:r w:rsidRPr="005F42EA">
              <w:rPr>
                <w:rFonts w:ascii="Times New Roman" w:hAnsi="Times New Roman" w:cs="Times New Roman"/>
                <w:bCs/>
                <w:sz w:val="24"/>
                <w:szCs w:val="24"/>
              </w:rPr>
              <w:t xml:space="preserve"> y </w:t>
            </w:r>
            <w:proofErr w:type="spellStart"/>
            <w:r w:rsidRPr="005F42EA">
              <w:rPr>
                <w:rFonts w:ascii="Times New Roman" w:hAnsi="Times New Roman" w:cs="Times New Roman"/>
                <w:bCs/>
                <w:sz w:val="24"/>
                <w:szCs w:val="24"/>
              </w:rPr>
              <w:t>Wise</w:t>
            </w:r>
            <w:proofErr w:type="spellEnd"/>
            <w:r w:rsidR="001727EE" w:rsidRPr="005F42EA">
              <w:rPr>
                <w:rFonts w:ascii="Times New Roman" w:hAnsi="Times New Roman" w:cs="Times New Roman"/>
                <w:bCs/>
                <w:sz w:val="24"/>
                <w:szCs w:val="24"/>
              </w:rPr>
              <w:t xml:space="preserve">, </w:t>
            </w:r>
            <w:r w:rsidRPr="005F42EA">
              <w:rPr>
                <w:rFonts w:ascii="Times New Roman" w:hAnsi="Times New Roman" w:cs="Times New Roman"/>
                <w:bCs/>
                <w:sz w:val="24"/>
                <w:szCs w:val="24"/>
              </w:rPr>
              <w:t>1990).</w:t>
            </w:r>
          </w:p>
        </w:tc>
      </w:tr>
      <w:tr w:rsidR="00626A10" w:rsidRPr="005F42EA" w14:paraId="60FA4338" w14:textId="77777777" w:rsidTr="005F42EA">
        <w:trPr>
          <w:trHeight w:val="612"/>
        </w:trPr>
        <w:tc>
          <w:tcPr>
            <w:tcW w:w="1942" w:type="dxa"/>
          </w:tcPr>
          <w:p w14:paraId="70154D68" w14:textId="3113A282" w:rsidR="00626A10" w:rsidRPr="005F42EA" w:rsidRDefault="00626A10" w:rsidP="005F42EA">
            <w:pPr>
              <w:spacing w:line="360" w:lineRule="auto"/>
              <w:rPr>
                <w:rFonts w:ascii="Times New Roman" w:hAnsi="Times New Roman" w:cs="Times New Roman"/>
                <w:bCs/>
                <w:sz w:val="24"/>
                <w:szCs w:val="24"/>
                <w:lang w:val="es-ES"/>
              </w:rPr>
            </w:pPr>
            <w:r w:rsidRPr="005F42EA">
              <w:rPr>
                <w:rFonts w:ascii="Times New Roman" w:hAnsi="Times New Roman" w:cs="Times New Roman"/>
                <w:bCs/>
                <w:sz w:val="24"/>
                <w:szCs w:val="24"/>
                <w:lang w:val="es-ES"/>
              </w:rPr>
              <w:t>Desempeño contextual</w:t>
            </w:r>
          </w:p>
        </w:tc>
        <w:tc>
          <w:tcPr>
            <w:tcW w:w="7494" w:type="dxa"/>
          </w:tcPr>
          <w:p w14:paraId="7C4793B3" w14:textId="3C53D40C" w:rsidR="00626A10" w:rsidRPr="005F42EA" w:rsidRDefault="00626A10"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rPr>
              <w:t xml:space="preserve">También llamado </w:t>
            </w:r>
            <w:r w:rsidRPr="005F42EA">
              <w:rPr>
                <w:rFonts w:ascii="Times New Roman" w:hAnsi="Times New Roman" w:cs="Times New Roman"/>
                <w:bCs/>
                <w:i/>
                <w:iCs/>
                <w:sz w:val="24"/>
                <w:szCs w:val="24"/>
              </w:rPr>
              <w:t>desempeño cívico</w:t>
            </w:r>
            <w:r w:rsidRPr="005F42EA">
              <w:rPr>
                <w:rFonts w:ascii="Times New Roman" w:hAnsi="Times New Roman" w:cs="Times New Roman"/>
                <w:bCs/>
                <w:sz w:val="24"/>
                <w:szCs w:val="24"/>
              </w:rPr>
              <w:t>. Evalúa las conductas de apoyo y solidaridad que expresan los empleados hacia el logro de las metas institucionales</w:t>
            </w:r>
            <w:r w:rsidR="00503864" w:rsidRPr="005F42EA">
              <w:rPr>
                <w:rFonts w:ascii="Times New Roman" w:hAnsi="Times New Roman" w:cs="Times New Roman"/>
                <w:bCs/>
                <w:sz w:val="24"/>
                <w:szCs w:val="24"/>
              </w:rPr>
              <w:t>, más allá de las obligaciones técnicas de su puesto de trabajo, ayudando a la creación de entornos</w:t>
            </w:r>
            <w:r w:rsidRPr="005F42EA">
              <w:rPr>
                <w:rFonts w:ascii="Times New Roman" w:hAnsi="Times New Roman" w:cs="Times New Roman"/>
                <w:bCs/>
                <w:sz w:val="24"/>
                <w:szCs w:val="24"/>
              </w:rPr>
              <w:t xml:space="preserve"> de trabajo </w:t>
            </w:r>
            <w:r w:rsidR="00503864" w:rsidRPr="005F42EA">
              <w:rPr>
                <w:rFonts w:ascii="Times New Roman" w:hAnsi="Times New Roman" w:cs="Times New Roman"/>
                <w:bCs/>
                <w:sz w:val="24"/>
                <w:szCs w:val="24"/>
              </w:rPr>
              <w:t>favorables</w:t>
            </w:r>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Borman</w:t>
            </w:r>
            <w:proofErr w:type="spellEnd"/>
            <w:r w:rsidRPr="005F42EA">
              <w:rPr>
                <w:rFonts w:ascii="Times New Roman" w:hAnsi="Times New Roman" w:cs="Times New Roman"/>
                <w:bCs/>
                <w:sz w:val="24"/>
                <w:szCs w:val="24"/>
              </w:rPr>
              <w:t xml:space="preserve"> y </w:t>
            </w:r>
            <w:proofErr w:type="spellStart"/>
            <w:r w:rsidRPr="005F42EA">
              <w:rPr>
                <w:rFonts w:ascii="Times New Roman" w:hAnsi="Times New Roman" w:cs="Times New Roman"/>
                <w:bCs/>
                <w:sz w:val="24"/>
                <w:szCs w:val="24"/>
              </w:rPr>
              <w:t>Motowidlo</w:t>
            </w:r>
            <w:proofErr w:type="spellEnd"/>
            <w:r w:rsidRPr="005F42EA">
              <w:rPr>
                <w:rFonts w:ascii="Times New Roman" w:hAnsi="Times New Roman" w:cs="Times New Roman"/>
                <w:bCs/>
                <w:sz w:val="24"/>
                <w:szCs w:val="24"/>
              </w:rPr>
              <w:t xml:space="preserve">, 1993; </w:t>
            </w:r>
            <w:proofErr w:type="spellStart"/>
            <w:r w:rsidRPr="005F42EA">
              <w:rPr>
                <w:rFonts w:ascii="Times New Roman" w:hAnsi="Times New Roman" w:cs="Times New Roman"/>
                <w:bCs/>
                <w:sz w:val="24"/>
                <w:szCs w:val="24"/>
              </w:rPr>
              <w:t>Borman</w:t>
            </w:r>
            <w:proofErr w:type="spellEnd"/>
            <w:r w:rsidRPr="005F42EA">
              <w:rPr>
                <w:rFonts w:ascii="Times New Roman" w:hAnsi="Times New Roman" w:cs="Times New Roman"/>
                <w:bCs/>
                <w:sz w:val="24"/>
                <w:szCs w:val="24"/>
              </w:rPr>
              <w:t xml:space="preserve">, 2004; Delgado </w:t>
            </w:r>
            <w:r w:rsidR="00D164DC" w:rsidRPr="005F42EA">
              <w:rPr>
                <w:rFonts w:ascii="Times New Roman" w:hAnsi="Times New Roman" w:cs="Times New Roman"/>
                <w:bCs/>
                <w:i/>
                <w:iCs/>
                <w:sz w:val="24"/>
                <w:szCs w:val="24"/>
              </w:rPr>
              <w:t>et al</w:t>
            </w:r>
            <w:r w:rsidR="00D164DC" w:rsidRPr="005F42EA">
              <w:rPr>
                <w:rFonts w:ascii="Times New Roman" w:hAnsi="Times New Roman" w:cs="Times New Roman"/>
                <w:bCs/>
                <w:sz w:val="24"/>
                <w:szCs w:val="24"/>
              </w:rPr>
              <w:t>.</w:t>
            </w:r>
            <w:r w:rsidRPr="005F42EA">
              <w:rPr>
                <w:rFonts w:ascii="Times New Roman" w:hAnsi="Times New Roman" w:cs="Times New Roman"/>
                <w:bCs/>
                <w:sz w:val="24"/>
                <w:szCs w:val="24"/>
              </w:rPr>
              <w:t>, 2018).</w:t>
            </w:r>
            <w:r w:rsidR="00503864" w:rsidRPr="005F42EA">
              <w:rPr>
                <w:rFonts w:ascii="Times New Roman" w:hAnsi="Times New Roman" w:cs="Times New Roman"/>
                <w:bCs/>
                <w:sz w:val="24"/>
                <w:szCs w:val="24"/>
              </w:rPr>
              <w:t xml:space="preserve"> </w:t>
            </w:r>
          </w:p>
        </w:tc>
      </w:tr>
      <w:tr w:rsidR="00626A10" w:rsidRPr="005F42EA" w14:paraId="753B791F" w14:textId="77777777" w:rsidTr="005F42EA">
        <w:trPr>
          <w:trHeight w:val="612"/>
        </w:trPr>
        <w:tc>
          <w:tcPr>
            <w:tcW w:w="1942" w:type="dxa"/>
          </w:tcPr>
          <w:p w14:paraId="7BF1ABA8" w14:textId="753EF124" w:rsidR="00626A10" w:rsidRPr="005F42EA" w:rsidRDefault="00626A10" w:rsidP="005F42EA">
            <w:pPr>
              <w:spacing w:line="360" w:lineRule="auto"/>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Conductas </w:t>
            </w:r>
            <w:proofErr w:type="spellStart"/>
            <w:r w:rsidRPr="005F42EA">
              <w:rPr>
                <w:rFonts w:ascii="Times New Roman" w:hAnsi="Times New Roman" w:cs="Times New Roman"/>
                <w:bCs/>
                <w:sz w:val="24"/>
                <w:szCs w:val="24"/>
                <w:lang w:val="es-ES"/>
              </w:rPr>
              <w:t>contraproductivas</w:t>
            </w:r>
            <w:proofErr w:type="spellEnd"/>
          </w:p>
        </w:tc>
        <w:tc>
          <w:tcPr>
            <w:tcW w:w="7494" w:type="dxa"/>
          </w:tcPr>
          <w:p w14:paraId="015356F4" w14:textId="76FAA327" w:rsidR="00626A10" w:rsidRPr="005F42EA" w:rsidRDefault="00626A10"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rPr>
              <w:t>Refiere a comportamientos desfavorables que incumplen con la normativa institucional</w:t>
            </w:r>
            <w:r w:rsidR="004E4C81" w:rsidRPr="005F42EA">
              <w:rPr>
                <w:rFonts w:ascii="Times New Roman" w:hAnsi="Times New Roman" w:cs="Times New Roman"/>
                <w:bCs/>
                <w:sz w:val="24"/>
                <w:szCs w:val="24"/>
              </w:rPr>
              <w:t xml:space="preserve"> y afectan</w:t>
            </w:r>
            <w:r w:rsidRPr="005F42EA">
              <w:rPr>
                <w:rFonts w:ascii="Times New Roman" w:hAnsi="Times New Roman" w:cs="Times New Roman"/>
                <w:bCs/>
                <w:sz w:val="24"/>
                <w:szCs w:val="24"/>
              </w:rPr>
              <w:t xml:space="preserve"> el bienestar de la organización y de los colaboradores que la integran (</w:t>
            </w:r>
            <w:proofErr w:type="spellStart"/>
            <w:r w:rsidRPr="005F42EA">
              <w:rPr>
                <w:rFonts w:ascii="Times New Roman" w:hAnsi="Times New Roman" w:cs="Times New Roman"/>
                <w:bCs/>
                <w:sz w:val="24"/>
                <w:szCs w:val="24"/>
              </w:rPr>
              <w:t>Sackett</w:t>
            </w:r>
            <w:proofErr w:type="spellEnd"/>
            <w:r w:rsidRPr="005F42EA">
              <w:rPr>
                <w:rFonts w:ascii="Times New Roman" w:hAnsi="Times New Roman" w:cs="Times New Roman"/>
                <w:bCs/>
                <w:sz w:val="24"/>
                <w:szCs w:val="24"/>
              </w:rPr>
              <w:t xml:space="preserve">, 2002; Spector, Fox, Penney, </w:t>
            </w:r>
            <w:proofErr w:type="spellStart"/>
            <w:r w:rsidRPr="005F42EA">
              <w:rPr>
                <w:rFonts w:ascii="Times New Roman" w:hAnsi="Times New Roman" w:cs="Times New Roman"/>
                <w:bCs/>
                <w:sz w:val="24"/>
                <w:szCs w:val="24"/>
              </w:rPr>
              <w:t>Bruursema</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Goh</w:t>
            </w:r>
            <w:proofErr w:type="spellEnd"/>
            <w:r w:rsidRPr="005F42EA">
              <w:rPr>
                <w:rFonts w:ascii="Times New Roman" w:hAnsi="Times New Roman" w:cs="Times New Roman"/>
                <w:bCs/>
                <w:sz w:val="24"/>
                <w:szCs w:val="24"/>
              </w:rPr>
              <w:t xml:space="preserve"> y Kessler, 2006).</w:t>
            </w:r>
          </w:p>
        </w:tc>
      </w:tr>
    </w:tbl>
    <w:p w14:paraId="2C31D7E8" w14:textId="740DF389" w:rsidR="00626A10" w:rsidRDefault="00626A10" w:rsidP="004C3B51">
      <w:pPr>
        <w:spacing w:after="0" w:line="360" w:lineRule="auto"/>
        <w:jc w:val="center"/>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Fuente: Elaboración propia </w:t>
      </w:r>
      <w:r w:rsidR="001F1859">
        <w:rPr>
          <w:rFonts w:ascii="Times New Roman" w:hAnsi="Times New Roman" w:cs="Times New Roman"/>
          <w:bCs/>
          <w:sz w:val="24"/>
          <w:szCs w:val="24"/>
          <w:lang w:val="es-ES"/>
        </w:rPr>
        <w:t>con base en</w:t>
      </w:r>
      <w:r w:rsidRPr="00D84F26">
        <w:rPr>
          <w:rFonts w:ascii="Times New Roman" w:hAnsi="Times New Roman" w:cs="Times New Roman"/>
          <w:bCs/>
          <w:sz w:val="24"/>
          <w:szCs w:val="24"/>
          <w:lang w:val="es-ES"/>
        </w:rPr>
        <w:t xml:space="preserve"> los autores citados</w:t>
      </w:r>
    </w:p>
    <w:p w14:paraId="27F5B29C" w14:textId="5EE21638" w:rsidR="00EB6F76" w:rsidRPr="00D84F26" w:rsidRDefault="00DC533B" w:rsidP="005F42EA">
      <w:pPr>
        <w:pStyle w:val="Prrafodelista"/>
        <w:spacing w:after="0" w:line="36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C</w:t>
      </w:r>
      <w:r w:rsidR="009641C6" w:rsidRPr="00D84F26">
        <w:rPr>
          <w:rFonts w:ascii="Times New Roman" w:hAnsi="Times New Roman" w:cs="Times New Roman"/>
          <w:bCs/>
          <w:sz w:val="24"/>
          <w:szCs w:val="24"/>
        </w:rPr>
        <w:t xml:space="preserve">abe destacar que el desempeño contextual, a diferencia del desempeño de tareas y conductas </w:t>
      </w:r>
      <w:proofErr w:type="spellStart"/>
      <w:r w:rsidR="009641C6" w:rsidRPr="00D84F26">
        <w:rPr>
          <w:rFonts w:ascii="Times New Roman" w:hAnsi="Times New Roman" w:cs="Times New Roman"/>
          <w:bCs/>
          <w:sz w:val="24"/>
          <w:szCs w:val="24"/>
        </w:rPr>
        <w:t>contraproductivas</w:t>
      </w:r>
      <w:proofErr w:type="spellEnd"/>
      <w:r w:rsidR="009641C6" w:rsidRPr="00D84F26">
        <w:rPr>
          <w:rFonts w:ascii="Times New Roman" w:hAnsi="Times New Roman" w:cs="Times New Roman"/>
          <w:bCs/>
          <w:sz w:val="24"/>
          <w:szCs w:val="24"/>
        </w:rPr>
        <w:t xml:space="preserve">, es una variable </w:t>
      </w:r>
      <w:r w:rsidR="00F223C2" w:rsidRPr="00D84F26">
        <w:rPr>
          <w:rFonts w:ascii="Times New Roman" w:hAnsi="Times New Roman" w:cs="Times New Roman"/>
          <w:bCs/>
          <w:sz w:val="24"/>
          <w:szCs w:val="24"/>
        </w:rPr>
        <w:t>que trasciende</w:t>
      </w:r>
      <w:r w:rsidR="009641C6" w:rsidRPr="00D84F26">
        <w:rPr>
          <w:rFonts w:ascii="Times New Roman" w:hAnsi="Times New Roman" w:cs="Times New Roman"/>
          <w:bCs/>
          <w:sz w:val="24"/>
          <w:szCs w:val="24"/>
        </w:rPr>
        <w:t xml:space="preserve"> a </w:t>
      </w:r>
      <w:proofErr w:type="gramStart"/>
      <w:r w:rsidR="009641C6" w:rsidRPr="00D84F26">
        <w:rPr>
          <w:rFonts w:ascii="Times New Roman" w:hAnsi="Times New Roman" w:cs="Times New Roman"/>
          <w:bCs/>
          <w:sz w:val="24"/>
          <w:szCs w:val="24"/>
        </w:rPr>
        <w:t>todas los niveles</w:t>
      </w:r>
      <w:proofErr w:type="gramEnd"/>
      <w:r w:rsidR="009641C6" w:rsidRPr="00D84F26">
        <w:rPr>
          <w:rFonts w:ascii="Times New Roman" w:hAnsi="Times New Roman" w:cs="Times New Roman"/>
          <w:bCs/>
          <w:sz w:val="24"/>
          <w:szCs w:val="24"/>
        </w:rPr>
        <w:t xml:space="preserve"> de la organizacional, puesto que valora aspectos que están más relacionados </w:t>
      </w:r>
      <w:r>
        <w:rPr>
          <w:rFonts w:ascii="Times New Roman" w:hAnsi="Times New Roman" w:cs="Times New Roman"/>
          <w:bCs/>
          <w:sz w:val="24"/>
          <w:szCs w:val="24"/>
        </w:rPr>
        <w:t>con</w:t>
      </w:r>
      <w:r w:rsidRPr="00D84F26">
        <w:rPr>
          <w:rFonts w:ascii="Times New Roman" w:hAnsi="Times New Roman" w:cs="Times New Roman"/>
          <w:bCs/>
          <w:sz w:val="24"/>
          <w:szCs w:val="24"/>
        </w:rPr>
        <w:t xml:space="preserve"> </w:t>
      </w:r>
      <w:r w:rsidR="009641C6" w:rsidRPr="00D84F26">
        <w:rPr>
          <w:rFonts w:ascii="Times New Roman" w:hAnsi="Times New Roman" w:cs="Times New Roman"/>
          <w:bCs/>
          <w:sz w:val="24"/>
          <w:szCs w:val="24"/>
        </w:rPr>
        <w:t>l</w:t>
      </w:r>
      <w:r w:rsidR="00F223C2" w:rsidRPr="00D84F26">
        <w:rPr>
          <w:rFonts w:ascii="Times New Roman" w:hAnsi="Times New Roman" w:cs="Times New Roman"/>
          <w:bCs/>
          <w:sz w:val="24"/>
          <w:szCs w:val="24"/>
        </w:rPr>
        <w:t>as conductas</w:t>
      </w:r>
      <w:r w:rsidR="009641C6" w:rsidRPr="00D84F26">
        <w:rPr>
          <w:rFonts w:ascii="Times New Roman" w:hAnsi="Times New Roman" w:cs="Times New Roman"/>
          <w:bCs/>
          <w:sz w:val="24"/>
          <w:szCs w:val="24"/>
        </w:rPr>
        <w:t xml:space="preserve"> motivacional</w:t>
      </w:r>
      <w:r w:rsidR="00F223C2" w:rsidRPr="00D84F26">
        <w:rPr>
          <w:rFonts w:ascii="Times New Roman" w:hAnsi="Times New Roman" w:cs="Times New Roman"/>
          <w:bCs/>
          <w:sz w:val="24"/>
          <w:szCs w:val="24"/>
        </w:rPr>
        <w:t>es</w:t>
      </w:r>
      <w:r w:rsidR="009641C6" w:rsidRPr="00D84F26">
        <w:rPr>
          <w:rFonts w:ascii="Times New Roman" w:hAnsi="Times New Roman" w:cs="Times New Roman"/>
          <w:bCs/>
          <w:sz w:val="24"/>
          <w:szCs w:val="24"/>
        </w:rPr>
        <w:t xml:space="preserve">, es </w:t>
      </w:r>
      <w:r w:rsidR="00F223C2" w:rsidRPr="00D84F26">
        <w:rPr>
          <w:rFonts w:ascii="Times New Roman" w:hAnsi="Times New Roman" w:cs="Times New Roman"/>
          <w:bCs/>
          <w:sz w:val="24"/>
          <w:szCs w:val="24"/>
        </w:rPr>
        <w:t xml:space="preserve">decir, es </w:t>
      </w:r>
      <w:r w:rsidR="009641C6" w:rsidRPr="00D84F26">
        <w:rPr>
          <w:rFonts w:ascii="Times New Roman" w:hAnsi="Times New Roman" w:cs="Times New Roman"/>
          <w:bCs/>
          <w:sz w:val="24"/>
          <w:szCs w:val="24"/>
        </w:rPr>
        <w:t xml:space="preserve">más implícito que explícito </w:t>
      </w:r>
      <w:r w:rsidR="00F223C2" w:rsidRPr="00D84F26">
        <w:rPr>
          <w:rFonts w:ascii="Times New Roman" w:hAnsi="Times New Roman" w:cs="Times New Roman"/>
          <w:bCs/>
          <w:sz w:val="24"/>
          <w:szCs w:val="24"/>
        </w:rPr>
        <w:t xml:space="preserve">en el actuar </w:t>
      </w:r>
      <w:r w:rsidR="00EB6F76" w:rsidRPr="00D84F26">
        <w:rPr>
          <w:rFonts w:ascii="Times New Roman" w:hAnsi="Times New Roman" w:cs="Times New Roman"/>
          <w:bCs/>
          <w:sz w:val="24"/>
          <w:szCs w:val="24"/>
        </w:rPr>
        <w:t>del personal</w:t>
      </w:r>
      <w:r w:rsidR="00F223C2" w:rsidRPr="00D84F26">
        <w:rPr>
          <w:rFonts w:ascii="Times New Roman" w:hAnsi="Times New Roman" w:cs="Times New Roman"/>
          <w:bCs/>
          <w:sz w:val="24"/>
          <w:szCs w:val="24"/>
        </w:rPr>
        <w:t xml:space="preserve"> </w:t>
      </w:r>
      <w:r w:rsidR="009641C6" w:rsidRPr="00D84F26">
        <w:rPr>
          <w:rFonts w:ascii="Times New Roman" w:hAnsi="Times New Roman" w:cs="Times New Roman"/>
          <w:bCs/>
          <w:sz w:val="24"/>
          <w:szCs w:val="24"/>
        </w:rPr>
        <w:t>(Gorriti, 2007</w:t>
      </w:r>
      <w:r w:rsidRPr="00D84F26">
        <w:rPr>
          <w:rFonts w:ascii="Times New Roman" w:hAnsi="Times New Roman" w:cs="Times New Roman"/>
          <w:bCs/>
          <w:sz w:val="24"/>
          <w:szCs w:val="24"/>
        </w:rPr>
        <w:t>)</w:t>
      </w:r>
      <w:r>
        <w:rPr>
          <w:rFonts w:ascii="Times New Roman" w:hAnsi="Times New Roman" w:cs="Times New Roman"/>
          <w:bCs/>
          <w:sz w:val="24"/>
          <w:szCs w:val="24"/>
        </w:rPr>
        <w:t>.</w:t>
      </w:r>
      <w:r w:rsidRPr="00D84F26">
        <w:rPr>
          <w:rFonts w:ascii="Times New Roman" w:hAnsi="Times New Roman" w:cs="Times New Roman"/>
          <w:bCs/>
          <w:sz w:val="24"/>
          <w:szCs w:val="24"/>
        </w:rPr>
        <w:t xml:space="preserve"> </w:t>
      </w:r>
      <w:r>
        <w:rPr>
          <w:rFonts w:ascii="Times New Roman" w:hAnsi="Times New Roman" w:cs="Times New Roman"/>
          <w:bCs/>
          <w:sz w:val="24"/>
          <w:szCs w:val="24"/>
        </w:rPr>
        <w:t>Esto</w:t>
      </w:r>
      <w:r w:rsidR="00BB5CDC" w:rsidRPr="00D84F26">
        <w:rPr>
          <w:rFonts w:ascii="Times New Roman" w:hAnsi="Times New Roman" w:cs="Times New Roman"/>
          <w:bCs/>
          <w:sz w:val="24"/>
          <w:szCs w:val="24"/>
        </w:rPr>
        <w:t xml:space="preserve"> le ha permit</w:t>
      </w:r>
      <w:r w:rsidR="001B3F9E">
        <w:rPr>
          <w:rFonts w:ascii="Times New Roman" w:hAnsi="Times New Roman" w:cs="Times New Roman"/>
          <w:bCs/>
          <w:sz w:val="24"/>
          <w:szCs w:val="24"/>
        </w:rPr>
        <w:t>id</w:t>
      </w:r>
      <w:r w:rsidR="00BB5CDC" w:rsidRPr="00D84F26">
        <w:rPr>
          <w:rFonts w:ascii="Times New Roman" w:hAnsi="Times New Roman" w:cs="Times New Roman"/>
          <w:bCs/>
          <w:sz w:val="24"/>
          <w:szCs w:val="24"/>
        </w:rPr>
        <w:t>o ocupar</w:t>
      </w:r>
      <w:r w:rsidR="00F223C2" w:rsidRPr="00D84F26">
        <w:rPr>
          <w:rFonts w:ascii="Times New Roman" w:hAnsi="Times New Roman" w:cs="Times New Roman"/>
          <w:bCs/>
          <w:sz w:val="24"/>
          <w:szCs w:val="24"/>
        </w:rPr>
        <w:t xml:space="preserve"> un papel importante en el estudio de la psicología y el comportamiento organizacional (</w:t>
      </w:r>
      <w:proofErr w:type="spellStart"/>
      <w:r w:rsidR="009641C6" w:rsidRPr="00D84F26">
        <w:rPr>
          <w:rFonts w:ascii="Times New Roman" w:hAnsi="Times New Roman" w:cs="Times New Roman"/>
          <w:bCs/>
          <w:sz w:val="24"/>
          <w:szCs w:val="24"/>
        </w:rPr>
        <w:t>Bilal</w:t>
      </w:r>
      <w:proofErr w:type="spellEnd"/>
      <w:r w:rsidR="00F223C2" w:rsidRPr="00D84F26">
        <w:rPr>
          <w:rFonts w:ascii="Times New Roman" w:hAnsi="Times New Roman" w:cs="Times New Roman"/>
          <w:bCs/>
          <w:sz w:val="24"/>
          <w:szCs w:val="24"/>
        </w:rPr>
        <w:t>,</w:t>
      </w:r>
      <w:r w:rsidR="00B30E95" w:rsidRPr="00D84F26">
        <w:rPr>
          <w:rFonts w:ascii="Times New Roman" w:hAnsi="Times New Roman" w:cs="Times New Roman"/>
          <w:bCs/>
          <w:sz w:val="24"/>
          <w:szCs w:val="24"/>
        </w:rPr>
        <w:t xml:space="preserve"> </w:t>
      </w:r>
      <w:proofErr w:type="spellStart"/>
      <w:r w:rsidR="00B30E95" w:rsidRPr="00D84F26">
        <w:rPr>
          <w:rFonts w:ascii="Times New Roman" w:hAnsi="Times New Roman" w:cs="Times New Roman"/>
          <w:bCs/>
          <w:sz w:val="24"/>
          <w:szCs w:val="24"/>
        </w:rPr>
        <w:t>Bahadar</w:t>
      </w:r>
      <w:proofErr w:type="spellEnd"/>
      <w:r w:rsidR="00B30E95" w:rsidRPr="00D84F26">
        <w:rPr>
          <w:rFonts w:ascii="Times New Roman" w:hAnsi="Times New Roman" w:cs="Times New Roman"/>
          <w:bCs/>
          <w:sz w:val="24"/>
          <w:szCs w:val="24"/>
        </w:rPr>
        <w:t>, Yasir y Mateen</w:t>
      </w:r>
      <w:r w:rsidR="00F223C2" w:rsidRPr="00D84F26">
        <w:rPr>
          <w:rFonts w:ascii="Times New Roman" w:hAnsi="Times New Roman" w:cs="Times New Roman"/>
          <w:bCs/>
          <w:sz w:val="24"/>
          <w:szCs w:val="24"/>
        </w:rPr>
        <w:t xml:space="preserve"> </w:t>
      </w:r>
      <w:r w:rsidR="009641C6" w:rsidRPr="00D84F26">
        <w:rPr>
          <w:rFonts w:ascii="Times New Roman" w:hAnsi="Times New Roman" w:cs="Times New Roman"/>
          <w:bCs/>
          <w:sz w:val="24"/>
          <w:szCs w:val="24"/>
        </w:rPr>
        <w:t>2015</w:t>
      </w:r>
      <w:r w:rsidR="00F223C2" w:rsidRPr="00D84F26">
        <w:rPr>
          <w:rFonts w:ascii="Times New Roman" w:hAnsi="Times New Roman" w:cs="Times New Roman"/>
          <w:bCs/>
          <w:sz w:val="24"/>
          <w:szCs w:val="24"/>
        </w:rPr>
        <w:t xml:space="preserve">; </w:t>
      </w:r>
      <w:proofErr w:type="spellStart"/>
      <w:r w:rsidR="009641C6" w:rsidRPr="00D84F26">
        <w:rPr>
          <w:rFonts w:ascii="Times New Roman" w:hAnsi="Times New Roman" w:cs="Times New Roman"/>
          <w:bCs/>
          <w:sz w:val="24"/>
          <w:szCs w:val="24"/>
        </w:rPr>
        <w:t>Kalia</w:t>
      </w:r>
      <w:proofErr w:type="spellEnd"/>
      <w:r w:rsidR="009641C6" w:rsidRPr="00D84F26">
        <w:rPr>
          <w:rFonts w:ascii="Times New Roman" w:hAnsi="Times New Roman" w:cs="Times New Roman"/>
          <w:bCs/>
          <w:sz w:val="24"/>
          <w:szCs w:val="24"/>
        </w:rPr>
        <w:t xml:space="preserve"> </w:t>
      </w:r>
      <w:r w:rsidR="00B30E95" w:rsidRPr="00D84F26">
        <w:rPr>
          <w:rFonts w:ascii="Times New Roman" w:hAnsi="Times New Roman" w:cs="Times New Roman"/>
          <w:bCs/>
          <w:sz w:val="24"/>
          <w:szCs w:val="24"/>
        </w:rPr>
        <w:t>y</w:t>
      </w:r>
      <w:r w:rsidR="009641C6" w:rsidRPr="00D84F26">
        <w:rPr>
          <w:rFonts w:ascii="Times New Roman" w:hAnsi="Times New Roman" w:cs="Times New Roman"/>
          <w:bCs/>
          <w:sz w:val="24"/>
          <w:szCs w:val="24"/>
        </w:rPr>
        <w:t xml:space="preserve"> </w:t>
      </w:r>
      <w:proofErr w:type="spellStart"/>
      <w:r w:rsidR="009641C6" w:rsidRPr="00D84F26">
        <w:rPr>
          <w:rFonts w:ascii="Times New Roman" w:hAnsi="Times New Roman" w:cs="Times New Roman"/>
          <w:bCs/>
          <w:sz w:val="24"/>
          <w:szCs w:val="24"/>
        </w:rPr>
        <w:t>Bhardwaj</w:t>
      </w:r>
      <w:proofErr w:type="spellEnd"/>
      <w:r w:rsidR="00F223C2" w:rsidRPr="00D84F26">
        <w:rPr>
          <w:rFonts w:ascii="Times New Roman" w:hAnsi="Times New Roman" w:cs="Times New Roman"/>
          <w:bCs/>
          <w:sz w:val="24"/>
          <w:szCs w:val="24"/>
        </w:rPr>
        <w:t xml:space="preserve">, </w:t>
      </w:r>
      <w:r w:rsidR="009641C6" w:rsidRPr="00D84F26">
        <w:rPr>
          <w:rFonts w:ascii="Times New Roman" w:hAnsi="Times New Roman" w:cs="Times New Roman"/>
          <w:bCs/>
          <w:sz w:val="24"/>
          <w:szCs w:val="24"/>
        </w:rPr>
        <w:t>2019)</w:t>
      </w:r>
      <w:r w:rsidR="00887D77">
        <w:rPr>
          <w:rFonts w:ascii="Times New Roman" w:hAnsi="Times New Roman" w:cs="Times New Roman"/>
          <w:bCs/>
          <w:sz w:val="24"/>
          <w:szCs w:val="24"/>
        </w:rPr>
        <w:t>.</w:t>
      </w:r>
      <w:r w:rsidR="0061548C" w:rsidRPr="00D84F26">
        <w:rPr>
          <w:rFonts w:ascii="Times New Roman" w:hAnsi="Times New Roman" w:cs="Times New Roman"/>
          <w:bCs/>
          <w:sz w:val="24"/>
          <w:szCs w:val="24"/>
        </w:rPr>
        <w:t xml:space="preserve"> </w:t>
      </w:r>
      <w:r w:rsidR="00887D77">
        <w:rPr>
          <w:rFonts w:ascii="Times New Roman" w:hAnsi="Times New Roman" w:cs="Times New Roman"/>
          <w:bCs/>
          <w:sz w:val="24"/>
          <w:szCs w:val="24"/>
        </w:rPr>
        <w:t>L</w:t>
      </w:r>
      <w:r w:rsidR="00F223C2" w:rsidRPr="00D84F26">
        <w:rPr>
          <w:rFonts w:ascii="Times New Roman" w:hAnsi="Times New Roman" w:cs="Times New Roman"/>
          <w:bCs/>
          <w:sz w:val="24"/>
          <w:szCs w:val="24"/>
        </w:rPr>
        <w:t xml:space="preserve">a medición del desempeño contextual </w:t>
      </w:r>
      <w:r w:rsidR="00901FE8" w:rsidRPr="00D84F26">
        <w:rPr>
          <w:rFonts w:ascii="Times New Roman" w:hAnsi="Times New Roman" w:cs="Times New Roman"/>
          <w:bCs/>
          <w:sz w:val="24"/>
          <w:szCs w:val="24"/>
        </w:rPr>
        <w:t xml:space="preserve">aporta información útil para la toma de decisiones </w:t>
      </w:r>
      <w:r w:rsidR="00F223C2" w:rsidRPr="00D84F26">
        <w:rPr>
          <w:rFonts w:ascii="Times New Roman" w:hAnsi="Times New Roman" w:cs="Times New Roman"/>
          <w:bCs/>
          <w:sz w:val="24"/>
          <w:szCs w:val="24"/>
        </w:rPr>
        <w:t>estratégicas</w:t>
      </w:r>
      <w:r w:rsidR="00887D77">
        <w:rPr>
          <w:rFonts w:ascii="Times New Roman" w:hAnsi="Times New Roman" w:cs="Times New Roman"/>
          <w:bCs/>
          <w:sz w:val="24"/>
          <w:szCs w:val="24"/>
        </w:rPr>
        <w:t>,</w:t>
      </w:r>
      <w:r>
        <w:rPr>
          <w:rFonts w:ascii="Times New Roman" w:hAnsi="Times New Roman" w:cs="Times New Roman"/>
          <w:bCs/>
          <w:sz w:val="24"/>
          <w:szCs w:val="24"/>
        </w:rPr>
        <w:t xml:space="preserve"> ya que</w:t>
      </w:r>
      <w:r w:rsidR="00F223C2" w:rsidRPr="00D84F26">
        <w:rPr>
          <w:rFonts w:ascii="Times New Roman" w:hAnsi="Times New Roman" w:cs="Times New Roman"/>
          <w:bCs/>
          <w:sz w:val="24"/>
          <w:szCs w:val="24"/>
        </w:rPr>
        <w:t xml:space="preserve"> </w:t>
      </w:r>
      <w:r w:rsidR="00887D77">
        <w:rPr>
          <w:rFonts w:ascii="Times New Roman" w:hAnsi="Times New Roman" w:cs="Times New Roman"/>
          <w:bCs/>
          <w:sz w:val="24"/>
          <w:szCs w:val="24"/>
        </w:rPr>
        <w:t xml:space="preserve">dicha información </w:t>
      </w:r>
      <w:r w:rsidR="00F223C2" w:rsidRPr="00D84F26">
        <w:rPr>
          <w:rFonts w:ascii="Times New Roman" w:hAnsi="Times New Roman" w:cs="Times New Roman"/>
          <w:bCs/>
          <w:sz w:val="24"/>
          <w:szCs w:val="24"/>
        </w:rPr>
        <w:t>permite</w:t>
      </w:r>
      <w:r w:rsidR="00901FE8" w:rsidRPr="00D84F26">
        <w:rPr>
          <w:rFonts w:ascii="Times New Roman" w:hAnsi="Times New Roman" w:cs="Times New Roman"/>
          <w:bCs/>
          <w:sz w:val="24"/>
          <w:szCs w:val="24"/>
        </w:rPr>
        <w:t xml:space="preserve"> conocer las tendencias de comportamiento que los empleados experimentan en el contexto general de la institución, más allá </w:t>
      </w:r>
      <w:r w:rsidR="00BB5CDC" w:rsidRPr="00D84F26">
        <w:rPr>
          <w:rFonts w:ascii="Times New Roman" w:hAnsi="Times New Roman" w:cs="Times New Roman"/>
          <w:bCs/>
          <w:sz w:val="24"/>
          <w:szCs w:val="24"/>
        </w:rPr>
        <w:t xml:space="preserve">del </w:t>
      </w:r>
      <w:r w:rsidR="00F223C2" w:rsidRPr="00D84F26">
        <w:rPr>
          <w:rFonts w:ascii="Times New Roman" w:hAnsi="Times New Roman" w:cs="Times New Roman"/>
          <w:bCs/>
          <w:sz w:val="24"/>
          <w:szCs w:val="24"/>
        </w:rPr>
        <w:t>área de trabajo</w:t>
      </w:r>
      <w:r w:rsidR="00901FE8" w:rsidRPr="00D84F26">
        <w:rPr>
          <w:rFonts w:ascii="Times New Roman" w:hAnsi="Times New Roman" w:cs="Times New Roman"/>
          <w:bCs/>
          <w:sz w:val="24"/>
          <w:szCs w:val="24"/>
        </w:rPr>
        <w:t xml:space="preserve">. </w:t>
      </w:r>
    </w:p>
    <w:p w14:paraId="74A30845" w14:textId="4A401A28" w:rsidR="00EF7B19" w:rsidRDefault="00BB5CDC" w:rsidP="005F42EA">
      <w:pPr>
        <w:pStyle w:val="Prrafodelista"/>
        <w:spacing w:after="0" w:line="360" w:lineRule="auto"/>
        <w:ind w:left="0" w:firstLine="708"/>
        <w:jc w:val="both"/>
        <w:rPr>
          <w:rFonts w:ascii="Times New Roman" w:hAnsi="Times New Roman" w:cs="Times New Roman"/>
          <w:bCs/>
          <w:sz w:val="24"/>
          <w:szCs w:val="24"/>
        </w:rPr>
      </w:pPr>
      <w:r w:rsidRPr="00D84F26">
        <w:rPr>
          <w:rFonts w:ascii="Times New Roman" w:hAnsi="Times New Roman" w:cs="Times New Roman"/>
          <w:bCs/>
          <w:sz w:val="24"/>
          <w:szCs w:val="24"/>
        </w:rPr>
        <w:lastRenderedPageBreak/>
        <w:t xml:space="preserve">Específicamente en las </w:t>
      </w:r>
      <w:r w:rsidR="00537584">
        <w:rPr>
          <w:rFonts w:ascii="Times New Roman" w:hAnsi="Times New Roman" w:cs="Times New Roman"/>
          <w:bCs/>
          <w:sz w:val="24"/>
          <w:szCs w:val="24"/>
        </w:rPr>
        <w:t>IES</w:t>
      </w:r>
      <w:r w:rsidR="00901FE8" w:rsidRPr="00D84F26">
        <w:rPr>
          <w:rFonts w:ascii="Times New Roman" w:hAnsi="Times New Roman" w:cs="Times New Roman"/>
          <w:bCs/>
          <w:sz w:val="24"/>
          <w:szCs w:val="24"/>
        </w:rPr>
        <w:t xml:space="preserve">, </w:t>
      </w:r>
      <w:r w:rsidR="00C71EE8" w:rsidRPr="00D84F26">
        <w:rPr>
          <w:rFonts w:ascii="Times New Roman" w:hAnsi="Times New Roman" w:cs="Times New Roman"/>
          <w:bCs/>
          <w:sz w:val="24"/>
          <w:szCs w:val="24"/>
        </w:rPr>
        <w:t>Bernasconi (20</w:t>
      </w:r>
      <w:r w:rsidR="00274CC2" w:rsidRPr="00D84F26">
        <w:rPr>
          <w:rFonts w:ascii="Times New Roman" w:hAnsi="Times New Roman" w:cs="Times New Roman"/>
          <w:bCs/>
          <w:sz w:val="24"/>
          <w:szCs w:val="24"/>
        </w:rPr>
        <w:t>10</w:t>
      </w:r>
      <w:r w:rsidR="00C71EE8" w:rsidRPr="00D84F26">
        <w:rPr>
          <w:rFonts w:ascii="Times New Roman" w:hAnsi="Times New Roman" w:cs="Times New Roman"/>
          <w:bCs/>
          <w:sz w:val="24"/>
          <w:szCs w:val="24"/>
        </w:rPr>
        <w:t xml:space="preserve">) señala que los estándares de desempeño </w:t>
      </w:r>
      <w:r w:rsidR="00A266F0" w:rsidRPr="00D84F26">
        <w:rPr>
          <w:rFonts w:ascii="Times New Roman" w:hAnsi="Times New Roman" w:cs="Times New Roman"/>
          <w:bCs/>
          <w:sz w:val="24"/>
          <w:szCs w:val="24"/>
        </w:rPr>
        <w:t>no s</w:t>
      </w:r>
      <w:r w:rsidR="00E81139">
        <w:rPr>
          <w:rFonts w:ascii="Times New Roman" w:hAnsi="Times New Roman" w:cs="Times New Roman"/>
          <w:bCs/>
          <w:sz w:val="24"/>
          <w:szCs w:val="24"/>
        </w:rPr>
        <w:t>o</w:t>
      </w:r>
      <w:r w:rsidR="00A266F0" w:rsidRPr="00D84F26">
        <w:rPr>
          <w:rFonts w:ascii="Times New Roman" w:hAnsi="Times New Roman" w:cs="Times New Roman"/>
          <w:bCs/>
          <w:sz w:val="24"/>
          <w:szCs w:val="24"/>
        </w:rPr>
        <w:t>lo deben contemplar los perfiles profesionales y el cumplimiento de la docencia, sino que se debe</w:t>
      </w:r>
      <w:r w:rsidR="00E81139">
        <w:rPr>
          <w:rFonts w:ascii="Times New Roman" w:hAnsi="Times New Roman" w:cs="Times New Roman"/>
          <w:bCs/>
          <w:sz w:val="24"/>
          <w:szCs w:val="24"/>
        </w:rPr>
        <w:t>n</w:t>
      </w:r>
      <w:r w:rsidR="00A266F0" w:rsidRPr="00D84F26">
        <w:rPr>
          <w:rFonts w:ascii="Times New Roman" w:hAnsi="Times New Roman" w:cs="Times New Roman"/>
          <w:bCs/>
          <w:sz w:val="24"/>
          <w:szCs w:val="24"/>
        </w:rPr>
        <w:t xml:space="preserve"> considerar los diversos roles que desempeña el personal en términos de enseñanza, carga administrativa y política interna, lo cual requiere de una evaluación holística que </w:t>
      </w:r>
      <w:r w:rsidR="001A1D56" w:rsidRPr="00D84F26">
        <w:rPr>
          <w:rFonts w:ascii="Times New Roman" w:hAnsi="Times New Roman" w:cs="Times New Roman"/>
          <w:bCs/>
          <w:sz w:val="24"/>
          <w:szCs w:val="24"/>
        </w:rPr>
        <w:t xml:space="preserve">contemple el </w:t>
      </w:r>
      <w:r w:rsidR="000B7379" w:rsidRPr="00D84F26">
        <w:rPr>
          <w:rFonts w:ascii="Times New Roman" w:hAnsi="Times New Roman" w:cs="Times New Roman"/>
          <w:bCs/>
          <w:sz w:val="24"/>
          <w:szCs w:val="24"/>
        </w:rPr>
        <w:t xml:space="preserve">desempeño </w:t>
      </w:r>
      <w:r w:rsidR="001A1D56" w:rsidRPr="00D84F26">
        <w:rPr>
          <w:rFonts w:ascii="Times New Roman" w:hAnsi="Times New Roman" w:cs="Times New Roman"/>
          <w:bCs/>
          <w:sz w:val="24"/>
          <w:szCs w:val="24"/>
        </w:rPr>
        <w:t>del personal a nivel contextual.</w:t>
      </w:r>
      <w:r w:rsidR="00EB6F76" w:rsidRPr="00D84F26">
        <w:rPr>
          <w:rFonts w:ascii="Times New Roman" w:hAnsi="Times New Roman" w:cs="Times New Roman"/>
          <w:bCs/>
          <w:sz w:val="24"/>
          <w:szCs w:val="24"/>
        </w:rPr>
        <w:t xml:space="preserve"> </w:t>
      </w:r>
      <w:r w:rsidR="000B7379" w:rsidRPr="00D84F26">
        <w:rPr>
          <w:rFonts w:ascii="Times New Roman" w:hAnsi="Times New Roman" w:cs="Times New Roman"/>
          <w:bCs/>
          <w:sz w:val="24"/>
          <w:szCs w:val="24"/>
        </w:rPr>
        <w:t>As</w:t>
      </w:r>
      <w:r w:rsidR="00887D77">
        <w:rPr>
          <w:rFonts w:ascii="Times New Roman" w:hAnsi="Times New Roman" w:cs="Times New Roman"/>
          <w:bCs/>
          <w:sz w:val="24"/>
          <w:szCs w:val="24"/>
        </w:rPr>
        <w:t>i</w:t>
      </w:r>
      <w:r w:rsidR="000B7379" w:rsidRPr="00D84F26">
        <w:rPr>
          <w:rFonts w:ascii="Times New Roman" w:hAnsi="Times New Roman" w:cs="Times New Roman"/>
          <w:bCs/>
          <w:sz w:val="24"/>
          <w:szCs w:val="24"/>
        </w:rPr>
        <w:t xml:space="preserve">mismo, </w:t>
      </w:r>
      <w:proofErr w:type="spellStart"/>
      <w:r w:rsidR="000B7379" w:rsidRPr="00D84F26">
        <w:rPr>
          <w:rFonts w:ascii="Times New Roman" w:hAnsi="Times New Roman" w:cs="Times New Roman"/>
          <w:bCs/>
          <w:sz w:val="24"/>
          <w:szCs w:val="24"/>
        </w:rPr>
        <w:t>Bilal</w:t>
      </w:r>
      <w:proofErr w:type="spellEnd"/>
      <w:r w:rsidR="000B7379" w:rsidRPr="00D84F26">
        <w:rPr>
          <w:rFonts w:ascii="Times New Roman" w:hAnsi="Times New Roman" w:cs="Times New Roman"/>
          <w:bCs/>
          <w:sz w:val="24"/>
          <w:szCs w:val="24"/>
        </w:rPr>
        <w:t xml:space="preserve"> </w:t>
      </w:r>
      <w:r w:rsidR="000B7379" w:rsidRPr="005F42EA">
        <w:rPr>
          <w:rFonts w:ascii="Times New Roman" w:hAnsi="Times New Roman" w:cs="Times New Roman"/>
          <w:bCs/>
          <w:i/>
          <w:iCs/>
          <w:sz w:val="24"/>
          <w:szCs w:val="24"/>
        </w:rPr>
        <w:t>et al.</w:t>
      </w:r>
      <w:r w:rsidR="000B7379" w:rsidRPr="00D84F26">
        <w:rPr>
          <w:rFonts w:ascii="Times New Roman" w:hAnsi="Times New Roman" w:cs="Times New Roman"/>
          <w:bCs/>
          <w:sz w:val="24"/>
          <w:szCs w:val="24"/>
        </w:rPr>
        <w:t xml:space="preserve"> (2015) establece</w:t>
      </w:r>
      <w:r w:rsidR="00E81139">
        <w:rPr>
          <w:rFonts w:ascii="Times New Roman" w:hAnsi="Times New Roman" w:cs="Times New Roman"/>
          <w:bCs/>
          <w:sz w:val="24"/>
          <w:szCs w:val="24"/>
        </w:rPr>
        <w:t>n</w:t>
      </w:r>
      <w:r w:rsidR="000B7379" w:rsidRPr="00D84F26">
        <w:rPr>
          <w:rFonts w:ascii="Times New Roman" w:hAnsi="Times New Roman" w:cs="Times New Roman"/>
          <w:bCs/>
          <w:sz w:val="24"/>
          <w:szCs w:val="24"/>
        </w:rPr>
        <w:t xml:space="preserve"> que </w:t>
      </w:r>
      <w:r w:rsidR="0003587F" w:rsidRPr="00D84F26">
        <w:rPr>
          <w:rFonts w:ascii="Times New Roman" w:hAnsi="Times New Roman" w:cs="Times New Roman"/>
          <w:bCs/>
          <w:sz w:val="24"/>
          <w:szCs w:val="24"/>
        </w:rPr>
        <w:t xml:space="preserve">examinar el </w:t>
      </w:r>
      <w:r w:rsidR="00B30E95" w:rsidRPr="00D84F26">
        <w:rPr>
          <w:rFonts w:ascii="Times New Roman" w:hAnsi="Times New Roman" w:cs="Times New Roman"/>
          <w:bCs/>
          <w:sz w:val="24"/>
          <w:szCs w:val="24"/>
        </w:rPr>
        <w:t>desempeño contextual de los</w:t>
      </w:r>
      <w:r w:rsidR="0003587F" w:rsidRPr="00D84F26">
        <w:rPr>
          <w:rFonts w:ascii="Times New Roman" w:hAnsi="Times New Roman" w:cs="Times New Roman"/>
          <w:bCs/>
          <w:sz w:val="24"/>
          <w:szCs w:val="24"/>
        </w:rPr>
        <w:t xml:space="preserve"> trabajadores de la educación </w:t>
      </w:r>
      <w:r w:rsidR="00A137A4" w:rsidRPr="00D84F26">
        <w:rPr>
          <w:rFonts w:ascii="Times New Roman" w:hAnsi="Times New Roman" w:cs="Times New Roman"/>
          <w:bCs/>
          <w:sz w:val="24"/>
          <w:szCs w:val="24"/>
        </w:rPr>
        <w:t xml:space="preserve">permite tener una visión integral de las conductas y comportamientos que inciden </w:t>
      </w:r>
      <w:r w:rsidR="001B66C9" w:rsidRPr="00D84F26">
        <w:rPr>
          <w:rFonts w:ascii="Times New Roman" w:hAnsi="Times New Roman" w:cs="Times New Roman"/>
          <w:bCs/>
          <w:sz w:val="24"/>
          <w:szCs w:val="24"/>
        </w:rPr>
        <w:t xml:space="preserve">en el logro de </w:t>
      </w:r>
      <w:r w:rsidR="0003587F" w:rsidRPr="00D84F26">
        <w:rPr>
          <w:rFonts w:ascii="Times New Roman" w:hAnsi="Times New Roman" w:cs="Times New Roman"/>
          <w:bCs/>
          <w:sz w:val="24"/>
          <w:szCs w:val="24"/>
        </w:rPr>
        <w:t>objetivos de manera eficiente y eficaz</w:t>
      </w:r>
      <w:r w:rsidR="001B66C9" w:rsidRPr="00D84F26">
        <w:rPr>
          <w:rFonts w:ascii="Times New Roman" w:hAnsi="Times New Roman" w:cs="Times New Roman"/>
          <w:bCs/>
          <w:sz w:val="24"/>
          <w:szCs w:val="24"/>
        </w:rPr>
        <w:t>,</w:t>
      </w:r>
      <w:r w:rsidR="0003587F" w:rsidRPr="00D84F26">
        <w:rPr>
          <w:rFonts w:ascii="Times New Roman" w:hAnsi="Times New Roman" w:cs="Times New Roman"/>
          <w:bCs/>
          <w:sz w:val="24"/>
          <w:szCs w:val="24"/>
        </w:rPr>
        <w:t xml:space="preserve"> puesto que</w:t>
      </w:r>
      <w:r w:rsidR="00E81139">
        <w:rPr>
          <w:rFonts w:ascii="Times New Roman" w:hAnsi="Times New Roman" w:cs="Times New Roman"/>
          <w:bCs/>
          <w:sz w:val="24"/>
          <w:szCs w:val="24"/>
        </w:rPr>
        <w:t>,</w:t>
      </w:r>
      <w:r w:rsidR="0003587F" w:rsidRPr="00D84F26">
        <w:rPr>
          <w:rFonts w:ascii="Times New Roman" w:hAnsi="Times New Roman" w:cs="Times New Roman"/>
          <w:bCs/>
          <w:sz w:val="24"/>
          <w:szCs w:val="24"/>
        </w:rPr>
        <w:t xml:space="preserve"> a través del análisis realizado</w:t>
      </w:r>
      <w:r w:rsidR="00E81139">
        <w:rPr>
          <w:rFonts w:ascii="Times New Roman" w:hAnsi="Times New Roman" w:cs="Times New Roman"/>
          <w:bCs/>
          <w:sz w:val="24"/>
          <w:szCs w:val="24"/>
        </w:rPr>
        <w:t>,</w:t>
      </w:r>
      <w:r w:rsidR="0003587F" w:rsidRPr="00D84F26">
        <w:rPr>
          <w:rFonts w:ascii="Times New Roman" w:hAnsi="Times New Roman" w:cs="Times New Roman"/>
          <w:bCs/>
          <w:sz w:val="24"/>
          <w:szCs w:val="24"/>
        </w:rPr>
        <w:t xml:space="preserve"> se logran identificar áreas de oportunidad </w:t>
      </w:r>
      <w:r w:rsidR="001B66C9" w:rsidRPr="00D84F26">
        <w:rPr>
          <w:rFonts w:ascii="Times New Roman" w:hAnsi="Times New Roman" w:cs="Times New Roman"/>
          <w:bCs/>
          <w:sz w:val="24"/>
          <w:szCs w:val="24"/>
        </w:rPr>
        <w:t>relacionadas con</w:t>
      </w:r>
      <w:r w:rsidR="0003587F" w:rsidRPr="00D84F26">
        <w:rPr>
          <w:rFonts w:ascii="Times New Roman" w:hAnsi="Times New Roman" w:cs="Times New Roman"/>
          <w:bCs/>
          <w:sz w:val="24"/>
          <w:szCs w:val="24"/>
        </w:rPr>
        <w:t xml:space="preserve"> el compromiso del personal más allá de sus obligaciones laborales</w:t>
      </w:r>
      <w:r w:rsidR="00E81139">
        <w:rPr>
          <w:rFonts w:ascii="Times New Roman" w:hAnsi="Times New Roman" w:cs="Times New Roman"/>
          <w:bCs/>
          <w:sz w:val="24"/>
          <w:szCs w:val="24"/>
        </w:rPr>
        <w:t>.</w:t>
      </w:r>
    </w:p>
    <w:p w14:paraId="5B957800" w14:textId="254F7BF0" w:rsidR="000B7379" w:rsidRPr="00D84F26" w:rsidRDefault="00EB6F76" w:rsidP="005F42EA">
      <w:pPr>
        <w:pStyle w:val="Prrafodelista"/>
        <w:spacing w:after="0" w:line="360" w:lineRule="auto"/>
        <w:ind w:left="0" w:firstLine="708"/>
        <w:jc w:val="both"/>
        <w:rPr>
          <w:rFonts w:ascii="Times New Roman" w:hAnsi="Times New Roman" w:cs="Times New Roman"/>
          <w:bCs/>
          <w:sz w:val="24"/>
          <w:szCs w:val="24"/>
        </w:rPr>
      </w:pPr>
      <w:r w:rsidRPr="00D84F26">
        <w:rPr>
          <w:rFonts w:ascii="Times New Roman" w:hAnsi="Times New Roman" w:cs="Times New Roman"/>
          <w:bCs/>
          <w:sz w:val="24"/>
          <w:szCs w:val="24"/>
        </w:rPr>
        <w:t>Por otra parte</w:t>
      </w:r>
      <w:r w:rsidR="009C6900" w:rsidRPr="00D84F26">
        <w:rPr>
          <w:rFonts w:ascii="Times New Roman" w:hAnsi="Times New Roman" w:cs="Times New Roman"/>
          <w:bCs/>
          <w:sz w:val="24"/>
          <w:szCs w:val="24"/>
        </w:rPr>
        <w:t xml:space="preserve">, </w:t>
      </w:r>
      <w:proofErr w:type="spellStart"/>
      <w:r w:rsidR="000B7379" w:rsidRPr="00D84F26">
        <w:rPr>
          <w:rFonts w:ascii="Times New Roman" w:hAnsi="Times New Roman" w:cs="Times New Roman"/>
          <w:bCs/>
          <w:sz w:val="24"/>
          <w:szCs w:val="24"/>
        </w:rPr>
        <w:t>Vilcamichi</w:t>
      </w:r>
      <w:proofErr w:type="spellEnd"/>
      <w:r w:rsidR="009C6900" w:rsidRPr="00D84F26">
        <w:rPr>
          <w:rFonts w:ascii="Times New Roman" w:hAnsi="Times New Roman" w:cs="Times New Roman"/>
          <w:bCs/>
          <w:sz w:val="24"/>
          <w:szCs w:val="24"/>
        </w:rPr>
        <w:t xml:space="preserve"> (</w:t>
      </w:r>
      <w:r w:rsidR="000B7379" w:rsidRPr="00D84F26">
        <w:rPr>
          <w:rFonts w:ascii="Times New Roman" w:hAnsi="Times New Roman" w:cs="Times New Roman"/>
          <w:bCs/>
          <w:sz w:val="24"/>
          <w:szCs w:val="24"/>
        </w:rPr>
        <w:t>2017)</w:t>
      </w:r>
      <w:r w:rsidR="009C6900" w:rsidRPr="00D84F26">
        <w:rPr>
          <w:rFonts w:ascii="Times New Roman" w:hAnsi="Times New Roman" w:cs="Times New Roman"/>
          <w:bCs/>
          <w:sz w:val="24"/>
          <w:szCs w:val="24"/>
        </w:rPr>
        <w:t xml:space="preserve"> reconoce que valorar el desempeño de la ciudadanía que integra las IES </w:t>
      </w:r>
      <w:r w:rsidR="00A137A4" w:rsidRPr="00D84F26">
        <w:rPr>
          <w:rFonts w:ascii="Times New Roman" w:hAnsi="Times New Roman" w:cs="Times New Roman"/>
          <w:bCs/>
          <w:sz w:val="24"/>
          <w:szCs w:val="24"/>
        </w:rPr>
        <w:t xml:space="preserve">a nivel contextual </w:t>
      </w:r>
      <w:r w:rsidR="00723211" w:rsidRPr="00D84F26">
        <w:rPr>
          <w:rFonts w:ascii="Times New Roman" w:hAnsi="Times New Roman" w:cs="Times New Roman"/>
          <w:bCs/>
          <w:sz w:val="24"/>
          <w:szCs w:val="24"/>
        </w:rPr>
        <w:t>genera importantes beneficios para el adecuado desarrollo de las actividades educativas</w:t>
      </w:r>
      <w:r w:rsidR="00D60695">
        <w:rPr>
          <w:rFonts w:ascii="Times New Roman" w:hAnsi="Times New Roman" w:cs="Times New Roman"/>
          <w:bCs/>
          <w:sz w:val="24"/>
          <w:szCs w:val="24"/>
        </w:rPr>
        <w:t>;</w:t>
      </w:r>
      <w:r w:rsidR="00723211" w:rsidRPr="00D84F26">
        <w:rPr>
          <w:rFonts w:ascii="Times New Roman" w:hAnsi="Times New Roman" w:cs="Times New Roman"/>
          <w:bCs/>
          <w:sz w:val="24"/>
          <w:szCs w:val="24"/>
        </w:rPr>
        <w:t xml:space="preserve"> ello debido a que, entre otros aspectos, </w:t>
      </w:r>
      <w:r w:rsidRPr="00D84F26">
        <w:rPr>
          <w:rFonts w:ascii="Times New Roman" w:hAnsi="Times New Roman" w:cs="Times New Roman"/>
          <w:bCs/>
          <w:sz w:val="24"/>
          <w:szCs w:val="24"/>
        </w:rPr>
        <w:t>el</w:t>
      </w:r>
      <w:r w:rsidR="00723211" w:rsidRPr="00D84F26">
        <w:rPr>
          <w:rFonts w:ascii="Times New Roman" w:hAnsi="Times New Roman" w:cs="Times New Roman"/>
          <w:bCs/>
          <w:sz w:val="24"/>
          <w:szCs w:val="24"/>
        </w:rPr>
        <w:t xml:space="preserve"> desempeño contextual define el clima de trabajo bajo el cual se practican los procesos de enseñanza-aprendizaje, </w:t>
      </w:r>
      <w:r w:rsidR="00D60695">
        <w:rPr>
          <w:rFonts w:ascii="Times New Roman" w:hAnsi="Times New Roman" w:cs="Times New Roman"/>
          <w:bCs/>
          <w:sz w:val="24"/>
          <w:szCs w:val="24"/>
        </w:rPr>
        <w:t>lo que facilita</w:t>
      </w:r>
      <w:r w:rsidR="00D60695" w:rsidRPr="00D84F26">
        <w:rPr>
          <w:rFonts w:ascii="Times New Roman" w:hAnsi="Times New Roman" w:cs="Times New Roman"/>
          <w:bCs/>
          <w:sz w:val="24"/>
          <w:szCs w:val="24"/>
        </w:rPr>
        <w:t xml:space="preserve"> </w:t>
      </w:r>
      <w:r w:rsidR="00723211" w:rsidRPr="00D84F26">
        <w:rPr>
          <w:rFonts w:ascii="Times New Roman" w:hAnsi="Times New Roman" w:cs="Times New Roman"/>
          <w:bCs/>
          <w:sz w:val="24"/>
          <w:szCs w:val="24"/>
        </w:rPr>
        <w:t>el apoyo colaborativo entre el personal</w:t>
      </w:r>
      <w:r w:rsidR="00D60695">
        <w:rPr>
          <w:rFonts w:ascii="Times New Roman" w:hAnsi="Times New Roman" w:cs="Times New Roman"/>
          <w:bCs/>
          <w:sz w:val="24"/>
          <w:szCs w:val="24"/>
        </w:rPr>
        <w:t xml:space="preserve"> y el reforzamiento de</w:t>
      </w:r>
      <w:r w:rsidR="00723211" w:rsidRPr="00D84F26">
        <w:rPr>
          <w:rFonts w:ascii="Times New Roman" w:hAnsi="Times New Roman" w:cs="Times New Roman"/>
          <w:bCs/>
          <w:sz w:val="24"/>
          <w:szCs w:val="24"/>
        </w:rPr>
        <w:t xml:space="preserve"> conductas positivas</w:t>
      </w:r>
      <w:r w:rsidR="00D60695">
        <w:rPr>
          <w:rFonts w:ascii="Times New Roman" w:hAnsi="Times New Roman" w:cs="Times New Roman"/>
          <w:bCs/>
          <w:sz w:val="24"/>
          <w:szCs w:val="24"/>
        </w:rPr>
        <w:t>; en suma, brinda</w:t>
      </w:r>
      <w:r w:rsidR="00A137A4" w:rsidRPr="00D84F26">
        <w:rPr>
          <w:rFonts w:ascii="Times New Roman" w:hAnsi="Times New Roman" w:cs="Times New Roman"/>
          <w:bCs/>
          <w:sz w:val="24"/>
          <w:szCs w:val="24"/>
        </w:rPr>
        <w:t xml:space="preserve"> las condiciones propicias para la mejora continua de la institución.</w:t>
      </w:r>
    </w:p>
    <w:p w14:paraId="08E7A200" w14:textId="291B8027" w:rsidR="000B7379" w:rsidRPr="00D84F26" w:rsidRDefault="00EB6F76" w:rsidP="005F42EA">
      <w:pPr>
        <w:pStyle w:val="Prrafodelista"/>
        <w:spacing w:after="0" w:line="360" w:lineRule="auto"/>
        <w:ind w:left="0" w:firstLine="708"/>
        <w:jc w:val="both"/>
        <w:rPr>
          <w:rFonts w:ascii="Times New Roman" w:hAnsi="Times New Roman" w:cs="Times New Roman"/>
          <w:bCs/>
          <w:sz w:val="24"/>
          <w:szCs w:val="24"/>
        </w:rPr>
      </w:pPr>
      <w:r w:rsidRPr="00D84F26">
        <w:rPr>
          <w:rFonts w:ascii="Times New Roman" w:hAnsi="Times New Roman" w:cs="Times New Roman"/>
          <w:bCs/>
          <w:sz w:val="24"/>
          <w:szCs w:val="24"/>
        </w:rPr>
        <w:t>Partiendo de estas aseveraciones</w:t>
      </w:r>
      <w:r w:rsidR="000B7379" w:rsidRPr="00D84F26">
        <w:rPr>
          <w:rFonts w:ascii="Times New Roman" w:hAnsi="Times New Roman" w:cs="Times New Roman"/>
          <w:bCs/>
          <w:sz w:val="24"/>
          <w:szCs w:val="24"/>
        </w:rPr>
        <w:t>,</w:t>
      </w:r>
      <w:r w:rsidRPr="00D84F26">
        <w:rPr>
          <w:rFonts w:ascii="Times New Roman" w:hAnsi="Times New Roman" w:cs="Times New Roman"/>
          <w:bCs/>
          <w:sz w:val="24"/>
          <w:szCs w:val="24"/>
        </w:rPr>
        <w:t xml:space="preserve"> es posible concluir que</w:t>
      </w:r>
      <w:r w:rsidR="000B7379" w:rsidRPr="00D84F26">
        <w:rPr>
          <w:rFonts w:ascii="Times New Roman" w:hAnsi="Times New Roman" w:cs="Times New Roman"/>
          <w:bCs/>
          <w:sz w:val="24"/>
          <w:szCs w:val="24"/>
        </w:rPr>
        <w:t xml:space="preserve"> </w:t>
      </w:r>
      <w:r w:rsidR="00A137A4" w:rsidRPr="00D84F26">
        <w:rPr>
          <w:rFonts w:ascii="Times New Roman" w:hAnsi="Times New Roman" w:cs="Times New Roman"/>
          <w:bCs/>
          <w:sz w:val="24"/>
          <w:szCs w:val="24"/>
        </w:rPr>
        <w:t xml:space="preserve">evaluar el </w:t>
      </w:r>
      <w:r w:rsidR="000B7379" w:rsidRPr="00D84F26">
        <w:rPr>
          <w:rFonts w:ascii="Times New Roman" w:hAnsi="Times New Roman" w:cs="Times New Roman"/>
          <w:bCs/>
          <w:sz w:val="24"/>
          <w:szCs w:val="24"/>
        </w:rPr>
        <w:t xml:space="preserve">desempeño </w:t>
      </w:r>
      <w:r w:rsidR="00A137A4" w:rsidRPr="00D84F26">
        <w:rPr>
          <w:rFonts w:ascii="Times New Roman" w:hAnsi="Times New Roman" w:cs="Times New Roman"/>
          <w:bCs/>
          <w:sz w:val="24"/>
          <w:szCs w:val="24"/>
        </w:rPr>
        <w:t xml:space="preserve">contextual </w:t>
      </w:r>
      <w:r w:rsidRPr="00D84F26">
        <w:rPr>
          <w:rFonts w:ascii="Times New Roman" w:hAnsi="Times New Roman" w:cs="Times New Roman"/>
          <w:bCs/>
          <w:sz w:val="24"/>
          <w:szCs w:val="24"/>
        </w:rPr>
        <w:t xml:space="preserve">representa </w:t>
      </w:r>
      <w:r w:rsidR="000B7379" w:rsidRPr="00D84F26">
        <w:rPr>
          <w:rFonts w:ascii="Times New Roman" w:hAnsi="Times New Roman" w:cs="Times New Roman"/>
          <w:bCs/>
          <w:sz w:val="24"/>
          <w:szCs w:val="24"/>
        </w:rPr>
        <w:t>un componente importante que permitirá</w:t>
      </w:r>
      <w:r w:rsidR="00A137A4" w:rsidRPr="00D84F26">
        <w:rPr>
          <w:rFonts w:ascii="Times New Roman" w:hAnsi="Times New Roman" w:cs="Times New Roman"/>
          <w:bCs/>
          <w:sz w:val="24"/>
          <w:szCs w:val="24"/>
        </w:rPr>
        <w:t xml:space="preserve"> </w:t>
      </w:r>
      <w:r w:rsidR="00D60695">
        <w:rPr>
          <w:rFonts w:ascii="Times New Roman" w:hAnsi="Times New Roman" w:cs="Times New Roman"/>
          <w:bCs/>
          <w:sz w:val="24"/>
          <w:szCs w:val="24"/>
        </w:rPr>
        <w:t>a las</w:t>
      </w:r>
      <w:r w:rsidR="00D60695" w:rsidRPr="00D84F26">
        <w:rPr>
          <w:rFonts w:ascii="Times New Roman" w:hAnsi="Times New Roman" w:cs="Times New Roman"/>
          <w:bCs/>
          <w:sz w:val="24"/>
          <w:szCs w:val="24"/>
        </w:rPr>
        <w:t xml:space="preserve"> </w:t>
      </w:r>
      <w:r w:rsidR="00D60695">
        <w:rPr>
          <w:rFonts w:ascii="Times New Roman" w:hAnsi="Times New Roman" w:cs="Times New Roman"/>
          <w:bCs/>
          <w:sz w:val="24"/>
          <w:szCs w:val="24"/>
        </w:rPr>
        <w:t>IES</w:t>
      </w:r>
      <w:r w:rsidR="00D60695" w:rsidRPr="00D84F26">
        <w:rPr>
          <w:rFonts w:ascii="Times New Roman" w:hAnsi="Times New Roman" w:cs="Times New Roman"/>
          <w:bCs/>
          <w:sz w:val="24"/>
          <w:szCs w:val="24"/>
        </w:rPr>
        <w:t xml:space="preserve"> </w:t>
      </w:r>
      <w:r w:rsidR="000B7379" w:rsidRPr="00D84F26">
        <w:rPr>
          <w:rFonts w:ascii="Times New Roman" w:hAnsi="Times New Roman" w:cs="Times New Roman"/>
          <w:bCs/>
          <w:sz w:val="24"/>
          <w:szCs w:val="24"/>
        </w:rPr>
        <w:t xml:space="preserve">seguir avanzando </w:t>
      </w:r>
      <w:r w:rsidR="001D2C8B" w:rsidRPr="00D84F26">
        <w:rPr>
          <w:rFonts w:ascii="Times New Roman" w:hAnsi="Times New Roman" w:cs="Times New Roman"/>
          <w:bCs/>
          <w:sz w:val="24"/>
          <w:szCs w:val="24"/>
        </w:rPr>
        <w:t>hacia las nuevas exigencias del entorno</w:t>
      </w:r>
      <w:r w:rsidR="001D2C8B">
        <w:rPr>
          <w:rFonts w:ascii="Times New Roman" w:hAnsi="Times New Roman" w:cs="Times New Roman"/>
          <w:bCs/>
          <w:sz w:val="24"/>
          <w:szCs w:val="24"/>
        </w:rPr>
        <w:t>,</w:t>
      </w:r>
      <w:r w:rsidR="001D2C8B" w:rsidRPr="00D84F26">
        <w:rPr>
          <w:rFonts w:ascii="Times New Roman" w:hAnsi="Times New Roman" w:cs="Times New Roman"/>
          <w:bCs/>
          <w:sz w:val="24"/>
          <w:szCs w:val="24"/>
        </w:rPr>
        <w:t xml:space="preserve"> </w:t>
      </w:r>
      <w:r w:rsidR="001D2C8B">
        <w:rPr>
          <w:rFonts w:ascii="Times New Roman" w:hAnsi="Times New Roman" w:cs="Times New Roman"/>
          <w:bCs/>
          <w:sz w:val="24"/>
          <w:szCs w:val="24"/>
        </w:rPr>
        <w:t>hacia la</w:t>
      </w:r>
      <w:r w:rsidR="000B7379" w:rsidRPr="00D84F26">
        <w:rPr>
          <w:rFonts w:ascii="Times New Roman" w:hAnsi="Times New Roman" w:cs="Times New Roman"/>
          <w:bCs/>
          <w:sz w:val="24"/>
          <w:szCs w:val="24"/>
        </w:rPr>
        <w:t xml:space="preserve"> transformación y modernización. </w:t>
      </w:r>
      <w:r w:rsidR="001B66C9" w:rsidRPr="00D84F26">
        <w:rPr>
          <w:rFonts w:ascii="Times New Roman" w:hAnsi="Times New Roman" w:cs="Times New Roman"/>
          <w:bCs/>
          <w:sz w:val="24"/>
          <w:szCs w:val="24"/>
        </w:rPr>
        <w:t>No obstante</w:t>
      </w:r>
      <w:r w:rsidR="000B7379" w:rsidRPr="00D84F26">
        <w:rPr>
          <w:rFonts w:ascii="Times New Roman" w:hAnsi="Times New Roman" w:cs="Times New Roman"/>
          <w:bCs/>
          <w:sz w:val="24"/>
          <w:szCs w:val="24"/>
        </w:rPr>
        <w:t xml:space="preserve">, hay que </w:t>
      </w:r>
      <w:r w:rsidR="001B66C9" w:rsidRPr="00D84F26">
        <w:rPr>
          <w:rFonts w:ascii="Times New Roman" w:hAnsi="Times New Roman" w:cs="Times New Roman"/>
          <w:bCs/>
          <w:sz w:val="24"/>
          <w:szCs w:val="24"/>
        </w:rPr>
        <w:t>recordar</w:t>
      </w:r>
      <w:r w:rsidR="000B7379" w:rsidRPr="00D84F26">
        <w:rPr>
          <w:rFonts w:ascii="Times New Roman" w:hAnsi="Times New Roman" w:cs="Times New Roman"/>
          <w:bCs/>
          <w:sz w:val="24"/>
          <w:szCs w:val="24"/>
        </w:rPr>
        <w:t xml:space="preserve"> que </w:t>
      </w:r>
      <w:r w:rsidR="00A137A4" w:rsidRPr="00D84F26">
        <w:rPr>
          <w:rFonts w:ascii="Times New Roman" w:hAnsi="Times New Roman" w:cs="Times New Roman"/>
          <w:bCs/>
          <w:sz w:val="24"/>
          <w:szCs w:val="24"/>
        </w:rPr>
        <w:t>a fin de</w:t>
      </w:r>
      <w:r w:rsidR="000B7379" w:rsidRPr="00D84F26">
        <w:rPr>
          <w:rFonts w:ascii="Times New Roman" w:hAnsi="Times New Roman" w:cs="Times New Roman"/>
          <w:bCs/>
          <w:sz w:val="24"/>
          <w:szCs w:val="24"/>
        </w:rPr>
        <w:t xml:space="preserve"> lograr un eficiente desempeño </w:t>
      </w:r>
      <w:r w:rsidR="008C7EAB" w:rsidRPr="00D84F26">
        <w:rPr>
          <w:rFonts w:ascii="Times New Roman" w:hAnsi="Times New Roman" w:cs="Times New Roman"/>
          <w:bCs/>
          <w:sz w:val="24"/>
          <w:szCs w:val="24"/>
        </w:rPr>
        <w:t xml:space="preserve">contextual </w:t>
      </w:r>
      <w:r w:rsidR="000B7379" w:rsidRPr="00D84F26">
        <w:rPr>
          <w:rFonts w:ascii="Times New Roman" w:hAnsi="Times New Roman" w:cs="Times New Roman"/>
          <w:bCs/>
          <w:sz w:val="24"/>
          <w:szCs w:val="24"/>
        </w:rPr>
        <w:t>es importante asegurar</w:t>
      </w:r>
      <w:r w:rsidR="00667002">
        <w:rPr>
          <w:rFonts w:ascii="Times New Roman" w:hAnsi="Times New Roman" w:cs="Times New Roman"/>
          <w:bCs/>
          <w:sz w:val="24"/>
          <w:szCs w:val="24"/>
        </w:rPr>
        <w:t>, antes que nada,</w:t>
      </w:r>
      <w:r w:rsidR="000B7379" w:rsidRPr="00D84F26">
        <w:rPr>
          <w:rFonts w:ascii="Times New Roman" w:hAnsi="Times New Roman" w:cs="Times New Roman"/>
          <w:bCs/>
          <w:sz w:val="24"/>
          <w:szCs w:val="24"/>
        </w:rPr>
        <w:t xml:space="preserve"> que el personal que conforma la ciudadanía organizacional posea las competencias, </w:t>
      </w:r>
      <w:r w:rsidR="00120EAB" w:rsidRPr="00D84F26">
        <w:rPr>
          <w:rFonts w:ascii="Times New Roman" w:hAnsi="Times New Roman" w:cs="Times New Roman"/>
          <w:bCs/>
          <w:sz w:val="24"/>
          <w:szCs w:val="24"/>
        </w:rPr>
        <w:t xml:space="preserve">la creatividad y los lazos de colaboración requeridos para obtener los resultados esperados, puesto que la investigación científica reconoce la importancia de estos componentes del capital humano </w:t>
      </w:r>
      <w:r w:rsidR="004454A3" w:rsidRPr="00D84F26">
        <w:rPr>
          <w:rFonts w:ascii="Times New Roman" w:hAnsi="Times New Roman" w:cs="Times New Roman"/>
          <w:bCs/>
          <w:sz w:val="24"/>
          <w:szCs w:val="24"/>
        </w:rPr>
        <w:t xml:space="preserve">como parte fundamental </w:t>
      </w:r>
      <w:r w:rsidR="00120EAB" w:rsidRPr="00D84F26">
        <w:rPr>
          <w:rFonts w:ascii="Times New Roman" w:hAnsi="Times New Roman" w:cs="Times New Roman"/>
          <w:bCs/>
          <w:sz w:val="24"/>
          <w:szCs w:val="24"/>
        </w:rPr>
        <w:t>en los sistemas de medición del desempeño (</w:t>
      </w:r>
      <w:r w:rsidR="00120EAB" w:rsidRPr="00D84F26">
        <w:rPr>
          <w:rFonts w:ascii="Times New Roman" w:hAnsi="Times New Roman" w:cs="Times New Roman"/>
          <w:bCs/>
          <w:sz w:val="24"/>
          <w:szCs w:val="24"/>
          <w:lang w:val="es-ES"/>
        </w:rPr>
        <w:t>Gates y Langevin, 2013)</w:t>
      </w:r>
      <w:r w:rsidR="00120EAB" w:rsidRPr="00D84F26">
        <w:rPr>
          <w:rFonts w:ascii="Times New Roman" w:hAnsi="Times New Roman" w:cs="Times New Roman"/>
          <w:bCs/>
          <w:sz w:val="24"/>
          <w:szCs w:val="24"/>
        </w:rPr>
        <w:t>.</w:t>
      </w:r>
    </w:p>
    <w:p w14:paraId="269122A7" w14:textId="3D80EBAB" w:rsidR="00120EAB" w:rsidRPr="00D84F26" w:rsidRDefault="00120EAB" w:rsidP="005F42EA">
      <w:pPr>
        <w:pStyle w:val="Prrafodelista"/>
        <w:spacing w:after="0" w:line="360" w:lineRule="auto"/>
        <w:ind w:left="0" w:firstLine="708"/>
        <w:jc w:val="both"/>
        <w:rPr>
          <w:rFonts w:ascii="Times New Roman" w:hAnsi="Times New Roman" w:cs="Times New Roman"/>
          <w:bCs/>
          <w:sz w:val="24"/>
          <w:szCs w:val="24"/>
        </w:rPr>
      </w:pPr>
      <w:r w:rsidRPr="00D84F26">
        <w:rPr>
          <w:rFonts w:ascii="Times New Roman" w:hAnsi="Times New Roman" w:cs="Times New Roman"/>
          <w:bCs/>
          <w:sz w:val="24"/>
          <w:szCs w:val="24"/>
        </w:rPr>
        <w:t xml:space="preserve">En este sentido, </w:t>
      </w:r>
      <w:r w:rsidR="001B66C9" w:rsidRPr="00D84F26">
        <w:rPr>
          <w:rFonts w:ascii="Times New Roman" w:hAnsi="Times New Roman" w:cs="Times New Roman"/>
          <w:bCs/>
          <w:sz w:val="24"/>
          <w:szCs w:val="24"/>
        </w:rPr>
        <w:t>la presente</w:t>
      </w:r>
      <w:r w:rsidRPr="00D84F26">
        <w:rPr>
          <w:rFonts w:ascii="Times New Roman" w:hAnsi="Times New Roman" w:cs="Times New Roman"/>
          <w:bCs/>
          <w:sz w:val="24"/>
          <w:szCs w:val="24"/>
        </w:rPr>
        <w:t xml:space="preserve"> investigación</w:t>
      </w:r>
      <w:r w:rsidR="001B66C9" w:rsidRPr="00D84F26">
        <w:rPr>
          <w:rFonts w:ascii="Times New Roman" w:hAnsi="Times New Roman" w:cs="Times New Roman"/>
          <w:bCs/>
          <w:sz w:val="24"/>
          <w:szCs w:val="24"/>
        </w:rPr>
        <w:t xml:space="preserve"> plantea como modelo de investigación la existencia de una relación </w:t>
      </w:r>
      <w:r w:rsidR="002B565E" w:rsidRPr="00D84F26">
        <w:rPr>
          <w:rFonts w:ascii="Times New Roman" w:hAnsi="Times New Roman" w:cs="Times New Roman"/>
          <w:bCs/>
          <w:sz w:val="24"/>
          <w:szCs w:val="24"/>
        </w:rPr>
        <w:t>lineal</w:t>
      </w:r>
      <w:r w:rsidR="001B66C9" w:rsidRPr="00D84F26">
        <w:rPr>
          <w:rFonts w:ascii="Times New Roman" w:hAnsi="Times New Roman" w:cs="Times New Roman"/>
          <w:bCs/>
          <w:sz w:val="24"/>
          <w:szCs w:val="24"/>
        </w:rPr>
        <w:t xml:space="preserve"> entre los factores de competencias, creatividad y colaboración respecto al desempeño contextual de IES (</w:t>
      </w:r>
      <w:r w:rsidR="001727EE">
        <w:rPr>
          <w:rFonts w:ascii="Times New Roman" w:hAnsi="Times New Roman" w:cs="Times New Roman"/>
          <w:bCs/>
          <w:sz w:val="24"/>
          <w:szCs w:val="24"/>
        </w:rPr>
        <w:t>f</w:t>
      </w:r>
      <w:r w:rsidR="001727EE" w:rsidRPr="00D84F26">
        <w:rPr>
          <w:rFonts w:ascii="Times New Roman" w:hAnsi="Times New Roman" w:cs="Times New Roman"/>
          <w:bCs/>
          <w:sz w:val="24"/>
          <w:szCs w:val="24"/>
        </w:rPr>
        <w:t xml:space="preserve">igura </w:t>
      </w:r>
      <w:r w:rsidR="001B66C9" w:rsidRPr="00D84F26">
        <w:rPr>
          <w:rFonts w:ascii="Times New Roman" w:hAnsi="Times New Roman" w:cs="Times New Roman"/>
          <w:bCs/>
          <w:sz w:val="24"/>
          <w:szCs w:val="24"/>
        </w:rPr>
        <w:t>1</w:t>
      </w:r>
      <w:r w:rsidR="001727EE" w:rsidRPr="00D84F26">
        <w:rPr>
          <w:rFonts w:ascii="Times New Roman" w:hAnsi="Times New Roman" w:cs="Times New Roman"/>
          <w:bCs/>
          <w:sz w:val="24"/>
          <w:szCs w:val="24"/>
        </w:rPr>
        <w:t>)</w:t>
      </w:r>
      <w:r w:rsidR="001727EE">
        <w:rPr>
          <w:rFonts w:ascii="Times New Roman" w:hAnsi="Times New Roman" w:cs="Times New Roman"/>
          <w:bCs/>
          <w:sz w:val="24"/>
          <w:szCs w:val="24"/>
        </w:rPr>
        <w:t>.</w:t>
      </w:r>
      <w:r w:rsidR="001727EE" w:rsidRPr="00D84F26">
        <w:rPr>
          <w:rFonts w:ascii="Times New Roman" w:hAnsi="Times New Roman" w:cs="Times New Roman"/>
          <w:bCs/>
          <w:sz w:val="24"/>
          <w:szCs w:val="24"/>
        </w:rPr>
        <w:t xml:space="preserve"> </w:t>
      </w:r>
      <w:r w:rsidR="001727EE">
        <w:rPr>
          <w:rFonts w:ascii="Times New Roman" w:hAnsi="Times New Roman" w:cs="Times New Roman"/>
          <w:bCs/>
          <w:sz w:val="24"/>
          <w:szCs w:val="24"/>
        </w:rPr>
        <w:t>Las</w:t>
      </w:r>
      <w:r w:rsidR="008C7EAB" w:rsidRPr="00D84F26">
        <w:rPr>
          <w:rFonts w:ascii="Times New Roman" w:hAnsi="Times New Roman" w:cs="Times New Roman"/>
          <w:bCs/>
          <w:sz w:val="24"/>
          <w:szCs w:val="24"/>
        </w:rPr>
        <w:t xml:space="preserve"> hipótesis </w:t>
      </w:r>
      <w:r w:rsidR="001727EE">
        <w:rPr>
          <w:rFonts w:ascii="Times New Roman" w:hAnsi="Times New Roman" w:cs="Times New Roman"/>
          <w:bCs/>
          <w:sz w:val="24"/>
          <w:szCs w:val="24"/>
        </w:rPr>
        <w:t>son</w:t>
      </w:r>
      <w:r w:rsidR="008C7EAB" w:rsidRPr="00D84F26">
        <w:rPr>
          <w:rFonts w:ascii="Times New Roman" w:hAnsi="Times New Roman" w:cs="Times New Roman"/>
          <w:bCs/>
          <w:sz w:val="24"/>
          <w:szCs w:val="24"/>
        </w:rPr>
        <w:t xml:space="preserve"> las siguientes</w:t>
      </w:r>
      <w:r w:rsidR="001B66C9" w:rsidRPr="00D84F26">
        <w:rPr>
          <w:rFonts w:ascii="Times New Roman" w:hAnsi="Times New Roman" w:cs="Times New Roman"/>
          <w:bCs/>
          <w:sz w:val="24"/>
          <w:szCs w:val="24"/>
        </w:rPr>
        <w:t xml:space="preserve">: </w:t>
      </w:r>
    </w:p>
    <w:p w14:paraId="29EBD513" w14:textId="26AA5E8A" w:rsidR="00120EAB" w:rsidRPr="005F42EA" w:rsidRDefault="00120EAB" w:rsidP="005F42EA">
      <w:pPr>
        <w:pStyle w:val="Prrafodelista"/>
        <w:numPr>
          <w:ilvl w:val="0"/>
          <w:numId w:val="10"/>
        </w:numPr>
        <w:spacing w:after="0" w:line="360" w:lineRule="auto"/>
        <w:ind w:left="0" w:firstLine="709"/>
        <w:jc w:val="both"/>
        <w:rPr>
          <w:rFonts w:ascii="Times New Roman" w:hAnsi="Times New Roman" w:cs="Times New Roman"/>
          <w:bCs/>
          <w:sz w:val="24"/>
          <w:szCs w:val="24"/>
        </w:rPr>
      </w:pPr>
      <w:r w:rsidRPr="005F42EA">
        <w:rPr>
          <w:rFonts w:ascii="Times New Roman" w:hAnsi="Times New Roman" w:cs="Times New Roman"/>
          <w:bCs/>
          <w:sz w:val="24"/>
          <w:szCs w:val="24"/>
        </w:rPr>
        <w:lastRenderedPageBreak/>
        <w:t>H1. Las competencias del capital humano tienen influencia positiva y significativa en el desempeño contextual de las IES.</w:t>
      </w:r>
    </w:p>
    <w:p w14:paraId="3C3256B4" w14:textId="61481DC1" w:rsidR="00120EAB" w:rsidRPr="005F42EA" w:rsidRDefault="00120EAB" w:rsidP="005F42EA">
      <w:pPr>
        <w:pStyle w:val="Prrafodelista"/>
        <w:numPr>
          <w:ilvl w:val="0"/>
          <w:numId w:val="10"/>
        </w:numPr>
        <w:spacing w:after="0" w:line="360" w:lineRule="auto"/>
        <w:ind w:left="0" w:firstLine="709"/>
        <w:jc w:val="both"/>
        <w:rPr>
          <w:rFonts w:ascii="Times New Roman" w:hAnsi="Times New Roman" w:cs="Times New Roman"/>
          <w:bCs/>
          <w:sz w:val="24"/>
          <w:szCs w:val="24"/>
        </w:rPr>
      </w:pPr>
      <w:r w:rsidRPr="005F42EA">
        <w:rPr>
          <w:rFonts w:ascii="Times New Roman" w:hAnsi="Times New Roman" w:cs="Times New Roman"/>
          <w:bCs/>
          <w:sz w:val="24"/>
          <w:szCs w:val="24"/>
        </w:rPr>
        <w:t>H2. La creatividad del capital humano tiene influencia positiva y significativa en el desempeño contextual de las IES.</w:t>
      </w:r>
    </w:p>
    <w:p w14:paraId="7234FC9F" w14:textId="3E8B8C1C" w:rsidR="00120EAB" w:rsidRDefault="00120EAB" w:rsidP="004C3B51">
      <w:pPr>
        <w:pStyle w:val="Prrafodelista"/>
        <w:numPr>
          <w:ilvl w:val="0"/>
          <w:numId w:val="10"/>
        </w:numPr>
        <w:spacing w:after="0" w:line="360" w:lineRule="auto"/>
        <w:ind w:left="0" w:firstLine="709"/>
        <w:jc w:val="both"/>
        <w:rPr>
          <w:rFonts w:ascii="Times New Roman" w:hAnsi="Times New Roman" w:cs="Times New Roman"/>
          <w:bCs/>
          <w:sz w:val="24"/>
          <w:szCs w:val="24"/>
        </w:rPr>
      </w:pPr>
      <w:r w:rsidRPr="005F42EA">
        <w:rPr>
          <w:rFonts w:ascii="Times New Roman" w:hAnsi="Times New Roman" w:cs="Times New Roman"/>
          <w:bCs/>
          <w:sz w:val="24"/>
          <w:szCs w:val="24"/>
        </w:rPr>
        <w:t>H3. La colaboración del capital humano tiene influencia positiva y significativa en el desempeño contextual de las IES.</w:t>
      </w:r>
    </w:p>
    <w:p w14:paraId="0A8AE1A5" w14:textId="360AC586" w:rsidR="00926296" w:rsidRPr="00926296" w:rsidRDefault="00926296" w:rsidP="00926296">
      <w:pPr>
        <w:spacing w:after="0" w:line="360" w:lineRule="auto"/>
        <w:jc w:val="both"/>
        <w:rPr>
          <w:rFonts w:ascii="Times New Roman" w:hAnsi="Times New Roman" w:cs="Times New Roman"/>
          <w:bCs/>
          <w:sz w:val="24"/>
          <w:szCs w:val="24"/>
        </w:rPr>
      </w:pPr>
    </w:p>
    <w:p w14:paraId="5254CC86" w14:textId="5903A6B5" w:rsidR="00120EAB" w:rsidRPr="00D84F26" w:rsidRDefault="00120EAB" w:rsidP="005F42EA">
      <w:pPr>
        <w:pStyle w:val="Prrafodelista"/>
        <w:spacing w:after="0" w:line="360" w:lineRule="auto"/>
        <w:ind w:left="0"/>
        <w:jc w:val="center"/>
        <w:rPr>
          <w:rFonts w:ascii="Times New Roman" w:hAnsi="Times New Roman" w:cs="Times New Roman"/>
          <w:bCs/>
          <w:sz w:val="24"/>
          <w:szCs w:val="24"/>
        </w:rPr>
      </w:pPr>
      <w:r w:rsidRPr="005F42EA">
        <w:rPr>
          <w:rFonts w:ascii="Times New Roman" w:hAnsi="Times New Roman" w:cs="Times New Roman"/>
          <w:b/>
          <w:sz w:val="24"/>
          <w:szCs w:val="24"/>
        </w:rPr>
        <w:t>Figura 1</w:t>
      </w:r>
      <w:r w:rsidRPr="00D84F26">
        <w:rPr>
          <w:rFonts w:ascii="Times New Roman" w:hAnsi="Times New Roman" w:cs="Times New Roman"/>
          <w:bCs/>
          <w:sz w:val="24"/>
          <w:szCs w:val="24"/>
        </w:rPr>
        <w:t>. Modelo de investigación</w:t>
      </w:r>
    </w:p>
    <w:p w14:paraId="7E54F661" w14:textId="5864964F" w:rsidR="00120EAB" w:rsidRPr="00D84F26" w:rsidRDefault="002C7A4B" w:rsidP="002C7A4B">
      <w:pPr>
        <w:pStyle w:val="Prrafodelista"/>
        <w:spacing w:after="0" w:line="360" w:lineRule="auto"/>
        <w:ind w:left="0"/>
        <w:jc w:val="center"/>
        <w:rPr>
          <w:rFonts w:ascii="Times New Roman" w:hAnsi="Times New Roman" w:cs="Times New Roman"/>
          <w:bCs/>
          <w:sz w:val="24"/>
          <w:szCs w:val="24"/>
        </w:rPr>
      </w:pPr>
      <w:r w:rsidRPr="002C7A4B">
        <w:rPr>
          <w:rFonts w:ascii="Times New Roman" w:hAnsi="Times New Roman" w:cs="Times New Roman"/>
          <w:bCs/>
          <w:noProof/>
          <w:sz w:val="24"/>
          <w:szCs w:val="24"/>
          <w:lang w:eastAsia="es-MX"/>
        </w:rPr>
        <w:drawing>
          <wp:inline distT="0" distB="0" distL="0" distR="0" wp14:anchorId="7E204597" wp14:editId="3816A92B">
            <wp:extent cx="4295775" cy="2447925"/>
            <wp:effectExtent l="0" t="0" r="9525" b="9525"/>
            <wp:docPr id="8" name="Imagen 8" descr="C:\Users\Idolina Bernal\Pictures\Figura 1. Artículo R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olina Bernal\Pictures\Figura 1. Artículo RI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2447925"/>
                    </a:xfrm>
                    <a:prstGeom prst="rect">
                      <a:avLst/>
                    </a:prstGeom>
                    <a:noFill/>
                    <a:ln>
                      <a:noFill/>
                    </a:ln>
                  </pic:spPr>
                </pic:pic>
              </a:graphicData>
            </a:graphic>
          </wp:inline>
        </w:drawing>
      </w:r>
    </w:p>
    <w:p w14:paraId="5094455B" w14:textId="78BF9F38" w:rsidR="00120EAB" w:rsidRDefault="001B66C9" w:rsidP="004C3B51">
      <w:pPr>
        <w:pStyle w:val="Prrafodelista"/>
        <w:spacing w:after="0" w:line="360" w:lineRule="auto"/>
        <w:ind w:left="0"/>
        <w:jc w:val="center"/>
        <w:rPr>
          <w:rFonts w:ascii="Times New Roman" w:hAnsi="Times New Roman" w:cs="Times New Roman"/>
          <w:bCs/>
          <w:sz w:val="24"/>
          <w:szCs w:val="24"/>
        </w:rPr>
      </w:pPr>
      <w:r w:rsidRPr="00D84F26">
        <w:rPr>
          <w:rFonts w:ascii="Times New Roman" w:hAnsi="Times New Roman" w:cs="Times New Roman"/>
          <w:bCs/>
          <w:sz w:val="24"/>
          <w:szCs w:val="24"/>
        </w:rPr>
        <w:t>Fuente: Elaboración propia</w:t>
      </w:r>
    </w:p>
    <w:p w14:paraId="7B028A50" w14:textId="77777777" w:rsidR="004C3B51" w:rsidRPr="00D84F26" w:rsidRDefault="004C3B51" w:rsidP="005F42EA">
      <w:pPr>
        <w:pStyle w:val="Prrafodelista"/>
        <w:spacing w:after="0" w:line="360" w:lineRule="auto"/>
        <w:ind w:left="0"/>
        <w:jc w:val="center"/>
        <w:rPr>
          <w:rFonts w:ascii="Times New Roman" w:hAnsi="Times New Roman" w:cs="Times New Roman"/>
          <w:bCs/>
          <w:sz w:val="24"/>
          <w:szCs w:val="24"/>
        </w:rPr>
      </w:pPr>
    </w:p>
    <w:p w14:paraId="6742571D" w14:textId="51418197" w:rsidR="00212E4A" w:rsidRPr="005F42EA" w:rsidRDefault="00AF1159" w:rsidP="005F42EA">
      <w:pPr>
        <w:spacing w:after="0" w:line="360" w:lineRule="auto"/>
        <w:jc w:val="center"/>
        <w:rPr>
          <w:rFonts w:ascii="Times New Roman" w:hAnsi="Times New Roman" w:cs="Times New Roman"/>
          <w:b/>
          <w:sz w:val="32"/>
          <w:szCs w:val="32"/>
          <w:lang w:val="es-ES"/>
        </w:rPr>
      </w:pPr>
      <w:r w:rsidRPr="002C7A4B">
        <w:rPr>
          <w:rFonts w:ascii="Times New Roman" w:hAnsi="Times New Roman" w:cs="Times New Roman"/>
          <w:b/>
          <w:sz w:val="32"/>
          <w:szCs w:val="32"/>
          <w:lang w:val="es-ES"/>
        </w:rPr>
        <w:t>M</w:t>
      </w:r>
      <w:r w:rsidR="00212E4A" w:rsidRPr="002C7A4B">
        <w:rPr>
          <w:rFonts w:ascii="Times New Roman" w:hAnsi="Times New Roman" w:cs="Times New Roman"/>
          <w:b/>
          <w:sz w:val="32"/>
          <w:szCs w:val="32"/>
          <w:lang w:val="es-ES"/>
        </w:rPr>
        <w:t>étodo</w:t>
      </w:r>
    </w:p>
    <w:p w14:paraId="431502DE" w14:textId="6E206D05" w:rsidR="003B24DE" w:rsidRDefault="00873BAB"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Para contrastar las hipótesis de investigación previamente descritas, el diseño de este estudio se caracteriza por ser de enfoque cuantitativo</w:t>
      </w:r>
      <w:r w:rsidR="00A96ABB">
        <w:rPr>
          <w:rFonts w:ascii="Times New Roman" w:hAnsi="Times New Roman" w:cs="Times New Roman"/>
          <w:bCs/>
          <w:sz w:val="24"/>
          <w:szCs w:val="24"/>
        </w:rPr>
        <w:t xml:space="preserve"> </w:t>
      </w:r>
      <w:r w:rsidRPr="00D84F26">
        <w:rPr>
          <w:rFonts w:ascii="Times New Roman" w:hAnsi="Times New Roman" w:cs="Times New Roman"/>
          <w:bCs/>
          <w:sz w:val="24"/>
          <w:szCs w:val="24"/>
        </w:rPr>
        <w:t xml:space="preserve">(Bernal, 2010; Hernández, Fernández y Baptista, 2014), tal como se detalla en la </w:t>
      </w:r>
      <w:r w:rsidR="00463747">
        <w:rPr>
          <w:rFonts w:ascii="Times New Roman" w:hAnsi="Times New Roman" w:cs="Times New Roman"/>
          <w:bCs/>
          <w:sz w:val="24"/>
          <w:szCs w:val="24"/>
        </w:rPr>
        <w:t>t</w:t>
      </w:r>
      <w:r w:rsidR="00463747" w:rsidRPr="00D84F26">
        <w:rPr>
          <w:rFonts w:ascii="Times New Roman" w:hAnsi="Times New Roman" w:cs="Times New Roman"/>
          <w:bCs/>
          <w:sz w:val="24"/>
          <w:szCs w:val="24"/>
        </w:rPr>
        <w:t xml:space="preserve">abla </w:t>
      </w:r>
      <w:r w:rsidR="00E10B9C">
        <w:rPr>
          <w:rFonts w:ascii="Times New Roman" w:hAnsi="Times New Roman" w:cs="Times New Roman"/>
          <w:bCs/>
          <w:sz w:val="24"/>
          <w:szCs w:val="24"/>
        </w:rPr>
        <w:t>4</w:t>
      </w:r>
      <w:r w:rsidRPr="00D84F26">
        <w:rPr>
          <w:rFonts w:ascii="Times New Roman" w:hAnsi="Times New Roman" w:cs="Times New Roman"/>
          <w:bCs/>
          <w:sz w:val="24"/>
          <w:szCs w:val="24"/>
        </w:rPr>
        <w:t xml:space="preserve">. </w:t>
      </w:r>
      <w:r w:rsidR="003B24DE" w:rsidRPr="00D84F26">
        <w:rPr>
          <w:rFonts w:ascii="Times New Roman" w:hAnsi="Times New Roman" w:cs="Times New Roman"/>
          <w:bCs/>
          <w:sz w:val="24"/>
          <w:szCs w:val="24"/>
        </w:rPr>
        <w:t>La</w:t>
      </w:r>
      <w:r w:rsidR="006A2B90" w:rsidRPr="00D84F26">
        <w:rPr>
          <w:rFonts w:ascii="Times New Roman" w:hAnsi="Times New Roman" w:cs="Times New Roman"/>
          <w:bCs/>
          <w:sz w:val="24"/>
          <w:szCs w:val="24"/>
        </w:rPr>
        <w:t xml:space="preserve"> </w:t>
      </w:r>
      <w:r w:rsidR="003B24DE" w:rsidRPr="00D84F26">
        <w:rPr>
          <w:rFonts w:ascii="Times New Roman" w:hAnsi="Times New Roman" w:cs="Times New Roman"/>
          <w:bCs/>
          <w:sz w:val="24"/>
          <w:szCs w:val="24"/>
        </w:rPr>
        <w:t xml:space="preserve">técnica de recolección de datos </w:t>
      </w:r>
      <w:r w:rsidR="006A2B90" w:rsidRPr="00D84F26">
        <w:rPr>
          <w:rFonts w:ascii="Times New Roman" w:hAnsi="Times New Roman" w:cs="Times New Roman"/>
          <w:bCs/>
          <w:sz w:val="24"/>
          <w:szCs w:val="24"/>
        </w:rPr>
        <w:t>fue a partir de un</w:t>
      </w:r>
      <w:r w:rsidR="003B24DE" w:rsidRPr="00D84F26">
        <w:rPr>
          <w:rFonts w:ascii="Times New Roman" w:hAnsi="Times New Roman" w:cs="Times New Roman"/>
          <w:bCs/>
          <w:sz w:val="24"/>
          <w:szCs w:val="24"/>
        </w:rPr>
        <w:t xml:space="preserve"> cuestionario </w:t>
      </w:r>
      <w:r w:rsidR="00954CD5" w:rsidRPr="00D84F26">
        <w:rPr>
          <w:rFonts w:ascii="Times New Roman" w:hAnsi="Times New Roman" w:cs="Times New Roman"/>
          <w:bCs/>
          <w:sz w:val="24"/>
          <w:szCs w:val="24"/>
        </w:rPr>
        <w:t xml:space="preserve">conformado </w:t>
      </w:r>
      <w:r w:rsidR="000E77CB" w:rsidRPr="00D84F26">
        <w:rPr>
          <w:rFonts w:ascii="Times New Roman" w:hAnsi="Times New Roman" w:cs="Times New Roman"/>
          <w:bCs/>
          <w:sz w:val="24"/>
          <w:szCs w:val="24"/>
        </w:rPr>
        <w:t>por</w:t>
      </w:r>
      <w:r w:rsidR="006A2B90" w:rsidRPr="00D84F26">
        <w:rPr>
          <w:rFonts w:ascii="Times New Roman" w:hAnsi="Times New Roman" w:cs="Times New Roman"/>
          <w:bCs/>
          <w:sz w:val="24"/>
          <w:szCs w:val="24"/>
        </w:rPr>
        <w:t xml:space="preserve"> tres secciones principales</w:t>
      </w:r>
      <w:r w:rsidR="000E77CB" w:rsidRPr="00D84F26">
        <w:rPr>
          <w:rFonts w:ascii="Times New Roman" w:hAnsi="Times New Roman" w:cs="Times New Roman"/>
          <w:bCs/>
          <w:sz w:val="24"/>
          <w:szCs w:val="24"/>
        </w:rPr>
        <w:t>:</w:t>
      </w:r>
      <w:r w:rsidR="006A2B90" w:rsidRPr="00D84F26">
        <w:rPr>
          <w:rFonts w:ascii="Times New Roman" w:hAnsi="Times New Roman" w:cs="Times New Roman"/>
          <w:bCs/>
          <w:sz w:val="24"/>
          <w:szCs w:val="24"/>
        </w:rPr>
        <w:t xml:space="preserve"> </w:t>
      </w:r>
      <w:r w:rsidR="006A2B90" w:rsidRPr="005F42EA">
        <w:rPr>
          <w:rFonts w:ascii="Times New Roman" w:hAnsi="Times New Roman" w:cs="Times New Roman"/>
          <w:bCs/>
          <w:i/>
          <w:iCs/>
          <w:sz w:val="24"/>
          <w:szCs w:val="24"/>
        </w:rPr>
        <w:t>1)</w:t>
      </w:r>
      <w:r w:rsidR="006A2B90" w:rsidRPr="00D84F26">
        <w:rPr>
          <w:rFonts w:ascii="Times New Roman" w:hAnsi="Times New Roman" w:cs="Times New Roman"/>
          <w:bCs/>
          <w:sz w:val="24"/>
          <w:szCs w:val="24"/>
        </w:rPr>
        <w:t xml:space="preserve"> </w:t>
      </w:r>
      <w:r w:rsidR="006324AA">
        <w:rPr>
          <w:rFonts w:ascii="Times New Roman" w:hAnsi="Times New Roman" w:cs="Times New Roman"/>
          <w:bCs/>
          <w:sz w:val="24"/>
          <w:szCs w:val="24"/>
        </w:rPr>
        <w:t>d</w:t>
      </w:r>
      <w:r w:rsidR="006324AA" w:rsidRPr="00D84F26">
        <w:rPr>
          <w:rFonts w:ascii="Times New Roman" w:hAnsi="Times New Roman" w:cs="Times New Roman"/>
          <w:bCs/>
          <w:sz w:val="24"/>
          <w:szCs w:val="24"/>
        </w:rPr>
        <w:t xml:space="preserve">atos </w:t>
      </w:r>
      <w:r w:rsidR="006A2B90" w:rsidRPr="00D84F26">
        <w:rPr>
          <w:rFonts w:ascii="Times New Roman" w:hAnsi="Times New Roman" w:cs="Times New Roman"/>
          <w:bCs/>
          <w:sz w:val="24"/>
          <w:szCs w:val="24"/>
        </w:rPr>
        <w:t xml:space="preserve">generales de los encuestados, </w:t>
      </w:r>
      <w:r w:rsidR="006A2B90" w:rsidRPr="005F42EA">
        <w:rPr>
          <w:rFonts w:ascii="Times New Roman" w:hAnsi="Times New Roman" w:cs="Times New Roman"/>
          <w:bCs/>
          <w:i/>
          <w:iCs/>
          <w:sz w:val="24"/>
          <w:szCs w:val="24"/>
        </w:rPr>
        <w:t>2)</w:t>
      </w:r>
      <w:r w:rsidR="006A2B90" w:rsidRPr="00D84F26">
        <w:rPr>
          <w:rFonts w:ascii="Times New Roman" w:hAnsi="Times New Roman" w:cs="Times New Roman"/>
          <w:bCs/>
          <w:sz w:val="24"/>
          <w:szCs w:val="24"/>
        </w:rPr>
        <w:t xml:space="preserve"> </w:t>
      </w:r>
      <w:r w:rsidR="006324AA">
        <w:rPr>
          <w:rFonts w:ascii="Times New Roman" w:hAnsi="Times New Roman" w:cs="Times New Roman"/>
          <w:bCs/>
          <w:sz w:val="24"/>
          <w:szCs w:val="24"/>
        </w:rPr>
        <w:t>v</w:t>
      </w:r>
      <w:r w:rsidR="006324AA" w:rsidRPr="00D84F26">
        <w:rPr>
          <w:rFonts w:ascii="Times New Roman" w:hAnsi="Times New Roman" w:cs="Times New Roman"/>
          <w:bCs/>
          <w:sz w:val="24"/>
          <w:szCs w:val="24"/>
        </w:rPr>
        <w:t xml:space="preserve">aloración </w:t>
      </w:r>
      <w:r w:rsidR="00954CD5" w:rsidRPr="00D84F26">
        <w:rPr>
          <w:rFonts w:ascii="Times New Roman" w:hAnsi="Times New Roman" w:cs="Times New Roman"/>
          <w:bCs/>
          <w:sz w:val="24"/>
          <w:szCs w:val="24"/>
        </w:rPr>
        <w:t>de</w:t>
      </w:r>
      <w:r w:rsidR="006A2B90" w:rsidRPr="00D84F26">
        <w:rPr>
          <w:rFonts w:ascii="Times New Roman" w:hAnsi="Times New Roman" w:cs="Times New Roman"/>
          <w:bCs/>
          <w:sz w:val="24"/>
          <w:szCs w:val="24"/>
        </w:rPr>
        <w:t xml:space="preserve"> los factores de competencias, creatividad y colaboración del capital human</w:t>
      </w:r>
      <w:r w:rsidR="00954CD5" w:rsidRPr="00D84F26">
        <w:rPr>
          <w:rFonts w:ascii="Times New Roman" w:hAnsi="Times New Roman" w:cs="Times New Roman"/>
          <w:bCs/>
          <w:sz w:val="24"/>
          <w:szCs w:val="24"/>
        </w:rPr>
        <w:t xml:space="preserve">o </w:t>
      </w:r>
      <w:r w:rsidR="000E77CB" w:rsidRPr="00D84F26">
        <w:rPr>
          <w:rFonts w:ascii="Times New Roman" w:hAnsi="Times New Roman" w:cs="Times New Roman"/>
          <w:bCs/>
          <w:sz w:val="24"/>
          <w:szCs w:val="24"/>
        </w:rPr>
        <w:t xml:space="preserve">y </w:t>
      </w:r>
      <w:r w:rsidR="000E77CB" w:rsidRPr="005F42EA">
        <w:rPr>
          <w:rFonts w:ascii="Times New Roman" w:hAnsi="Times New Roman" w:cs="Times New Roman"/>
          <w:bCs/>
          <w:i/>
          <w:iCs/>
          <w:sz w:val="24"/>
          <w:szCs w:val="24"/>
        </w:rPr>
        <w:t>3)</w:t>
      </w:r>
      <w:r w:rsidR="000E77CB" w:rsidRPr="00D84F26">
        <w:rPr>
          <w:rFonts w:ascii="Times New Roman" w:hAnsi="Times New Roman" w:cs="Times New Roman"/>
          <w:bCs/>
          <w:sz w:val="24"/>
          <w:szCs w:val="24"/>
        </w:rPr>
        <w:t xml:space="preserve"> </w:t>
      </w:r>
      <w:r w:rsidR="006324AA">
        <w:rPr>
          <w:rFonts w:ascii="Times New Roman" w:hAnsi="Times New Roman" w:cs="Times New Roman"/>
          <w:bCs/>
          <w:sz w:val="24"/>
          <w:szCs w:val="24"/>
        </w:rPr>
        <w:t>e</w:t>
      </w:r>
      <w:r w:rsidR="006324AA" w:rsidRPr="00D84F26">
        <w:rPr>
          <w:rFonts w:ascii="Times New Roman" w:hAnsi="Times New Roman" w:cs="Times New Roman"/>
          <w:bCs/>
          <w:sz w:val="24"/>
          <w:szCs w:val="24"/>
        </w:rPr>
        <w:t xml:space="preserve">valuación </w:t>
      </w:r>
      <w:r w:rsidR="00954CD5" w:rsidRPr="00D84F26">
        <w:rPr>
          <w:rFonts w:ascii="Times New Roman" w:hAnsi="Times New Roman" w:cs="Times New Roman"/>
          <w:bCs/>
          <w:sz w:val="24"/>
          <w:szCs w:val="24"/>
        </w:rPr>
        <w:t>d</w:t>
      </w:r>
      <w:r w:rsidR="000E77CB" w:rsidRPr="00D84F26">
        <w:rPr>
          <w:rFonts w:ascii="Times New Roman" w:hAnsi="Times New Roman" w:cs="Times New Roman"/>
          <w:bCs/>
          <w:sz w:val="24"/>
          <w:szCs w:val="24"/>
        </w:rPr>
        <w:t>el desempeño contextual</w:t>
      </w:r>
      <w:r w:rsidR="00E10B9C">
        <w:rPr>
          <w:rFonts w:ascii="Times New Roman" w:hAnsi="Times New Roman" w:cs="Times New Roman"/>
          <w:bCs/>
          <w:sz w:val="24"/>
          <w:szCs w:val="24"/>
        </w:rPr>
        <w:t>.</w:t>
      </w:r>
    </w:p>
    <w:p w14:paraId="2DED84D0" w14:textId="12394370" w:rsidR="005703D8" w:rsidRDefault="006324AA"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w:t>
      </w:r>
      <w:r w:rsidR="00905CE5">
        <w:rPr>
          <w:rFonts w:ascii="Times New Roman" w:hAnsi="Times New Roman" w:cs="Times New Roman"/>
          <w:bCs/>
          <w:sz w:val="24"/>
          <w:szCs w:val="24"/>
        </w:rPr>
        <w:t xml:space="preserve">ara el diseño del cuestionario se efectuó, en primera instancia, la revisión </w:t>
      </w:r>
      <w:r w:rsidR="002A274B">
        <w:rPr>
          <w:rFonts w:ascii="Times New Roman" w:hAnsi="Times New Roman" w:cs="Times New Roman"/>
          <w:bCs/>
          <w:sz w:val="24"/>
          <w:szCs w:val="24"/>
        </w:rPr>
        <w:t xml:space="preserve">documental </w:t>
      </w:r>
      <w:r w:rsidR="00905CE5">
        <w:rPr>
          <w:rFonts w:ascii="Times New Roman" w:hAnsi="Times New Roman" w:cs="Times New Roman"/>
          <w:bCs/>
          <w:sz w:val="24"/>
          <w:szCs w:val="24"/>
        </w:rPr>
        <w:t xml:space="preserve">de estudios previos que han abordado </w:t>
      </w:r>
      <w:r w:rsidR="00160048">
        <w:rPr>
          <w:rFonts w:ascii="Times New Roman" w:hAnsi="Times New Roman" w:cs="Times New Roman"/>
          <w:bCs/>
          <w:sz w:val="24"/>
          <w:szCs w:val="24"/>
        </w:rPr>
        <w:t>el análisis</w:t>
      </w:r>
      <w:r w:rsidR="00905CE5">
        <w:rPr>
          <w:rFonts w:ascii="Times New Roman" w:hAnsi="Times New Roman" w:cs="Times New Roman"/>
          <w:bCs/>
          <w:sz w:val="24"/>
          <w:szCs w:val="24"/>
        </w:rPr>
        <w:t xml:space="preserve"> de las variables </w:t>
      </w:r>
      <w:r w:rsidR="00160048">
        <w:rPr>
          <w:rFonts w:ascii="Times New Roman" w:hAnsi="Times New Roman" w:cs="Times New Roman"/>
          <w:bCs/>
          <w:sz w:val="24"/>
          <w:szCs w:val="24"/>
        </w:rPr>
        <w:t>contempladas</w:t>
      </w:r>
      <w:r w:rsidR="00905CE5">
        <w:rPr>
          <w:rFonts w:ascii="Times New Roman" w:hAnsi="Times New Roman" w:cs="Times New Roman"/>
          <w:bCs/>
          <w:sz w:val="24"/>
          <w:szCs w:val="24"/>
        </w:rPr>
        <w:t xml:space="preserve"> en la presente investigación, identificando con ello la descripción conceptual y operacional de cada </w:t>
      </w:r>
      <w:r w:rsidR="00E10B9C">
        <w:rPr>
          <w:rFonts w:ascii="Times New Roman" w:hAnsi="Times New Roman" w:cs="Times New Roman"/>
          <w:bCs/>
          <w:sz w:val="24"/>
          <w:szCs w:val="24"/>
        </w:rPr>
        <w:t>constructo</w:t>
      </w:r>
      <w:r w:rsidR="00905CE5">
        <w:rPr>
          <w:rFonts w:ascii="Times New Roman" w:hAnsi="Times New Roman" w:cs="Times New Roman"/>
          <w:bCs/>
          <w:sz w:val="24"/>
          <w:szCs w:val="24"/>
        </w:rPr>
        <w:t>.</w:t>
      </w:r>
      <w:r w:rsidR="0079328D">
        <w:rPr>
          <w:rFonts w:ascii="Times New Roman" w:hAnsi="Times New Roman" w:cs="Times New Roman"/>
          <w:bCs/>
          <w:sz w:val="24"/>
          <w:szCs w:val="24"/>
        </w:rPr>
        <w:t xml:space="preserve"> Para el caso de l</w:t>
      </w:r>
      <w:r w:rsidR="00E10B9C">
        <w:rPr>
          <w:rFonts w:ascii="Times New Roman" w:hAnsi="Times New Roman" w:cs="Times New Roman"/>
          <w:bCs/>
          <w:sz w:val="24"/>
          <w:szCs w:val="24"/>
        </w:rPr>
        <w:t>os</w:t>
      </w:r>
      <w:r w:rsidR="0079328D">
        <w:rPr>
          <w:rFonts w:ascii="Times New Roman" w:hAnsi="Times New Roman" w:cs="Times New Roman"/>
          <w:bCs/>
          <w:sz w:val="24"/>
          <w:szCs w:val="24"/>
        </w:rPr>
        <w:t xml:space="preserve"> factores de competencias, creatividad y colaboración</w:t>
      </w:r>
      <w:r>
        <w:rPr>
          <w:rFonts w:ascii="Times New Roman" w:hAnsi="Times New Roman" w:cs="Times New Roman"/>
          <w:bCs/>
          <w:sz w:val="24"/>
          <w:szCs w:val="24"/>
        </w:rPr>
        <w:t>,</w:t>
      </w:r>
      <w:r w:rsidR="0079328D">
        <w:rPr>
          <w:rFonts w:ascii="Times New Roman" w:hAnsi="Times New Roman" w:cs="Times New Roman"/>
          <w:bCs/>
          <w:sz w:val="24"/>
          <w:szCs w:val="24"/>
        </w:rPr>
        <w:t xml:space="preserve"> </w:t>
      </w:r>
      <w:r w:rsidR="0079328D">
        <w:rPr>
          <w:rFonts w:ascii="Times New Roman" w:hAnsi="Times New Roman" w:cs="Times New Roman"/>
          <w:bCs/>
          <w:sz w:val="24"/>
          <w:szCs w:val="24"/>
        </w:rPr>
        <w:lastRenderedPageBreak/>
        <w:t>fueron</w:t>
      </w:r>
      <w:r w:rsidR="0079328D" w:rsidRPr="00D84F26">
        <w:rPr>
          <w:rFonts w:ascii="Times New Roman" w:hAnsi="Times New Roman" w:cs="Times New Roman"/>
          <w:bCs/>
          <w:sz w:val="24"/>
          <w:szCs w:val="24"/>
        </w:rPr>
        <w:t xml:space="preserve"> los estudios de </w:t>
      </w:r>
      <w:proofErr w:type="spellStart"/>
      <w:r w:rsidR="0079328D" w:rsidRPr="00D84F26">
        <w:rPr>
          <w:rFonts w:ascii="Times New Roman" w:hAnsi="Times New Roman" w:cs="Times New Roman"/>
          <w:bCs/>
          <w:sz w:val="24"/>
          <w:szCs w:val="24"/>
        </w:rPr>
        <w:t>Bonti</w:t>
      </w:r>
      <w:r w:rsidR="00104940">
        <w:rPr>
          <w:rFonts w:ascii="Times New Roman" w:hAnsi="Times New Roman" w:cs="Times New Roman"/>
          <w:bCs/>
          <w:sz w:val="24"/>
          <w:szCs w:val="24"/>
        </w:rPr>
        <w:t>s</w:t>
      </w:r>
      <w:proofErr w:type="spellEnd"/>
      <w:r w:rsidR="00104940">
        <w:rPr>
          <w:rFonts w:ascii="Times New Roman" w:hAnsi="Times New Roman" w:cs="Times New Roman"/>
          <w:bCs/>
          <w:sz w:val="24"/>
          <w:szCs w:val="24"/>
        </w:rPr>
        <w:t xml:space="preserve"> (1998), Crema y </w:t>
      </w:r>
      <w:proofErr w:type="spellStart"/>
      <w:r w:rsidR="00104940">
        <w:rPr>
          <w:rFonts w:ascii="Times New Roman" w:hAnsi="Times New Roman" w:cs="Times New Roman"/>
          <w:bCs/>
          <w:sz w:val="24"/>
          <w:szCs w:val="24"/>
        </w:rPr>
        <w:t>Verbano</w:t>
      </w:r>
      <w:proofErr w:type="spellEnd"/>
      <w:r w:rsidR="00104940">
        <w:rPr>
          <w:rFonts w:ascii="Times New Roman" w:hAnsi="Times New Roman" w:cs="Times New Roman"/>
          <w:bCs/>
          <w:sz w:val="24"/>
          <w:szCs w:val="24"/>
        </w:rPr>
        <w:t>, (2014</w:t>
      </w:r>
      <w:r w:rsidR="0079328D" w:rsidRPr="00D84F26">
        <w:rPr>
          <w:rFonts w:ascii="Times New Roman" w:hAnsi="Times New Roman" w:cs="Times New Roman"/>
          <w:bCs/>
          <w:sz w:val="24"/>
          <w:szCs w:val="24"/>
        </w:rPr>
        <w:t xml:space="preserve">), Huang y Jim (2010) y </w:t>
      </w:r>
      <w:proofErr w:type="spellStart"/>
      <w:r w:rsidR="0079328D" w:rsidRPr="00D84F26">
        <w:rPr>
          <w:rFonts w:ascii="Times New Roman" w:hAnsi="Times New Roman" w:cs="Times New Roman"/>
          <w:bCs/>
          <w:sz w:val="24"/>
          <w:szCs w:val="24"/>
        </w:rPr>
        <w:t>Vasconcelo</w:t>
      </w:r>
      <w:proofErr w:type="spellEnd"/>
      <w:r w:rsidR="0079328D" w:rsidRPr="00D84F26">
        <w:rPr>
          <w:rFonts w:ascii="Times New Roman" w:hAnsi="Times New Roman" w:cs="Times New Roman"/>
          <w:bCs/>
          <w:sz w:val="24"/>
          <w:szCs w:val="24"/>
        </w:rPr>
        <w:t xml:space="preserve"> (2017)</w:t>
      </w:r>
      <w:r w:rsidR="00905CE5">
        <w:rPr>
          <w:rFonts w:ascii="Times New Roman" w:hAnsi="Times New Roman" w:cs="Times New Roman"/>
          <w:bCs/>
          <w:sz w:val="24"/>
          <w:szCs w:val="24"/>
        </w:rPr>
        <w:t xml:space="preserve"> </w:t>
      </w:r>
      <w:r w:rsidR="0079328D">
        <w:rPr>
          <w:rFonts w:ascii="Times New Roman" w:hAnsi="Times New Roman" w:cs="Times New Roman"/>
          <w:bCs/>
          <w:sz w:val="24"/>
          <w:szCs w:val="24"/>
        </w:rPr>
        <w:t xml:space="preserve">los que se tomaron </w:t>
      </w:r>
      <w:r>
        <w:rPr>
          <w:rFonts w:ascii="Times New Roman" w:hAnsi="Times New Roman" w:cs="Times New Roman"/>
          <w:bCs/>
          <w:sz w:val="24"/>
          <w:szCs w:val="24"/>
        </w:rPr>
        <w:t xml:space="preserve">como </w:t>
      </w:r>
      <w:r w:rsidR="0079328D">
        <w:rPr>
          <w:rFonts w:ascii="Times New Roman" w:hAnsi="Times New Roman" w:cs="Times New Roman"/>
          <w:bCs/>
          <w:sz w:val="24"/>
          <w:szCs w:val="24"/>
        </w:rPr>
        <w:t>referente</w:t>
      </w:r>
      <w:r>
        <w:rPr>
          <w:rFonts w:ascii="Times New Roman" w:hAnsi="Times New Roman" w:cs="Times New Roman"/>
          <w:bCs/>
          <w:sz w:val="24"/>
          <w:szCs w:val="24"/>
        </w:rPr>
        <w:t>s</w:t>
      </w:r>
      <w:r w:rsidR="00E10B9C">
        <w:rPr>
          <w:rFonts w:ascii="Times New Roman" w:hAnsi="Times New Roman" w:cs="Times New Roman"/>
          <w:bCs/>
          <w:sz w:val="24"/>
          <w:szCs w:val="24"/>
        </w:rPr>
        <w:t xml:space="preserve">, mientras que para la variable de desempeño contextual se seleccionaron los reactivos contemplados en la </w:t>
      </w:r>
      <w:r w:rsidR="00E10B9C" w:rsidRPr="00D84F26">
        <w:rPr>
          <w:rFonts w:ascii="Times New Roman" w:hAnsi="Times New Roman" w:cs="Times New Roman"/>
          <w:bCs/>
          <w:sz w:val="24"/>
          <w:szCs w:val="24"/>
        </w:rPr>
        <w:t xml:space="preserve">escala propuesta por Coleman y </w:t>
      </w:r>
      <w:proofErr w:type="spellStart"/>
      <w:r w:rsidR="00E10B9C" w:rsidRPr="00D84F26">
        <w:rPr>
          <w:rFonts w:ascii="Times New Roman" w:hAnsi="Times New Roman" w:cs="Times New Roman"/>
          <w:bCs/>
          <w:sz w:val="24"/>
          <w:szCs w:val="24"/>
        </w:rPr>
        <w:t>Borman</w:t>
      </w:r>
      <w:proofErr w:type="spellEnd"/>
      <w:r w:rsidR="00E10B9C" w:rsidRPr="00D84F26">
        <w:rPr>
          <w:rFonts w:ascii="Times New Roman" w:hAnsi="Times New Roman" w:cs="Times New Roman"/>
          <w:bCs/>
          <w:sz w:val="24"/>
          <w:szCs w:val="24"/>
        </w:rPr>
        <w:t xml:space="preserve"> (2000), </w:t>
      </w:r>
      <w:r w:rsidR="00E10B9C">
        <w:rPr>
          <w:rFonts w:ascii="Times New Roman" w:hAnsi="Times New Roman" w:cs="Times New Roman"/>
          <w:bCs/>
          <w:sz w:val="24"/>
          <w:szCs w:val="24"/>
        </w:rPr>
        <w:t>previamente</w:t>
      </w:r>
      <w:r w:rsidR="00E10B9C" w:rsidRPr="00D84F26">
        <w:rPr>
          <w:rFonts w:ascii="Times New Roman" w:hAnsi="Times New Roman" w:cs="Times New Roman"/>
          <w:bCs/>
          <w:sz w:val="24"/>
          <w:szCs w:val="24"/>
        </w:rPr>
        <w:t xml:space="preserve"> adaptada y validada </w:t>
      </w:r>
      <w:r w:rsidR="00E10B9C">
        <w:rPr>
          <w:rFonts w:ascii="Times New Roman" w:hAnsi="Times New Roman" w:cs="Times New Roman"/>
          <w:bCs/>
          <w:sz w:val="24"/>
          <w:szCs w:val="24"/>
        </w:rPr>
        <w:t xml:space="preserve">al sector público </w:t>
      </w:r>
      <w:r w:rsidR="00E10B9C" w:rsidRPr="00D84F26">
        <w:rPr>
          <w:rFonts w:ascii="Times New Roman" w:hAnsi="Times New Roman" w:cs="Times New Roman"/>
          <w:bCs/>
          <w:sz w:val="24"/>
          <w:szCs w:val="24"/>
        </w:rPr>
        <w:t xml:space="preserve">por Díaz </w:t>
      </w:r>
      <w:r w:rsidR="00E10B9C" w:rsidRPr="005F42EA">
        <w:rPr>
          <w:rFonts w:ascii="Times New Roman" w:hAnsi="Times New Roman" w:cs="Times New Roman"/>
          <w:bCs/>
          <w:i/>
          <w:iCs/>
          <w:sz w:val="24"/>
          <w:szCs w:val="24"/>
        </w:rPr>
        <w:t>et al</w:t>
      </w:r>
      <w:r w:rsidR="00E10B9C" w:rsidRPr="00D84F26">
        <w:rPr>
          <w:rFonts w:ascii="Times New Roman" w:hAnsi="Times New Roman" w:cs="Times New Roman"/>
          <w:bCs/>
          <w:sz w:val="24"/>
          <w:szCs w:val="24"/>
        </w:rPr>
        <w:t>. (2012)</w:t>
      </w:r>
      <w:r w:rsidR="00E10B9C">
        <w:rPr>
          <w:rFonts w:ascii="Times New Roman" w:hAnsi="Times New Roman" w:cs="Times New Roman"/>
          <w:bCs/>
          <w:sz w:val="24"/>
          <w:szCs w:val="24"/>
        </w:rPr>
        <w:t xml:space="preserve">. </w:t>
      </w:r>
    </w:p>
    <w:p w14:paraId="3F88ED29" w14:textId="6E6875FE" w:rsidR="005703D8" w:rsidRDefault="004D1063"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La decisión de tomar como referente </w:t>
      </w:r>
      <w:r w:rsidR="0072219F">
        <w:rPr>
          <w:rFonts w:ascii="Times New Roman" w:hAnsi="Times New Roman" w:cs="Times New Roman"/>
          <w:bCs/>
          <w:sz w:val="24"/>
          <w:szCs w:val="24"/>
        </w:rPr>
        <w:t xml:space="preserve">el aporte de estos autores para el diseño del </w:t>
      </w:r>
      <w:r w:rsidR="00160048">
        <w:rPr>
          <w:rFonts w:ascii="Times New Roman" w:hAnsi="Times New Roman" w:cs="Times New Roman"/>
          <w:bCs/>
          <w:sz w:val="24"/>
          <w:szCs w:val="24"/>
        </w:rPr>
        <w:t>cuestionario se debe</w:t>
      </w:r>
      <w:r w:rsidR="0072219F">
        <w:rPr>
          <w:rFonts w:ascii="Times New Roman" w:hAnsi="Times New Roman" w:cs="Times New Roman"/>
          <w:bCs/>
          <w:sz w:val="24"/>
          <w:szCs w:val="24"/>
        </w:rPr>
        <w:t xml:space="preserve"> a que </w:t>
      </w:r>
      <w:r w:rsidR="00160048">
        <w:rPr>
          <w:rFonts w:ascii="Times New Roman" w:hAnsi="Times New Roman" w:cs="Times New Roman"/>
          <w:bCs/>
          <w:sz w:val="24"/>
          <w:szCs w:val="24"/>
        </w:rPr>
        <w:t xml:space="preserve">las escalas </w:t>
      </w:r>
      <w:r w:rsidR="0072219F">
        <w:rPr>
          <w:rFonts w:ascii="Times New Roman" w:hAnsi="Times New Roman" w:cs="Times New Roman"/>
          <w:bCs/>
          <w:sz w:val="24"/>
          <w:szCs w:val="24"/>
        </w:rPr>
        <w:t xml:space="preserve">propuestas cumplen con los criterios y características </w:t>
      </w:r>
      <w:r w:rsidR="00B1074B">
        <w:rPr>
          <w:rFonts w:ascii="Times New Roman" w:hAnsi="Times New Roman" w:cs="Times New Roman"/>
          <w:bCs/>
          <w:sz w:val="24"/>
          <w:szCs w:val="24"/>
        </w:rPr>
        <w:t xml:space="preserve">requeridos </w:t>
      </w:r>
      <w:r w:rsidR="0072219F">
        <w:rPr>
          <w:rFonts w:ascii="Times New Roman" w:hAnsi="Times New Roman" w:cs="Times New Roman"/>
          <w:bCs/>
          <w:sz w:val="24"/>
          <w:szCs w:val="24"/>
        </w:rPr>
        <w:t xml:space="preserve">para </w:t>
      </w:r>
      <w:r w:rsidR="00160048">
        <w:rPr>
          <w:rFonts w:ascii="Times New Roman" w:hAnsi="Times New Roman" w:cs="Times New Roman"/>
          <w:bCs/>
          <w:sz w:val="24"/>
          <w:szCs w:val="24"/>
        </w:rPr>
        <w:t>medir las variables de competencias, creatividad, colaboración y desempeño contextual</w:t>
      </w:r>
      <w:r w:rsidR="0072219F">
        <w:rPr>
          <w:rFonts w:ascii="Times New Roman" w:hAnsi="Times New Roman" w:cs="Times New Roman"/>
          <w:bCs/>
          <w:sz w:val="24"/>
          <w:szCs w:val="24"/>
        </w:rPr>
        <w:t xml:space="preserve">, </w:t>
      </w:r>
      <w:r w:rsidR="00160048">
        <w:rPr>
          <w:rFonts w:ascii="Times New Roman" w:hAnsi="Times New Roman" w:cs="Times New Roman"/>
          <w:bCs/>
          <w:sz w:val="24"/>
          <w:szCs w:val="24"/>
        </w:rPr>
        <w:t xml:space="preserve">puesto que </w:t>
      </w:r>
      <w:r w:rsidR="0072219F">
        <w:rPr>
          <w:rFonts w:ascii="Times New Roman" w:hAnsi="Times New Roman" w:cs="Times New Roman"/>
          <w:bCs/>
          <w:sz w:val="24"/>
          <w:szCs w:val="24"/>
        </w:rPr>
        <w:t xml:space="preserve">los resultados obtenidos en sus </w:t>
      </w:r>
      <w:r w:rsidR="001A71CA">
        <w:rPr>
          <w:rFonts w:ascii="Times New Roman" w:hAnsi="Times New Roman" w:cs="Times New Roman"/>
          <w:bCs/>
          <w:sz w:val="24"/>
          <w:szCs w:val="24"/>
        </w:rPr>
        <w:t>investigaciones</w:t>
      </w:r>
      <w:r w:rsidR="0072219F">
        <w:rPr>
          <w:rFonts w:ascii="Times New Roman" w:hAnsi="Times New Roman" w:cs="Times New Roman"/>
          <w:bCs/>
          <w:sz w:val="24"/>
          <w:szCs w:val="24"/>
        </w:rPr>
        <w:t xml:space="preserve"> avalan altos índices de fiabilidad y validez </w:t>
      </w:r>
      <w:r w:rsidR="00EF25F1">
        <w:rPr>
          <w:rFonts w:ascii="Times New Roman" w:hAnsi="Times New Roman" w:cs="Times New Roman"/>
          <w:bCs/>
          <w:sz w:val="24"/>
          <w:szCs w:val="24"/>
        </w:rPr>
        <w:t>en</w:t>
      </w:r>
      <w:r w:rsidR="0072219F">
        <w:rPr>
          <w:rFonts w:ascii="Times New Roman" w:hAnsi="Times New Roman" w:cs="Times New Roman"/>
          <w:bCs/>
          <w:sz w:val="24"/>
          <w:szCs w:val="24"/>
        </w:rPr>
        <w:t xml:space="preserve"> los ítems </w:t>
      </w:r>
      <w:r w:rsidR="00EF25F1">
        <w:rPr>
          <w:rFonts w:ascii="Times New Roman" w:hAnsi="Times New Roman" w:cs="Times New Roman"/>
          <w:bCs/>
          <w:sz w:val="24"/>
          <w:szCs w:val="24"/>
        </w:rPr>
        <w:t xml:space="preserve">examinados para la medición de </w:t>
      </w:r>
      <w:r w:rsidR="002A274B">
        <w:rPr>
          <w:rFonts w:ascii="Times New Roman" w:hAnsi="Times New Roman" w:cs="Times New Roman"/>
          <w:bCs/>
          <w:sz w:val="24"/>
          <w:szCs w:val="24"/>
        </w:rPr>
        <w:t>estos factores</w:t>
      </w:r>
      <w:r w:rsidR="00160048">
        <w:rPr>
          <w:rFonts w:ascii="Times New Roman" w:hAnsi="Times New Roman" w:cs="Times New Roman"/>
          <w:bCs/>
          <w:sz w:val="24"/>
          <w:szCs w:val="24"/>
        </w:rPr>
        <w:t>.</w:t>
      </w:r>
      <w:r w:rsidR="00EF25F1">
        <w:rPr>
          <w:rFonts w:ascii="Times New Roman" w:hAnsi="Times New Roman" w:cs="Times New Roman"/>
          <w:bCs/>
          <w:sz w:val="24"/>
          <w:szCs w:val="24"/>
        </w:rPr>
        <w:t xml:space="preserve"> No obstante, es importante mencionar </w:t>
      </w:r>
      <w:r w:rsidR="001A71CA">
        <w:rPr>
          <w:rFonts w:ascii="Times New Roman" w:hAnsi="Times New Roman" w:cs="Times New Roman"/>
          <w:bCs/>
          <w:sz w:val="24"/>
          <w:szCs w:val="24"/>
        </w:rPr>
        <w:t>que,</w:t>
      </w:r>
      <w:r w:rsidR="00EF25F1">
        <w:rPr>
          <w:rFonts w:ascii="Times New Roman" w:hAnsi="Times New Roman" w:cs="Times New Roman"/>
          <w:bCs/>
          <w:sz w:val="24"/>
          <w:szCs w:val="24"/>
        </w:rPr>
        <w:t xml:space="preserve"> a fin de validar el contenido </w:t>
      </w:r>
      <w:r w:rsidR="001A71CA">
        <w:rPr>
          <w:rFonts w:ascii="Times New Roman" w:hAnsi="Times New Roman" w:cs="Times New Roman"/>
          <w:bCs/>
          <w:sz w:val="24"/>
          <w:szCs w:val="24"/>
        </w:rPr>
        <w:t xml:space="preserve">del cuestionario diseñado, </w:t>
      </w:r>
      <w:r w:rsidR="00EF25F1">
        <w:rPr>
          <w:rFonts w:ascii="Times New Roman" w:hAnsi="Times New Roman" w:cs="Times New Roman"/>
          <w:bCs/>
          <w:sz w:val="24"/>
          <w:szCs w:val="24"/>
        </w:rPr>
        <w:t xml:space="preserve">se </w:t>
      </w:r>
      <w:r w:rsidR="001A71CA">
        <w:rPr>
          <w:rFonts w:ascii="Times New Roman" w:hAnsi="Times New Roman" w:cs="Times New Roman"/>
          <w:bCs/>
          <w:sz w:val="24"/>
          <w:szCs w:val="24"/>
        </w:rPr>
        <w:t>solicitó</w:t>
      </w:r>
      <w:r w:rsidR="00EF25F1">
        <w:rPr>
          <w:rFonts w:ascii="Times New Roman" w:hAnsi="Times New Roman" w:cs="Times New Roman"/>
          <w:bCs/>
          <w:sz w:val="24"/>
          <w:szCs w:val="24"/>
        </w:rPr>
        <w:t xml:space="preserve"> a investigadores expertos </w:t>
      </w:r>
      <w:r w:rsidR="002A274B">
        <w:rPr>
          <w:rFonts w:ascii="Times New Roman" w:hAnsi="Times New Roman" w:cs="Times New Roman"/>
          <w:bCs/>
          <w:sz w:val="24"/>
          <w:szCs w:val="24"/>
        </w:rPr>
        <w:t>de</w:t>
      </w:r>
      <w:r w:rsidR="001A71CA">
        <w:rPr>
          <w:rFonts w:ascii="Times New Roman" w:hAnsi="Times New Roman" w:cs="Times New Roman"/>
          <w:bCs/>
          <w:sz w:val="24"/>
          <w:szCs w:val="24"/>
        </w:rPr>
        <w:t xml:space="preserve">l </w:t>
      </w:r>
      <w:r w:rsidR="00B1074B">
        <w:rPr>
          <w:rFonts w:ascii="Times New Roman" w:hAnsi="Times New Roman" w:cs="Times New Roman"/>
          <w:bCs/>
          <w:sz w:val="24"/>
          <w:szCs w:val="24"/>
        </w:rPr>
        <w:t>cuerpo académico “</w:t>
      </w:r>
      <w:r w:rsidR="001A71CA">
        <w:rPr>
          <w:rFonts w:ascii="Times New Roman" w:hAnsi="Times New Roman" w:cs="Times New Roman"/>
          <w:bCs/>
          <w:sz w:val="24"/>
          <w:szCs w:val="24"/>
        </w:rPr>
        <w:t xml:space="preserve">Gestión pública y </w:t>
      </w:r>
      <w:r w:rsidR="00B1074B">
        <w:rPr>
          <w:rFonts w:ascii="Times New Roman" w:hAnsi="Times New Roman" w:cs="Times New Roman"/>
          <w:bCs/>
          <w:sz w:val="24"/>
          <w:szCs w:val="24"/>
        </w:rPr>
        <w:t>empresarial”</w:t>
      </w:r>
      <w:r w:rsidR="001A71CA">
        <w:rPr>
          <w:rFonts w:ascii="Times New Roman" w:hAnsi="Times New Roman" w:cs="Times New Roman"/>
          <w:bCs/>
          <w:sz w:val="24"/>
          <w:szCs w:val="24"/>
        </w:rPr>
        <w:t xml:space="preserve"> de</w:t>
      </w:r>
      <w:r w:rsidR="002A274B">
        <w:rPr>
          <w:rFonts w:ascii="Times New Roman" w:hAnsi="Times New Roman" w:cs="Times New Roman"/>
          <w:bCs/>
          <w:sz w:val="24"/>
          <w:szCs w:val="24"/>
        </w:rPr>
        <w:t xml:space="preserve"> la Universidad Autónoma de Tamaulipas </w:t>
      </w:r>
      <w:r w:rsidR="00EF25F1">
        <w:rPr>
          <w:rFonts w:ascii="Times New Roman" w:hAnsi="Times New Roman" w:cs="Times New Roman"/>
          <w:bCs/>
          <w:sz w:val="24"/>
          <w:szCs w:val="24"/>
        </w:rPr>
        <w:t>que emitieran su juicio respecto a</w:t>
      </w:r>
      <w:r w:rsidR="001A71CA">
        <w:rPr>
          <w:rFonts w:ascii="Times New Roman" w:hAnsi="Times New Roman" w:cs="Times New Roman"/>
          <w:bCs/>
          <w:sz w:val="24"/>
          <w:szCs w:val="24"/>
        </w:rPr>
        <w:t xml:space="preserve"> la conformación </w:t>
      </w:r>
      <w:r w:rsidR="00EF25F1">
        <w:rPr>
          <w:rFonts w:ascii="Times New Roman" w:hAnsi="Times New Roman" w:cs="Times New Roman"/>
          <w:bCs/>
          <w:sz w:val="24"/>
          <w:szCs w:val="24"/>
        </w:rPr>
        <w:t>de la escala, su estandarización</w:t>
      </w:r>
      <w:r w:rsidR="00087911">
        <w:rPr>
          <w:rFonts w:ascii="Times New Roman" w:hAnsi="Times New Roman" w:cs="Times New Roman"/>
          <w:bCs/>
          <w:sz w:val="24"/>
          <w:szCs w:val="24"/>
        </w:rPr>
        <w:t xml:space="preserve"> y</w:t>
      </w:r>
      <w:r w:rsidR="00EF25F1">
        <w:rPr>
          <w:rFonts w:ascii="Times New Roman" w:hAnsi="Times New Roman" w:cs="Times New Roman"/>
          <w:bCs/>
          <w:sz w:val="24"/>
          <w:szCs w:val="24"/>
        </w:rPr>
        <w:t xml:space="preserve"> </w:t>
      </w:r>
      <w:r w:rsidR="00087911">
        <w:rPr>
          <w:rFonts w:ascii="Times New Roman" w:hAnsi="Times New Roman" w:cs="Times New Roman"/>
          <w:bCs/>
          <w:sz w:val="24"/>
          <w:szCs w:val="24"/>
        </w:rPr>
        <w:t>consistencia de reactivos</w:t>
      </w:r>
      <w:r w:rsidR="00B1074B">
        <w:rPr>
          <w:rFonts w:ascii="Times New Roman" w:hAnsi="Times New Roman" w:cs="Times New Roman"/>
          <w:bCs/>
          <w:sz w:val="24"/>
          <w:szCs w:val="24"/>
        </w:rPr>
        <w:t>; así, los expertos realizaron</w:t>
      </w:r>
      <w:r w:rsidR="002A274B">
        <w:rPr>
          <w:rFonts w:ascii="Times New Roman" w:hAnsi="Times New Roman" w:cs="Times New Roman"/>
          <w:bCs/>
          <w:sz w:val="24"/>
          <w:szCs w:val="24"/>
        </w:rPr>
        <w:t xml:space="preserve"> observaciones que contribuyeron a la adecuación en redacción y presentación de los </w:t>
      </w:r>
      <w:r w:rsidR="001B6372">
        <w:rPr>
          <w:rFonts w:ascii="Times New Roman" w:hAnsi="Times New Roman" w:cs="Times New Roman"/>
          <w:bCs/>
          <w:sz w:val="24"/>
          <w:szCs w:val="24"/>
        </w:rPr>
        <w:t>enunciados</w:t>
      </w:r>
      <w:r w:rsidR="002A274B">
        <w:rPr>
          <w:rFonts w:ascii="Times New Roman" w:hAnsi="Times New Roman" w:cs="Times New Roman"/>
          <w:bCs/>
          <w:sz w:val="24"/>
          <w:szCs w:val="24"/>
        </w:rPr>
        <w:t>. De ahí que el instrumento de medición qued</w:t>
      </w:r>
      <w:r w:rsidR="00B1074B">
        <w:rPr>
          <w:rFonts w:ascii="Times New Roman" w:hAnsi="Times New Roman" w:cs="Times New Roman"/>
          <w:bCs/>
          <w:sz w:val="24"/>
          <w:szCs w:val="24"/>
        </w:rPr>
        <w:t>ó</w:t>
      </w:r>
      <w:r w:rsidR="002A274B">
        <w:rPr>
          <w:rFonts w:ascii="Times New Roman" w:hAnsi="Times New Roman" w:cs="Times New Roman"/>
          <w:bCs/>
          <w:sz w:val="24"/>
          <w:szCs w:val="24"/>
        </w:rPr>
        <w:t xml:space="preserve"> conformado por </w:t>
      </w:r>
      <w:r w:rsidR="005703D8">
        <w:rPr>
          <w:rFonts w:ascii="Times New Roman" w:hAnsi="Times New Roman" w:cs="Times New Roman"/>
          <w:bCs/>
          <w:sz w:val="24"/>
          <w:szCs w:val="24"/>
        </w:rPr>
        <w:t>15 reactivos</w:t>
      </w:r>
      <w:r w:rsidR="00B1074B">
        <w:rPr>
          <w:rFonts w:ascii="Times New Roman" w:hAnsi="Times New Roman" w:cs="Times New Roman"/>
          <w:bCs/>
          <w:sz w:val="24"/>
          <w:szCs w:val="24"/>
        </w:rPr>
        <w:t>,</w:t>
      </w:r>
      <w:r w:rsidR="005703D8">
        <w:rPr>
          <w:rFonts w:ascii="Times New Roman" w:hAnsi="Times New Roman" w:cs="Times New Roman"/>
          <w:bCs/>
          <w:sz w:val="24"/>
          <w:szCs w:val="24"/>
        </w:rPr>
        <w:t xml:space="preserve"> a partir de los cuales se abordó el análisis de las variables independientes de creatividad, competencias y colaboración, distribuidos </w:t>
      </w:r>
      <w:r w:rsidR="00087911">
        <w:rPr>
          <w:rFonts w:ascii="Times New Roman" w:hAnsi="Times New Roman" w:cs="Times New Roman"/>
          <w:bCs/>
          <w:sz w:val="24"/>
          <w:szCs w:val="24"/>
        </w:rPr>
        <w:t>de forma equitativa entre estos tres componentes,</w:t>
      </w:r>
      <w:r w:rsidR="001B6372">
        <w:rPr>
          <w:rFonts w:ascii="Times New Roman" w:hAnsi="Times New Roman" w:cs="Times New Roman"/>
          <w:bCs/>
          <w:sz w:val="24"/>
          <w:szCs w:val="24"/>
        </w:rPr>
        <w:t xml:space="preserve"> mientras que</w:t>
      </w:r>
      <w:r w:rsidR="00087911">
        <w:rPr>
          <w:rFonts w:ascii="Times New Roman" w:hAnsi="Times New Roman" w:cs="Times New Roman"/>
          <w:bCs/>
          <w:sz w:val="24"/>
          <w:szCs w:val="24"/>
        </w:rPr>
        <w:t xml:space="preserve"> para la variable dependiente de desempeño contextual el número de ítems valorados </w:t>
      </w:r>
      <w:r w:rsidR="002A274B">
        <w:rPr>
          <w:rFonts w:ascii="Times New Roman" w:hAnsi="Times New Roman" w:cs="Times New Roman"/>
          <w:bCs/>
          <w:sz w:val="24"/>
          <w:szCs w:val="24"/>
        </w:rPr>
        <w:t>corresponde a 27</w:t>
      </w:r>
      <w:r w:rsidR="001A71CA">
        <w:rPr>
          <w:rFonts w:ascii="Times New Roman" w:hAnsi="Times New Roman" w:cs="Times New Roman"/>
          <w:bCs/>
          <w:sz w:val="24"/>
          <w:szCs w:val="24"/>
        </w:rPr>
        <w:t xml:space="preserve"> enunciados </w:t>
      </w:r>
      <w:r w:rsidR="001B6372">
        <w:rPr>
          <w:rFonts w:ascii="Times New Roman" w:hAnsi="Times New Roman" w:cs="Times New Roman"/>
          <w:bCs/>
          <w:sz w:val="24"/>
          <w:szCs w:val="24"/>
        </w:rPr>
        <w:t>(</w:t>
      </w:r>
      <w:r w:rsidR="004C3B51">
        <w:rPr>
          <w:rFonts w:ascii="Times New Roman" w:hAnsi="Times New Roman" w:cs="Times New Roman"/>
          <w:bCs/>
          <w:sz w:val="24"/>
          <w:szCs w:val="24"/>
        </w:rPr>
        <w:t>t</w:t>
      </w:r>
      <w:r w:rsidR="001B6372">
        <w:rPr>
          <w:rFonts w:ascii="Times New Roman" w:hAnsi="Times New Roman" w:cs="Times New Roman"/>
          <w:bCs/>
          <w:sz w:val="24"/>
          <w:szCs w:val="24"/>
        </w:rPr>
        <w:t>abla 3).</w:t>
      </w:r>
    </w:p>
    <w:p w14:paraId="55E982A7" w14:textId="325BE97F" w:rsidR="00A96ABB" w:rsidRDefault="00A96ABB" w:rsidP="00E22FD2">
      <w:pPr>
        <w:spacing w:after="0" w:line="360" w:lineRule="auto"/>
        <w:jc w:val="both"/>
        <w:rPr>
          <w:rFonts w:ascii="Times New Roman" w:hAnsi="Times New Roman" w:cs="Times New Roman"/>
          <w:bCs/>
          <w:sz w:val="24"/>
          <w:szCs w:val="24"/>
        </w:rPr>
      </w:pPr>
    </w:p>
    <w:p w14:paraId="0B1981BC" w14:textId="6C92BF8B" w:rsidR="00926296" w:rsidRDefault="00926296" w:rsidP="00E22FD2">
      <w:pPr>
        <w:spacing w:after="0" w:line="360" w:lineRule="auto"/>
        <w:jc w:val="both"/>
        <w:rPr>
          <w:rFonts w:ascii="Times New Roman" w:hAnsi="Times New Roman" w:cs="Times New Roman"/>
          <w:bCs/>
          <w:sz w:val="24"/>
          <w:szCs w:val="24"/>
        </w:rPr>
      </w:pPr>
    </w:p>
    <w:p w14:paraId="54CB24D1" w14:textId="1050405E" w:rsidR="00926296" w:rsidRDefault="00926296" w:rsidP="00E22FD2">
      <w:pPr>
        <w:spacing w:after="0" w:line="360" w:lineRule="auto"/>
        <w:jc w:val="both"/>
        <w:rPr>
          <w:rFonts w:ascii="Times New Roman" w:hAnsi="Times New Roman" w:cs="Times New Roman"/>
          <w:bCs/>
          <w:sz w:val="24"/>
          <w:szCs w:val="24"/>
        </w:rPr>
      </w:pPr>
    </w:p>
    <w:p w14:paraId="71C212D6" w14:textId="3D59A0E4" w:rsidR="00926296" w:rsidRDefault="00926296" w:rsidP="00E22FD2">
      <w:pPr>
        <w:spacing w:after="0" w:line="360" w:lineRule="auto"/>
        <w:jc w:val="both"/>
        <w:rPr>
          <w:rFonts w:ascii="Times New Roman" w:hAnsi="Times New Roman" w:cs="Times New Roman"/>
          <w:bCs/>
          <w:sz w:val="24"/>
          <w:szCs w:val="24"/>
        </w:rPr>
      </w:pPr>
    </w:p>
    <w:p w14:paraId="327E1C20" w14:textId="2B09D48A" w:rsidR="00926296" w:rsidRDefault="00926296" w:rsidP="00E22FD2">
      <w:pPr>
        <w:spacing w:after="0" w:line="360" w:lineRule="auto"/>
        <w:jc w:val="both"/>
        <w:rPr>
          <w:rFonts w:ascii="Times New Roman" w:hAnsi="Times New Roman" w:cs="Times New Roman"/>
          <w:bCs/>
          <w:sz w:val="24"/>
          <w:szCs w:val="24"/>
        </w:rPr>
      </w:pPr>
    </w:p>
    <w:p w14:paraId="332B6E9A" w14:textId="243ED3D4" w:rsidR="00926296" w:rsidRDefault="00926296" w:rsidP="00E22FD2">
      <w:pPr>
        <w:spacing w:after="0" w:line="360" w:lineRule="auto"/>
        <w:jc w:val="both"/>
        <w:rPr>
          <w:rFonts w:ascii="Times New Roman" w:hAnsi="Times New Roman" w:cs="Times New Roman"/>
          <w:bCs/>
          <w:sz w:val="24"/>
          <w:szCs w:val="24"/>
        </w:rPr>
      </w:pPr>
    </w:p>
    <w:p w14:paraId="1951233E" w14:textId="58C1AFFA" w:rsidR="00926296" w:rsidRDefault="00926296" w:rsidP="00E22FD2">
      <w:pPr>
        <w:spacing w:after="0" w:line="360" w:lineRule="auto"/>
        <w:jc w:val="both"/>
        <w:rPr>
          <w:rFonts w:ascii="Times New Roman" w:hAnsi="Times New Roman" w:cs="Times New Roman"/>
          <w:bCs/>
          <w:sz w:val="24"/>
          <w:szCs w:val="24"/>
        </w:rPr>
      </w:pPr>
    </w:p>
    <w:p w14:paraId="1988FB57" w14:textId="371EF333" w:rsidR="00926296" w:rsidRDefault="00926296" w:rsidP="00E22FD2">
      <w:pPr>
        <w:spacing w:after="0" w:line="360" w:lineRule="auto"/>
        <w:jc w:val="both"/>
        <w:rPr>
          <w:rFonts w:ascii="Times New Roman" w:hAnsi="Times New Roman" w:cs="Times New Roman"/>
          <w:bCs/>
          <w:sz w:val="24"/>
          <w:szCs w:val="24"/>
        </w:rPr>
      </w:pPr>
    </w:p>
    <w:p w14:paraId="3964C704" w14:textId="6A33B5F9" w:rsidR="00926296" w:rsidRDefault="00926296" w:rsidP="00E22FD2">
      <w:pPr>
        <w:spacing w:after="0" w:line="360" w:lineRule="auto"/>
        <w:jc w:val="both"/>
        <w:rPr>
          <w:rFonts w:ascii="Times New Roman" w:hAnsi="Times New Roman" w:cs="Times New Roman"/>
          <w:bCs/>
          <w:sz w:val="24"/>
          <w:szCs w:val="24"/>
        </w:rPr>
      </w:pPr>
    </w:p>
    <w:p w14:paraId="5CD90346" w14:textId="0C5F6AE7" w:rsidR="00926296" w:rsidRDefault="00926296" w:rsidP="00E22FD2">
      <w:pPr>
        <w:spacing w:after="0" w:line="360" w:lineRule="auto"/>
        <w:jc w:val="both"/>
        <w:rPr>
          <w:rFonts w:ascii="Times New Roman" w:hAnsi="Times New Roman" w:cs="Times New Roman"/>
          <w:bCs/>
          <w:sz w:val="24"/>
          <w:szCs w:val="24"/>
        </w:rPr>
      </w:pPr>
    </w:p>
    <w:p w14:paraId="2CA531D3" w14:textId="77777777" w:rsidR="00926296" w:rsidRDefault="00926296" w:rsidP="00E22FD2">
      <w:pPr>
        <w:spacing w:after="0" w:line="360" w:lineRule="auto"/>
        <w:jc w:val="both"/>
        <w:rPr>
          <w:rFonts w:ascii="Times New Roman" w:hAnsi="Times New Roman" w:cs="Times New Roman"/>
          <w:bCs/>
          <w:sz w:val="24"/>
          <w:szCs w:val="24"/>
        </w:rPr>
      </w:pPr>
    </w:p>
    <w:p w14:paraId="65C6642A" w14:textId="2F12A1F9" w:rsidR="003C4205" w:rsidRDefault="003C4205" w:rsidP="005F42EA">
      <w:pPr>
        <w:spacing w:after="0" w:line="360" w:lineRule="auto"/>
        <w:jc w:val="center"/>
        <w:rPr>
          <w:rFonts w:ascii="Times New Roman" w:hAnsi="Times New Roman" w:cs="Times New Roman"/>
          <w:bCs/>
          <w:sz w:val="24"/>
          <w:szCs w:val="24"/>
        </w:rPr>
      </w:pPr>
      <w:r w:rsidRPr="005F42EA">
        <w:rPr>
          <w:rFonts w:ascii="Times New Roman" w:hAnsi="Times New Roman" w:cs="Times New Roman"/>
          <w:b/>
          <w:sz w:val="24"/>
          <w:szCs w:val="24"/>
        </w:rPr>
        <w:lastRenderedPageBreak/>
        <w:t>Tabla 3</w:t>
      </w:r>
      <w:r>
        <w:rPr>
          <w:rFonts w:ascii="Times New Roman" w:hAnsi="Times New Roman" w:cs="Times New Roman"/>
          <w:bCs/>
          <w:sz w:val="24"/>
          <w:szCs w:val="24"/>
        </w:rPr>
        <w:t xml:space="preserve">. </w:t>
      </w:r>
      <w:r w:rsidR="001A71CA">
        <w:rPr>
          <w:rFonts w:ascii="Times New Roman" w:hAnsi="Times New Roman" w:cs="Times New Roman"/>
          <w:bCs/>
          <w:sz w:val="24"/>
          <w:szCs w:val="24"/>
        </w:rPr>
        <w:t>Medición de las variables de estudio</w:t>
      </w:r>
    </w:p>
    <w:tbl>
      <w:tblPr>
        <w:tblStyle w:val="Tablaconcuadrcula"/>
        <w:tblW w:w="9107" w:type="dxa"/>
        <w:tblLook w:val="04A0" w:firstRow="1" w:lastRow="0" w:firstColumn="1" w:lastColumn="0" w:noHBand="0" w:noVBand="1"/>
      </w:tblPr>
      <w:tblGrid>
        <w:gridCol w:w="1576"/>
        <w:gridCol w:w="5942"/>
        <w:gridCol w:w="1589"/>
      </w:tblGrid>
      <w:tr w:rsidR="001A71CA" w:rsidRPr="004C3B51" w14:paraId="6E0163B1" w14:textId="038EC072" w:rsidTr="005F42EA">
        <w:trPr>
          <w:trHeight w:val="264"/>
        </w:trPr>
        <w:tc>
          <w:tcPr>
            <w:tcW w:w="1276" w:type="dxa"/>
          </w:tcPr>
          <w:p w14:paraId="03AB7195" w14:textId="30E3E3C8" w:rsidR="001A71CA" w:rsidRPr="005F42EA" w:rsidRDefault="001A71CA"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Variable de estudio</w:t>
            </w:r>
          </w:p>
        </w:tc>
        <w:tc>
          <w:tcPr>
            <w:tcW w:w="6224" w:type="dxa"/>
          </w:tcPr>
          <w:p w14:paraId="63311BB9" w14:textId="663EA056" w:rsidR="001A71CA" w:rsidRPr="005F42EA" w:rsidRDefault="001A71CA"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Ítems valorados</w:t>
            </w:r>
          </w:p>
        </w:tc>
        <w:tc>
          <w:tcPr>
            <w:tcW w:w="1607" w:type="dxa"/>
          </w:tcPr>
          <w:p w14:paraId="167998ED" w14:textId="004B3B15" w:rsidR="001A71CA" w:rsidRPr="005F42EA" w:rsidRDefault="001A71CA"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Referente </w:t>
            </w:r>
          </w:p>
        </w:tc>
      </w:tr>
      <w:tr w:rsidR="001A71CA" w:rsidRPr="004C3B51" w14:paraId="39406A4C" w14:textId="51EC88D3" w:rsidTr="005F42EA">
        <w:trPr>
          <w:trHeight w:val="274"/>
        </w:trPr>
        <w:tc>
          <w:tcPr>
            <w:tcW w:w="1276" w:type="dxa"/>
          </w:tcPr>
          <w:p w14:paraId="465A7530" w14:textId="2F6BFB76" w:rsidR="001A71CA" w:rsidRPr="005F42EA" w:rsidRDefault="001A71CA"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Creatividad </w:t>
            </w:r>
          </w:p>
        </w:tc>
        <w:tc>
          <w:tcPr>
            <w:tcW w:w="6224" w:type="dxa"/>
          </w:tcPr>
          <w:p w14:paraId="5A648CE1" w14:textId="38837FDE"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es capaz de desarrollar nuevas ideas y conocimiento</w:t>
            </w:r>
            <w:r w:rsidR="00B1074B">
              <w:rPr>
                <w:rFonts w:ascii="Times New Roman" w:hAnsi="Times New Roman" w:cs="Times New Roman"/>
                <w:bCs/>
                <w:sz w:val="24"/>
                <w:szCs w:val="24"/>
                <w:lang w:val="es-ES"/>
              </w:rPr>
              <w:t>.</w:t>
            </w:r>
          </w:p>
          <w:p w14:paraId="32421DF5" w14:textId="27CD4563"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es brillante y creativo</w:t>
            </w:r>
            <w:r w:rsidR="00B1074B">
              <w:rPr>
                <w:rFonts w:ascii="Times New Roman" w:hAnsi="Times New Roman" w:cs="Times New Roman"/>
                <w:bCs/>
                <w:sz w:val="24"/>
                <w:szCs w:val="24"/>
                <w:lang w:val="es-ES"/>
              </w:rPr>
              <w:t>.</w:t>
            </w:r>
          </w:p>
          <w:p w14:paraId="691F187D" w14:textId="08EBA35C"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3</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hace frente a las dificultades con eficiencia</w:t>
            </w:r>
            <w:r w:rsidR="00B1074B">
              <w:rPr>
                <w:rFonts w:ascii="Times New Roman" w:hAnsi="Times New Roman" w:cs="Times New Roman"/>
                <w:bCs/>
                <w:sz w:val="24"/>
                <w:szCs w:val="24"/>
                <w:lang w:val="es-ES"/>
              </w:rPr>
              <w:t>.</w:t>
            </w:r>
          </w:p>
          <w:p w14:paraId="4DC6BB4B" w14:textId="52E6C355"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4</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se centra en ofrecer un servicio de calidad</w:t>
            </w:r>
            <w:r w:rsidR="00B1074B">
              <w:rPr>
                <w:rFonts w:ascii="Times New Roman" w:hAnsi="Times New Roman" w:cs="Times New Roman"/>
                <w:bCs/>
                <w:sz w:val="24"/>
                <w:szCs w:val="24"/>
                <w:lang w:val="es-ES"/>
              </w:rPr>
              <w:t>.</w:t>
            </w:r>
          </w:p>
          <w:p w14:paraId="174E7DE5" w14:textId="79E07595"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5</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tiene un bajo índice de rotación</w:t>
            </w:r>
            <w:r w:rsidR="00B1074B">
              <w:rPr>
                <w:rFonts w:ascii="Times New Roman" w:hAnsi="Times New Roman" w:cs="Times New Roman"/>
                <w:bCs/>
                <w:sz w:val="24"/>
                <w:szCs w:val="24"/>
                <w:lang w:val="es-ES"/>
              </w:rPr>
              <w:t>.</w:t>
            </w:r>
          </w:p>
        </w:tc>
        <w:tc>
          <w:tcPr>
            <w:tcW w:w="1607" w:type="dxa"/>
          </w:tcPr>
          <w:p w14:paraId="7A49E07D" w14:textId="6A4CC505" w:rsidR="001A71CA" w:rsidRPr="005F42EA" w:rsidRDefault="001A71CA" w:rsidP="00E22FD2">
            <w:pPr>
              <w:spacing w:line="360" w:lineRule="auto"/>
              <w:jc w:val="center"/>
              <w:rPr>
                <w:rFonts w:ascii="Times New Roman" w:hAnsi="Times New Roman" w:cs="Times New Roman"/>
                <w:bCs/>
                <w:sz w:val="24"/>
                <w:szCs w:val="24"/>
                <w:lang w:val="es-ES"/>
              </w:rPr>
            </w:pPr>
            <w:proofErr w:type="spellStart"/>
            <w:r w:rsidRPr="005F42EA">
              <w:rPr>
                <w:rFonts w:ascii="Times New Roman" w:hAnsi="Times New Roman" w:cs="Times New Roman"/>
                <w:bCs/>
                <w:sz w:val="24"/>
                <w:szCs w:val="24"/>
                <w:lang w:val="es-ES"/>
              </w:rPr>
              <w:t>Bonti</w:t>
            </w:r>
            <w:r w:rsidR="00104940">
              <w:rPr>
                <w:rFonts w:ascii="Times New Roman" w:hAnsi="Times New Roman" w:cs="Times New Roman"/>
                <w:bCs/>
                <w:sz w:val="24"/>
                <w:szCs w:val="24"/>
                <w:lang w:val="es-ES"/>
              </w:rPr>
              <w:t>s</w:t>
            </w:r>
            <w:proofErr w:type="spellEnd"/>
            <w:r w:rsidR="00104940">
              <w:rPr>
                <w:rFonts w:ascii="Times New Roman" w:hAnsi="Times New Roman" w:cs="Times New Roman"/>
                <w:bCs/>
                <w:sz w:val="24"/>
                <w:szCs w:val="24"/>
                <w:lang w:val="es-ES"/>
              </w:rPr>
              <w:t xml:space="preserve"> (1998), Crema y </w:t>
            </w:r>
            <w:proofErr w:type="spellStart"/>
            <w:r w:rsidR="00104940">
              <w:rPr>
                <w:rFonts w:ascii="Times New Roman" w:hAnsi="Times New Roman" w:cs="Times New Roman"/>
                <w:bCs/>
                <w:sz w:val="24"/>
                <w:szCs w:val="24"/>
                <w:lang w:val="es-ES"/>
              </w:rPr>
              <w:t>Verbano</w:t>
            </w:r>
            <w:proofErr w:type="spellEnd"/>
            <w:r w:rsidR="00104940">
              <w:rPr>
                <w:rFonts w:ascii="Times New Roman" w:hAnsi="Times New Roman" w:cs="Times New Roman"/>
                <w:bCs/>
                <w:sz w:val="24"/>
                <w:szCs w:val="24"/>
                <w:lang w:val="es-ES"/>
              </w:rPr>
              <w:t>, (2014</w:t>
            </w:r>
            <w:r w:rsidRPr="005F42EA">
              <w:rPr>
                <w:rFonts w:ascii="Times New Roman" w:hAnsi="Times New Roman" w:cs="Times New Roman"/>
                <w:bCs/>
                <w:sz w:val="24"/>
                <w:szCs w:val="24"/>
                <w:lang w:val="es-ES"/>
              </w:rPr>
              <w:t xml:space="preserve">), Huang y Jim (2010) y </w:t>
            </w:r>
            <w:proofErr w:type="spellStart"/>
            <w:r w:rsidRPr="005F42EA">
              <w:rPr>
                <w:rFonts w:ascii="Times New Roman" w:hAnsi="Times New Roman" w:cs="Times New Roman"/>
                <w:bCs/>
                <w:sz w:val="24"/>
                <w:szCs w:val="24"/>
                <w:lang w:val="es-ES"/>
              </w:rPr>
              <w:t>Vasconcelo</w:t>
            </w:r>
            <w:proofErr w:type="spellEnd"/>
            <w:r w:rsidRPr="005F42EA">
              <w:rPr>
                <w:rFonts w:ascii="Times New Roman" w:hAnsi="Times New Roman" w:cs="Times New Roman"/>
                <w:bCs/>
                <w:sz w:val="24"/>
                <w:szCs w:val="24"/>
                <w:lang w:val="es-ES"/>
              </w:rPr>
              <w:t xml:space="preserve"> (2017).</w:t>
            </w:r>
          </w:p>
        </w:tc>
      </w:tr>
      <w:tr w:rsidR="001A71CA" w:rsidRPr="004C3B51" w14:paraId="1DA3DED1" w14:textId="7F361371" w:rsidTr="005F42EA">
        <w:trPr>
          <w:trHeight w:val="254"/>
        </w:trPr>
        <w:tc>
          <w:tcPr>
            <w:tcW w:w="1276" w:type="dxa"/>
          </w:tcPr>
          <w:p w14:paraId="773AB09C" w14:textId="7D68B3D5" w:rsidR="001A71CA" w:rsidRPr="005F42EA" w:rsidRDefault="001A71CA"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Competencias </w:t>
            </w:r>
          </w:p>
        </w:tc>
        <w:tc>
          <w:tcPr>
            <w:tcW w:w="6224" w:type="dxa"/>
          </w:tcPr>
          <w:p w14:paraId="5FA57D24" w14:textId="330BCFF0"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aprende continuamente de otros</w:t>
            </w:r>
            <w:r w:rsidR="00B1074B">
              <w:rPr>
                <w:rFonts w:ascii="Times New Roman" w:hAnsi="Times New Roman" w:cs="Times New Roman"/>
                <w:bCs/>
                <w:sz w:val="24"/>
                <w:szCs w:val="24"/>
                <w:lang w:val="es-ES"/>
              </w:rPr>
              <w:t>.</w:t>
            </w:r>
          </w:p>
          <w:p w14:paraId="742A1F92" w14:textId="6734F8EF"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cuenta con las competencias necesarias para el puesto</w:t>
            </w:r>
            <w:r w:rsidR="00B1074B">
              <w:rPr>
                <w:rFonts w:ascii="Times New Roman" w:hAnsi="Times New Roman" w:cs="Times New Roman"/>
                <w:bCs/>
                <w:sz w:val="24"/>
                <w:szCs w:val="24"/>
                <w:lang w:val="es-ES"/>
              </w:rPr>
              <w:t>.</w:t>
            </w:r>
          </w:p>
          <w:p w14:paraId="6145AE54" w14:textId="763EE55A"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3</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cuenta con los estudios profesionales necesarios que demanda su función</w:t>
            </w:r>
            <w:r w:rsidR="00B1074B">
              <w:rPr>
                <w:rFonts w:ascii="Times New Roman" w:hAnsi="Times New Roman" w:cs="Times New Roman"/>
                <w:bCs/>
                <w:sz w:val="24"/>
                <w:szCs w:val="24"/>
                <w:lang w:val="es-ES"/>
              </w:rPr>
              <w:t>.</w:t>
            </w:r>
          </w:p>
          <w:p w14:paraId="01E0962E" w14:textId="65F1A98D"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4</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es muy profesional</w:t>
            </w:r>
            <w:r w:rsidR="00B1074B">
              <w:rPr>
                <w:rFonts w:ascii="Times New Roman" w:hAnsi="Times New Roman" w:cs="Times New Roman"/>
                <w:bCs/>
                <w:sz w:val="24"/>
                <w:szCs w:val="24"/>
                <w:lang w:val="es-ES"/>
              </w:rPr>
              <w:t>.</w:t>
            </w:r>
          </w:p>
          <w:p w14:paraId="21964A0F" w14:textId="030269CE"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5</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obtiene mejores resultados cuando trabajan en equipo</w:t>
            </w:r>
            <w:r w:rsidR="00B1074B">
              <w:rPr>
                <w:rFonts w:ascii="Times New Roman" w:hAnsi="Times New Roman" w:cs="Times New Roman"/>
                <w:bCs/>
                <w:sz w:val="24"/>
                <w:szCs w:val="24"/>
                <w:lang w:val="es-ES"/>
              </w:rPr>
              <w:t>.</w:t>
            </w:r>
          </w:p>
        </w:tc>
        <w:tc>
          <w:tcPr>
            <w:tcW w:w="1607" w:type="dxa"/>
          </w:tcPr>
          <w:p w14:paraId="5894D5F4" w14:textId="14530BE2" w:rsidR="001A71CA" w:rsidRPr="005F42EA" w:rsidRDefault="001A71CA" w:rsidP="00E22FD2">
            <w:pPr>
              <w:spacing w:line="360" w:lineRule="auto"/>
              <w:jc w:val="center"/>
              <w:rPr>
                <w:rFonts w:ascii="Times New Roman" w:hAnsi="Times New Roman" w:cs="Times New Roman"/>
                <w:bCs/>
                <w:sz w:val="24"/>
                <w:szCs w:val="24"/>
                <w:lang w:val="es-ES"/>
              </w:rPr>
            </w:pPr>
            <w:proofErr w:type="spellStart"/>
            <w:r w:rsidRPr="005F42EA">
              <w:rPr>
                <w:rFonts w:ascii="Times New Roman" w:hAnsi="Times New Roman" w:cs="Times New Roman"/>
                <w:bCs/>
                <w:sz w:val="24"/>
                <w:szCs w:val="24"/>
                <w:lang w:val="es-ES"/>
              </w:rPr>
              <w:t>Bonti</w:t>
            </w:r>
            <w:r w:rsidR="00104940">
              <w:rPr>
                <w:rFonts w:ascii="Times New Roman" w:hAnsi="Times New Roman" w:cs="Times New Roman"/>
                <w:bCs/>
                <w:sz w:val="24"/>
                <w:szCs w:val="24"/>
                <w:lang w:val="es-ES"/>
              </w:rPr>
              <w:t>s</w:t>
            </w:r>
            <w:proofErr w:type="spellEnd"/>
            <w:r w:rsidR="00104940">
              <w:rPr>
                <w:rFonts w:ascii="Times New Roman" w:hAnsi="Times New Roman" w:cs="Times New Roman"/>
                <w:bCs/>
                <w:sz w:val="24"/>
                <w:szCs w:val="24"/>
                <w:lang w:val="es-ES"/>
              </w:rPr>
              <w:t xml:space="preserve"> (1998), Crema y </w:t>
            </w:r>
            <w:proofErr w:type="spellStart"/>
            <w:r w:rsidR="00104940">
              <w:rPr>
                <w:rFonts w:ascii="Times New Roman" w:hAnsi="Times New Roman" w:cs="Times New Roman"/>
                <w:bCs/>
                <w:sz w:val="24"/>
                <w:szCs w:val="24"/>
                <w:lang w:val="es-ES"/>
              </w:rPr>
              <w:t>Verbano</w:t>
            </w:r>
            <w:proofErr w:type="spellEnd"/>
            <w:r w:rsidR="00104940">
              <w:rPr>
                <w:rFonts w:ascii="Times New Roman" w:hAnsi="Times New Roman" w:cs="Times New Roman"/>
                <w:bCs/>
                <w:sz w:val="24"/>
                <w:szCs w:val="24"/>
                <w:lang w:val="es-ES"/>
              </w:rPr>
              <w:t>, (2014</w:t>
            </w:r>
            <w:r w:rsidRPr="005F42EA">
              <w:rPr>
                <w:rFonts w:ascii="Times New Roman" w:hAnsi="Times New Roman" w:cs="Times New Roman"/>
                <w:bCs/>
                <w:sz w:val="24"/>
                <w:szCs w:val="24"/>
                <w:lang w:val="es-ES"/>
              </w:rPr>
              <w:t xml:space="preserve">), Huang y Jim (2010) y </w:t>
            </w:r>
            <w:proofErr w:type="spellStart"/>
            <w:r w:rsidRPr="005F42EA">
              <w:rPr>
                <w:rFonts w:ascii="Times New Roman" w:hAnsi="Times New Roman" w:cs="Times New Roman"/>
                <w:bCs/>
                <w:sz w:val="24"/>
                <w:szCs w:val="24"/>
                <w:lang w:val="es-ES"/>
              </w:rPr>
              <w:t>Vasconcelo</w:t>
            </w:r>
            <w:proofErr w:type="spellEnd"/>
            <w:r w:rsidRPr="005F42EA">
              <w:rPr>
                <w:rFonts w:ascii="Times New Roman" w:hAnsi="Times New Roman" w:cs="Times New Roman"/>
                <w:bCs/>
                <w:sz w:val="24"/>
                <w:szCs w:val="24"/>
                <w:lang w:val="es-ES"/>
              </w:rPr>
              <w:t xml:space="preserve"> (2017).</w:t>
            </w:r>
          </w:p>
        </w:tc>
      </w:tr>
      <w:tr w:rsidR="001A71CA" w:rsidRPr="004C3B51" w14:paraId="3769E6FF" w14:textId="60E0CDE0" w:rsidTr="005F42EA">
        <w:trPr>
          <w:trHeight w:val="254"/>
        </w:trPr>
        <w:tc>
          <w:tcPr>
            <w:tcW w:w="1276" w:type="dxa"/>
          </w:tcPr>
          <w:p w14:paraId="32A7C8B3" w14:textId="2CCCC749" w:rsidR="001A71CA" w:rsidRPr="005F42EA" w:rsidRDefault="001A71CA"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Colaboración </w:t>
            </w:r>
          </w:p>
        </w:tc>
        <w:tc>
          <w:tcPr>
            <w:tcW w:w="6224" w:type="dxa"/>
          </w:tcPr>
          <w:p w14:paraId="755DE458" w14:textId="0EA1C6AD"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fomenta la confianza y colaboración en los equipos de trabajo</w:t>
            </w:r>
            <w:r w:rsidR="00B1074B">
              <w:rPr>
                <w:rFonts w:ascii="Times New Roman" w:hAnsi="Times New Roman" w:cs="Times New Roman"/>
                <w:bCs/>
                <w:sz w:val="24"/>
                <w:szCs w:val="24"/>
                <w:lang w:val="es-ES"/>
              </w:rPr>
              <w:t>.</w:t>
            </w:r>
          </w:p>
          <w:p w14:paraId="0E55D7BA" w14:textId="6F4F8F39"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colabora entre sí para resolver problemas y desarrollar soluciones de negociación</w:t>
            </w:r>
            <w:r w:rsidR="00B1074B">
              <w:rPr>
                <w:rFonts w:ascii="Times New Roman" w:hAnsi="Times New Roman" w:cs="Times New Roman"/>
                <w:bCs/>
                <w:sz w:val="24"/>
                <w:szCs w:val="24"/>
                <w:lang w:val="es-ES"/>
              </w:rPr>
              <w:t>.</w:t>
            </w:r>
          </w:p>
          <w:p w14:paraId="6BD2DEB1" w14:textId="750B0219"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3</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es capaz de participar en los programas de flexibilidad laboral</w:t>
            </w:r>
            <w:r w:rsidR="00B1074B">
              <w:rPr>
                <w:rFonts w:ascii="Times New Roman" w:hAnsi="Times New Roman" w:cs="Times New Roman"/>
                <w:bCs/>
                <w:sz w:val="24"/>
                <w:szCs w:val="24"/>
                <w:lang w:val="es-ES"/>
              </w:rPr>
              <w:t>.</w:t>
            </w:r>
          </w:p>
          <w:p w14:paraId="773771CB" w14:textId="425C79F5"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4</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comparte los recursos e información de los usuarios</w:t>
            </w:r>
            <w:r w:rsidR="00B1074B">
              <w:rPr>
                <w:rFonts w:ascii="Times New Roman" w:hAnsi="Times New Roman" w:cs="Times New Roman"/>
                <w:bCs/>
                <w:sz w:val="24"/>
                <w:szCs w:val="24"/>
                <w:lang w:val="es-ES"/>
              </w:rPr>
              <w:t>.</w:t>
            </w:r>
          </w:p>
          <w:p w14:paraId="69CB4D85" w14:textId="70BF9606" w:rsidR="001A71CA" w:rsidRPr="005F42EA" w:rsidRDefault="001A71CA"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5</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El personal de esta institución colabora con los directivos en la toma de decisiones</w:t>
            </w:r>
            <w:r w:rsidR="00B1074B">
              <w:rPr>
                <w:rFonts w:ascii="Times New Roman" w:hAnsi="Times New Roman" w:cs="Times New Roman"/>
                <w:bCs/>
                <w:sz w:val="24"/>
                <w:szCs w:val="24"/>
                <w:lang w:val="es-ES"/>
              </w:rPr>
              <w:t>.</w:t>
            </w:r>
          </w:p>
        </w:tc>
        <w:tc>
          <w:tcPr>
            <w:tcW w:w="1607" w:type="dxa"/>
          </w:tcPr>
          <w:p w14:paraId="2B46FB38" w14:textId="61E2C186" w:rsidR="001A71CA" w:rsidRPr="005F42EA" w:rsidRDefault="001A71CA" w:rsidP="00E22FD2">
            <w:pPr>
              <w:spacing w:line="360" w:lineRule="auto"/>
              <w:jc w:val="center"/>
              <w:rPr>
                <w:rFonts w:ascii="Times New Roman" w:hAnsi="Times New Roman" w:cs="Times New Roman"/>
                <w:bCs/>
                <w:sz w:val="24"/>
                <w:szCs w:val="24"/>
                <w:lang w:val="es-ES"/>
              </w:rPr>
            </w:pPr>
            <w:proofErr w:type="spellStart"/>
            <w:r w:rsidRPr="005F42EA">
              <w:rPr>
                <w:rFonts w:ascii="Times New Roman" w:hAnsi="Times New Roman" w:cs="Times New Roman"/>
                <w:bCs/>
                <w:sz w:val="24"/>
                <w:szCs w:val="24"/>
                <w:lang w:val="es-ES"/>
              </w:rPr>
              <w:t>Bontis</w:t>
            </w:r>
            <w:proofErr w:type="spellEnd"/>
            <w:r w:rsidRPr="005F42EA">
              <w:rPr>
                <w:rFonts w:ascii="Times New Roman" w:hAnsi="Times New Roman" w:cs="Times New Roman"/>
                <w:bCs/>
                <w:sz w:val="24"/>
                <w:szCs w:val="24"/>
                <w:lang w:val="es-ES"/>
              </w:rPr>
              <w:t xml:space="preserve"> (1998), Crema y </w:t>
            </w:r>
            <w:proofErr w:type="spellStart"/>
            <w:r w:rsidRPr="005F42EA">
              <w:rPr>
                <w:rFonts w:ascii="Times New Roman" w:hAnsi="Times New Roman" w:cs="Times New Roman"/>
                <w:bCs/>
                <w:sz w:val="24"/>
                <w:szCs w:val="24"/>
                <w:lang w:val="es-ES"/>
              </w:rPr>
              <w:t>Verbano</w:t>
            </w:r>
            <w:proofErr w:type="spellEnd"/>
            <w:r w:rsidR="00104940">
              <w:rPr>
                <w:rFonts w:ascii="Times New Roman" w:hAnsi="Times New Roman" w:cs="Times New Roman"/>
                <w:bCs/>
                <w:sz w:val="24"/>
                <w:szCs w:val="24"/>
                <w:lang w:val="es-ES"/>
              </w:rPr>
              <w:t>, (2014</w:t>
            </w:r>
            <w:r w:rsidRPr="005F42EA">
              <w:rPr>
                <w:rFonts w:ascii="Times New Roman" w:hAnsi="Times New Roman" w:cs="Times New Roman"/>
                <w:bCs/>
                <w:sz w:val="24"/>
                <w:szCs w:val="24"/>
                <w:lang w:val="es-ES"/>
              </w:rPr>
              <w:t xml:space="preserve">), Huang y Jim (2010) y </w:t>
            </w:r>
            <w:proofErr w:type="spellStart"/>
            <w:r w:rsidRPr="005F42EA">
              <w:rPr>
                <w:rFonts w:ascii="Times New Roman" w:hAnsi="Times New Roman" w:cs="Times New Roman"/>
                <w:bCs/>
                <w:sz w:val="24"/>
                <w:szCs w:val="24"/>
                <w:lang w:val="es-ES"/>
              </w:rPr>
              <w:t>Vasconcelo</w:t>
            </w:r>
            <w:proofErr w:type="spellEnd"/>
            <w:r w:rsidRPr="005F42EA">
              <w:rPr>
                <w:rFonts w:ascii="Times New Roman" w:hAnsi="Times New Roman" w:cs="Times New Roman"/>
                <w:bCs/>
                <w:sz w:val="24"/>
                <w:szCs w:val="24"/>
                <w:lang w:val="es-ES"/>
              </w:rPr>
              <w:t xml:space="preserve"> (2017).</w:t>
            </w:r>
          </w:p>
        </w:tc>
      </w:tr>
      <w:tr w:rsidR="001A71CA" w:rsidRPr="004C3B51" w14:paraId="7AC4753C" w14:textId="77777777" w:rsidTr="005F42EA">
        <w:trPr>
          <w:trHeight w:val="254"/>
        </w:trPr>
        <w:tc>
          <w:tcPr>
            <w:tcW w:w="1276" w:type="dxa"/>
          </w:tcPr>
          <w:p w14:paraId="306095DB" w14:textId="72A7F3F3" w:rsidR="001A71CA" w:rsidRPr="005F42EA" w:rsidRDefault="001A71CA"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lastRenderedPageBreak/>
              <w:t>Desempeño contextual</w:t>
            </w:r>
          </w:p>
        </w:tc>
        <w:tc>
          <w:tcPr>
            <w:tcW w:w="6224" w:type="dxa"/>
          </w:tcPr>
          <w:p w14:paraId="1C05D9B3" w14:textId="77777777" w:rsidR="001A71CA"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sz w:val="24"/>
                <w:szCs w:val="24"/>
                <w:lang w:val="es-ES"/>
              </w:rPr>
              <w:t>El personal que labora en esta institución…</w:t>
            </w:r>
          </w:p>
          <w:p w14:paraId="7DA55209" w14:textId="00EB6536"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Manifiesta un entusiasmo constante al realizar el trabajo</w:t>
            </w:r>
            <w:r w:rsidR="00B1074B">
              <w:rPr>
                <w:rFonts w:ascii="Times New Roman" w:hAnsi="Times New Roman" w:cs="Times New Roman"/>
                <w:bCs/>
                <w:sz w:val="24"/>
                <w:szCs w:val="24"/>
                <w:lang w:val="es-ES"/>
              </w:rPr>
              <w:t>.</w:t>
            </w:r>
          </w:p>
          <w:p w14:paraId="1BEE6407" w14:textId="61967400"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Muestra un esfuerzo superior al normal en su trabajo</w:t>
            </w:r>
            <w:r w:rsidR="00B1074B">
              <w:rPr>
                <w:rFonts w:ascii="Times New Roman" w:hAnsi="Times New Roman" w:cs="Times New Roman"/>
                <w:bCs/>
                <w:sz w:val="24"/>
                <w:szCs w:val="24"/>
                <w:lang w:val="es-ES"/>
              </w:rPr>
              <w:t>.</w:t>
            </w:r>
          </w:p>
          <w:p w14:paraId="7105C6DB" w14:textId="63ED045B"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3</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Muestra disposición para llevar a cabo tareas que no forman parte de su puesto de trabajo</w:t>
            </w:r>
            <w:r w:rsidR="00B1074B">
              <w:rPr>
                <w:rFonts w:ascii="Times New Roman" w:hAnsi="Times New Roman" w:cs="Times New Roman"/>
                <w:bCs/>
                <w:sz w:val="24"/>
                <w:szCs w:val="24"/>
                <w:lang w:val="es-ES"/>
              </w:rPr>
              <w:t>.</w:t>
            </w:r>
          </w:p>
          <w:p w14:paraId="70F59832" w14:textId="16CD12FE"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4</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Ayuda a otros compañeros</w:t>
            </w:r>
            <w:r w:rsidR="00B1074B">
              <w:rPr>
                <w:rFonts w:ascii="Times New Roman" w:hAnsi="Times New Roman" w:cs="Times New Roman"/>
                <w:bCs/>
                <w:sz w:val="24"/>
                <w:szCs w:val="24"/>
                <w:lang w:val="es-ES"/>
              </w:rPr>
              <w:t>.</w:t>
            </w:r>
          </w:p>
          <w:p w14:paraId="23960C1B" w14:textId="545E5E62"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5</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Coopera con otros compañeros de la institución para la realización de sus actividades</w:t>
            </w:r>
            <w:r w:rsidR="00B1074B">
              <w:rPr>
                <w:rFonts w:ascii="Times New Roman" w:hAnsi="Times New Roman" w:cs="Times New Roman"/>
                <w:bCs/>
                <w:sz w:val="24"/>
                <w:szCs w:val="24"/>
                <w:lang w:val="es-ES"/>
              </w:rPr>
              <w:t>.</w:t>
            </w:r>
          </w:p>
          <w:p w14:paraId="13A0C2B3" w14:textId="4357B3B6"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6</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Sigue las normas y procedimientos de la institución</w:t>
            </w:r>
            <w:r w:rsidR="00B1074B">
              <w:rPr>
                <w:rFonts w:ascii="Times New Roman" w:hAnsi="Times New Roman" w:cs="Times New Roman"/>
                <w:bCs/>
                <w:sz w:val="24"/>
                <w:szCs w:val="24"/>
                <w:lang w:val="es-ES"/>
              </w:rPr>
              <w:t>.</w:t>
            </w:r>
          </w:p>
          <w:p w14:paraId="18B56893" w14:textId="16962C5B"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7</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Asume, apoya o defiende los objetivos de la institución</w:t>
            </w:r>
            <w:r w:rsidR="00B1074B">
              <w:rPr>
                <w:rFonts w:ascii="Times New Roman" w:hAnsi="Times New Roman" w:cs="Times New Roman"/>
                <w:bCs/>
                <w:sz w:val="24"/>
                <w:szCs w:val="24"/>
                <w:lang w:val="es-ES"/>
              </w:rPr>
              <w:t>.</w:t>
            </w:r>
          </w:p>
          <w:p w14:paraId="574B04E5" w14:textId="1A304D5E"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8</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Ayuda desinteresadamente a otros compañeros</w:t>
            </w:r>
            <w:r w:rsidR="00B1074B">
              <w:rPr>
                <w:rFonts w:ascii="Times New Roman" w:hAnsi="Times New Roman" w:cs="Times New Roman"/>
                <w:bCs/>
                <w:sz w:val="24"/>
                <w:szCs w:val="24"/>
                <w:lang w:val="es-ES"/>
              </w:rPr>
              <w:t>.</w:t>
            </w:r>
          </w:p>
          <w:p w14:paraId="61DA42AD" w14:textId="4A14CC5D"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9</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Se esmera en favorecer a la institución</w:t>
            </w:r>
            <w:r w:rsidR="00B1074B">
              <w:rPr>
                <w:rFonts w:ascii="Times New Roman" w:hAnsi="Times New Roman" w:cs="Times New Roman"/>
                <w:bCs/>
                <w:sz w:val="24"/>
                <w:szCs w:val="24"/>
                <w:lang w:val="es-ES"/>
              </w:rPr>
              <w:t>.</w:t>
            </w:r>
          </w:p>
          <w:p w14:paraId="21260A8F" w14:textId="1AF0F4FD"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10</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Mantiene una actitud positiva hacia la institución</w:t>
            </w:r>
            <w:r w:rsidR="00B1074B">
              <w:rPr>
                <w:rFonts w:ascii="Times New Roman" w:hAnsi="Times New Roman" w:cs="Times New Roman"/>
                <w:bCs/>
                <w:sz w:val="24"/>
                <w:szCs w:val="24"/>
                <w:lang w:val="es-ES"/>
              </w:rPr>
              <w:t>.</w:t>
            </w:r>
          </w:p>
          <w:p w14:paraId="55D25AA8" w14:textId="28F34249"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11</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Está de acuerdo con las condiciones de trabajo en la institución</w:t>
            </w:r>
            <w:r w:rsidR="00B1074B">
              <w:rPr>
                <w:rFonts w:ascii="Times New Roman" w:hAnsi="Times New Roman" w:cs="Times New Roman"/>
                <w:bCs/>
                <w:sz w:val="24"/>
                <w:szCs w:val="24"/>
                <w:lang w:val="es-ES"/>
              </w:rPr>
              <w:t>.</w:t>
            </w:r>
          </w:p>
          <w:p w14:paraId="51B6EE5F" w14:textId="1742C316"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12</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Comparte información con los demás sobre futuros eventos, actividades, acciones, etc. que realizará la institución</w:t>
            </w:r>
            <w:r w:rsidR="00B1074B">
              <w:rPr>
                <w:rFonts w:ascii="Times New Roman" w:hAnsi="Times New Roman" w:cs="Times New Roman"/>
                <w:bCs/>
                <w:sz w:val="24"/>
                <w:szCs w:val="24"/>
                <w:lang w:val="es-ES"/>
              </w:rPr>
              <w:t>.</w:t>
            </w:r>
          </w:p>
          <w:p w14:paraId="3D8A74A5" w14:textId="7742F14A"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13</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Participa responsablemente en la institución</w:t>
            </w:r>
            <w:r w:rsidR="00B1074B">
              <w:rPr>
                <w:rFonts w:ascii="Times New Roman" w:hAnsi="Times New Roman" w:cs="Times New Roman"/>
                <w:bCs/>
                <w:sz w:val="24"/>
                <w:szCs w:val="24"/>
                <w:lang w:val="es-ES"/>
              </w:rPr>
              <w:t>.</w:t>
            </w:r>
          </w:p>
          <w:p w14:paraId="44220EA9" w14:textId="5E2F9CF7"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14</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Demuestra lealtad a la institución</w:t>
            </w:r>
            <w:r w:rsidR="00B1074B">
              <w:rPr>
                <w:rFonts w:ascii="Times New Roman" w:hAnsi="Times New Roman" w:cs="Times New Roman"/>
                <w:bCs/>
                <w:sz w:val="24"/>
                <w:szCs w:val="24"/>
                <w:lang w:val="es-ES"/>
              </w:rPr>
              <w:t>.</w:t>
            </w:r>
          </w:p>
          <w:p w14:paraId="48EFD391" w14:textId="63A59DF3"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15</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Promueve, promociona y defiende la institución</w:t>
            </w:r>
            <w:r w:rsidR="00B1074B">
              <w:rPr>
                <w:rFonts w:ascii="Times New Roman" w:hAnsi="Times New Roman" w:cs="Times New Roman"/>
                <w:bCs/>
                <w:sz w:val="24"/>
                <w:szCs w:val="24"/>
                <w:lang w:val="es-ES"/>
              </w:rPr>
              <w:t>.</w:t>
            </w:r>
          </w:p>
          <w:p w14:paraId="16E66337" w14:textId="63A95488"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16</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Demuestra respeto por las normas y políticas de la institución</w:t>
            </w:r>
            <w:r w:rsidR="00B1074B">
              <w:rPr>
                <w:rFonts w:ascii="Times New Roman" w:hAnsi="Times New Roman" w:cs="Times New Roman"/>
                <w:bCs/>
                <w:sz w:val="24"/>
                <w:szCs w:val="24"/>
                <w:lang w:val="es-ES"/>
              </w:rPr>
              <w:t>.</w:t>
            </w:r>
          </w:p>
          <w:p w14:paraId="31EB78D8" w14:textId="721CDCC4"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17</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Consigue la cooperación y participación de los compañeros en la actividad diaria de la institución</w:t>
            </w:r>
            <w:r w:rsidR="00B1074B">
              <w:rPr>
                <w:rFonts w:ascii="Times New Roman" w:hAnsi="Times New Roman" w:cs="Times New Roman"/>
                <w:bCs/>
                <w:sz w:val="24"/>
                <w:szCs w:val="24"/>
                <w:lang w:val="es-ES"/>
              </w:rPr>
              <w:t>.</w:t>
            </w:r>
          </w:p>
          <w:p w14:paraId="2A770499" w14:textId="584E329A"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18</w:t>
            </w:r>
            <w:r w:rsidR="001727EE" w:rsidRPr="005F42EA">
              <w:rPr>
                <w:rFonts w:ascii="Times New Roman" w:hAnsi="Times New Roman" w:cs="Times New Roman"/>
                <w:bCs/>
                <w:i/>
                <w:iCs/>
                <w:sz w:val="24"/>
                <w:szCs w:val="24"/>
                <w:lang w:val="es-ES"/>
              </w:rPr>
              <w:t xml:space="preserve">) </w:t>
            </w:r>
            <w:r w:rsidRPr="005F42EA">
              <w:rPr>
                <w:rFonts w:ascii="Times New Roman" w:hAnsi="Times New Roman" w:cs="Times New Roman"/>
                <w:bCs/>
                <w:sz w:val="24"/>
                <w:szCs w:val="24"/>
                <w:lang w:val="es-ES"/>
              </w:rPr>
              <w:t>Trabaja duro con un esfuerzo superior al normal</w:t>
            </w:r>
            <w:r w:rsidR="00B1074B">
              <w:rPr>
                <w:rFonts w:ascii="Times New Roman" w:hAnsi="Times New Roman" w:cs="Times New Roman"/>
                <w:bCs/>
                <w:sz w:val="24"/>
                <w:szCs w:val="24"/>
                <w:lang w:val="es-ES"/>
              </w:rPr>
              <w:t>.</w:t>
            </w:r>
          </w:p>
          <w:p w14:paraId="1D98588E" w14:textId="4AF83142"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19</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Participa responsablemente en reuniones y actividades grupales</w:t>
            </w:r>
            <w:r w:rsidR="00B1074B">
              <w:rPr>
                <w:rFonts w:ascii="Times New Roman" w:hAnsi="Times New Roman" w:cs="Times New Roman"/>
                <w:bCs/>
                <w:sz w:val="24"/>
                <w:szCs w:val="24"/>
                <w:lang w:val="es-ES"/>
              </w:rPr>
              <w:t>.</w:t>
            </w:r>
          </w:p>
          <w:p w14:paraId="75B43462" w14:textId="2E869FB9"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20</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Se compromete con su propio desarrollo para mejorar su eficacia personal</w:t>
            </w:r>
            <w:r w:rsidR="00B1074B">
              <w:rPr>
                <w:rFonts w:ascii="Times New Roman" w:hAnsi="Times New Roman" w:cs="Times New Roman"/>
                <w:bCs/>
                <w:sz w:val="24"/>
                <w:szCs w:val="24"/>
                <w:lang w:val="es-ES"/>
              </w:rPr>
              <w:t>.</w:t>
            </w:r>
          </w:p>
          <w:p w14:paraId="7E93508B" w14:textId="7DAA4183"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21</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Se compromete de forma que beneficie a la institución</w:t>
            </w:r>
            <w:r w:rsidR="00B1074B">
              <w:rPr>
                <w:rFonts w:ascii="Times New Roman" w:hAnsi="Times New Roman" w:cs="Times New Roman"/>
                <w:bCs/>
                <w:sz w:val="24"/>
                <w:szCs w:val="24"/>
                <w:lang w:val="es-ES"/>
              </w:rPr>
              <w:t>.</w:t>
            </w:r>
          </w:p>
          <w:p w14:paraId="657FB85B" w14:textId="07A03F78"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lastRenderedPageBreak/>
              <w:t>22</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Se comporta de forma que beneficie a los compañeros de la institución</w:t>
            </w:r>
            <w:r w:rsidR="00B1074B">
              <w:rPr>
                <w:rFonts w:ascii="Times New Roman" w:hAnsi="Times New Roman" w:cs="Times New Roman"/>
                <w:bCs/>
                <w:sz w:val="24"/>
                <w:szCs w:val="24"/>
                <w:lang w:val="es-ES"/>
              </w:rPr>
              <w:t>.</w:t>
            </w:r>
          </w:p>
          <w:p w14:paraId="79C1A38C" w14:textId="29AFA241"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23</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Ayuda a los compañeros de trabajo con sus problemas personales</w:t>
            </w:r>
            <w:r w:rsidR="00B1074B">
              <w:rPr>
                <w:rFonts w:ascii="Times New Roman" w:hAnsi="Times New Roman" w:cs="Times New Roman"/>
                <w:bCs/>
                <w:sz w:val="24"/>
                <w:szCs w:val="24"/>
                <w:lang w:val="es-ES"/>
              </w:rPr>
              <w:t>.</w:t>
            </w:r>
          </w:p>
          <w:p w14:paraId="4D7E8C02" w14:textId="105CDF65"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24</w:t>
            </w:r>
            <w:r w:rsidR="001727EE" w:rsidRPr="005F42EA">
              <w:rPr>
                <w:rFonts w:ascii="Times New Roman" w:hAnsi="Times New Roman" w:cs="Times New Roman"/>
                <w:bCs/>
                <w:i/>
                <w:iCs/>
                <w:sz w:val="24"/>
                <w:szCs w:val="24"/>
                <w:lang w:val="es-ES"/>
              </w:rPr>
              <w:t xml:space="preserve">) </w:t>
            </w:r>
            <w:r w:rsidRPr="005F42EA">
              <w:rPr>
                <w:rFonts w:ascii="Times New Roman" w:hAnsi="Times New Roman" w:cs="Times New Roman"/>
                <w:bCs/>
                <w:sz w:val="24"/>
                <w:szCs w:val="24"/>
                <w:lang w:val="es-ES"/>
              </w:rPr>
              <w:t>Presta servicio o ayuda a los usuarios o público en general, más allá de lo normal</w:t>
            </w:r>
            <w:r w:rsidR="00B1074B">
              <w:rPr>
                <w:rFonts w:ascii="Times New Roman" w:hAnsi="Times New Roman" w:cs="Times New Roman"/>
                <w:bCs/>
                <w:sz w:val="24"/>
                <w:szCs w:val="24"/>
                <w:lang w:val="es-ES"/>
              </w:rPr>
              <w:t>.</w:t>
            </w:r>
          </w:p>
          <w:p w14:paraId="4E246458" w14:textId="55F2D1C0"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25</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Sugiere mejoras en procedimientos, administración u organización</w:t>
            </w:r>
            <w:r w:rsidR="00B1074B">
              <w:rPr>
                <w:rFonts w:ascii="Times New Roman" w:hAnsi="Times New Roman" w:cs="Times New Roman"/>
                <w:bCs/>
                <w:sz w:val="24"/>
                <w:szCs w:val="24"/>
                <w:lang w:val="es-ES"/>
              </w:rPr>
              <w:t>.</w:t>
            </w:r>
          </w:p>
          <w:p w14:paraId="4FF88700" w14:textId="54AFDB75"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26</w:t>
            </w:r>
            <w:r w:rsidR="001727EE" w:rsidRPr="005F42EA">
              <w:rPr>
                <w:rFonts w:ascii="Times New Roman" w:hAnsi="Times New Roman" w:cs="Times New Roman"/>
                <w:bCs/>
                <w:i/>
                <w:iCs/>
                <w:sz w:val="24"/>
                <w:szCs w:val="24"/>
                <w:lang w:val="es-ES"/>
              </w:rPr>
              <w:t>)</w:t>
            </w:r>
            <w:r w:rsidR="001727EE" w:rsidRPr="005F42EA">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Permanece en la institución a pesar de las dificultades o dureza de las condiciones</w:t>
            </w:r>
            <w:r w:rsidR="00B1074B">
              <w:rPr>
                <w:rFonts w:ascii="Times New Roman" w:hAnsi="Times New Roman" w:cs="Times New Roman"/>
                <w:bCs/>
                <w:sz w:val="24"/>
                <w:szCs w:val="24"/>
                <w:lang w:val="es-ES"/>
              </w:rPr>
              <w:t>.</w:t>
            </w:r>
          </w:p>
          <w:p w14:paraId="0461C55C" w14:textId="79830D5D" w:rsidR="00EB517E" w:rsidRPr="005F42EA" w:rsidRDefault="00EB517E" w:rsidP="00E22FD2">
            <w:pPr>
              <w:spacing w:line="360" w:lineRule="auto"/>
              <w:jc w:val="both"/>
              <w:rPr>
                <w:rFonts w:ascii="Times New Roman" w:hAnsi="Times New Roman" w:cs="Times New Roman"/>
                <w:bCs/>
                <w:sz w:val="24"/>
                <w:szCs w:val="24"/>
                <w:lang w:val="es-ES"/>
              </w:rPr>
            </w:pPr>
            <w:r w:rsidRPr="005F42EA">
              <w:rPr>
                <w:rFonts w:ascii="Times New Roman" w:hAnsi="Times New Roman" w:cs="Times New Roman"/>
                <w:bCs/>
                <w:i/>
                <w:iCs/>
                <w:sz w:val="24"/>
                <w:szCs w:val="24"/>
                <w:lang w:val="es-ES"/>
              </w:rPr>
              <w:t>27</w:t>
            </w:r>
            <w:r w:rsidR="001727EE" w:rsidRPr="005F42EA">
              <w:rPr>
                <w:rFonts w:ascii="Times New Roman" w:hAnsi="Times New Roman" w:cs="Times New Roman"/>
                <w:bCs/>
                <w:i/>
                <w:iCs/>
                <w:sz w:val="24"/>
                <w:szCs w:val="24"/>
                <w:lang w:val="es-ES"/>
              </w:rPr>
              <w:t xml:space="preserve">) </w:t>
            </w:r>
            <w:r w:rsidRPr="005F42EA">
              <w:rPr>
                <w:rFonts w:ascii="Times New Roman" w:hAnsi="Times New Roman" w:cs="Times New Roman"/>
                <w:bCs/>
                <w:sz w:val="24"/>
                <w:szCs w:val="24"/>
                <w:lang w:val="es-ES"/>
              </w:rPr>
              <w:t>Muestra dedicación en el trabajo</w:t>
            </w:r>
            <w:r w:rsidR="00B1074B">
              <w:rPr>
                <w:rFonts w:ascii="Times New Roman" w:hAnsi="Times New Roman" w:cs="Times New Roman"/>
                <w:bCs/>
                <w:sz w:val="24"/>
                <w:szCs w:val="24"/>
                <w:lang w:val="es-ES"/>
              </w:rPr>
              <w:t>.</w:t>
            </w:r>
          </w:p>
        </w:tc>
        <w:tc>
          <w:tcPr>
            <w:tcW w:w="1607" w:type="dxa"/>
          </w:tcPr>
          <w:p w14:paraId="35DD02E2" w14:textId="33A49E46" w:rsidR="001A71CA" w:rsidRPr="005F42EA" w:rsidRDefault="001A71CA"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lastRenderedPageBreak/>
              <w:t xml:space="preserve">Coleman y </w:t>
            </w:r>
            <w:proofErr w:type="spellStart"/>
            <w:r w:rsidRPr="005F42EA">
              <w:rPr>
                <w:rFonts w:ascii="Times New Roman" w:hAnsi="Times New Roman" w:cs="Times New Roman"/>
                <w:bCs/>
                <w:sz w:val="24"/>
                <w:szCs w:val="24"/>
                <w:lang w:val="es-ES"/>
              </w:rPr>
              <w:t>Borman</w:t>
            </w:r>
            <w:proofErr w:type="spellEnd"/>
            <w:r w:rsidRPr="005F42EA">
              <w:rPr>
                <w:rFonts w:ascii="Times New Roman" w:hAnsi="Times New Roman" w:cs="Times New Roman"/>
                <w:bCs/>
                <w:sz w:val="24"/>
                <w:szCs w:val="24"/>
                <w:lang w:val="es-ES"/>
              </w:rPr>
              <w:t xml:space="preserve"> (2000) y Díaz </w:t>
            </w:r>
            <w:r w:rsidRPr="005F42EA">
              <w:rPr>
                <w:rFonts w:ascii="Times New Roman" w:hAnsi="Times New Roman" w:cs="Times New Roman"/>
                <w:bCs/>
                <w:i/>
                <w:iCs/>
                <w:sz w:val="24"/>
                <w:szCs w:val="24"/>
                <w:lang w:val="es-ES"/>
              </w:rPr>
              <w:t>et al</w:t>
            </w:r>
            <w:r w:rsidRPr="005F42EA">
              <w:rPr>
                <w:rFonts w:ascii="Times New Roman" w:hAnsi="Times New Roman" w:cs="Times New Roman"/>
                <w:bCs/>
                <w:sz w:val="24"/>
                <w:szCs w:val="24"/>
                <w:lang w:val="es-ES"/>
              </w:rPr>
              <w:t>. (2012)</w:t>
            </w:r>
          </w:p>
        </w:tc>
      </w:tr>
    </w:tbl>
    <w:p w14:paraId="3C5867DD" w14:textId="5F4DDE27" w:rsidR="00E10B9C" w:rsidRDefault="00A31E4E" w:rsidP="005F42EA">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F</w:t>
      </w:r>
      <w:r w:rsidR="00EB517E">
        <w:rPr>
          <w:rFonts w:ascii="Times New Roman" w:hAnsi="Times New Roman" w:cs="Times New Roman"/>
          <w:bCs/>
          <w:sz w:val="24"/>
          <w:szCs w:val="24"/>
        </w:rPr>
        <w:t xml:space="preserve">uente: Elaboración </w:t>
      </w:r>
      <w:r w:rsidR="001727EE">
        <w:rPr>
          <w:rFonts w:ascii="Times New Roman" w:hAnsi="Times New Roman" w:cs="Times New Roman"/>
          <w:bCs/>
          <w:sz w:val="24"/>
          <w:szCs w:val="24"/>
        </w:rPr>
        <w:t>propia</w:t>
      </w:r>
    </w:p>
    <w:p w14:paraId="430D6F84" w14:textId="0D84D64A" w:rsidR="00BC1F5F" w:rsidRDefault="001B6372" w:rsidP="004C3B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Continuando con el proceso de validación </w:t>
      </w:r>
      <w:r w:rsidRPr="00D84F26">
        <w:rPr>
          <w:rFonts w:ascii="Times New Roman" w:hAnsi="Times New Roman" w:cs="Times New Roman"/>
          <w:bCs/>
          <w:sz w:val="24"/>
          <w:szCs w:val="24"/>
        </w:rPr>
        <w:t xml:space="preserve">de constructo </w:t>
      </w:r>
      <w:r>
        <w:rPr>
          <w:rFonts w:ascii="Times New Roman" w:hAnsi="Times New Roman" w:cs="Times New Roman"/>
          <w:bCs/>
          <w:sz w:val="24"/>
          <w:szCs w:val="24"/>
        </w:rPr>
        <w:t>del</w:t>
      </w:r>
      <w:r w:rsidRPr="00D84F26">
        <w:rPr>
          <w:rFonts w:ascii="Times New Roman" w:hAnsi="Times New Roman" w:cs="Times New Roman"/>
          <w:bCs/>
          <w:sz w:val="24"/>
          <w:szCs w:val="24"/>
        </w:rPr>
        <w:t xml:space="preserve"> </w:t>
      </w:r>
      <w:proofErr w:type="gramStart"/>
      <w:r w:rsidRPr="00D84F26">
        <w:rPr>
          <w:rFonts w:ascii="Times New Roman" w:hAnsi="Times New Roman" w:cs="Times New Roman"/>
          <w:bCs/>
          <w:sz w:val="24"/>
          <w:szCs w:val="24"/>
        </w:rPr>
        <w:t>cuestionario</w:t>
      </w:r>
      <w:r>
        <w:rPr>
          <w:rFonts w:ascii="Times New Roman" w:hAnsi="Times New Roman" w:cs="Times New Roman"/>
          <w:bCs/>
          <w:sz w:val="24"/>
          <w:szCs w:val="24"/>
        </w:rPr>
        <w:t xml:space="preserve">,  </w:t>
      </w:r>
      <w:r w:rsidR="00022216">
        <w:rPr>
          <w:rFonts w:ascii="Times New Roman" w:hAnsi="Times New Roman" w:cs="Times New Roman"/>
          <w:bCs/>
          <w:sz w:val="24"/>
          <w:szCs w:val="24"/>
        </w:rPr>
        <w:t>estadísticamente</w:t>
      </w:r>
      <w:proofErr w:type="gramEnd"/>
      <w:r w:rsidR="00022216">
        <w:rPr>
          <w:rFonts w:ascii="Times New Roman" w:hAnsi="Times New Roman" w:cs="Times New Roman"/>
          <w:bCs/>
          <w:sz w:val="24"/>
          <w:szCs w:val="24"/>
        </w:rPr>
        <w:t xml:space="preserve"> </w:t>
      </w:r>
      <w:r w:rsidRPr="00D84F26">
        <w:rPr>
          <w:rFonts w:ascii="Times New Roman" w:hAnsi="Times New Roman" w:cs="Times New Roman"/>
          <w:bCs/>
          <w:sz w:val="24"/>
          <w:szCs w:val="24"/>
        </w:rPr>
        <w:t>se empleó el análisis factorial a través del cual se logró validar la estructura subyacente de las variables analizadas (</w:t>
      </w:r>
      <w:r w:rsidR="00CA4F18" w:rsidRPr="00CA4F18">
        <w:rPr>
          <w:rFonts w:ascii="Times New Roman" w:hAnsi="Times New Roman" w:cs="Times New Roman"/>
          <w:bCs/>
          <w:sz w:val="24"/>
          <w:szCs w:val="24"/>
        </w:rPr>
        <w:t xml:space="preserve">Kaiser, Meyer y </w:t>
      </w:r>
      <w:proofErr w:type="spellStart"/>
      <w:r w:rsidR="00CA4F18" w:rsidRPr="00CA4F18">
        <w:rPr>
          <w:rFonts w:ascii="Times New Roman" w:hAnsi="Times New Roman" w:cs="Times New Roman"/>
          <w:bCs/>
          <w:sz w:val="24"/>
          <w:szCs w:val="24"/>
        </w:rPr>
        <w:t>Olkin</w:t>
      </w:r>
      <w:proofErr w:type="spellEnd"/>
      <w:r w:rsidR="00CA4F18" w:rsidRPr="00CA4F18">
        <w:rPr>
          <w:rFonts w:ascii="Times New Roman" w:hAnsi="Times New Roman" w:cs="Times New Roman"/>
          <w:bCs/>
          <w:sz w:val="24"/>
          <w:szCs w:val="24"/>
        </w:rPr>
        <w:t xml:space="preserve"> </w:t>
      </w:r>
      <w:r w:rsidR="00CA4F18">
        <w:rPr>
          <w:rFonts w:ascii="Times New Roman" w:hAnsi="Times New Roman" w:cs="Times New Roman"/>
          <w:bCs/>
          <w:sz w:val="24"/>
          <w:szCs w:val="24"/>
        </w:rPr>
        <w:t>[</w:t>
      </w:r>
      <w:r w:rsidRPr="00D84F26">
        <w:rPr>
          <w:rFonts w:ascii="Times New Roman" w:hAnsi="Times New Roman" w:cs="Times New Roman"/>
          <w:bCs/>
          <w:sz w:val="24"/>
          <w:szCs w:val="24"/>
        </w:rPr>
        <w:t>KMO</w:t>
      </w:r>
      <w:r w:rsidR="00CA4F18">
        <w:rPr>
          <w:rFonts w:ascii="Times New Roman" w:hAnsi="Times New Roman" w:cs="Times New Roman"/>
          <w:bCs/>
          <w:sz w:val="24"/>
          <w:szCs w:val="24"/>
        </w:rPr>
        <w:t>]</w:t>
      </w:r>
      <w:r w:rsidRPr="00D84F26">
        <w:rPr>
          <w:rFonts w:ascii="Times New Roman" w:hAnsi="Times New Roman" w:cs="Times New Roman"/>
          <w:bCs/>
          <w:sz w:val="24"/>
          <w:szCs w:val="24"/>
        </w:rPr>
        <w:t xml:space="preserve"> &gt;</w:t>
      </w:r>
      <w:r w:rsidR="00B1074B">
        <w:rPr>
          <w:rFonts w:ascii="Times New Roman" w:hAnsi="Times New Roman" w:cs="Times New Roman"/>
          <w:bCs/>
          <w:sz w:val="24"/>
          <w:szCs w:val="24"/>
        </w:rPr>
        <w:t> </w:t>
      </w:r>
      <w:r w:rsidR="00CA4F18">
        <w:rPr>
          <w:rFonts w:ascii="Times New Roman" w:hAnsi="Times New Roman" w:cs="Times New Roman"/>
          <w:bCs/>
          <w:sz w:val="24"/>
          <w:szCs w:val="24"/>
        </w:rPr>
        <w:t>0</w:t>
      </w:r>
      <w:r w:rsidRPr="00D84F26">
        <w:rPr>
          <w:rFonts w:ascii="Times New Roman" w:hAnsi="Times New Roman" w:cs="Times New Roman"/>
          <w:bCs/>
          <w:sz w:val="24"/>
          <w:szCs w:val="24"/>
        </w:rPr>
        <w:t xml:space="preserve">.70; </w:t>
      </w:r>
      <w:r w:rsidR="00B1074B">
        <w:rPr>
          <w:rFonts w:ascii="Times New Roman" w:hAnsi="Times New Roman" w:cs="Times New Roman"/>
          <w:bCs/>
          <w:sz w:val="24"/>
          <w:szCs w:val="24"/>
        </w:rPr>
        <w:t>ji al cuadrado</w:t>
      </w:r>
      <w:r w:rsidRPr="00D84F26">
        <w:rPr>
          <w:rFonts w:ascii="Times New Roman" w:hAnsi="Times New Roman" w:cs="Times New Roman"/>
          <w:bCs/>
          <w:sz w:val="24"/>
          <w:szCs w:val="24"/>
        </w:rPr>
        <w:t xml:space="preserve"> ≠ 0; </w:t>
      </w:r>
      <w:r w:rsidR="000F3A89">
        <w:rPr>
          <w:rFonts w:ascii="Times New Roman" w:hAnsi="Times New Roman" w:cs="Times New Roman"/>
          <w:bCs/>
          <w:sz w:val="24"/>
          <w:szCs w:val="24"/>
        </w:rPr>
        <w:t>s</w:t>
      </w:r>
      <w:r w:rsidR="000F3A89" w:rsidRPr="00D84F26">
        <w:rPr>
          <w:rFonts w:ascii="Times New Roman" w:hAnsi="Times New Roman" w:cs="Times New Roman"/>
          <w:bCs/>
          <w:sz w:val="24"/>
          <w:szCs w:val="24"/>
        </w:rPr>
        <w:t xml:space="preserve">ignificancia </w:t>
      </w:r>
      <w:r w:rsidRPr="00D84F26">
        <w:rPr>
          <w:rFonts w:ascii="Times New Roman" w:hAnsi="Times New Roman" w:cs="Times New Roman"/>
          <w:bCs/>
          <w:sz w:val="24"/>
          <w:szCs w:val="24"/>
        </w:rPr>
        <w:t>&lt;</w:t>
      </w:r>
      <w:r w:rsidR="00CA4F18">
        <w:rPr>
          <w:rFonts w:ascii="Times New Roman" w:hAnsi="Times New Roman" w:cs="Times New Roman"/>
          <w:bCs/>
          <w:sz w:val="24"/>
          <w:szCs w:val="24"/>
        </w:rPr>
        <w:t xml:space="preserve"> 0</w:t>
      </w:r>
      <w:r w:rsidRPr="00D84F26">
        <w:rPr>
          <w:rFonts w:ascii="Times New Roman" w:hAnsi="Times New Roman" w:cs="Times New Roman"/>
          <w:bCs/>
          <w:sz w:val="24"/>
          <w:szCs w:val="24"/>
        </w:rPr>
        <w:t xml:space="preserve">.05; </w:t>
      </w:r>
      <w:r w:rsidR="00CA4F18">
        <w:rPr>
          <w:rFonts w:ascii="Times New Roman" w:hAnsi="Times New Roman" w:cs="Times New Roman"/>
          <w:bCs/>
          <w:sz w:val="24"/>
          <w:szCs w:val="24"/>
        </w:rPr>
        <w:t>c</w:t>
      </w:r>
      <w:r w:rsidR="00CA4F18" w:rsidRPr="00D84F26">
        <w:rPr>
          <w:rFonts w:ascii="Times New Roman" w:hAnsi="Times New Roman" w:cs="Times New Roman"/>
          <w:bCs/>
          <w:sz w:val="24"/>
          <w:szCs w:val="24"/>
        </w:rPr>
        <w:t xml:space="preserve">arga </w:t>
      </w:r>
      <w:r w:rsidRPr="00D84F26">
        <w:rPr>
          <w:rFonts w:ascii="Times New Roman" w:hAnsi="Times New Roman" w:cs="Times New Roman"/>
          <w:bCs/>
          <w:sz w:val="24"/>
          <w:szCs w:val="24"/>
        </w:rPr>
        <w:t>factorial &gt;</w:t>
      </w:r>
      <w:r w:rsidR="00CA4F18">
        <w:rPr>
          <w:rFonts w:ascii="Times New Roman" w:hAnsi="Times New Roman" w:cs="Times New Roman"/>
          <w:bCs/>
          <w:sz w:val="24"/>
          <w:szCs w:val="24"/>
        </w:rPr>
        <w:t xml:space="preserve"> 0</w:t>
      </w:r>
      <w:r w:rsidRPr="00D84F26">
        <w:rPr>
          <w:rFonts w:ascii="Times New Roman" w:hAnsi="Times New Roman" w:cs="Times New Roman"/>
          <w:bCs/>
          <w:sz w:val="24"/>
          <w:szCs w:val="24"/>
        </w:rPr>
        <w:t>.60)</w:t>
      </w:r>
      <w:r>
        <w:rPr>
          <w:rFonts w:ascii="Times New Roman" w:hAnsi="Times New Roman" w:cs="Times New Roman"/>
          <w:bCs/>
          <w:sz w:val="24"/>
          <w:szCs w:val="24"/>
        </w:rPr>
        <w:t>.</w:t>
      </w:r>
      <w:r w:rsidR="00A31E4E">
        <w:rPr>
          <w:rFonts w:ascii="Times New Roman" w:hAnsi="Times New Roman" w:cs="Times New Roman"/>
          <w:bCs/>
          <w:sz w:val="24"/>
          <w:szCs w:val="24"/>
        </w:rPr>
        <w:t xml:space="preserve"> </w:t>
      </w:r>
      <w:r w:rsidR="00DD1792">
        <w:rPr>
          <w:rFonts w:ascii="Times New Roman" w:hAnsi="Times New Roman" w:cs="Times New Roman"/>
          <w:bCs/>
          <w:sz w:val="24"/>
          <w:szCs w:val="24"/>
        </w:rPr>
        <w:t>E</w:t>
      </w:r>
      <w:r w:rsidR="00A31E4E">
        <w:rPr>
          <w:rFonts w:ascii="Times New Roman" w:hAnsi="Times New Roman" w:cs="Times New Roman"/>
          <w:bCs/>
          <w:sz w:val="24"/>
          <w:szCs w:val="24"/>
        </w:rPr>
        <w:t>l siguiente paso consistió en el análisis de los datos recopilados</w:t>
      </w:r>
      <w:r w:rsidR="00DD1792">
        <w:rPr>
          <w:rFonts w:ascii="Times New Roman" w:hAnsi="Times New Roman" w:cs="Times New Roman"/>
          <w:bCs/>
          <w:sz w:val="24"/>
          <w:szCs w:val="24"/>
        </w:rPr>
        <w:t>.</w:t>
      </w:r>
      <w:r w:rsidR="00A31E4E">
        <w:rPr>
          <w:rFonts w:ascii="Times New Roman" w:hAnsi="Times New Roman" w:cs="Times New Roman"/>
          <w:bCs/>
          <w:sz w:val="24"/>
          <w:szCs w:val="24"/>
        </w:rPr>
        <w:t xml:space="preserve"> </w:t>
      </w:r>
      <w:r w:rsidR="00DD1792">
        <w:rPr>
          <w:rFonts w:ascii="Times New Roman" w:hAnsi="Times New Roman" w:cs="Times New Roman"/>
          <w:bCs/>
          <w:sz w:val="24"/>
          <w:szCs w:val="24"/>
        </w:rPr>
        <w:t xml:space="preserve">En este paso se utilizó </w:t>
      </w:r>
      <w:r w:rsidR="004A566D">
        <w:rPr>
          <w:rFonts w:ascii="Times New Roman" w:hAnsi="Times New Roman" w:cs="Times New Roman"/>
          <w:bCs/>
          <w:sz w:val="24"/>
          <w:szCs w:val="24"/>
        </w:rPr>
        <w:t xml:space="preserve">la técnica de </w:t>
      </w:r>
      <w:r w:rsidRPr="00D84F26">
        <w:rPr>
          <w:rFonts w:ascii="Times New Roman" w:hAnsi="Times New Roman" w:cs="Times New Roman"/>
          <w:bCs/>
          <w:sz w:val="24"/>
          <w:szCs w:val="24"/>
        </w:rPr>
        <w:t>estadística descriptiva con la finalidad de</w:t>
      </w:r>
      <w:r w:rsidR="00957D59">
        <w:rPr>
          <w:rFonts w:ascii="Times New Roman" w:hAnsi="Times New Roman" w:cs="Times New Roman"/>
          <w:bCs/>
          <w:sz w:val="24"/>
          <w:szCs w:val="24"/>
        </w:rPr>
        <w:t xml:space="preserve"> </w:t>
      </w:r>
      <w:r w:rsidRPr="00D84F26">
        <w:rPr>
          <w:rFonts w:ascii="Times New Roman" w:hAnsi="Times New Roman" w:cs="Times New Roman"/>
          <w:bCs/>
          <w:sz w:val="24"/>
          <w:szCs w:val="24"/>
        </w:rPr>
        <w:t>conocer el perfil de los encuestados</w:t>
      </w:r>
      <w:r w:rsidR="00A31E4E">
        <w:rPr>
          <w:rFonts w:ascii="Times New Roman" w:hAnsi="Times New Roman" w:cs="Times New Roman"/>
          <w:bCs/>
          <w:sz w:val="24"/>
          <w:szCs w:val="24"/>
        </w:rPr>
        <w:t xml:space="preserve"> y la percepción de los participantes respecto a la valoración de los constructos de estudio</w:t>
      </w:r>
      <w:r w:rsidRPr="00D84F26">
        <w:rPr>
          <w:rFonts w:ascii="Times New Roman" w:hAnsi="Times New Roman" w:cs="Times New Roman"/>
          <w:bCs/>
          <w:sz w:val="24"/>
          <w:szCs w:val="24"/>
        </w:rPr>
        <w:t xml:space="preserve">. </w:t>
      </w:r>
      <w:r w:rsidR="00743722" w:rsidRPr="00D84F26">
        <w:rPr>
          <w:rFonts w:ascii="Times New Roman" w:hAnsi="Times New Roman" w:cs="Times New Roman"/>
          <w:bCs/>
          <w:sz w:val="24"/>
          <w:szCs w:val="24"/>
        </w:rPr>
        <w:t xml:space="preserve">Seguido de ello, </w:t>
      </w:r>
      <w:r w:rsidR="00954CD5" w:rsidRPr="00D84F26">
        <w:rPr>
          <w:rFonts w:ascii="Times New Roman" w:hAnsi="Times New Roman" w:cs="Times New Roman"/>
          <w:bCs/>
          <w:sz w:val="24"/>
          <w:szCs w:val="24"/>
        </w:rPr>
        <w:t xml:space="preserve">a fin de determinar la incidencia de las variables independientes sobre el desempeño contextual, se </w:t>
      </w:r>
      <w:r w:rsidR="00915A1A" w:rsidRPr="00D84F26">
        <w:rPr>
          <w:rFonts w:ascii="Times New Roman" w:hAnsi="Times New Roman" w:cs="Times New Roman"/>
          <w:bCs/>
          <w:sz w:val="24"/>
          <w:szCs w:val="24"/>
        </w:rPr>
        <w:t>efectuó</w:t>
      </w:r>
      <w:r w:rsidR="00954CD5" w:rsidRPr="00D84F26">
        <w:rPr>
          <w:rFonts w:ascii="Times New Roman" w:hAnsi="Times New Roman" w:cs="Times New Roman"/>
          <w:bCs/>
          <w:sz w:val="24"/>
          <w:szCs w:val="24"/>
        </w:rPr>
        <w:t xml:space="preserve"> el análisis de correlación </w:t>
      </w:r>
      <w:r w:rsidR="00915A1A" w:rsidRPr="00D84F26">
        <w:rPr>
          <w:rFonts w:ascii="Times New Roman" w:hAnsi="Times New Roman" w:cs="Times New Roman"/>
          <w:bCs/>
          <w:sz w:val="24"/>
          <w:szCs w:val="24"/>
        </w:rPr>
        <w:t>mediante el cual se logró identificar la asociación estadística entre los factores de competencias, creatividad, colaboración y el desempeño contextual</w:t>
      </w:r>
      <w:r w:rsidR="00CF59A3">
        <w:rPr>
          <w:rFonts w:ascii="Times New Roman" w:hAnsi="Times New Roman" w:cs="Times New Roman"/>
          <w:bCs/>
          <w:sz w:val="24"/>
          <w:szCs w:val="24"/>
        </w:rPr>
        <w:t>. Y</w:t>
      </w:r>
      <w:r w:rsidR="00915A1A" w:rsidRPr="00D84F26">
        <w:rPr>
          <w:rFonts w:ascii="Times New Roman" w:hAnsi="Times New Roman" w:cs="Times New Roman"/>
          <w:bCs/>
          <w:sz w:val="24"/>
          <w:szCs w:val="24"/>
        </w:rPr>
        <w:t xml:space="preserve"> finalmente</w:t>
      </w:r>
      <w:r w:rsidR="00CF59A3">
        <w:rPr>
          <w:rFonts w:ascii="Times New Roman" w:hAnsi="Times New Roman" w:cs="Times New Roman"/>
          <w:bCs/>
          <w:sz w:val="24"/>
          <w:szCs w:val="24"/>
        </w:rPr>
        <w:t xml:space="preserve">, para </w:t>
      </w:r>
      <w:r w:rsidR="00CF59A3" w:rsidRPr="00D84F26">
        <w:rPr>
          <w:rFonts w:ascii="Times New Roman" w:hAnsi="Times New Roman" w:cs="Times New Roman"/>
          <w:bCs/>
          <w:sz w:val="24"/>
          <w:szCs w:val="24"/>
        </w:rPr>
        <w:t>dar respuesta al objetivo e hipótesis de investigación</w:t>
      </w:r>
      <w:r w:rsidR="00CF59A3">
        <w:rPr>
          <w:rFonts w:ascii="Times New Roman" w:hAnsi="Times New Roman" w:cs="Times New Roman"/>
          <w:bCs/>
          <w:sz w:val="24"/>
          <w:szCs w:val="24"/>
        </w:rPr>
        <w:t>,</w:t>
      </w:r>
      <w:r w:rsidR="00915A1A" w:rsidRPr="00D84F26">
        <w:rPr>
          <w:rFonts w:ascii="Times New Roman" w:hAnsi="Times New Roman" w:cs="Times New Roman"/>
          <w:bCs/>
          <w:sz w:val="24"/>
          <w:szCs w:val="24"/>
        </w:rPr>
        <w:t xml:space="preserve"> </w:t>
      </w:r>
      <w:r w:rsidR="00CF59A3">
        <w:rPr>
          <w:rFonts w:ascii="Times New Roman" w:hAnsi="Times New Roman" w:cs="Times New Roman"/>
          <w:bCs/>
          <w:sz w:val="24"/>
          <w:szCs w:val="24"/>
        </w:rPr>
        <w:t>se llevó</w:t>
      </w:r>
      <w:r w:rsidR="00CF59A3" w:rsidRPr="00D84F26">
        <w:rPr>
          <w:rFonts w:ascii="Times New Roman" w:hAnsi="Times New Roman" w:cs="Times New Roman"/>
          <w:bCs/>
          <w:sz w:val="24"/>
          <w:szCs w:val="24"/>
        </w:rPr>
        <w:t xml:space="preserve"> </w:t>
      </w:r>
      <w:r w:rsidR="00915A1A" w:rsidRPr="00D84F26">
        <w:rPr>
          <w:rFonts w:ascii="Times New Roman" w:hAnsi="Times New Roman" w:cs="Times New Roman"/>
          <w:bCs/>
          <w:sz w:val="24"/>
          <w:szCs w:val="24"/>
        </w:rPr>
        <w:t xml:space="preserve">a cabo el análisis de regresión lineal </w:t>
      </w:r>
      <w:r w:rsidR="00825B7D">
        <w:rPr>
          <w:rFonts w:ascii="Times New Roman" w:hAnsi="Times New Roman" w:cs="Times New Roman"/>
          <w:bCs/>
          <w:sz w:val="24"/>
          <w:szCs w:val="24"/>
        </w:rPr>
        <w:t>(</w:t>
      </w:r>
      <w:r w:rsidR="004D41EE">
        <w:rPr>
          <w:rFonts w:ascii="Times New Roman" w:hAnsi="Times New Roman" w:cs="Times New Roman"/>
          <w:bCs/>
          <w:sz w:val="24"/>
          <w:szCs w:val="24"/>
        </w:rPr>
        <w:t>t</w:t>
      </w:r>
      <w:r w:rsidR="00825B7D">
        <w:rPr>
          <w:rFonts w:ascii="Times New Roman" w:hAnsi="Times New Roman" w:cs="Times New Roman"/>
          <w:bCs/>
          <w:sz w:val="24"/>
          <w:szCs w:val="24"/>
        </w:rPr>
        <w:t>abla 4)</w:t>
      </w:r>
      <w:r w:rsidR="00915A1A" w:rsidRPr="00D84F26">
        <w:rPr>
          <w:rFonts w:ascii="Times New Roman" w:hAnsi="Times New Roman" w:cs="Times New Roman"/>
          <w:bCs/>
          <w:sz w:val="24"/>
          <w:szCs w:val="24"/>
        </w:rPr>
        <w:t>.</w:t>
      </w:r>
    </w:p>
    <w:p w14:paraId="523B7EC8" w14:textId="58753C6D" w:rsidR="004D41EE" w:rsidRDefault="004D41EE" w:rsidP="005F42EA">
      <w:pPr>
        <w:spacing w:after="0" w:line="360" w:lineRule="auto"/>
        <w:ind w:firstLine="708"/>
        <w:jc w:val="both"/>
        <w:rPr>
          <w:rFonts w:ascii="Times New Roman" w:hAnsi="Times New Roman" w:cs="Times New Roman"/>
          <w:bCs/>
          <w:sz w:val="24"/>
          <w:szCs w:val="24"/>
        </w:rPr>
      </w:pPr>
    </w:p>
    <w:p w14:paraId="249BF419" w14:textId="0DF01609" w:rsidR="00926296" w:rsidRDefault="00926296" w:rsidP="005F42EA">
      <w:pPr>
        <w:spacing w:after="0" w:line="360" w:lineRule="auto"/>
        <w:ind w:firstLine="708"/>
        <w:jc w:val="both"/>
        <w:rPr>
          <w:rFonts w:ascii="Times New Roman" w:hAnsi="Times New Roman" w:cs="Times New Roman"/>
          <w:bCs/>
          <w:sz w:val="24"/>
          <w:szCs w:val="24"/>
        </w:rPr>
      </w:pPr>
    </w:p>
    <w:p w14:paraId="4E8A1E87" w14:textId="23C1F0EB" w:rsidR="00926296" w:rsidRDefault="00926296" w:rsidP="005F42EA">
      <w:pPr>
        <w:spacing w:after="0" w:line="360" w:lineRule="auto"/>
        <w:ind w:firstLine="708"/>
        <w:jc w:val="both"/>
        <w:rPr>
          <w:rFonts w:ascii="Times New Roman" w:hAnsi="Times New Roman" w:cs="Times New Roman"/>
          <w:bCs/>
          <w:sz w:val="24"/>
          <w:szCs w:val="24"/>
        </w:rPr>
      </w:pPr>
    </w:p>
    <w:p w14:paraId="624432F9" w14:textId="6D645EDC" w:rsidR="00926296" w:rsidRDefault="00926296" w:rsidP="005F42EA">
      <w:pPr>
        <w:spacing w:after="0" w:line="360" w:lineRule="auto"/>
        <w:ind w:firstLine="708"/>
        <w:jc w:val="both"/>
        <w:rPr>
          <w:rFonts w:ascii="Times New Roman" w:hAnsi="Times New Roman" w:cs="Times New Roman"/>
          <w:bCs/>
          <w:sz w:val="24"/>
          <w:szCs w:val="24"/>
        </w:rPr>
      </w:pPr>
    </w:p>
    <w:p w14:paraId="3E98070C" w14:textId="69532B34" w:rsidR="00926296" w:rsidRDefault="00926296" w:rsidP="005F42EA">
      <w:pPr>
        <w:spacing w:after="0" w:line="360" w:lineRule="auto"/>
        <w:ind w:firstLine="708"/>
        <w:jc w:val="both"/>
        <w:rPr>
          <w:rFonts w:ascii="Times New Roman" w:hAnsi="Times New Roman" w:cs="Times New Roman"/>
          <w:bCs/>
          <w:sz w:val="24"/>
          <w:szCs w:val="24"/>
        </w:rPr>
      </w:pPr>
    </w:p>
    <w:p w14:paraId="36AD4D8C" w14:textId="3184BDAA" w:rsidR="00926296" w:rsidRDefault="00926296" w:rsidP="005F42EA">
      <w:pPr>
        <w:spacing w:after="0" w:line="360" w:lineRule="auto"/>
        <w:ind w:firstLine="708"/>
        <w:jc w:val="both"/>
        <w:rPr>
          <w:rFonts w:ascii="Times New Roman" w:hAnsi="Times New Roman" w:cs="Times New Roman"/>
          <w:bCs/>
          <w:sz w:val="24"/>
          <w:szCs w:val="24"/>
        </w:rPr>
      </w:pPr>
    </w:p>
    <w:p w14:paraId="4C6CF960" w14:textId="77777777" w:rsidR="00926296" w:rsidRDefault="00926296" w:rsidP="005F42EA">
      <w:pPr>
        <w:spacing w:after="0" w:line="360" w:lineRule="auto"/>
        <w:ind w:firstLine="708"/>
        <w:jc w:val="both"/>
        <w:rPr>
          <w:rFonts w:ascii="Times New Roman" w:hAnsi="Times New Roman" w:cs="Times New Roman"/>
          <w:bCs/>
          <w:sz w:val="24"/>
          <w:szCs w:val="24"/>
        </w:rPr>
      </w:pPr>
    </w:p>
    <w:p w14:paraId="105AA09F" w14:textId="1E0F3C27" w:rsidR="004A566D" w:rsidRPr="00825B7D" w:rsidRDefault="004A566D" w:rsidP="005F42EA">
      <w:pPr>
        <w:pStyle w:val="Prrafodelista"/>
        <w:spacing w:after="0" w:line="360" w:lineRule="auto"/>
        <w:ind w:left="0"/>
        <w:jc w:val="center"/>
        <w:rPr>
          <w:rFonts w:ascii="Times New Roman" w:hAnsi="Times New Roman" w:cs="Times New Roman"/>
          <w:bCs/>
          <w:sz w:val="24"/>
          <w:szCs w:val="24"/>
        </w:rPr>
      </w:pPr>
      <w:r w:rsidRPr="005F42EA">
        <w:rPr>
          <w:rFonts w:ascii="Times New Roman" w:hAnsi="Times New Roman" w:cs="Times New Roman"/>
          <w:b/>
          <w:sz w:val="24"/>
          <w:szCs w:val="24"/>
        </w:rPr>
        <w:lastRenderedPageBreak/>
        <w:t>Tabla 4</w:t>
      </w:r>
      <w:r w:rsidRPr="00825B7D">
        <w:rPr>
          <w:rFonts w:ascii="Times New Roman" w:hAnsi="Times New Roman" w:cs="Times New Roman"/>
          <w:bCs/>
          <w:sz w:val="24"/>
          <w:szCs w:val="24"/>
        </w:rPr>
        <w:t>. Ficha técnica de investigación</w:t>
      </w:r>
    </w:p>
    <w:tbl>
      <w:tblPr>
        <w:tblStyle w:val="Tablaconcuadrcula"/>
        <w:tblW w:w="9300" w:type="dxa"/>
        <w:tblLook w:val="04A0" w:firstRow="1" w:lastRow="0" w:firstColumn="1" w:lastColumn="0" w:noHBand="0" w:noVBand="1"/>
      </w:tblPr>
      <w:tblGrid>
        <w:gridCol w:w="4199"/>
        <w:gridCol w:w="5101"/>
      </w:tblGrid>
      <w:tr w:rsidR="004A566D" w:rsidRPr="004D41EE" w14:paraId="2372DB8E" w14:textId="77777777" w:rsidTr="005F42EA">
        <w:trPr>
          <w:trHeight w:val="281"/>
        </w:trPr>
        <w:tc>
          <w:tcPr>
            <w:tcW w:w="4199" w:type="dxa"/>
          </w:tcPr>
          <w:p w14:paraId="7FD0B89E"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Diseño de investigación</w:t>
            </w:r>
          </w:p>
        </w:tc>
        <w:tc>
          <w:tcPr>
            <w:tcW w:w="5101" w:type="dxa"/>
          </w:tcPr>
          <w:p w14:paraId="054782D5"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Enfoque cuantitativo, diseño no experimental, corte transversal, alcance descriptivo-correlacional-explicativo</w:t>
            </w:r>
          </w:p>
        </w:tc>
      </w:tr>
      <w:tr w:rsidR="004A566D" w:rsidRPr="004D41EE" w14:paraId="3812D72E" w14:textId="77777777" w:rsidTr="005F42EA">
        <w:trPr>
          <w:trHeight w:val="291"/>
        </w:trPr>
        <w:tc>
          <w:tcPr>
            <w:tcW w:w="4199" w:type="dxa"/>
          </w:tcPr>
          <w:p w14:paraId="085D9694"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Sujetos de estudio</w:t>
            </w:r>
          </w:p>
        </w:tc>
        <w:tc>
          <w:tcPr>
            <w:tcW w:w="5101" w:type="dxa"/>
          </w:tcPr>
          <w:p w14:paraId="096663E4" w14:textId="3C1D83F0"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Personal docente y administrativo adscrito a </w:t>
            </w:r>
            <w:r w:rsidR="001727EE" w:rsidRPr="005F42EA">
              <w:rPr>
                <w:rFonts w:ascii="Times New Roman" w:hAnsi="Times New Roman" w:cs="Times New Roman"/>
                <w:bCs/>
                <w:sz w:val="24"/>
                <w:szCs w:val="24"/>
                <w:lang w:val="es-ES"/>
              </w:rPr>
              <w:t>IES</w:t>
            </w:r>
          </w:p>
        </w:tc>
      </w:tr>
      <w:tr w:rsidR="004A566D" w:rsidRPr="004D41EE" w14:paraId="6EEE2B31" w14:textId="77777777" w:rsidTr="005F42EA">
        <w:trPr>
          <w:trHeight w:val="270"/>
        </w:trPr>
        <w:tc>
          <w:tcPr>
            <w:tcW w:w="4199" w:type="dxa"/>
          </w:tcPr>
          <w:p w14:paraId="45D5BFC6"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Muestra</w:t>
            </w:r>
          </w:p>
        </w:tc>
        <w:tc>
          <w:tcPr>
            <w:tcW w:w="5101" w:type="dxa"/>
          </w:tcPr>
          <w:p w14:paraId="342AF462"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No probabilística de 95 participantes</w:t>
            </w:r>
          </w:p>
        </w:tc>
      </w:tr>
      <w:tr w:rsidR="004A566D" w:rsidRPr="004D41EE" w14:paraId="718600B9" w14:textId="77777777" w:rsidTr="005F42EA">
        <w:trPr>
          <w:trHeight w:val="270"/>
        </w:trPr>
        <w:tc>
          <w:tcPr>
            <w:tcW w:w="4199" w:type="dxa"/>
          </w:tcPr>
          <w:p w14:paraId="41FBDD9A"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Ámbito geográfico</w:t>
            </w:r>
          </w:p>
        </w:tc>
        <w:tc>
          <w:tcPr>
            <w:tcW w:w="5101" w:type="dxa"/>
          </w:tcPr>
          <w:p w14:paraId="76713EE0"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Tamaulipas, México</w:t>
            </w:r>
          </w:p>
        </w:tc>
      </w:tr>
      <w:tr w:rsidR="004A566D" w:rsidRPr="004D41EE" w14:paraId="1DD7774D" w14:textId="77777777" w:rsidTr="005F42EA">
        <w:trPr>
          <w:trHeight w:val="270"/>
        </w:trPr>
        <w:tc>
          <w:tcPr>
            <w:tcW w:w="4199" w:type="dxa"/>
          </w:tcPr>
          <w:p w14:paraId="3CD6A208"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Técnica de recolección de datos </w:t>
            </w:r>
          </w:p>
        </w:tc>
        <w:tc>
          <w:tcPr>
            <w:tcW w:w="5101" w:type="dxa"/>
          </w:tcPr>
          <w:p w14:paraId="1112EB3F"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Cuestionario</w:t>
            </w:r>
          </w:p>
        </w:tc>
      </w:tr>
      <w:tr w:rsidR="004A566D" w:rsidRPr="004D41EE" w14:paraId="5A198637" w14:textId="77777777" w:rsidTr="005F42EA">
        <w:trPr>
          <w:trHeight w:val="270"/>
        </w:trPr>
        <w:tc>
          <w:tcPr>
            <w:tcW w:w="4199" w:type="dxa"/>
          </w:tcPr>
          <w:p w14:paraId="6E088D47"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Variables de estudio</w:t>
            </w:r>
          </w:p>
        </w:tc>
        <w:tc>
          <w:tcPr>
            <w:tcW w:w="5101" w:type="dxa"/>
          </w:tcPr>
          <w:p w14:paraId="5920C17F" w14:textId="379A5A3C"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Independiente</w:t>
            </w:r>
            <w:r w:rsidR="00CF59A3">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 competencias, colaboración y creatividad</w:t>
            </w:r>
          </w:p>
          <w:p w14:paraId="58AC03C5" w14:textId="378491A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Dependiente</w:t>
            </w:r>
            <w:r w:rsidR="00CF59A3">
              <w:rPr>
                <w:rFonts w:ascii="Times New Roman" w:hAnsi="Times New Roman" w:cs="Times New Roman"/>
                <w:bCs/>
                <w:sz w:val="24"/>
                <w:szCs w:val="24"/>
                <w:lang w:val="es-ES"/>
              </w:rPr>
              <w:t xml:space="preserve"> </w:t>
            </w:r>
            <w:r w:rsidRPr="005F42EA">
              <w:rPr>
                <w:rFonts w:ascii="Times New Roman" w:hAnsi="Times New Roman" w:cs="Times New Roman"/>
                <w:bCs/>
                <w:sz w:val="24"/>
                <w:szCs w:val="24"/>
                <w:lang w:val="es-ES"/>
              </w:rPr>
              <w:t>= desempeño contextual</w:t>
            </w:r>
          </w:p>
        </w:tc>
      </w:tr>
      <w:tr w:rsidR="004A566D" w:rsidRPr="004D41EE" w14:paraId="7EA678FD" w14:textId="77777777" w:rsidTr="005F42EA">
        <w:trPr>
          <w:trHeight w:val="270"/>
        </w:trPr>
        <w:tc>
          <w:tcPr>
            <w:tcW w:w="4199" w:type="dxa"/>
          </w:tcPr>
          <w:p w14:paraId="203ECA2B"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Técnicas de análisis de datos</w:t>
            </w:r>
          </w:p>
        </w:tc>
        <w:tc>
          <w:tcPr>
            <w:tcW w:w="5101" w:type="dxa"/>
          </w:tcPr>
          <w:p w14:paraId="23DE9376"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Estadística descriptiva</w:t>
            </w:r>
          </w:p>
          <w:p w14:paraId="2CCBE66B"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 xml:space="preserve">Análisis factorial </w:t>
            </w:r>
          </w:p>
          <w:p w14:paraId="25535477"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Análisis de correlación</w:t>
            </w:r>
          </w:p>
          <w:p w14:paraId="08DC188C" w14:textId="77777777" w:rsidR="004A566D" w:rsidRPr="005F42EA" w:rsidRDefault="004A566D" w:rsidP="00E22FD2">
            <w:pPr>
              <w:spacing w:line="360" w:lineRule="auto"/>
              <w:jc w:val="center"/>
              <w:rPr>
                <w:rFonts w:ascii="Times New Roman" w:hAnsi="Times New Roman" w:cs="Times New Roman"/>
                <w:bCs/>
                <w:sz w:val="24"/>
                <w:szCs w:val="24"/>
                <w:lang w:val="es-ES"/>
              </w:rPr>
            </w:pPr>
            <w:r w:rsidRPr="005F42EA">
              <w:rPr>
                <w:rFonts w:ascii="Times New Roman" w:hAnsi="Times New Roman" w:cs="Times New Roman"/>
                <w:bCs/>
                <w:sz w:val="24"/>
                <w:szCs w:val="24"/>
                <w:lang w:val="es-ES"/>
              </w:rPr>
              <w:t>Regresión múltiple lineal</w:t>
            </w:r>
          </w:p>
        </w:tc>
      </w:tr>
    </w:tbl>
    <w:p w14:paraId="537C82B6" w14:textId="535B6AB9" w:rsidR="004A566D" w:rsidRDefault="004A566D" w:rsidP="004D41EE">
      <w:pPr>
        <w:spacing w:after="0" w:line="360" w:lineRule="auto"/>
        <w:jc w:val="center"/>
        <w:rPr>
          <w:rFonts w:ascii="Times New Roman" w:hAnsi="Times New Roman" w:cs="Times New Roman"/>
          <w:bCs/>
          <w:sz w:val="24"/>
          <w:szCs w:val="24"/>
          <w:lang w:val="es-ES"/>
        </w:rPr>
      </w:pPr>
      <w:r w:rsidRPr="00825B7D">
        <w:rPr>
          <w:rFonts w:ascii="Times New Roman" w:hAnsi="Times New Roman" w:cs="Times New Roman"/>
          <w:bCs/>
          <w:sz w:val="24"/>
          <w:szCs w:val="24"/>
          <w:lang w:val="es-ES"/>
        </w:rPr>
        <w:t>Fuente: Elaboración propia</w:t>
      </w:r>
    </w:p>
    <w:p w14:paraId="695F1947" w14:textId="77777777" w:rsidR="00825B7D" w:rsidRPr="00D84F26" w:rsidRDefault="00825B7D" w:rsidP="00E22FD2">
      <w:pPr>
        <w:spacing w:after="0" w:line="360" w:lineRule="auto"/>
        <w:jc w:val="both"/>
        <w:rPr>
          <w:rFonts w:ascii="Times New Roman" w:hAnsi="Times New Roman" w:cs="Times New Roman"/>
          <w:bCs/>
          <w:sz w:val="24"/>
          <w:szCs w:val="24"/>
        </w:rPr>
      </w:pPr>
    </w:p>
    <w:p w14:paraId="47091938" w14:textId="77777777" w:rsidR="00915A1A" w:rsidRPr="005F42EA" w:rsidRDefault="00915A1A" w:rsidP="005F42EA">
      <w:pPr>
        <w:spacing w:after="0" w:line="360" w:lineRule="auto"/>
        <w:jc w:val="center"/>
        <w:rPr>
          <w:rFonts w:ascii="Times New Roman" w:hAnsi="Times New Roman" w:cs="Times New Roman"/>
          <w:b/>
          <w:sz w:val="32"/>
          <w:szCs w:val="32"/>
          <w:lang w:val="es-ES"/>
        </w:rPr>
      </w:pPr>
      <w:r w:rsidRPr="005F42EA">
        <w:rPr>
          <w:rFonts w:ascii="Times New Roman" w:hAnsi="Times New Roman" w:cs="Times New Roman"/>
          <w:b/>
          <w:sz w:val="32"/>
          <w:szCs w:val="32"/>
          <w:lang w:val="es-ES"/>
        </w:rPr>
        <w:t>Resultados</w:t>
      </w:r>
    </w:p>
    <w:p w14:paraId="10EBF780" w14:textId="3E6F386D" w:rsidR="00390E7D" w:rsidRPr="00D84F26" w:rsidRDefault="002B565E"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Como se ha comentado previamente, la muestra de participación en esta investigación estuvo representada por 95 encuestados,</w:t>
      </w:r>
      <w:r w:rsidR="00390E7D" w:rsidRPr="00D84F26">
        <w:rPr>
          <w:rFonts w:ascii="Times New Roman" w:hAnsi="Times New Roman" w:cs="Times New Roman"/>
          <w:bCs/>
          <w:sz w:val="24"/>
          <w:szCs w:val="24"/>
        </w:rPr>
        <w:t xml:space="preserve"> 40</w:t>
      </w:r>
      <w:r w:rsidR="00CC1D34">
        <w:rPr>
          <w:rFonts w:ascii="Times New Roman" w:hAnsi="Times New Roman" w:cs="Times New Roman"/>
          <w:bCs/>
          <w:sz w:val="24"/>
          <w:szCs w:val="24"/>
        </w:rPr>
        <w:t> </w:t>
      </w:r>
      <w:r w:rsidR="00390E7D" w:rsidRPr="00D84F26">
        <w:rPr>
          <w:rFonts w:ascii="Times New Roman" w:hAnsi="Times New Roman" w:cs="Times New Roman"/>
          <w:bCs/>
          <w:sz w:val="24"/>
          <w:szCs w:val="24"/>
        </w:rPr>
        <w:t>% de sexo masculino y 60</w:t>
      </w:r>
      <w:r w:rsidR="00CC1D34">
        <w:rPr>
          <w:rFonts w:ascii="Times New Roman" w:hAnsi="Times New Roman" w:cs="Times New Roman"/>
          <w:bCs/>
          <w:sz w:val="24"/>
          <w:szCs w:val="24"/>
        </w:rPr>
        <w:t> </w:t>
      </w:r>
      <w:r w:rsidR="00390E7D" w:rsidRPr="00D84F26">
        <w:rPr>
          <w:rFonts w:ascii="Times New Roman" w:hAnsi="Times New Roman" w:cs="Times New Roman"/>
          <w:bCs/>
          <w:sz w:val="24"/>
          <w:szCs w:val="24"/>
        </w:rPr>
        <w:t xml:space="preserve">% femenino, de los cuales </w:t>
      </w:r>
      <w:r w:rsidRPr="00D84F26">
        <w:rPr>
          <w:rFonts w:ascii="Times New Roman" w:hAnsi="Times New Roman" w:cs="Times New Roman"/>
          <w:bCs/>
          <w:sz w:val="24"/>
          <w:szCs w:val="24"/>
        </w:rPr>
        <w:t>41</w:t>
      </w:r>
      <w:r w:rsidR="00CC1D34">
        <w:rPr>
          <w:rFonts w:ascii="Times New Roman" w:hAnsi="Times New Roman" w:cs="Times New Roman"/>
          <w:bCs/>
          <w:sz w:val="24"/>
          <w:szCs w:val="24"/>
        </w:rPr>
        <w:t> </w:t>
      </w:r>
      <w:r w:rsidRPr="00D84F26">
        <w:rPr>
          <w:rFonts w:ascii="Times New Roman" w:hAnsi="Times New Roman" w:cs="Times New Roman"/>
          <w:bCs/>
          <w:sz w:val="24"/>
          <w:szCs w:val="24"/>
        </w:rPr>
        <w:t>% corresponde a personal con cargo administrativo y 59</w:t>
      </w:r>
      <w:r w:rsidR="00CC1D34">
        <w:rPr>
          <w:rFonts w:ascii="Times New Roman" w:hAnsi="Times New Roman" w:cs="Times New Roman"/>
          <w:bCs/>
          <w:sz w:val="24"/>
          <w:szCs w:val="24"/>
        </w:rPr>
        <w:t> </w:t>
      </w:r>
      <w:r w:rsidRPr="00D84F26">
        <w:rPr>
          <w:rFonts w:ascii="Times New Roman" w:hAnsi="Times New Roman" w:cs="Times New Roman"/>
          <w:bCs/>
          <w:sz w:val="24"/>
          <w:szCs w:val="24"/>
        </w:rPr>
        <w:t>%</w:t>
      </w:r>
      <w:r w:rsidR="00CC1D34">
        <w:rPr>
          <w:rFonts w:ascii="Times New Roman" w:hAnsi="Times New Roman" w:cs="Times New Roman"/>
          <w:bCs/>
          <w:sz w:val="24"/>
          <w:szCs w:val="24"/>
        </w:rPr>
        <w:t xml:space="preserve"> a</w:t>
      </w:r>
      <w:r w:rsidRPr="00D84F26">
        <w:rPr>
          <w:rFonts w:ascii="Times New Roman" w:hAnsi="Times New Roman" w:cs="Times New Roman"/>
          <w:bCs/>
          <w:sz w:val="24"/>
          <w:szCs w:val="24"/>
        </w:rPr>
        <w:t xml:space="preserve"> docentes. </w:t>
      </w:r>
    </w:p>
    <w:p w14:paraId="38A70AEE" w14:textId="43E7F019" w:rsidR="00954CD5" w:rsidRPr="00D84F26" w:rsidRDefault="00390E7D"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Por otra parte, de acuerdo con los datos proporcionados, se observó que la escolaridad predominante en los encuestados es de nivel licenciatura (52</w:t>
      </w:r>
      <w:r w:rsidR="00CC1D34">
        <w:rPr>
          <w:rFonts w:ascii="Times New Roman" w:hAnsi="Times New Roman" w:cs="Times New Roman"/>
          <w:bCs/>
          <w:sz w:val="24"/>
          <w:szCs w:val="24"/>
        </w:rPr>
        <w:t> </w:t>
      </w:r>
      <w:r w:rsidRPr="00D84F26">
        <w:rPr>
          <w:rFonts w:ascii="Times New Roman" w:hAnsi="Times New Roman" w:cs="Times New Roman"/>
          <w:bCs/>
          <w:sz w:val="24"/>
          <w:szCs w:val="24"/>
        </w:rPr>
        <w:t>%), seguido del personal que cuenta con estudios de posgrado (26</w:t>
      </w:r>
      <w:r w:rsidR="00CC1D34">
        <w:rPr>
          <w:rFonts w:ascii="Times New Roman" w:hAnsi="Times New Roman" w:cs="Times New Roman"/>
          <w:bCs/>
          <w:sz w:val="24"/>
          <w:szCs w:val="24"/>
        </w:rPr>
        <w:t> </w:t>
      </w:r>
      <w:r w:rsidRPr="00D84F26">
        <w:rPr>
          <w:rFonts w:ascii="Times New Roman" w:hAnsi="Times New Roman" w:cs="Times New Roman"/>
          <w:bCs/>
          <w:sz w:val="24"/>
          <w:szCs w:val="24"/>
        </w:rPr>
        <w:t>%) y, por último, quienes poseen un nivel académico de nivel preparatoria o secundaria (22</w:t>
      </w:r>
      <w:r w:rsidR="00CC1D34">
        <w:rPr>
          <w:rFonts w:ascii="Times New Roman" w:hAnsi="Times New Roman" w:cs="Times New Roman"/>
          <w:bCs/>
          <w:sz w:val="24"/>
          <w:szCs w:val="24"/>
        </w:rPr>
        <w:t> </w:t>
      </w:r>
      <w:r w:rsidRPr="00D84F26">
        <w:rPr>
          <w:rFonts w:ascii="Times New Roman" w:hAnsi="Times New Roman" w:cs="Times New Roman"/>
          <w:bCs/>
          <w:sz w:val="24"/>
          <w:szCs w:val="24"/>
        </w:rPr>
        <w:t xml:space="preserve">%). </w:t>
      </w:r>
      <w:r w:rsidR="00CC1D34" w:rsidRPr="00D84F26">
        <w:rPr>
          <w:rFonts w:ascii="Times New Roman" w:hAnsi="Times New Roman" w:cs="Times New Roman"/>
          <w:bCs/>
          <w:sz w:val="24"/>
          <w:szCs w:val="24"/>
        </w:rPr>
        <w:t>As</w:t>
      </w:r>
      <w:r w:rsidR="00CC1D34">
        <w:rPr>
          <w:rFonts w:ascii="Times New Roman" w:hAnsi="Times New Roman" w:cs="Times New Roman"/>
          <w:bCs/>
          <w:sz w:val="24"/>
          <w:szCs w:val="24"/>
        </w:rPr>
        <w:t>i</w:t>
      </w:r>
      <w:r w:rsidRPr="00D84F26">
        <w:rPr>
          <w:rFonts w:ascii="Times New Roman" w:hAnsi="Times New Roman" w:cs="Times New Roman"/>
          <w:bCs/>
          <w:sz w:val="24"/>
          <w:szCs w:val="24"/>
        </w:rPr>
        <w:t xml:space="preserve">mismo, a través del análisis descriptivo se identificó </w:t>
      </w:r>
      <w:r w:rsidR="00EB41D2" w:rsidRPr="00D84F26">
        <w:rPr>
          <w:rFonts w:ascii="Times New Roman" w:hAnsi="Times New Roman" w:cs="Times New Roman"/>
          <w:bCs/>
          <w:sz w:val="24"/>
          <w:szCs w:val="24"/>
        </w:rPr>
        <w:t>que 1</w:t>
      </w:r>
      <w:r w:rsidR="00956636" w:rsidRPr="00D84F26">
        <w:rPr>
          <w:rFonts w:ascii="Times New Roman" w:hAnsi="Times New Roman" w:cs="Times New Roman"/>
          <w:bCs/>
          <w:sz w:val="24"/>
          <w:szCs w:val="24"/>
        </w:rPr>
        <w:t>7</w:t>
      </w:r>
      <w:r w:rsidR="00CC1D34">
        <w:rPr>
          <w:rFonts w:ascii="Times New Roman" w:hAnsi="Times New Roman" w:cs="Times New Roman"/>
          <w:bCs/>
          <w:sz w:val="24"/>
          <w:szCs w:val="24"/>
        </w:rPr>
        <w:t> </w:t>
      </w:r>
      <w:r w:rsidR="00EB41D2" w:rsidRPr="00D84F26">
        <w:rPr>
          <w:rFonts w:ascii="Times New Roman" w:hAnsi="Times New Roman" w:cs="Times New Roman"/>
          <w:bCs/>
          <w:sz w:val="24"/>
          <w:szCs w:val="24"/>
        </w:rPr>
        <w:t xml:space="preserve">% lleva menos de cinco años laborando en la IES a la que actualmente se encuentran adscritos, </w:t>
      </w:r>
      <w:r w:rsidR="00956636" w:rsidRPr="00D84F26">
        <w:rPr>
          <w:rFonts w:ascii="Times New Roman" w:hAnsi="Times New Roman" w:cs="Times New Roman"/>
          <w:bCs/>
          <w:sz w:val="24"/>
          <w:szCs w:val="24"/>
        </w:rPr>
        <w:t>29</w:t>
      </w:r>
      <w:r w:rsidR="00CC1D34">
        <w:rPr>
          <w:rFonts w:ascii="Times New Roman" w:hAnsi="Times New Roman" w:cs="Times New Roman"/>
          <w:bCs/>
          <w:sz w:val="24"/>
          <w:szCs w:val="24"/>
        </w:rPr>
        <w:t> </w:t>
      </w:r>
      <w:r w:rsidR="00EB41D2" w:rsidRPr="00D84F26">
        <w:rPr>
          <w:rFonts w:ascii="Times New Roman" w:hAnsi="Times New Roman" w:cs="Times New Roman"/>
          <w:bCs/>
          <w:sz w:val="24"/>
          <w:szCs w:val="24"/>
        </w:rPr>
        <w:t>% tiene entre 6 y 10 de antigüedad laboral, 22</w:t>
      </w:r>
      <w:r w:rsidR="00CC1D34">
        <w:rPr>
          <w:rFonts w:ascii="Times New Roman" w:hAnsi="Times New Roman" w:cs="Times New Roman"/>
          <w:bCs/>
          <w:sz w:val="24"/>
          <w:szCs w:val="24"/>
        </w:rPr>
        <w:t> </w:t>
      </w:r>
      <w:r w:rsidR="00EB41D2" w:rsidRPr="00D84F26">
        <w:rPr>
          <w:rFonts w:ascii="Times New Roman" w:hAnsi="Times New Roman" w:cs="Times New Roman"/>
          <w:bCs/>
          <w:sz w:val="24"/>
          <w:szCs w:val="24"/>
        </w:rPr>
        <w:t>% dice tener entre 11 y 15 años, 1</w:t>
      </w:r>
      <w:r w:rsidR="00956636" w:rsidRPr="00D84F26">
        <w:rPr>
          <w:rFonts w:ascii="Times New Roman" w:hAnsi="Times New Roman" w:cs="Times New Roman"/>
          <w:bCs/>
          <w:sz w:val="24"/>
          <w:szCs w:val="24"/>
        </w:rPr>
        <w:t>3</w:t>
      </w:r>
      <w:r w:rsidR="00CC1D34">
        <w:rPr>
          <w:rFonts w:ascii="Times New Roman" w:hAnsi="Times New Roman" w:cs="Times New Roman"/>
          <w:bCs/>
          <w:sz w:val="24"/>
          <w:szCs w:val="24"/>
        </w:rPr>
        <w:t> </w:t>
      </w:r>
      <w:r w:rsidR="00EB41D2" w:rsidRPr="00D84F26">
        <w:rPr>
          <w:rFonts w:ascii="Times New Roman" w:hAnsi="Times New Roman" w:cs="Times New Roman"/>
          <w:bCs/>
          <w:sz w:val="24"/>
          <w:szCs w:val="24"/>
        </w:rPr>
        <w:t xml:space="preserve">% se encuentra </w:t>
      </w:r>
      <w:r w:rsidR="00E5230A" w:rsidRPr="00D84F26">
        <w:rPr>
          <w:rFonts w:ascii="Times New Roman" w:hAnsi="Times New Roman" w:cs="Times New Roman"/>
          <w:bCs/>
          <w:sz w:val="24"/>
          <w:szCs w:val="24"/>
        </w:rPr>
        <w:t>entre</w:t>
      </w:r>
      <w:r w:rsidR="00EB41D2" w:rsidRPr="00D84F26">
        <w:rPr>
          <w:rFonts w:ascii="Times New Roman" w:hAnsi="Times New Roman" w:cs="Times New Roman"/>
          <w:bCs/>
          <w:sz w:val="24"/>
          <w:szCs w:val="24"/>
        </w:rPr>
        <w:t xml:space="preserve"> 16 a 20 años de servicio para su IES</w:t>
      </w:r>
      <w:r w:rsidR="00CC1D34">
        <w:rPr>
          <w:rFonts w:ascii="Times New Roman" w:hAnsi="Times New Roman" w:cs="Times New Roman"/>
          <w:bCs/>
          <w:sz w:val="24"/>
          <w:szCs w:val="24"/>
        </w:rPr>
        <w:t xml:space="preserve"> y el</w:t>
      </w:r>
      <w:r w:rsidR="00EB41D2" w:rsidRPr="00D84F26">
        <w:rPr>
          <w:rFonts w:ascii="Times New Roman" w:hAnsi="Times New Roman" w:cs="Times New Roman"/>
          <w:bCs/>
          <w:sz w:val="24"/>
          <w:szCs w:val="24"/>
        </w:rPr>
        <w:t xml:space="preserve"> 1</w:t>
      </w:r>
      <w:r w:rsidR="00956636" w:rsidRPr="00D84F26">
        <w:rPr>
          <w:rFonts w:ascii="Times New Roman" w:hAnsi="Times New Roman" w:cs="Times New Roman"/>
          <w:bCs/>
          <w:sz w:val="24"/>
          <w:szCs w:val="24"/>
        </w:rPr>
        <w:t>9</w:t>
      </w:r>
      <w:r w:rsidR="00CC1D34">
        <w:rPr>
          <w:rFonts w:ascii="Times New Roman" w:hAnsi="Times New Roman" w:cs="Times New Roman"/>
          <w:bCs/>
          <w:sz w:val="24"/>
          <w:szCs w:val="24"/>
        </w:rPr>
        <w:t> </w:t>
      </w:r>
      <w:r w:rsidR="00EB41D2" w:rsidRPr="00D84F26">
        <w:rPr>
          <w:rFonts w:ascii="Times New Roman" w:hAnsi="Times New Roman" w:cs="Times New Roman"/>
          <w:bCs/>
          <w:sz w:val="24"/>
          <w:szCs w:val="24"/>
        </w:rPr>
        <w:t>% restante comenta tener más de 20 años de antigüedad en la organización.</w:t>
      </w:r>
    </w:p>
    <w:p w14:paraId="3B370CB4" w14:textId="77777777" w:rsidR="00926296" w:rsidRDefault="00926296" w:rsidP="005F42EA">
      <w:pPr>
        <w:spacing w:after="0" w:line="360" w:lineRule="auto"/>
        <w:ind w:firstLine="708"/>
        <w:jc w:val="both"/>
        <w:rPr>
          <w:rFonts w:ascii="Times New Roman" w:hAnsi="Times New Roman" w:cs="Times New Roman"/>
          <w:bCs/>
          <w:sz w:val="24"/>
          <w:szCs w:val="24"/>
        </w:rPr>
      </w:pPr>
    </w:p>
    <w:p w14:paraId="1D1C75E7" w14:textId="0BA7B0D2" w:rsidR="00567F1F" w:rsidRPr="00D84F26" w:rsidRDefault="006C4C8F"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Es de</w:t>
      </w:r>
      <w:r w:rsidR="00390E7D" w:rsidRPr="00D84F26">
        <w:rPr>
          <w:rFonts w:ascii="Times New Roman" w:hAnsi="Times New Roman" w:cs="Times New Roman"/>
          <w:bCs/>
          <w:sz w:val="24"/>
          <w:szCs w:val="24"/>
        </w:rPr>
        <w:t xml:space="preserve"> </w:t>
      </w:r>
      <w:r w:rsidR="00567F1F" w:rsidRPr="00D84F26">
        <w:rPr>
          <w:rFonts w:ascii="Times New Roman" w:hAnsi="Times New Roman" w:cs="Times New Roman"/>
          <w:bCs/>
          <w:sz w:val="24"/>
          <w:szCs w:val="24"/>
        </w:rPr>
        <w:t xml:space="preserve">destacar que se contó con una distribución equitativa </w:t>
      </w:r>
      <w:r w:rsidR="0061548C" w:rsidRPr="00D84F26">
        <w:rPr>
          <w:rFonts w:ascii="Times New Roman" w:hAnsi="Times New Roman" w:cs="Times New Roman"/>
          <w:bCs/>
          <w:sz w:val="24"/>
          <w:szCs w:val="24"/>
        </w:rPr>
        <w:t xml:space="preserve">en la recolección de los datos </w:t>
      </w:r>
      <w:r w:rsidR="00567F1F" w:rsidRPr="00D84F26">
        <w:rPr>
          <w:rFonts w:ascii="Times New Roman" w:hAnsi="Times New Roman" w:cs="Times New Roman"/>
          <w:bCs/>
          <w:sz w:val="24"/>
          <w:szCs w:val="24"/>
        </w:rPr>
        <w:t xml:space="preserve">según el perfil de los encuestados, lo cual permite tener una visión </w:t>
      </w:r>
      <w:r w:rsidR="0061548C" w:rsidRPr="00D84F26">
        <w:rPr>
          <w:rFonts w:ascii="Times New Roman" w:hAnsi="Times New Roman" w:cs="Times New Roman"/>
          <w:bCs/>
          <w:sz w:val="24"/>
          <w:szCs w:val="24"/>
        </w:rPr>
        <w:t>objetiva</w:t>
      </w:r>
      <w:r w:rsidR="00567F1F" w:rsidRPr="00D84F26">
        <w:rPr>
          <w:rFonts w:ascii="Times New Roman" w:hAnsi="Times New Roman" w:cs="Times New Roman"/>
          <w:bCs/>
          <w:sz w:val="24"/>
          <w:szCs w:val="24"/>
        </w:rPr>
        <w:t xml:space="preserve"> respecto a la valoración de las variables analizadas.</w:t>
      </w:r>
      <w:r w:rsidR="00B34D1F" w:rsidRPr="00D84F26">
        <w:rPr>
          <w:rFonts w:ascii="Times New Roman" w:hAnsi="Times New Roman" w:cs="Times New Roman"/>
          <w:bCs/>
          <w:sz w:val="24"/>
          <w:szCs w:val="24"/>
        </w:rPr>
        <w:t xml:space="preserve"> </w:t>
      </w:r>
      <w:r w:rsidR="0061548C" w:rsidRPr="00D84F26">
        <w:rPr>
          <w:rFonts w:ascii="Times New Roman" w:hAnsi="Times New Roman" w:cs="Times New Roman"/>
          <w:bCs/>
          <w:sz w:val="24"/>
          <w:szCs w:val="24"/>
        </w:rPr>
        <w:t>Al respecto</w:t>
      </w:r>
      <w:r w:rsidR="00B34D1F" w:rsidRPr="00D84F26">
        <w:rPr>
          <w:rFonts w:ascii="Times New Roman" w:hAnsi="Times New Roman" w:cs="Times New Roman"/>
          <w:bCs/>
          <w:sz w:val="24"/>
          <w:szCs w:val="24"/>
        </w:rPr>
        <w:t xml:space="preserve">, </w:t>
      </w:r>
      <w:r w:rsidR="009F1757" w:rsidRPr="00D84F26">
        <w:rPr>
          <w:rFonts w:ascii="Times New Roman" w:hAnsi="Times New Roman" w:cs="Times New Roman"/>
          <w:bCs/>
          <w:sz w:val="24"/>
          <w:szCs w:val="24"/>
        </w:rPr>
        <w:t>76</w:t>
      </w:r>
      <w:r>
        <w:rPr>
          <w:rFonts w:ascii="Times New Roman" w:hAnsi="Times New Roman" w:cs="Times New Roman"/>
          <w:bCs/>
          <w:sz w:val="24"/>
          <w:szCs w:val="24"/>
        </w:rPr>
        <w:t> </w:t>
      </w:r>
      <w:r w:rsidR="009F1757" w:rsidRPr="00D84F26">
        <w:rPr>
          <w:rFonts w:ascii="Times New Roman" w:hAnsi="Times New Roman" w:cs="Times New Roman"/>
          <w:bCs/>
          <w:sz w:val="24"/>
          <w:szCs w:val="24"/>
        </w:rPr>
        <w:t>% de los participantes opina</w:t>
      </w:r>
      <w:r w:rsidR="00B864F8" w:rsidRPr="00D84F26">
        <w:rPr>
          <w:rFonts w:ascii="Times New Roman" w:hAnsi="Times New Roman" w:cs="Times New Roman"/>
          <w:bCs/>
          <w:sz w:val="24"/>
          <w:szCs w:val="24"/>
        </w:rPr>
        <w:t xml:space="preserve"> </w:t>
      </w:r>
      <w:r w:rsidR="009F1757" w:rsidRPr="00D84F26">
        <w:rPr>
          <w:rFonts w:ascii="Times New Roman" w:hAnsi="Times New Roman" w:cs="Times New Roman"/>
          <w:bCs/>
          <w:sz w:val="24"/>
          <w:szCs w:val="24"/>
        </w:rPr>
        <w:t>que el personal de la IES donde labora cuenta con las competencias necesarias para el desempeño de su función</w:t>
      </w:r>
      <w:r>
        <w:rPr>
          <w:rFonts w:ascii="Times New Roman" w:hAnsi="Times New Roman" w:cs="Times New Roman"/>
          <w:bCs/>
          <w:sz w:val="24"/>
          <w:szCs w:val="24"/>
        </w:rPr>
        <w:t>;</w:t>
      </w:r>
      <w:r w:rsidRPr="00D84F26">
        <w:rPr>
          <w:rFonts w:ascii="Times New Roman" w:hAnsi="Times New Roman" w:cs="Times New Roman"/>
          <w:bCs/>
          <w:sz w:val="24"/>
          <w:szCs w:val="24"/>
        </w:rPr>
        <w:t xml:space="preserve"> </w:t>
      </w:r>
      <w:r w:rsidR="009F1757" w:rsidRPr="00D84F26">
        <w:rPr>
          <w:rFonts w:ascii="Times New Roman" w:hAnsi="Times New Roman" w:cs="Times New Roman"/>
          <w:bCs/>
          <w:sz w:val="24"/>
          <w:szCs w:val="24"/>
        </w:rPr>
        <w:t>80</w:t>
      </w:r>
      <w:r>
        <w:rPr>
          <w:rFonts w:ascii="Times New Roman" w:hAnsi="Times New Roman" w:cs="Times New Roman"/>
          <w:bCs/>
          <w:sz w:val="24"/>
          <w:szCs w:val="24"/>
        </w:rPr>
        <w:t> </w:t>
      </w:r>
      <w:r w:rsidR="009F1757" w:rsidRPr="00D84F26">
        <w:rPr>
          <w:rFonts w:ascii="Times New Roman" w:hAnsi="Times New Roman" w:cs="Times New Roman"/>
          <w:bCs/>
          <w:sz w:val="24"/>
          <w:szCs w:val="24"/>
        </w:rPr>
        <w:t xml:space="preserve">% </w:t>
      </w:r>
      <w:r w:rsidR="00B864F8" w:rsidRPr="00D84F26">
        <w:rPr>
          <w:rFonts w:ascii="Times New Roman" w:hAnsi="Times New Roman" w:cs="Times New Roman"/>
          <w:bCs/>
          <w:sz w:val="24"/>
          <w:szCs w:val="24"/>
        </w:rPr>
        <w:t>dice estar de acuerdo con la creatividad de sus compañeros</w:t>
      </w:r>
      <w:r>
        <w:rPr>
          <w:rFonts w:ascii="Times New Roman" w:hAnsi="Times New Roman" w:cs="Times New Roman"/>
          <w:bCs/>
          <w:sz w:val="24"/>
          <w:szCs w:val="24"/>
        </w:rPr>
        <w:t>,</w:t>
      </w:r>
      <w:r w:rsidR="00B864F8" w:rsidRPr="00D84F26">
        <w:rPr>
          <w:rFonts w:ascii="Times New Roman" w:hAnsi="Times New Roman" w:cs="Times New Roman"/>
          <w:bCs/>
          <w:sz w:val="24"/>
          <w:szCs w:val="24"/>
        </w:rPr>
        <w:t xml:space="preserve"> </w:t>
      </w:r>
      <w:r w:rsidR="009F1757" w:rsidRPr="00D84F26">
        <w:rPr>
          <w:rFonts w:ascii="Times New Roman" w:hAnsi="Times New Roman" w:cs="Times New Roman"/>
          <w:bCs/>
          <w:sz w:val="24"/>
          <w:szCs w:val="24"/>
        </w:rPr>
        <w:t>y 60</w:t>
      </w:r>
      <w:r>
        <w:rPr>
          <w:rFonts w:ascii="Times New Roman" w:hAnsi="Times New Roman" w:cs="Times New Roman"/>
          <w:bCs/>
          <w:sz w:val="24"/>
          <w:szCs w:val="24"/>
        </w:rPr>
        <w:t> </w:t>
      </w:r>
      <w:r w:rsidR="009F1757" w:rsidRPr="00D84F26">
        <w:rPr>
          <w:rFonts w:ascii="Times New Roman" w:hAnsi="Times New Roman" w:cs="Times New Roman"/>
          <w:bCs/>
          <w:sz w:val="24"/>
          <w:szCs w:val="24"/>
        </w:rPr>
        <w:t xml:space="preserve">% afirma que </w:t>
      </w:r>
      <w:r w:rsidR="00B864F8" w:rsidRPr="00D84F26">
        <w:rPr>
          <w:rFonts w:ascii="Times New Roman" w:hAnsi="Times New Roman" w:cs="Times New Roman"/>
          <w:bCs/>
          <w:sz w:val="24"/>
          <w:szCs w:val="24"/>
        </w:rPr>
        <w:t xml:space="preserve">los integrantes de </w:t>
      </w:r>
      <w:r w:rsidR="0061548C" w:rsidRPr="00D84F26">
        <w:rPr>
          <w:rFonts w:ascii="Times New Roman" w:hAnsi="Times New Roman" w:cs="Times New Roman"/>
          <w:bCs/>
          <w:sz w:val="24"/>
          <w:szCs w:val="24"/>
        </w:rPr>
        <w:t>la</w:t>
      </w:r>
      <w:r w:rsidR="00B864F8" w:rsidRPr="00D84F26">
        <w:rPr>
          <w:rFonts w:ascii="Times New Roman" w:hAnsi="Times New Roman" w:cs="Times New Roman"/>
          <w:bCs/>
          <w:sz w:val="24"/>
          <w:szCs w:val="24"/>
        </w:rPr>
        <w:t xml:space="preserve"> institución siempre están dispuestos a colaborar en la toma de decisiones y actividades requeridas por la alta dirección</w:t>
      </w:r>
      <w:r>
        <w:rPr>
          <w:rFonts w:ascii="Times New Roman" w:hAnsi="Times New Roman" w:cs="Times New Roman"/>
          <w:bCs/>
          <w:sz w:val="24"/>
          <w:szCs w:val="24"/>
        </w:rPr>
        <w:t>. E</w:t>
      </w:r>
      <w:r w:rsidR="00B864F8" w:rsidRPr="00D84F26">
        <w:rPr>
          <w:rFonts w:ascii="Times New Roman" w:hAnsi="Times New Roman" w:cs="Times New Roman"/>
          <w:bCs/>
          <w:sz w:val="24"/>
          <w:szCs w:val="24"/>
        </w:rPr>
        <w:t>stos porcentajes</w:t>
      </w:r>
      <w:r>
        <w:rPr>
          <w:rFonts w:ascii="Times New Roman" w:hAnsi="Times New Roman" w:cs="Times New Roman"/>
          <w:bCs/>
          <w:sz w:val="24"/>
          <w:szCs w:val="24"/>
        </w:rPr>
        <w:t xml:space="preserve"> </w:t>
      </w:r>
      <w:r w:rsidR="00B07C8A">
        <w:rPr>
          <w:rFonts w:ascii="Times New Roman" w:hAnsi="Times New Roman" w:cs="Times New Roman"/>
          <w:bCs/>
          <w:sz w:val="24"/>
          <w:szCs w:val="24"/>
        </w:rPr>
        <w:t>delinean</w:t>
      </w:r>
      <w:r w:rsidR="00B864F8" w:rsidRPr="00D84F26">
        <w:rPr>
          <w:rFonts w:ascii="Times New Roman" w:hAnsi="Times New Roman" w:cs="Times New Roman"/>
          <w:bCs/>
          <w:sz w:val="24"/>
          <w:szCs w:val="24"/>
        </w:rPr>
        <w:t xml:space="preserve"> una evaluación favorable a l</w:t>
      </w:r>
      <w:r w:rsidR="007D59AA" w:rsidRPr="00D84F26">
        <w:rPr>
          <w:rFonts w:ascii="Times New Roman" w:hAnsi="Times New Roman" w:cs="Times New Roman"/>
          <w:bCs/>
          <w:sz w:val="24"/>
          <w:szCs w:val="24"/>
        </w:rPr>
        <w:t>as variables de competencias, colaboración y creatividad.</w:t>
      </w:r>
    </w:p>
    <w:p w14:paraId="4A6058B9" w14:textId="561104BB" w:rsidR="007D59AA" w:rsidRPr="00D84F26" w:rsidRDefault="007D59AA"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 xml:space="preserve">De igual forma, se destaca que para el desempeño contextual el promedio de respuestas determinó que </w:t>
      </w:r>
      <w:r w:rsidR="00516C8E" w:rsidRPr="00D84F26">
        <w:rPr>
          <w:rFonts w:ascii="Times New Roman" w:hAnsi="Times New Roman" w:cs="Times New Roman"/>
          <w:bCs/>
          <w:sz w:val="24"/>
          <w:szCs w:val="24"/>
        </w:rPr>
        <w:t>84</w:t>
      </w:r>
      <w:r w:rsidR="000C5D45">
        <w:rPr>
          <w:rFonts w:ascii="Times New Roman" w:hAnsi="Times New Roman" w:cs="Times New Roman"/>
          <w:bCs/>
          <w:sz w:val="24"/>
          <w:szCs w:val="24"/>
        </w:rPr>
        <w:t> </w:t>
      </w:r>
      <w:r w:rsidRPr="00D84F26">
        <w:rPr>
          <w:rFonts w:ascii="Times New Roman" w:hAnsi="Times New Roman" w:cs="Times New Roman"/>
          <w:bCs/>
          <w:sz w:val="24"/>
          <w:szCs w:val="24"/>
        </w:rPr>
        <w:t xml:space="preserve">% de </w:t>
      </w:r>
      <w:r w:rsidR="006F0793" w:rsidRPr="00D84F26">
        <w:rPr>
          <w:rFonts w:ascii="Times New Roman" w:hAnsi="Times New Roman" w:cs="Times New Roman"/>
          <w:bCs/>
          <w:sz w:val="24"/>
          <w:szCs w:val="24"/>
        </w:rPr>
        <w:t xml:space="preserve">los encuestados asegura que </w:t>
      </w:r>
      <w:r w:rsidR="00516C8E" w:rsidRPr="00D84F26">
        <w:rPr>
          <w:rFonts w:ascii="Times New Roman" w:hAnsi="Times New Roman" w:cs="Times New Roman"/>
          <w:bCs/>
          <w:sz w:val="24"/>
          <w:szCs w:val="24"/>
        </w:rPr>
        <w:t xml:space="preserve">el personal adscrito a su centro de trabajo manifiesta un adecuado desempeño contextual hacia la IES donde laboran. Es decir, </w:t>
      </w:r>
      <w:r w:rsidR="000C5D45">
        <w:rPr>
          <w:rFonts w:ascii="Times New Roman" w:hAnsi="Times New Roman" w:cs="Times New Roman"/>
          <w:bCs/>
          <w:sz w:val="24"/>
          <w:szCs w:val="24"/>
        </w:rPr>
        <w:t>según la mayoría de las opiniones,</w:t>
      </w:r>
      <w:r w:rsidR="00516C8E" w:rsidRPr="00D84F26">
        <w:rPr>
          <w:rFonts w:ascii="Times New Roman" w:hAnsi="Times New Roman" w:cs="Times New Roman"/>
          <w:bCs/>
          <w:sz w:val="24"/>
          <w:szCs w:val="24"/>
        </w:rPr>
        <w:t xml:space="preserve"> los empleados muestran dedicación a su trabajo, se compromete</w:t>
      </w:r>
      <w:r w:rsidR="001B3F9E">
        <w:rPr>
          <w:rFonts w:ascii="Times New Roman" w:hAnsi="Times New Roman" w:cs="Times New Roman"/>
          <w:bCs/>
          <w:sz w:val="24"/>
          <w:szCs w:val="24"/>
        </w:rPr>
        <w:t>n</w:t>
      </w:r>
      <w:r w:rsidR="00516C8E" w:rsidRPr="00D84F26">
        <w:rPr>
          <w:rFonts w:ascii="Times New Roman" w:hAnsi="Times New Roman" w:cs="Times New Roman"/>
          <w:bCs/>
          <w:sz w:val="24"/>
          <w:szCs w:val="24"/>
        </w:rPr>
        <w:t xml:space="preserve"> con la institución, realiza</w:t>
      </w:r>
      <w:r w:rsidR="000C5D45">
        <w:rPr>
          <w:rFonts w:ascii="Times New Roman" w:hAnsi="Times New Roman" w:cs="Times New Roman"/>
          <w:bCs/>
          <w:sz w:val="24"/>
          <w:szCs w:val="24"/>
        </w:rPr>
        <w:t>n</w:t>
      </w:r>
      <w:r w:rsidR="00516C8E" w:rsidRPr="00D84F26">
        <w:rPr>
          <w:rFonts w:ascii="Times New Roman" w:hAnsi="Times New Roman" w:cs="Times New Roman"/>
          <w:bCs/>
          <w:sz w:val="24"/>
          <w:szCs w:val="24"/>
        </w:rPr>
        <w:t xml:space="preserve"> esfuerzo superior para mejorar su eficacia personal, mantiene</w:t>
      </w:r>
      <w:r w:rsidR="000C5D45">
        <w:rPr>
          <w:rFonts w:ascii="Times New Roman" w:hAnsi="Times New Roman" w:cs="Times New Roman"/>
          <w:bCs/>
          <w:sz w:val="24"/>
          <w:szCs w:val="24"/>
        </w:rPr>
        <w:t>n</w:t>
      </w:r>
      <w:r w:rsidR="00516C8E" w:rsidRPr="00D84F26">
        <w:rPr>
          <w:rFonts w:ascii="Times New Roman" w:hAnsi="Times New Roman" w:cs="Times New Roman"/>
          <w:bCs/>
          <w:sz w:val="24"/>
          <w:szCs w:val="24"/>
        </w:rPr>
        <w:t xml:space="preserve"> una actitud positiva, apoya</w:t>
      </w:r>
      <w:r w:rsidR="000C5D45">
        <w:rPr>
          <w:rFonts w:ascii="Times New Roman" w:hAnsi="Times New Roman" w:cs="Times New Roman"/>
          <w:bCs/>
          <w:sz w:val="24"/>
          <w:szCs w:val="24"/>
        </w:rPr>
        <w:t>n</w:t>
      </w:r>
      <w:r w:rsidR="00516C8E" w:rsidRPr="00D84F26">
        <w:rPr>
          <w:rFonts w:ascii="Times New Roman" w:hAnsi="Times New Roman" w:cs="Times New Roman"/>
          <w:bCs/>
          <w:sz w:val="24"/>
          <w:szCs w:val="24"/>
        </w:rPr>
        <w:t xml:space="preserve"> y defiende</w:t>
      </w:r>
      <w:r w:rsidR="000C5D45">
        <w:rPr>
          <w:rFonts w:ascii="Times New Roman" w:hAnsi="Times New Roman" w:cs="Times New Roman"/>
          <w:bCs/>
          <w:sz w:val="24"/>
          <w:szCs w:val="24"/>
        </w:rPr>
        <w:t>n</w:t>
      </w:r>
      <w:r w:rsidR="00516C8E" w:rsidRPr="00D84F26">
        <w:rPr>
          <w:rFonts w:ascii="Times New Roman" w:hAnsi="Times New Roman" w:cs="Times New Roman"/>
          <w:bCs/>
          <w:sz w:val="24"/>
          <w:szCs w:val="24"/>
        </w:rPr>
        <w:t xml:space="preserve"> los objetivos de su organización</w:t>
      </w:r>
      <w:r w:rsidR="000C5D45">
        <w:rPr>
          <w:rFonts w:ascii="Times New Roman" w:hAnsi="Times New Roman" w:cs="Times New Roman"/>
          <w:bCs/>
          <w:sz w:val="24"/>
          <w:szCs w:val="24"/>
        </w:rPr>
        <w:t xml:space="preserve"> y</w:t>
      </w:r>
      <w:r w:rsidR="000C5D45" w:rsidRPr="00D84F26">
        <w:rPr>
          <w:rFonts w:ascii="Times New Roman" w:hAnsi="Times New Roman" w:cs="Times New Roman"/>
          <w:bCs/>
          <w:sz w:val="24"/>
          <w:szCs w:val="24"/>
        </w:rPr>
        <w:t xml:space="preserve"> </w:t>
      </w:r>
      <w:r w:rsidR="00516C8E" w:rsidRPr="00D84F26">
        <w:rPr>
          <w:rFonts w:ascii="Times New Roman" w:hAnsi="Times New Roman" w:cs="Times New Roman"/>
          <w:bCs/>
          <w:sz w:val="24"/>
          <w:szCs w:val="24"/>
        </w:rPr>
        <w:t>ayuda</w:t>
      </w:r>
      <w:r w:rsidR="000C5D45">
        <w:rPr>
          <w:rFonts w:ascii="Times New Roman" w:hAnsi="Times New Roman" w:cs="Times New Roman"/>
          <w:bCs/>
          <w:sz w:val="24"/>
          <w:szCs w:val="24"/>
        </w:rPr>
        <w:t>n</w:t>
      </w:r>
      <w:r w:rsidR="00516C8E" w:rsidRPr="00D84F26">
        <w:rPr>
          <w:rFonts w:ascii="Times New Roman" w:hAnsi="Times New Roman" w:cs="Times New Roman"/>
          <w:bCs/>
          <w:sz w:val="24"/>
          <w:szCs w:val="24"/>
        </w:rPr>
        <w:t xml:space="preserve"> a sus compañeros, entre otros elementos evaluados del desempeño contextual</w:t>
      </w:r>
      <w:r w:rsidR="00345F22" w:rsidRPr="00D84F26">
        <w:rPr>
          <w:rFonts w:ascii="Times New Roman" w:hAnsi="Times New Roman" w:cs="Times New Roman"/>
          <w:bCs/>
          <w:sz w:val="24"/>
          <w:szCs w:val="24"/>
        </w:rPr>
        <w:t xml:space="preserve"> que favorecen también la valoración de esta variable.</w:t>
      </w:r>
    </w:p>
    <w:p w14:paraId="05AD544B" w14:textId="751FBF56" w:rsidR="00A6551A" w:rsidRDefault="0061548C">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A par</w:t>
      </w:r>
      <w:r w:rsidR="00D2227C" w:rsidRPr="00D84F26">
        <w:rPr>
          <w:rFonts w:ascii="Times New Roman" w:hAnsi="Times New Roman" w:cs="Times New Roman"/>
          <w:bCs/>
          <w:sz w:val="24"/>
          <w:szCs w:val="24"/>
        </w:rPr>
        <w:t>t</w:t>
      </w:r>
      <w:r w:rsidRPr="00D84F26">
        <w:rPr>
          <w:rFonts w:ascii="Times New Roman" w:hAnsi="Times New Roman" w:cs="Times New Roman"/>
          <w:bCs/>
          <w:sz w:val="24"/>
          <w:szCs w:val="24"/>
        </w:rPr>
        <w:t xml:space="preserve">ir de </w:t>
      </w:r>
      <w:r w:rsidR="0024319E" w:rsidRPr="00D84F26">
        <w:rPr>
          <w:rFonts w:ascii="Times New Roman" w:hAnsi="Times New Roman" w:cs="Times New Roman"/>
          <w:bCs/>
          <w:sz w:val="24"/>
          <w:szCs w:val="24"/>
        </w:rPr>
        <w:t>estos hallazgos</w:t>
      </w:r>
      <w:r w:rsidRPr="00D84F26">
        <w:rPr>
          <w:rFonts w:ascii="Times New Roman" w:hAnsi="Times New Roman" w:cs="Times New Roman"/>
          <w:bCs/>
          <w:sz w:val="24"/>
          <w:szCs w:val="24"/>
        </w:rPr>
        <w:t xml:space="preserve"> se concluye</w:t>
      </w:r>
      <w:r w:rsidR="0024319E"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 xml:space="preserve">que </w:t>
      </w:r>
      <w:r w:rsidR="00D2227C" w:rsidRPr="00D84F26">
        <w:rPr>
          <w:rFonts w:ascii="Times New Roman" w:hAnsi="Times New Roman" w:cs="Times New Roman"/>
          <w:bCs/>
          <w:sz w:val="24"/>
          <w:szCs w:val="24"/>
        </w:rPr>
        <w:t>tanto las variables de competencias, colaboración y creatividad como el desempeño contextual cuentan con opiniones altamente favorables por parte de los encuestados</w:t>
      </w:r>
      <w:r w:rsidR="0068294C">
        <w:rPr>
          <w:rFonts w:ascii="Times New Roman" w:hAnsi="Times New Roman" w:cs="Times New Roman"/>
          <w:bCs/>
          <w:sz w:val="24"/>
          <w:szCs w:val="24"/>
        </w:rPr>
        <w:t>. Huelga decir que dichos porcentajes</w:t>
      </w:r>
      <w:r w:rsidR="0024319E" w:rsidRPr="00D84F26">
        <w:rPr>
          <w:rFonts w:ascii="Times New Roman" w:hAnsi="Times New Roman" w:cs="Times New Roman"/>
          <w:bCs/>
          <w:sz w:val="24"/>
          <w:szCs w:val="24"/>
        </w:rPr>
        <w:t xml:space="preserve"> positivos</w:t>
      </w:r>
      <w:r w:rsidR="00A6551A">
        <w:rPr>
          <w:rFonts w:ascii="Times New Roman" w:hAnsi="Times New Roman" w:cs="Times New Roman"/>
          <w:bCs/>
          <w:sz w:val="24"/>
          <w:szCs w:val="24"/>
        </w:rPr>
        <w:t xml:space="preserve"> se determinaron</w:t>
      </w:r>
      <w:r w:rsidR="0024319E" w:rsidRPr="00D84F26">
        <w:rPr>
          <w:rFonts w:ascii="Times New Roman" w:hAnsi="Times New Roman" w:cs="Times New Roman"/>
          <w:bCs/>
          <w:sz w:val="24"/>
          <w:szCs w:val="24"/>
        </w:rPr>
        <w:t xml:space="preserve"> mediante estadística descriptiva</w:t>
      </w:r>
      <w:r w:rsidR="00A6551A">
        <w:rPr>
          <w:rFonts w:ascii="Times New Roman" w:hAnsi="Times New Roman" w:cs="Times New Roman"/>
          <w:bCs/>
          <w:sz w:val="24"/>
          <w:szCs w:val="24"/>
        </w:rPr>
        <w:t>.</w:t>
      </w:r>
      <w:r w:rsidR="00A6551A" w:rsidRPr="00D84F26">
        <w:rPr>
          <w:rFonts w:ascii="Times New Roman" w:hAnsi="Times New Roman" w:cs="Times New Roman"/>
          <w:bCs/>
          <w:sz w:val="24"/>
          <w:szCs w:val="24"/>
        </w:rPr>
        <w:t xml:space="preserve"> </w:t>
      </w:r>
    </w:p>
    <w:p w14:paraId="28A66ACB" w14:textId="12876815" w:rsidR="00611AED" w:rsidRDefault="00A6551A"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U</w:t>
      </w:r>
      <w:r w:rsidR="00345F22" w:rsidRPr="00D84F26">
        <w:rPr>
          <w:rFonts w:ascii="Times New Roman" w:hAnsi="Times New Roman" w:cs="Times New Roman"/>
          <w:bCs/>
          <w:sz w:val="24"/>
          <w:szCs w:val="24"/>
        </w:rPr>
        <w:t xml:space="preserve">na vez </w:t>
      </w:r>
      <w:r w:rsidR="00611AED" w:rsidRPr="00D84F26">
        <w:rPr>
          <w:rFonts w:ascii="Times New Roman" w:hAnsi="Times New Roman" w:cs="Times New Roman"/>
          <w:bCs/>
          <w:sz w:val="24"/>
          <w:szCs w:val="24"/>
        </w:rPr>
        <w:t xml:space="preserve">analizada </w:t>
      </w:r>
      <w:r w:rsidR="00345F22" w:rsidRPr="00D84F26">
        <w:rPr>
          <w:rFonts w:ascii="Times New Roman" w:hAnsi="Times New Roman" w:cs="Times New Roman"/>
          <w:bCs/>
          <w:sz w:val="24"/>
          <w:szCs w:val="24"/>
        </w:rPr>
        <w:t xml:space="preserve">la apreciación </w:t>
      </w:r>
      <w:r w:rsidR="00D2227C" w:rsidRPr="00D84F26">
        <w:rPr>
          <w:rFonts w:ascii="Times New Roman" w:hAnsi="Times New Roman" w:cs="Times New Roman"/>
          <w:bCs/>
          <w:sz w:val="24"/>
          <w:szCs w:val="24"/>
        </w:rPr>
        <w:t>del personal respecto a estas variables,</w:t>
      </w:r>
      <w:r w:rsidR="00345F22" w:rsidRPr="00D84F26">
        <w:rPr>
          <w:rFonts w:ascii="Times New Roman" w:hAnsi="Times New Roman" w:cs="Times New Roman"/>
          <w:bCs/>
          <w:sz w:val="24"/>
          <w:szCs w:val="24"/>
        </w:rPr>
        <w:t xml:space="preserve"> el siguiente paso consistió en identificar el grado de asociación que existe </w:t>
      </w:r>
      <w:r>
        <w:rPr>
          <w:rFonts w:ascii="Times New Roman" w:hAnsi="Times New Roman" w:cs="Times New Roman"/>
          <w:bCs/>
          <w:sz w:val="24"/>
          <w:szCs w:val="24"/>
        </w:rPr>
        <w:t xml:space="preserve">entre </w:t>
      </w:r>
      <w:r w:rsidR="00D2227C" w:rsidRPr="00D84F26">
        <w:rPr>
          <w:rFonts w:ascii="Times New Roman" w:hAnsi="Times New Roman" w:cs="Times New Roman"/>
          <w:bCs/>
          <w:sz w:val="24"/>
          <w:szCs w:val="24"/>
        </w:rPr>
        <w:t>ellas</w:t>
      </w:r>
      <w:r w:rsidR="00345F22" w:rsidRPr="00D84F26">
        <w:rPr>
          <w:rFonts w:ascii="Times New Roman" w:hAnsi="Times New Roman" w:cs="Times New Roman"/>
          <w:bCs/>
          <w:sz w:val="24"/>
          <w:szCs w:val="24"/>
        </w:rPr>
        <w:t xml:space="preserve"> </w:t>
      </w:r>
      <w:r w:rsidR="00D2227C" w:rsidRPr="00D84F26">
        <w:rPr>
          <w:rFonts w:ascii="Times New Roman" w:hAnsi="Times New Roman" w:cs="Times New Roman"/>
          <w:bCs/>
          <w:sz w:val="24"/>
          <w:szCs w:val="24"/>
        </w:rPr>
        <w:t>a fin</w:t>
      </w:r>
      <w:r w:rsidR="00345F22" w:rsidRPr="00D84F26">
        <w:rPr>
          <w:rFonts w:ascii="Times New Roman" w:hAnsi="Times New Roman" w:cs="Times New Roman"/>
          <w:bCs/>
          <w:sz w:val="24"/>
          <w:szCs w:val="24"/>
        </w:rPr>
        <w:t xml:space="preserve"> de identificar</w:t>
      </w:r>
      <w:r w:rsidR="00611AED" w:rsidRPr="00D84F26">
        <w:rPr>
          <w:rFonts w:ascii="Times New Roman" w:hAnsi="Times New Roman" w:cs="Times New Roman"/>
          <w:bCs/>
          <w:sz w:val="24"/>
          <w:szCs w:val="24"/>
        </w:rPr>
        <w:t>, a través del análisis de correlación,</w:t>
      </w:r>
      <w:r w:rsidR="00345F22" w:rsidRPr="00D84F26">
        <w:rPr>
          <w:rFonts w:ascii="Times New Roman" w:hAnsi="Times New Roman" w:cs="Times New Roman"/>
          <w:bCs/>
          <w:sz w:val="24"/>
          <w:szCs w:val="24"/>
        </w:rPr>
        <w:t xml:space="preserve"> si existe relación positiva entre los constructos</w:t>
      </w:r>
      <w:r w:rsidR="00611AED" w:rsidRPr="00D84F26">
        <w:rPr>
          <w:rFonts w:ascii="Times New Roman" w:hAnsi="Times New Roman" w:cs="Times New Roman"/>
          <w:bCs/>
          <w:sz w:val="24"/>
          <w:szCs w:val="24"/>
        </w:rPr>
        <w:t xml:space="preserve"> </w:t>
      </w:r>
      <w:r w:rsidR="00D2227C" w:rsidRPr="00D84F26">
        <w:rPr>
          <w:rFonts w:ascii="Times New Roman" w:hAnsi="Times New Roman" w:cs="Times New Roman"/>
          <w:bCs/>
          <w:sz w:val="24"/>
          <w:szCs w:val="24"/>
        </w:rPr>
        <w:t xml:space="preserve">de estudio </w:t>
      </w:r>
      <w:r w:rsidR="00611AED" w:rsidRPr="00D84F26">
        <w:rPr>
          <w:rFonts w:ascii="Times New Roman" w:hAnsi="Times New Roman" w:cs="Times New Roman"/>
          <w:bCs/>
          <w:sz w:val="24"/>
          <w:szCs w:val="24"/>
        </w:rPr>
        <w:t xml:space="preserve">y posteriormente obtener estimaciones más precisas mediante la técnica de regresión lineal. </w:t>
      </w:r>
      <w:r>
        <w:rPr>
          <w:rFonts w:ascii="Times New Roman" w:hAnsi="Times New Roman" w:cs="Times New Roman"/>
          <w:bCs/>
          <w:sz w:val="24"/>
          <w:szCs w:val="24"/>
        </w:rPr>
        <w:t>Así pues, l</w:t>
      </w:r>
      <w:r w:rsidR="00611AED" w:rsidRPr="00D84F26">
        <w:rPr>
          <w:rFonts w:ascii="Times New Roman" w:hAnsi="Times New Roman" w:cs="Times New Roman"/>
          <w:bCs/>
          <w:sz w:val="24"/>
          <w:szCs w:val="24"/>
        </w:rPr>
        <w:t xml:space="preserve">a </w:t>
      </w:r>
      <w:r>
        <w:rPr>
          <w:rFonts w:ascii="Times New Roman" w:hAnsi="Times New Roman" w:cs="Times New Roman"/>
          <w:bCs/>
          <w:sz w:val="24"/>
          <w:szCs w:val="24"/>
        </w:rPr>
        <w:t>t</w:t>
      </w:r>
      <w:r w:rsidRPr="00D84F26">
        <w:rPr>
          <w:rFonts w:ascii="Times New Roman" w:hAnsi="Times New Roman" w:cs="Times New Roman"/>
          <w:bCs/>
          <w:sz w:val="24"/>
          <w:szCs w:val="24"/>
        </w:rPr>
        <w:t xml:space="preserve">abla </w:t>
      </w:r>
      <w:r w:rsidR="00D56816">
        <w:rPr>
          <w:rFonts w:ascii="Times New Roman" w:hAnsi="Times New Roman" w:cs="Times New Roman"/>
          <w:bCs/>
          <w:sz w:val="24"/>
          <w:szCs w:val="24"/>
        </w:rPr>
        <w:t>5</w:t>
      </w:r>
      <w:r w:rsidR="00611AED" w:rsidRPr="00D84F26">
        <w:rPr>
          <w:rFonts w:ascii="Times New Roman" w:hAnsi="Times New Roman" w:cs="Times New Roman"/>
          <w:bCs/>
          <w:sz w:val="24"/>
          <w:szCs w:val="24"/>
        </w:rPr>
        <w:t xml:space="preserve"> detalla los resultados obtenidos </w:t>
      </w:r>
      <w:r w:rsidR="00440C89" w:rsidRPr="00D84F26">
        <w:rPr>
          <w:rFonts w:ascii="Times New Roman" w:hAnsi="Times New Roman" w:cs="Times New Roman"/>
          <w:bCs/>
          <w:sz w:val="24"/>
          <w:szCs w:val="24"/>
        </w:rPr>
        <w:t xml:space="preserve">de las correlaciones </w:t>
      </w:r>
      <w:r w:rsidR="00B80A68" w:rsidRPr="00D84F26">
        <w:rPr>
          <w:rFonts w:ascii="Times New Roman" w:hAnsi="Times New Roman" w:cs="Times New Roman"/>
          <w:bCs/>
          <w:sz w:val="24"/>
          <w:szCs w:val="24"/>
        </w:rPr>
        <w:t>realizadas</w:t>
      </w:r>
      <w:r w:rsidR="00DA7BA3">
        <w:rPr>
          <w:rFonts w:ascii="Times New Roman" w:hAnsi="Times New Roman" w:cs="Times New Roman"/>
          <w:bCs/>
          <w:sz w:val="24"/>
          <w:szCs w:val="24"/>
        </w:rPr>
        <w:t xml:space="preserve">. Allí es posible observar que, con </w:t>
      </w:r>
      <w:r w:rsidR="00440C89" w:rsidRPr="00D84F26">
        <w:rPr>
          <w:rFonts w:ascii="Times New Roman" w:hAnsi="Times New Roman" w:cs="Times New Roman"/>
          <w:bCs/>
          <w:sz w:val="24"/>
          <w:szCs w:val="24"/>
        </w:rPr>
        <w:t>un nivel de confianza de 95</w:t>
      </w:r>
      <w:r w:rsidR="00DA7BA3">
        <w:rPr>
          <w:rFonts w:ascii="Times New Roman" w:hAnsi="Times New Roman" w:cs="Times New Roman"/>
          <w:bCs/>
          <w:sz w:val="24"/>
          <w:szCs w:val="24"/>
        </w:rPr>
        <w:t> </w:t>
      </w:r>
      <w:r w:rsidR="00440C89" w:rsidRPr="00D84F26">
        <w:rPr>
          <w:rFonts w:ascii="Times New Roman" w:hAnsi="Times New Roman" w:cs="Times New Roman"/>
          <w:bCs/>
          <w:sz w:val="24"/>
          <w:szCs w:val="24"/>
        </w:rPr>
        <w:t>%, las competencias, colaboración y creatividad del capital humano se asocian positivamente con el desempeño contextual.</w:t>
      </w:r>
    </w:p>
    <w:p w14:paraId="0D7514FE" w14:textId="49EF39DF" w:rsidR="004D41EE" w:rsidRDefault="004D41EE" w:rsidP="00E22FD2">
      <w:pPr>
        <w:spacing w:after="0" w:line="360" w:lineRule="auto"/>
        <w:jc w:val="both"/>
        <w:rPr>
          <w:rFonts w:ascii="Times New Roman" w:hAnsi="Times New Roman" w:cs="Times New Roman"/>
          <w:bCs/>
          <w:sz w:val="24"/>
          <w:szCs w:val="24"/>
        </w:rPr>
      </w:pPr>
    </w:p>
    <w:p w14:paraId="798BE9BD" w14:textId="0792EDAD" w:rsidR="00926296" w:rsidRDefault="00926296" w:rsidP="00E22FD2">
      <w:pPr>
        <w:spacing w:after="0" w:line="360" w:lineRule="auto"/>
        <w:jc w:val="both"/>
        <w:rPr>
          <w:rFonts w:ascii="Times New Roman" w:hAnsi="Times New Roman" w:cs="Times New Roman"/>
          <w:bCs/>
          <w:sz w:val="24"/>
          <w:szCs w:val="24"/>
        </w:rPr>
      </w:pPr>
    </w:p>
    <w:p w14:paraId="2AB4BC9F" w14:textId="72B4F122" w:rsidR="00926296" w:rsidRDefault="00926296" w:rsidP="00E22FD2">
      <w:pPr>
        <w:spacing w:after="0" w:line="360" w:lineRule="auto"/>
        <w:jc w:val="both"/>
        <w:rPr>
          <w:rFonts w:ascii="Times New Roman" w:hAnsi="Times New Roman" w:cs="Times New Roman"/>
          <w:bCs/>
          <w:sz w:val="24"/>
          <w:szCs w:val="24"/>
        </w:rPr>
      </w:pPr>
    </w:p>
    <w:p w14:paraId="2293893C" w14:textId="77777777" w:rsidR="00926296" w:rsidRPr="00D84F26" w:rsidRDefault="00926296" w:rsidP="00E22FD2">
      <w:pPr>
        <w:spacing w:after="0" w:line="360" w:lineRule="auto"/>
        <w:jc w:val="both"/>
        <w:rPr>
          <w:rFonts w:ascii="Times New Roman" w:hAnsi="Times New Roman" w:cs="Times New Roman"/>
          <w:bCs/>
          <w:sz w:val="24"/>
          <w:szCs w:val="24"/>
        </w:rPr>
      </w:pPr>
    </w:p>
    <w:p w14:paraId="2AF10B95" w14:textId="2D8ED539" w:rsidR="00784DE8" w:rsidRPr="00D84F26" w:rsidRDefault="00440C89" w:rsidP="005F42EA">
      <w:pPr>
        <w:pStyle w:val="Prrafodelista"/>
        <w:spacing w:after="0" w:line="360" w:lineRule="auto"/>
        <w:ind w:left="0"/>
        <w:jc w:val="center"/>
        <w:rPr>
          <w:rFonts w:ascii="Times New Roman" w:hAnsi="Times New Roman" w:cs="Times New Roman"/>
          <w:bCs/>
          <w:sz w:val="24"/>
          <w:szCs w:val="24"/>
        </w:rPr>
      </w:pPr>
      <w:r w:rsidRPr="005F42EA">
        <w:rPr>
          <w:rFonts w:ascii="Times New Roman" w:hAnsi="Times New Roman" w:cs="Times New Roman"/>
          <w:b/>
          <w:sz w:val="24"/>
          <w:szCs w:val="24"/>
        </w:rPr>
        <w:lastRenderedPageBreak/>
        <w:t xml:space="preserve">Tabla </w:t>
      </w:r>
      <w:r w:rsidR="00D56816" w:rsidRPr="005F42EA">
        <w:rPr>
          <w:rFonts w:ascii="Times New Roman" w:hAnsi="Times New Roman" w:cs="Times New Roman"/>
          <w:b/>
          <w:sz w:val="24"/>
          <w:szCs w:val="24"/>
        </w:rPr>
        <w:t>5</w:t>
      </w:r>
      <w:r w:rsidRPr="005F42EA">
        <w:rPr>
          <w:rFonts w:ascii="Times New Roman" w:hAnsi="Times New Roman" w:cs="Times New Roman"/>
          <w:b/>
          <w:sz w:val="24"/>
          <w:szCs w:val="24"/>
        </w:rPr>
        <w:t>.</w:t>
      </w:r>
      <w:r w:rsidRPr="00D84F26">
        <w:rPr>
          <w:rFonts w:ascii="Times New Roman" w:hAnsi="Times New Roman" w:cs="Times New Roman"/>
          <w:bCs/>
          <w:sz w:val="24"/>
          <w:szCs w:val="24"/>
        </w:rPr>
        <w:t xml:space="preserve"> Análisis de correlación</w:t>
      </w:r>
    </w:p>
    <w:tbl>
      <w:tblPr>
        <w:tblW w:w="7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1"/>
        <w:gridCol w:w="3117"/>
        <w:gridCol w:w="2412"/>
      </w:tblGrid>
      <w:tr w:rsidR="000462AF" w:rsidRPr="005F42EA" w14:paraId="064158E9" w14:textId="77777777" w:rsidTr="00A86E76">
        <w:trPr>
          <w:cantSplit/>
          <w:trHeight w:val="227"/>
          <w:jc w:val="center"/>
        </w:trPr>
        <w:tc>
          <w:tcPr>
            <w:tcW w:w="1981" w:type="dxa"/>
            <w:tcBorders>
              <w:top w:val="single" w:sz="4" w:space="0" w:color="auto"/>
              <w:left w:val="single" w:sz="4" w:space="0" w:color="auto"/>
              <w:right w:val="nil"/>
            </w:tcBorders>
            <w:shd w:val="clear" w:color="auto" w:fill="FFFFFF"/>
            <w:vAlign w:val="center"/>
          </w:tcPr>
          <w:p w14:paraId="204D168A" w14:textId="7E96D1E7"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p>
        </w:tc>
        <w:tc>
          <w:tcPr>
            <w:tcW w:w="3117" w:type="dxa"/>
            <w:tcBorders>
              <w:top w:val="single" w:sz="4" w:space="0" w:color="auto"/>
              <w:left w:val="nil"/>
              <w:right w:val="single" w:sz="4" w:space="0" w:color="auto"/>
            </w:tcBorders>
            <w:shd w:val="clear" w:color="auto" w:fill="FFFFFF"/>
            <w:vAlign w:val="center"/>
          </w:tcPr>
          <w:p w14:paraId="486673D7" w14:textId="014E5CEB"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p>
        </w:tc>
        <w:tc>
          <w:tcPr>
            <w:tcW w:w="2412" w:type="dxa"/>
            <w:tcBorders>
              <w:top w:val="single" w:sz="4" w:space="0" w:color="auto"/>
              <w:left w:val="single" w:sz="4" w:space="0" w:color="auto"/>
            </w:tcBorders>
            <w:shd w:val="clear" w:color="auto" w:fill="FFFFFF"/>
            <w:vAlign w:val="center"/>
          </w:tcPr>
          <w:p w14:paraId="1D76D26E" w14:textId="259F3EDC" w:rsidR="000462AF" w:rsidRPr="005F42EA" w:rsidRDefault="000462AF"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Desempeño contextual</w:t>
            </w:r>
          </w:p>
        </w:tc>
      </w:tr>
      <w:tr w:rsidR="000462AF" w:rsidRPr="005F42EA" w14:paraId="76A13CA3" w14:textId="77777777" w:rsidTr="00A86E76">
        <w:trPr>
          <w:cantSplit/>
          <w:trHeight w:val="260"/>
          <w:jc w:val="center"/>
        </w:trPr>
        <w:tc>
          <w:tcPr>
            <w:tcW w:w="1981" w:type="dxa"/>
            <w:vMerge w:val="restart"/>
            <w:shd w:val="clear" w:color="auto" w:fill="FFFFFF"/>
            <w:vAlign w:val="center"/>
          </w:tcPr>
          <w:p w14:paraId="1F608971" w14:textId="7AFF7936"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Creatividad</w:t>
            </w:r>
          </w:p>
        </w:tc>
        <w:tc>
          <w:tcPr>
            <w:tcW w:w="3117" w:type="dxa"/>
            <w:shd w:val="clear" w:color="auto" w:fill="FFFFFF"/>
            <w:vAlign w:val="center"/>
          </w:tcPr>
          <w:p w14:paraId="55856D5F" w14:textId="6C4DE0E2"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Correlación de Pearson</w:t>
            </w:r>
          </w:p>
        </w:tc>
        <w:tc>
          <w:tcPr>
            <w:tcW w:w="2412" w:type="dxa"/>
            <w:shd w:val="clear" w:color="auto" w:fill="FFFFFF"/>
            <w:vAlign w:val="center"/>
          </w:tcPr>
          <w:p w14:paraId="7AC1C4A1" w14:textId="3CE3B56F" w:rsidR="000462AF" w:rsidRPr="005F42EA" w:rsidRDefault="004D41EE"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0</w:t>
            </w:r>
            <w:r w:rsidR="000462AF" w:rsidRPr="005F42EA">
              <w:rPr>
                <w:rFonts w:ascii="Times New Roman" w:hAnsi="Times New Roman" w:cs="Times New Roman"/>
                <w:bCs/>
                <w:color w:val="000000"/>
                <w:sz w:val="24"/>
                <w:szCs w:val="24"/>
              </w:rPr>
              <w:t>.556</w:t>
            </w:r>
            <w:r w:rsidR="000462AF" w:rsidRPr="005F42EA">
              <w:rPr>
                <w:rFonts w:ascii="Times New Roman" w:hAnsi="Times New Roman" w:cs="Times New Roman"/>
                <w:bCs/>
                <w:color w:val="000000"/>
                <w:sz w:val="24"/>
                <w:szCs w:val="24"/>
                <w:vertAlign w:val="superscript"/>
              </w:rPr>
              <w:t>**</w:t>
            </w:r>
          </w:p>
        </w:tc>
      </w:tr>
      <w:tr w:rsidR="000462AF" w:rsidRPr="005F42EA" w14:paraId="5542BEF3" w14:textId="77777777" w:rsidTr="00A86E76">
        <w:trPr>
          <w:cantSplit/>
          <w:trHeight w:val="241"/>
          <w:jc w:val="center"/>
        </w:trPr>
        <w:tc>
          <w:tcPr>
            <w:tcW w:w="1981" w:type="dxa"/>
            <w:vMerge/>
            <w:shd w:val="clear" w:color="auto" w:fill="FFFFFF"/>
            <w:vAlign w:val="center"/>
          </w:tcPr>
          <w:p w14:paraId="5CF82AD8" w14:textId="77777777" w:rsidR="000462AF" w:rsidRPr="005F42EA" w:rsidRDefault="000462AF" w:rsidP="00A86E76">
            <w:pPr>
              <w:autoSpaceDE w:val="0"/>
              <w:autoSpaceDN w:val="0"/>
              <w:adjustRightInd w:val="0"/>
              <w:spacing w:after="0" w:line="360" w:lineRule="auto"/>
              <w:rPr>
                <w:rFonts w:ascii="Times New Roman" w:hAnsi="Times New Roman" w:cs="Times New Roman"/>
                <w:bCs/>
                <w:color w:val="000000"/>
                <w:sz w:val="24"/>
                <w:szCs w:val="24"/>
              </w:rPr>
            </w:pPr>
          </w:p>
        </w:tc>
        <w:tc>
          <w:tcPr>
            <w:tcW w:w="3117" w:type="dxa"/>
            <w:shd w:val="clear" w:color="auto" w:fill="FFFFFF"/>
            <w:vAlign w:val="center"/>
          </w:tcPr>
          <w:p w14:paraId="379091B0" w14:textId="77777777"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Sig. (bilateral)</w:t>
            </w:r>
          </w:p>
        </w:tc>
        <w:tc>
          <w:tcPr>
            <w:tcW w:w="2412" w:type="dxa"/>
            <w:shd w:val="clear" w:color="auto" w:fill="FFFFFF"/>
            <w:vAlign w:val="center"/>
          </w:tcPr>
          <w:p w14:paraId="4031D206" w14:textId="06B4372C" w:rsidR="000462AF" w:rsidRPr="005F42EA" w:rsidRDefault="004D41EE"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0</w:t>
            </w:r>
            <w:r w:rsidR="000462AF" w:rsidRPr="005F42EA">
              <w:rPr>
                <w:rFonts w:ascii="Times New Roman" w:hAnsi="Times New Roman" w:cs="Times New Roman"/>
                <w:bCs/>
                <w:color w:val="000000"/>
                <w:sz w:val="24"/>
                <w:szCs w:val="24"/>
              </w:rPr>
              <w:t>.000</w:t>
            </w:r>
          </w:p>
        </w:tc>
      </w:tr>
      <w:tr w:rsidR="000462AF" w:rsidRPr="005F42EA" w14:paraId="6264117C" w14:textId="77777777" w:rsidTr="00A86E76">
        <w:trPr>
          <w:cantSplit/>
          <w:trHeight w:val="241"/>
          <w:jc w:val="center"/>
        </w:trPr>
        <w:tc>
          <w:tcPr>
            <w:tcW w:w="1981" w:type="dxa"/>
            <w:vMerge/>
            <w:shd w:val="clear" w:color="auto" w:fill="FFFFFF"/>
            <w:vAlign w:val="center"/>
          </w:tcPr>
          <w:p w14:paraId="482356E5" w14:textId="77777777" w:rsidR="000462AF" w:rsidRPr="005F42EA" w:rsidRDefault="000462AF" w:rsidP="00A86E76">
            <w:pPr>
              <w:autoSpaceDE w:val="0"/>
              <w:autoSpaceDN w:val="0"/>
              <w:adjustRightInd w:val="0"/>
              <w:spacing w:after="0" w:line="360" w:lineRule="auto"/>
              <w:rPr>
                <w:rFonts w:ascii="Times New Roman" w:hAnsi="Times New Roman" w:cs="Times New Roman"/>
                <w:bCs/>
                <w:color w:val="000000"/>
                <w:sz w:val="24"/>
                <w:szCs w:val="24"/>
              </w:rPr>
            </w:pPr>
          </w:p>
        </w:tc>
        <w:tc>
          <w:tcPr>
            <w:tcW w:w="3117" w:type="dxa"/>
            <w:shd w:val="clear" w:color="auto" w:fill="FFFFFF"/>
            <w:vAlign w:val="center"/>
          </w:tcPr>
          <w:p w14:paraId="0EC96909" w14:textId="77777777"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N</w:t>
            </w:r>
          </w:p>
        </w:tc>
        <w:tc>
          <w:tcPr>
            <w:tcW w:w="2412" w:type="dxa"/>
            <w:shd w:val="clear" w:color="auto" w:fill="FFFFFF"/>
            <w:vAlign w:val="center"/>
          </w:tcPr>
          <w:p w14:paraId="5FCF2994" w14:textId="77777777" w:rsidR="000462AF" w:rsidRPr="005F42EA" w:rsidRDefault="000462AF"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95</w:t>
            </w:r>
          </w:p>
        </w:tc>
      </w:tr>
      <w:tr w:rsidR="000462AF" w:rsidRPr="005F42EA" w14:paraId="1FF93485" w14:textId="77777777" w:rsidTr="00A86E76">
        <w:trPr>
          <w:cantSplit/>
          <w:trHeight w:val="241"/>
          <w:jc w:val="center"/>
        </w:trPr>
        <w:tc>
          <w:tcPr>
            <w:tcW w:w="1981" w:type="dxa"/>
            <w:vMerge w:val="restart"/>
            <w:shd w:val="clear" w:color="auto" w:fill="FFFFFF"/>
            <w:vAlign w:val="center"/>
          </w:tcPr>
          <w:p w14:paraId="7225ACF3" w14:textId="77777777"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Competencias</w:t>
            </w:r>
          </w:p>
        </w:tc>
        <w:tc>
          <w:tcPr>
            <w:tcW w:w="3117" w:type="dxa"/>
            <w:shd w:val="clear" w:color="auto" w:fill="FFFFFF"/>
            <w:vAlign w:val="center"/>
          </w:tcPr>
          <w:p w14:paraId="2A68E2A9" w14:textId="1678D562"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Correlación de Pearson</w:t>
            </w:r>
          </w:p>
        </w:tc>
        <w:tc>
          <w:tcPr>
            <w:tcW w:w="2412" w:type="dxa"/>
            <w:shd w:val="clear" w:color="auto" w:fill="FFFFFF"/>
            <w:vAlign w:val="center"/>
          </w:tcPr>
          <w:p w14:paraId="14CC34F4" w14:textId="4AB55047" w:rsidR="000462AF" w:rsidRPr="005F42EA" w:rsidRDefault="004D41EE"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0</w:t>
            </w:r>
            <w:r w:rsidR="000462AF" w:rsidRPr="005F42EA">
              <w:rPr>
                <w:rFonts w:ascii="Times New Roman" w:hAnsi="Times New Roman" w:cs="Times New Roman"/>
                <w:bCs/>
                <w:color w:val="000000"/>
                <w:sz w:val="24"/>
                <w:szCs w:val="24"/>
              </w:rPr>
              <w:t>.592</w:t>
            </w:r>
            <w:r w:rsidR="000462AF" w:rsidRPr="005F42EA">
              <w:rPr>
                <w:rFonts w:ascii="Times New Roman" w:hAnsi="Times New Roman" w:cs="Times New Roman"/>
                <w:bCs/>
                <w:color w:val="000000"/>
                <w:sz w:val="24"/>
                <w:szCs w:val="24"/>
                <w:vertAlign w:val="superscript"/>
              </w:rPr>
              <w:t>**</w:t>
            </w:r>
          </w:p>
        </w:tc>
      </w:tr>
      <w:tr w:rsidR="000462AF" w:rsidRPr="005F42EA" w14:paraId="6649DAE1" w14:textId="77777777" w:rsidTr="00A86E76">
        <w:trPr>
          <w:cantSplit/>
          <w:trHeight w:val="241"/>
          <w:jc w:val="center"/>
        </w:trPr>
        <w:tc>
          <w:tcPr>
            <w:tcW w:w="1981" w:type="dxa"/>
            <w:vMerge/>
            <w:shd w:val="clear" w:color="auto" w:fill="FFFFFF"/>
            <w:vAlign w:val="center"/>
          </w:tcPr>
          <w:p w14:paraId="3357E79F" w14:textId="77777777" w:rsidR="000462AF" w:rsidRPr="005F42EA" w:rsidRDefault="000462AF" w:rsidP="00A86E76">
            <w:pPr>
              <w:autoSpaceDE w:val="0"/>
              <w:autoSpaceDN w:val="0"/>
              <w:adjustRightInd w:val="0"/>
              <w:spacing w:after="0" w:line="360" w:lineRule="auto"/>
              <w:rPr>
                <w:rFonts w:ascii="Times New Roman" w:hAnsi="Times New Roman" w:cs="Times New Roman"/>
                <w:bCs/>
                <w:color w:val="000000"/>
                <w:sz w:val="24"/>
                <w:szCs w:val="24"/>
              </w:rPr>
            </w:pPr>
          </w:p>
        </w:tc>
        <w:tc>
          <w:tcPr>
            <w:tcW w:w="3117" w:type="dxa"/>
            <w:shd w:val="clear" w:color="auto" w:fill="FFFFFF"/>
            <w:vAlign w:val="center"/>
          </w:tcPr>
          <w:p w14:paraId="4E5D8F75" w14:textId="77777777"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Sig. (bilateral)</w:t>
            </w:r>
          </w:p>
        </w:tc>
        <w:tc>
          <w:tcPr>
            <w:tcW w:w="2412" w:type="dxa"/>
            <w:shd w:val="clear" w:color="auto" w:fill="FFFFFF"/>
            <w:vAlign w:val="center"/>
          </w:tcPr>
          <w:p w14:paraId="76556D64" w14:textId="28D57D99" w:rsidR="000462AF" w:rsidRPr="005F42EA" w:rsidRDefault="004D41EE"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0</w:t>
            </w:r>
            <w:r w:rsidR="000462AF" w:rsidRPr="005F42EA">
              <w:rPr>
                <w:rFonts w:ascii="Times New Roman" w:hAnsi="Times New Roman" w:cs="Times New Roman"/>
                <w:bCs/>
                <w:color w:val="000000"/>
                <w:sz w:val="24"/>
                <w:szCs w:val="24"/>
              </w:rPr>
              <w:t>.000</w:t>
            </w:r>
          </w:p>
        </w:tc>
      </w:tr>
      <w:tr w:rsidR="000462AF" w:rsidRPr="005F42EA" w14:paraId="5A79A03E" w14:textId="77777777" w:rsidTr="00A86E76">
        <w:trPr>
          <w:cantSplit/>
          <w:trHeight w:val="241"/>
          <w:jc w:val="center"/>
        </w:trPr>
        <w:tc>
          <w:tcPr>
            <w:tcW w:w="1981" w:type="dxa"/>
            <w:vMerge/>
            <w:shd w:val="clear" w:color="auto" w:fill="FFFFFF"/>
            <w:vAlign w:val="center"/>
          </w:tcPr>
          <w:p w14:paraId="61DDA6CA" w14:textId="77777777" w:rsidR="000462AF" w:rsidRPr="005F42EA" w:rsidRDefault="000462AF" w:rsidP="00A86E76">
            <w:pPr>
              <w:autoSpaceDE w:val="0"/>
              <w:autoSpaceDN w:val="0"/>
              <w:adjustRightInd w:val="0"/>
              <w:spacing w:after="0" w:line="360" w:lineRule="auto"/>
              <w:rPr>
                <w:rFonts w:ascii="Times New Roman" w:hAnsi="Times New Roman" w:cs="Times New Roman"/>
                <w:bCs/>
                <w:color w:val="000000"/>
                <w:sz w:val="24"/>
                <w:szCs w:val="24"/>
              </w:rPr>
            </w:pPr>
          </w:p>
        </w:tc>
        <w:tc>
          <w:tcPr>
            <w:tcW w:w="3117" w:type="dxa"/>
            <w:shd w:val="clear" w:color="auto" w:fill="FFFFFF"/>
            <w:vAlign w:val="center"/>
          </w:tcPr>
          <w:p w14:paraId="0F546CDA" w14:textId="77777777"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N</w:t>
            </w:r>
          </w:p>
        </w:tc>
        <w:tc>
          <w:tcPr>
            <w:tcW w:w="2412" w:type="dxa"/>
            <w:shd w:val="clear" w:color="auto" w:fill="FFFFFF"/>
            <w:vAlign w:val="center"/>
          </w:tcPr>
          <w:p w14:paraId="34E09607" w14:textId="77777777" w:rsidR="000462AF" w:rsidRPr="005F42EA" w:rsidRDefault="000462AF"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95</w:t>
            </w:r>
          </w:p>
        </w:tc>
      </w:tr>
      <w:tr w:rsidR="000462AF" w:rsidRPr="005F42EA" w14:paraId="17533A29" w14:textId="77777777" w:rsidTr="00A86E76">
        <w:trPr>
          <w:cantSplit/>
          <w:trHeight w:val="241"/>
          <w:jc w:val="center"/>
        </w:trPr>
        <w:tc>
          <w:tcPr>
            <w:tcW w:w="1981" w:type="dxa"/>
            <w:vMerge w:val="restart"/>
            <w:shd w:val="clear" w:color="auto" w:fill="FFFFFF"/>
            <w:vAlign w:val="center"/>
          </w:tcPr>
          <w:p w14:paraId="6FC35977" w14:textId="77777777"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Colaboración</w:t>
            </w:r>
          </w:p>
        </w:tc>
        <w:tc>
          <w:tcPr>
            <w:tcW w:w="3117" w:type="dxa"/>
            <w:shd w:val="clear" w:color="auto" w:fill="FFFFFF"/>
            <w:vAlign w:val="center"/>
          </w:tcPr>
          <w:p w14:paraId="344C1049" w14:textId="4CD1A289"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Correlación de Pearson</w:t>
            </w:r>
          </w:p>
        </w:tc>
        <w:tc>
          <w:tcPr>
            <w:tcW w:w="2412" w:type="dxa"/>
            <w:shd w:val="clear" w:color="auto" w:fill="FFFFFF"/>
            <w:vAlign w:val="center"/>
          </w:tcPr>
          <w:p w14:paraId="65198347" w14:textId="21402D34" w:rsidR="000462AF" w:rsidRPr="005F42EA" w:rsidRDefault="004D41EE"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0</w:t>
            </w:r>
            <w:r w:rsidR="000462AF" w:rsidRPr="005F42EA">
              <w:rPr>
                <w:rFonts w:ascii="Times New Roman" w:hAnsi="Times New Roman" w:cs="Times New Roman"/>
                <w:bCs/>
                <w:color w:val="000000"/>
                <w:sz w:val="24"/>
                <w:szCs w:val="24"/>
              </w:rPr>
              <w:t>.600</w:t>
            </w:r>
            <w:r w:rsidR="000462AF" w:rsidRPr="005F42EA">
              <w:rPr>
                <w:rFonts w:ascii="Times New Roman" w:hAnsi="Times New Roman" w:cs="Times New Roman"/>
                <w:bCs/>
                <w:color w:val="000000"/>
                <w:sz w:val="24"/>
                <w:szCs w:val="24"/>
                <w:vertAlign w:val="superscript"/>
              </w:rPr>
              <w:t>**</w:t>
            </w:r>
          </w:p>
        </w:tc>
      </w:tr>
      <w:tr w:rsidR="000462AF" w:rsidRPr="005F42EA" w14:paraId="63995F27" w14:textId="77777777" w:rsidTr="00A86E76">
        <w:trPr>
          <w:cantSplit/>
          <w:trHeight w:val="241"/>
          <w:jc w:val="center"/>
        </w:trPr>
        <w:tc>
          <w:tcPr>
            <w:tcW w:w="1981" w:type="dxa"/>
            <w:vMerge/>
            <w:shd w:val="clear" w:color="auto" w:fill="FFFFFF"/>
            <w:vAlign w:val="center"/>
          </w:tcPr>
          <w:p w14:paraId="4592ABA8" w14:textId="77777777" w:rsidR="000462AF" w:rsidRPr="005F42EA" w:rsidRDefault="000462AF" w:rsidP="00A86E76">
            <w:pPr>
              <w:autoSpaceDE w:val="0"/>
              <w:autoSpaceDN w:val="0"/>
              <w:adjustRightInd w:val="0"/>
              <w:spacing w:after="0" w:line="360" w:lineRule="auto"/>
              <w:rPr>
                <w:rFonts w:ascii="Times New Roman" w:hAnsi="Times New Roman" w:cs="Times New Roman"/>
                <w:bCs/>
                <w:color w:val="000000"/>
                <w:sz w:val="24"/>
                <w:szCs w:val="24"/>
              </w:rPr>
            </w:pPr>
          </w:p>
        </w:tc>
        <w:tc>
          <w:tcPr>
            <w:tcW w:w="3117" w:type="dxa"/>
            <w:shd w:val="clear" w:color="auto" w:fill="FFFFFF"/>
            <w:vAlign w:val="center"/>
          </w:tcPr>
          <w:p w14:paraId="26D02EB7" w14:textId="77777777"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Sig. (bilateral)</w:t>
            </w:r>
          </w:p>
        </w:tc>
        <w:tc>
          <w:tcPr>
            <w:tcW w:w="2412" w:type="dxa"/>
            <w:shd w:val="clear" w:color="auto" w:fill="FFFFFF"/>
            <w:vAlign w:val="center"/>
          </w:tcPr>
          <w:p w14:paraId="1B9CDE6D" w14:textId="3612D678" w:rsidR="000462AF" w:rsidRPr="005F42EA" w:rsidRDefault="004D41EE"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0</w:t>
            </w:r>
            <w:r w:rsidR="000462AF" w:rsidRPr="005F42EA">
              <w:rPr>
                <w:rFonts w:ascii="Times New Roman" w:hAnsi="Times New Roman" w:cs="Times New Roman"/>
                <w:bCs/>
                <w:color w:val="000000"/>
                <w:sz w:val="24"/>
                <w:szCs w:val="24"/>
              </w:rPr>
              <w:t>.000</w:t>
            </w:r>
          </w:p>
        </w:tc>
      </w:tr>
      <w:tr w:rsidR="000462AF" w:rsidRPr="005F42EA" w14:paraId="54312FB3" w14:textId="77777777" w:rsidTr="00A86E76">
        <w:trPr>
          <w:cantSplit/>
          <w:trHeight w:val="241"/>
          <w:jc w:val="center"/>
        </w:trPr>
        <w:tc>
          <w:tcPr>
            <w:tcW w:w="1981" w:type="dxa"/>
            <w:vMerge/>
            <w:shd w:val="clear" w:color="auto" w:fill="FFFFFF"/>
            <w:vAlign w:val="center"/>
          </w:tcPr>
          <w:p w14:paraId="0B056F09" w14:textId="77777777" w:rsidR="000462AF" w:rsidRPr="005F42EA" w:rsidRDefault="000462AF" w:rsidP="00A86E76">
            <w:pPr>
              <w:autoSpaceDE w:val="0"/>
              <w:autoSpaceDN w:val="0"/>
              <w:adjustRightInd w:val="0"/>
              <w:spacing w:after="0" w:line="360" w:lineRule="auto"/>
              <w:rPr>
                <w:rFonts w:ascii="Times New Roman" w:hAnsi="Times New Roman" w:cs="Times New Roman"/>
                <w:bCs/>
                <w:color w:val="000000"/>
                <w:sz w:val="24"/>
                <w:szCs w:val="24"/>
              </w:rPr>
            </w:pPr>
          </w:p>
        </w:tc>
        <w:tc>
          <w:tcPr>
            <w:tcW w:w="3117" w:type="dxa"/>
            <w:shd w:val="clear" w:color="auto" w:fill="FFFFFF"/>
            <w:vAlign w:val="center"/>
          </w:tcPr>
          <w:p w14:paraId="6A81588D" w14:textId="77777777" w:rsidR="000462AF" w:rsidRPr="005F42EA" w:rsidRDefault="000462AF" w:rsidP="00A86E76">
            <w:pPr>
              <w:autoSpaceDE w:val="0"/>
              <w:autoSpaceDN w:val="0"/>
              <w:adjustRightInd w:val="0"/>
              <w:spacing w:after="0" w:line="360" w:lineRule="auto"/>
              <w:ind w:left="60" w:right="60"/>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N</w:t>
            </w:r>
          </w:p>
        </w:tc>
        <w:tc>
          <w:tcPr>
            <w:tcW w:w="2412" w:type="dxa"/>
            <w:shd w:val="clear" w:color="auto" w:fill="FFFFFF"/>
            <w:vAlign w:val="center"/>
          </w:tcPr>
          <w:p w14:paraId="7F2F0078" w14:textId="77777777" w:rsidR="000462AF" w:rsidRPr="005F42EA" w:rsidRDefault="000462AF" w:rsidP="00A86E76">
            <w:pPr>
              <w:autoSpaceDE w:val="0"/>
              <w:autoSpaceDN w:val="0"/>
              <w:adjustRightInd w:val="0"/>
              <w:spacing w:after="0" w:line="360" w:lineRule="auto"/>
              <w:ind w:left="60" w:right="60"/>
              <w:jc w:val="center"/>
              <w:rPr>
                <w:rFonts w:ascii="Times New Roman" w:hAnsi="Times New Roman" w:cs="Times New Roman"/>
                <w:bCs/>
                <w:color w:val="000000"/>
                <w:sz w:val="24"/>
                <w:szCs w:val="24"/>
              </w:rPr>
            </w:pPr>
            <w:r w:rsidRPr="005F42EA">
              <w:rPr>
                <w:rFonts w:ascii="Times New Roman" w:hAnsi="Times New Roman" w:cs="Times New Roman"/>
                <w:bCs/>
                <w:color w:val="000000"/>
                <w:sz w:val="24"/>
                <w:szCs w:val="24"/>
              </w:rPr>
              <w:t>95</w:t>
            </w:r>
          </w:p>
        </w:tc>
      </w:tr>
    </w:tbl>
    <w:p w14:paraId="0B12485F" w14:textId="6FB09E8E" w:rsidR="00440C89" w:rsidRDefault="00440C89">
      <w:pPr>
        <w:spacing w:after="0" w:line="360" w:lineRule="auto"/>
        <w:jc w:val="center"/>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Fuente: </w:t>
      </w:r>
      <w:r w:rsidR="004D41EE">
        <w:rPr>
          <w:rFonts w:ascii="Times New Roman" w:hAnsi="Times New Roman" w:cs="Times New Roman"/>
          <w:bCs/>
          <w:sz w:val="24"/>
          <w:szCs w:val="24"/>
          <w:lang w:val="es-ES"/>
        </w:rPr>
        <w:t>Elaboración propia</w:t>
      </w:r>
    </w:p>
    <w:p w14:paraId="0B7EE70B" w14:textId="37F6232F" w:rsidR="00905E90" w:rsidRDefault="0024319E" w:rsidP="00A86E76">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De acuerdo con l</w:t>
      </w:r>
      <w:r w:rsidR="00B80A68" w:rsidRPr="00D84F26">
        <w:rPr>
          <w:rFonts w:ascii="Times New Roman" w:hAnsi="Times New Roman" w:cs="Times New Roman"/>
          <w:bCs/>
          <w:sz w:val="24"/>
          <w:szCs w:val="24"/>
        </w:rPr>
        <w:t xml:space="preserve">os resultados observados en la </w:t>
      </w:r>
      <w:r w:rsidR="00DA7BA3">
        <w:rPr>
          <w:rFonts w:ascii="Times New Roman" w:hAnsi="Times New Roman" w:cs="Times New Roman"/>
          <w:bCs/>
          <w:sz w:val="24"/>
          <w:szCs w:val="24"/>
        </w:rPr>
        <w:t>t</w:t>
      </w:r>
      <w:r w:rsidR="00DA7BA3" w:rsidRPr="00D84F26">
        <w:rPr>
          <w:rFonts w:ascii="Times New Roman" w:hAnsi="Times New Roman" w:cs="Times New Roman"/>
          <w:bCs/>
          <w:sz w:val="24"/>
          <w:szCs w:val="24"/>
        </w:rPr>
        <w:t xml:space="preserve">abla </w:t>
      </w:r>
      <w:r w:rsidR="00D56816">
        <w:rPr>
          <w:rFonts w:ascii="Times New Roman" w:hAnsi="Times New Roman" w:cs="Times New Roman"/>
          <w:bCs/>
          <w:sz w:val="24"/>
          <w:szCs w:val="24"/>
        </w:rPr>
        <w:t>5</w:t>
      </w:r>
      <w:r w:rsidR="00B80A68" w:rsidRPr="00D84F26">
        <w:rPr>
          <w:rFonts w:ascii="Times New Roman" w:hAnsi="Times New Roman" w:cs="Times New Roman"/>
          <w:bCs/>
          <w:sz w:val="24"/>
          <w:szCs w:val="24"/>
        </w:rPr>
        <w:t xml:space="preserve"> es posible </w:t>
      </w:r>
      <w:r w:rsidR="00D2227C" w:rsidRPr="00D84F26">
        <w:rPr>
          <w:rFonts w:ascii="Times New Roman" w:hAnsi="Times New Roman" w:cs="Times New Roman"/>
          <w:bCs/>
          <w:sz w:val="24"/>
          <w:szCs w:val="24"/>
        </w:rPr>
        <w:t>definir</w:t>
      </w:r>
      <w:r w:rsidR="00A857F5" w:rsidRPr="00D84F26">
        <w:rPr>
          <w:rFonts w:ascii="Times New Roman" w:hAnsi="Times New Roman" w:cs="Times New Roman"/>
          <w:bCs/>
          <w:sz w:val="24"/>
          <w:szCs w:val="24"/>
        </w:rPr>
        <w:t xml:space="preserve"> que existe</w:t>
      </w:r>
      <w:r w:rsidR="00B80A68" w:rsidRPr="00D84F26">
        <w:rPr>
          <w:rFonts w:ascii="Times New Roman" w:hAnsi="Times New Roman" w:cs="Times New Roman"/>
          <w:bCs/>
          <w:sz w:val="24"/>
          <w:szCs w:val="24"/>
        </w:rPr>
        <w:t xml:space="preserve"> una relación positiva y significativa entre la creatividad, competencias y colaboración respecto al desempeño contextual en </w:t>
      </w:r>
      <w:r w:rsidR="001727EE">
        <w:rPr>
          <w:rFonts w:ascii="Times New Roman" w:hAnsi="Times New Roman" w:cs="Times New Roman"/>
          <w:bCs/>
          <w:sz w:val="24"/>
          <w:szCs w:val="24"/>
        </w:rPr>
        <w:t>IES</w:t>
      </w:r>
      <w:r w:rsidR="00905E90" w:rsidRPr="00D84F26">
        <w:rPr>
          <w:rFonts w:ascii="Times New Roman" w:hAnsi="Times New Roman" w:cs="Times New Roman"/>
          <w:bCs/>
          <w:sz w:val="24"/>
          <w:szCs w:val="24"/>
        </w:rPr>
        <w:t xml:space="preserve">, </w:t>
      </w:r>
      <w:r w:rsidR="00A857F5" w:rsidRPr="00D84F26">
        <w:rPr>
          <w:rFonts w:ascii="Times New Roman" w:hAnsi="Times New Roman" w:cs="Times New Roman"/>
          <w:bCs/>
          <w:sz w:val="24"/>
          <w:szCs w:val="24"/>
        </w:rPr>
        <w:t xml:space="preserve">puesto que los datos resultantes </w:t>
      </w:r>
      <w:r w:rsidR="00905E90" w:rsidRPr="00D84F26">
        <w:rPr>
          <w:rFonts w:ascii="Times New Roman" w:hAnsi="Times New Roman" w:cs="Times New Roman"/>
          <w:bCs/>
          <w:sz w:val="24"/>
          <w:szCs w:val="24"/>
        </w:rPr>
        <w:t>indica</w:t>
      </w:r>
      <w:r w:rsidR="00A857F5" w:rsidRPr="00D84F26">
        <w:rPr>
          <w:rFonts w:ascii="Times New Roman" w:hAnsi="Times New Roman" w:cs="Times New Roman"/>
          <w:bCs/>
          <w:sz w:val="24"/>
          <w:szCs w:val="24"/>
        </w:rPr>
        <w:t>n</w:t>
      </w:r>
      <w:r w:rsidR="00905E90" w:rsidRPr="00D84F26">
        <w:rPr>
          <w:rFonts w:ascii="Times New Roman" w:hAnsi="Times New Roman" w:cs="Times New Roman"/>
          <w:bCs/>
          <w:sz w:val="24"/>
          <w:szCs w:val="24"/>
        </w:rPr>
        <w:t xml:space="preserve"> que a medida que aumente cada variable independiente el desempeño contextual también se verá favorecido en su incremento </w:t>
      </w:r>
      <w:r w:rsidR="008A42FE">
        <w:rPr>
          <w:rFonts w:ascii="Times New Roman" w:hAnsi="Times New Roman" w:cs="Times New Roman"/>
          <w:bCs/>
          <w:sz w:val="24"/>
          <w:szCs w:val="24"/>
        </w:rPr>
        <w:t>(</w:t>
      </w:r>
      <w:r w:rsidR="00905E90" w:rsidRPr="00D84F26">
        <w:rPr>
          <w:rFonts w:ascii="Times New Roman" w:hAnsi="Times New Roman" w:cs="Times New Roman"/>
          <w:bCs/>
          <w:sz w:val="24"/>
          <w:szCs w:val="24"/>
        </w:rPr>
        <w:t xml:space="preserve">entre más se aproxime a </w:t>
      </w:r>
      <w:r w:rsidR="00DA7BA3">
        <w:rPr>
          <w:rFonts w:ascii="Times New Roman" w:hAnsi="Times New Roman" w:cs="Times New Roman"/>
          <w:bCs/>
          <w:sz w:val="24"/>
          <w:szCs w:val="24"/>
        </w:rPr>
        <w:t>uno</w:t>
      </w:r>
      <w:r w:rsidR="00DA7BA3" w:rsidRPr="00D84F26">
        <w:rPr>
          <w:rFonts w:ascii="Times New Roman" w:hAnsi="Times New Roman" w:cs="Times New Roman"/>
          <w:bCs/>
          <w:sz w:val="24"/>
          <w:szCs w:val="24"/>
        </w:rPr>
        <w:t xml:space="preserve"> </w:t>
      </w:r>
      <w:r w:rsidR="00905E90" w:rsidRPr="00D84F26">
        <w:rPr>
          <w:rFonts w:ascii="Times New Roman" w:hAnsi="Times New Roman" w:cs="Times New Roman"/>
          <w:bCs/>
          <w:sz w:val="24"/>
          <w:szCs w:val="24"/>
        </w:rPr>
        <w:t>el coeficiente de correlación mayor será el grado de relación entre estos factores</w:t>
      </w:r>
      <w:r w:rsidR="008A42FE">
        <w:rPr>
          <w:rFonts w:ascii="Times New Roman" w:hAnsi="Times New Roman" w:cs="Times New Roman"/>
          <w:bCs/>
          <w:sz w:val="24"/>
          <w:szCs w:val="24"/>
        </w:rPr>
        <w:t>)</w:t>
      </w:r>
      <w:r w:rsidR="00F64FA4">
        <w:rPr>
          <w:rFonts w:ascii="Times New Roman" w:hAnsi="Times New Roman" w:cs="Times New Roman"/>
          <w:bCs/>
          <w:sz w:val="24"/>
          <w:szCs w:val="24"/>
        </w:rPr>
        <w:t>.</w:t>
      </w:r>
    </w:p>
    <w:p w14:paraId="4C7A8A0F" w14:textId="0A2204DA" w:rsidR="00F64FA4" w:rsidRDefault="00D56816"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Es decir, a nivel correlacional</w:t>
      </w:r>
      <w:r w:rsidR="008A42FE">
        <w:rPr>
          <w:rFonts w:ascii="Times New Roman" w:hAnsi="Times New Roman" w:cs="Times New Roman"/>
          <w:bCs/>
          <w:sz w:val="24"/>
          <w:szCs w:val="24"/>
        </w:rPr>
        <w:t>,</w:t>
      </w:r>
      <w:r>
        <w:rPr>
          <w:rFonts w:ascii="Times New Roman" w:hAnsi="Times New Roman" w:cs="Times New Roman"/>
          <w:bCs/>
          <w:sz w:val="24"/>
          <w:szCs w:val="24"/>
        </w:rPr>
        <w:t xml:space="preserve"> se </w:t>
      </w:r>
      <w:r w:rsidR="00C16C38">
        <w:rPr>
          <w:rFonts w:ascii="Times New Roman" w:hAnsi="Times New Roman" w:cs="Times New Roman"/>
          <w:bCs/>
          <w:sz w:val="24"/>
          <w:szCs w:val="24"/>
        </w:rPr>
        <w:t>identifica que las capacidades creativas</w:t>
      </w:r>
      <w:r w:rsidR="00592FEB">
        <w:rPr>
          <w:rFonts w:ascii="Times New Roman" w:hAnsi="Times New Roman" w:cs="Times New Roman"/>
          <w:bCs/>
          <w:sz w:val="24"/>
          <w:szCs w:val="24"/>
        </w:rPr>
        <w:t>, las competencias adquiridas y los lazos de colaboración</w:t>
      </w:r>
      <w:r w:rsidR="00C16C38">
        <w:rPr>
          <w:rFonts w:ascii="Times New Roman" w:hAnsi="Times New Roman" w:cs="Times New Roman"/>
          <w:bCs/>
          <w:sz w:val="24"/>
          <w:szCs w:val="24"/>
        </w:rPr>
        <w:t xml:space="preserve"> </w:t>
      </w:r>
      <w:r w:rsidR="00F64FA4">
        <w:rPr>
          <w:rFonts w:ascii="Times New Roman" w:hAnsi="Times New Roman" w:cs="Times New Roman"/>
          <w:bCs/>
          <w:sz w:val="24"/>
          <w:szCs w:val="24"/>
        </w:rPr>
        <w:t>d</w:t>
      </w:r>
      <w:r w:rsidR="00C16C38">
        <w:rPr>
          <w:rFonts w:ascii="Times New Roman" w:hAnsi="Times New Roman" w:cs="Times New Roman"/>
          <w:bCs/>
          <w:sz w:val="24"/>
          <w:szCs w:val="24"/>
        </w:rPr>
        <w:t xml:space="preserve">el personal </w:t>
      </w:r>
      <w:r w:rsidR="00592FEB">
        <w:rPr>
          <w:rFonts w:ascii="Times New Roman" w:hAnsi="Times New Roman" w:cs="Times New Roman"/>
          <w:bCs/>
          <w:sz w:val="24"/>
          <w:szCs w:val="24"/>
        </w:rPr>
        <w:t>docente y administrativo</w:t>
      </w:r>
      <w:r w:rsidR="00F64FA4">
        <w:rPr>
          <w:rFonts w:ascii="Times New Roman" w:hAnsi="Times New Roman" w:cs="Times New Roman"/>
          <w:bCs/>
          <w:sz w:val="24"/>
          <w:szCs w:val="24"/>
        </w:rPr>
        <w:t xml:space="preserve"> participes en esta investigación</w:t>
      </w:r>
      <w:r w:rsidR="007A5A1D">
        <w:rPr>
          <w:rFonts w:ascii="Times New Roman" w:hAnsi="Times New Roman" w:cs="Times New Roman"/>
          <w:bCs/>
          <w:sz w:val="24"/>
          <w:szCs w:val="24"/>
        </w:rPr>
        <w:t xml:space="preserve"> ejercen</w:t>
      </w:r>
      <w:r w:rsidR="00C16C38">
        <w:rPr>
          <w:rFonts w:ascii="Times New Roman" w:hAnsi="Times New Roman" w:cs="Times New Roman"/>
          <w:bCs/>
          <w:sz w:val="24"/>
          <w:szCs w:val="24"/>
        </w:rPr>
        <w:t xml:space="preserve"> una asociación significativa en </w:t>
      </w:r>
      <w:r w:rsidR="007A5A1D">
        <w:rPr>
          <w:rFonts w:ascii="Times New Roman" w:hAnsi="Times New Roman" w:cs="Times New Roman"/>
          <w:bCs/>
          <w:sz w:val="24"/>
          <w:szCs w:val="24"/>
        </w:rPr>
        <w:t>el</w:t>
      </w:r>
      <w:r w:rsidR="00C16C38">
        <w:rPr>
          <w:rFonts w:ascii="Times New Roman" w:hAnsi="Times New Roman" w:cs="Times New Roman"/>
          <w:bCs/>
          <w:sz w:val="24"/>
          <w:szCs w:val="24"/>
        </w:rPr>
        <w:t xml:space="preserve"> desempeño contextual</w:t>
      </w:r>
      <w:r w:rsidR="007A5A1D">
        <w:rPr>
          <w:rFonts w:ascii="Times New Roman" w:hAnsi="Times New Roman" w:cs="Times New Roman"/>
          <w:bCs/>
          <w:sz w:val="24"/>
          <w:szCs w:val="24"/>
        </w:rPr>
        <w:t xml:space="preserve"> de estos empleados</w:t>
      </w:r>
      <w:r w:rsidR="00C16C38">
        <w:rPr>
          <w:rFonts w:ascii="Times New Roman" w:hAnsi="Times New Roman" w:cs="Times New Roman"/>
          <w:bCs/>
          <w:sz w:val="24"/>
          <w:szCs w:val="24"/>
        </w:rPr>
        <w:t xml:space="preserve">, </w:t>
      </w:r>
      <w:r w:rsidR="007A5A1D">
        <w:rPr>
          <w:rFonts w:ascii="Times New Roman" w:hAnsi="Times New Roman" w:cs="Times New Roman"/>
          <w:bCs/>
          <w:sz w:val="24"/>
          <w:szCs w:val="24"/>
        </w:rPr>
        <w:t>puesto que</w:t>
      </w:r>
      <w:r w:rsidR="008A42FE">
        <w:rPr>
          <w:rFonts w:ascii="Times New Roman" w:hAnsi="Times New Roman" w:cs="Times New Roman"/>
          <w:bCs/>
          <w:sz w:val="24"/>
          <w:szCs w:val="24"/>
        </w:rPr>
        <w:t>,</w:t>
      </w:r>
      <w:r w:rsidR="007A5A1D">
        <w:rPr>
          <w:rFonts w:ascii="Times New Roman" w:hAnsi="Times New Roman" w:cs="Times New Roman"/>
          <w:bCs/>
          <w:sz w:val="24"/>
          <w:szCs w:val="24"/>
        </w:rPr>
        <w:t xml:space="preserve"> al sentirse con las cualidades intelectuales necesarias para realizar su trabajo, </w:t>
      </w:r>
      <w:r w:rsidR="00F64FA4">
        <w:rPr>
          <w:rFonts w:ascii="Times New Roman" w:hAnsi="Times New Roman" w:cs="Times New Roman"/>
          <w:bCs/>
          <w:sz w:val="24"/>
          <w:szCs w:val="24"/>
        </w:rPr>
        <w:t>este personal adquiere</w:t>
      </w:r>
      <w:r w:rsidR="007A5A1D">
        <w:rPr>
          <w:rFonts w:ascii="Times New Roman" w:hAnsi="Times New Roman" w:cs="Times New Roman"/>
          <w:bCs/>
          <w:sz w:val="24"/>
          <w:szCs w:val="24"/>
        </w:rPr>
        <w:t xml:space="preserve"> mayor confianza, conocimiento y disposición para apoyar al logro de los objetivos organizacionales, manifestar</w:t>
      </w:r>
      <w:r w:rsidR="00592FEB">
        <w:rPr>
          <w:rFonts w:ascii="Times New Roman" w:hAnsi="Times New Roman" w:cs="Times New Roman"/>
          <w:bCs/>
          <w:sz w:val="24"/>
          <w:szCs w:val="24"/>
        </w:rPr>
        <w:t xml:space="preserve"> entusiasmo </w:t>
      </w:r>
      <w:r w:rsidR="007A5A1D">
        <w:rPr>
          <w:rFonts w:ascii="Times New Roman" w:hAnsi="Times New Roman" w:cs="Times New Roman"/>
          <w:bCs/>
          <w:sz w:val="24"/>
          <w:szCs w:val="24"/>
        </w:rPr>
        <w:t>hacia sus labores educativas</w:t>
      </w:r>
      <w:r w:rsidR="00592FEB">
        <w:rPr>
          <w:rFonts w:ascii="Times New Roman" w:hAnsi="Times New Roman" w:cs="Times New Roman"/>
          <w:bCs/>
          <w:sz w:val="24"/>
          <w:szCs w:val="24"/>
        </w:rPr>
        <w:t xml:space="preserve">, </w:t>
      </w:r>
      <w:r w:rsidR="007A5A1D">
        <w:rPr>
          <w:rFonts w:ascii="Times New Roman" w:hAnsi="Times New Roman" w:cs="Times New Roman"/>
          <w:bCs/>
          <w:sz w:val="24"/>
          <w:szCs w:val="24"/>
        </w:rPr>
        <w:t>ayudar</w:t>
      </w:r>
      <w:r w:rsidR="00592FEB">
        <w:rPr>
          <w:rFonts w:ascii="Times New Roman" w:hAnsi="Times New Roman" w:cs="Times New Roman"/>
          <w:bCs/>
          <w:sz w:val="24"/>
          <w:szCs w:val="24"/>
        </w:rPr>
        <w:t xml:space="preserve"> a otros compañeros, </w:t>
      </w:r>
      <w:r w:rsidR="007A5A1D">
        <w:rPr>
          <w:rFonts w:ascii="Times New Roman" w:hAnsi="Times New Roman" w:cs="Times New Roman"/>
          <w:bCs/>
          <w:sz w:val="24"/>
          <w:szCs w:val="24"/>
        </w:rPr>
        <w:t xml:space="preserve">participar en </w:t>
      </w:r>
      <w:r w:rsidR="00F64FA4">
        <w:rPr>
          <w:rFonts w:ascii="Times New Roman" w:hAnsi="Times New Roman" w:cs="Times New Roman"/>
          <w:bCs/>
          <w:sz w:val="24"/>
          <w:szCs w:val="24"/>
        </w:rPr>
        <w:t>actividades académicas y</w:t>
      </w:r>
      <w:r w:rsidR="008A42FE">
        <w:rPr>
          <w:rFonts w:ascii="Times New Roman" w:hAnsi="Times New Roman" w:cs="Times New Roman"/>
          <w:bCs/>
          <w:sz w:val="24"/>
          <w:szCs w:val="24"/>
        </w:rPr>
        <w:t>,</w:t>
      </w:r>
      <w:r w:rsidR="00F64FA4">
        <w:rPr>
          <w:rFonts w:ascii="Times New Roman" w:hAnsi="Times New Roman" w:cs="Times New Roman"/>
          <w:bCs/>
          <w:sz w:val="24"/>
          <w:szCs w:val="24"/>
        </w:rPr>
        <w:t xml:space="preserve"> principalmente, otorgar un servicio de calidad a los educandos</w:t>
      </w:r>
      <w:r w:rsidR="008A42FE">
        <w:rPr>
          <w:rFonts w:ascii="Times New Roman" w:hAnsi="Times New Roman" w:cs="Times New Roman"/>
          <w:bCs/>
          <w:sz w:val="24"/>
          <w:szCs w:val="24"/>
        </w:rPr>
        <w:t xml:space="preserve">, </w:t>
      </w:r>
      <w:r w:rsidR="00D77C44">
        <w:rPr>
          <w:rFonts w:ascii="Times New Roman" w:hAnsi="Times New Roman" w:cs="Times New Roman"/>
          <w:bCs/>
          <w:sz w:val="24"/>
          <w:szCs w:val="24"/>
        </w:rPr>
        <w:t xml:space="preserve">por lo que </w:t>
      </w:r>
      <w:r w:rsidR="00F64FA4">
        <w:rPr>
          <w:rFonts w:ascii="Times New Roman" w:hAnsi="Times New Roman" w:cs="Times New Roman"/>
          <w:bCs/>
          <w:sz w:val="24"/>
          <w:szCs w:val="24"/>
        </w:rPr>
        <w:t xml:space="preserve">a medida que dichas competencias, creatividad y colaboración aumenten </w:t>
      </w:r>
      <w:r w:rsidR="00D77C44">
        <w:rPr>
          <w:rFonts w:ascii="Times New Roman" w:hAnsi="Times New Roman" w:cs="Times New Roman"/>
          <w:bCs/>
          <w:sz w:val="24"/>
          <w:szCs w:val="24"/>
        </w:rPr>
        <w:t xml:space="preserve">su </w:t>
      </w:r>
      <w:r w:rsidR="00F64FA4">
        <w:rPr>
          <w:rFonts w:ascii="Times New Roman" w:hAnsi="Times New Roman" w:cs="Times New Roman"/>
          <w:bCs/>
          <w:sz w:val="24"/>
          <w:szCs w:val="24"/>
        </w:rPr>
        <w:t>desempeño contextual también se incrementará recíprocamente</w:t>
      </w:r>
      <w:r w:rsidR="008A42FE">
        <w:rPr>
          <w:rFonts w:ascii="Times New Roman" w:hAnsi="Times New Roman" w:cs="Times New Roman"/>
          <w:bCs/>
          <w:sz w:val="24"/>
          <w:szCs w:val="24"/>
        </w:rPr>
        <w:t>,</w:t>
      </w:r>
      <w:r w:rsidR="00F64FA4">
        <w:rPr>
          <w:rFonts w:ascii="Times New Roman" w:hAnsi="Times New Roman" w:cs="Times New Roman"/>
          <w:bCs/>
          <w:sz w:val="24"/>
          <w:szCs w:val="24"/>
        </w:rPr>
        <w:t xml:space="preserve"> </w:t>
      </w:r>
      <w:r w:rsidR="00F64FA4" w:rsidRPr="00D84F26">
        <w:rPr>
          <w:rFonts w:ascii="Times New Roman" w:hAnsi="Times New Roman" w:cs="Times New Roman"/>
          <w:bCs/>
          <w:sz w:val="24"/>
          <w:szCs w:val="24"/>
        </w:rPr>
        <w:t xml:space="preserve">lo cual sugiere se implementen buenas prácticas de gestión del capital humano al interior de las </w:t>
      </w:r>
      <w:r w:rsidR="001727EE">
        <w:rPr>
          <w:rFonts w:ascii="Times New Roman" w:hAnsi="Times New Roman" w:cs="Times New Roman"/>
          <w:bCs/>
          <w:sz w:val="24"/>
          <w:szCs w:val="24"/>
        </w:rPr>
        <w:t>IES</w:t>
      </w:r>
      <w:r w:rsidR="00F64FA4" w:rsidRPr="00D84F26">
        <w:rPr>
          <w:rFonts w:ascii="Times New Roman" w:hAnsi="Times New Roman" w:cs="Times New Roman"/>
          <w:bCs/>
          <w:sz w:val="24"/>
          <w:szCs w:val="24"/>
        </w:rPr>
        <w:t xml:space="preserve"> con la finalidad de optimizar las cualidades de cada individuo, contribuyendo así a un mejor desempeño contextual.</w:t>
      </w:r>
    </w:p>
    <w:p w14:paraId="6EC9D013" w14:textId="1FDD902C" w:rsidR="00A857F5" w:rsidRDefault="00F10AC7"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lastRenderedPageBreak/>
        <w:t xml:space="preserve">Ahora bien, </w:t>
      </w:r>
      <w:r w:rsidR="00DC7ED8" w:rsidRPr="00D84F26">
        <w:rPr>
          <w:rFonts w:ascii="Times New Roman" w:hAnsi="Times New Roman" w:cs="Times New Roman"/>
          <w:bCs/>
          <w:sz w:val="24"/>
          <w:szCs w:val="24"/>
        </w:rPr>
        <w:t>con la finalidad de robustecer los resultados obtenidos d</w:t>
      </w:r>
      <w:r w:rsidR="00A857F5" w:rsidRPr="00D84F26">
        <w:rPr>
          <w:rFonts w:ascii="Times New Roman" w:hAnsi="Times New Roman" w:cs="Times New Roman"/>
          <w:bCs/>
          <w:sz w:val="24"/>
          <w:szCs w:val="24"/>
        </w:rPr>
        <w:t>e</w:t>
      </w:r>
      <w:r w:rsidR="007D6B53" w:rsidRPr="00D84F26">
        <w:rPr>
          <w:rFonts w:ascii="Times New Roman" w:hAnsi="Times New Roman" w:cs="Times New Roman"/>
          <w:bCs/>
          <w:sz w:val="24"/>
          <w:szCs w:val="24"/>
        </w:rPr>
        <w:t>l</w:t>
      </w:r>
      <w:r w:rsidR="00A857F5" w:rsidRPr="00D84F26">
        <w:rPr>
          <w:rFonts w:ascii="Times New Roman" w:hAnsi="Times New Roman" w:cs="Times New Roman"/>
          <w:bCs/>
          <w:sz w:val="24"/>
          <w:szCs w:val="24"/>
        </w:rPr>
        <w:t xml:space="preserve"> análisis de correlación, </w:t>
      </w:r>
      <w:r w:rsidR="00DC7ED8" w:rsidRPr="00D84F26">
        <w:rPr>
          <w:rFonts w:ascii="Times New Roman" w:hAnsi="Times New Roman" w:cs="Times New Roman"/>
          <w:bCs/>
          <w:sz w:val="24"/>
          <w:szCs w:val="24"/>
        </w:rPr>
        <w:t>enseguida se muestran los</w:t>
      </w:r>
      <w:r w:rsidR="007D6B53" w:rsidRPr="00D84F26">
        <w:rPr>
          <w:rFonts w:ascii="Times New Roman" w:hAnsi="Times New Roman" w:cs="Times New Roman"/>
          <w:bCs/>
          <w:sz w:val="24"/>
          <w:szCs w:val="24"/>
        </w:rPr>
        <w:t xml:space="preserve"> modelos de regresión lineal </w:t>
      </w:r>
      <w:r w:rsidR="00DC7ED8" w:rsidRPr="00D84F26">
        <w:rPr>
          <w:rFonts w:ascii="Times New Roman" w:hAnsi="Times New Roman" w:cs="Times New Roman"/>
          <w:bCs/>
          <w:sz w:val="24"/>
          <w:szCs w:val="24"/>
        </w:rPr>
        <w:t xml:space="preserve">generados </w:t>
      </w:r>
      <w:r w:rsidR="00D96CA6" w:rsidRPr="00D84F26">
        <w:rPr>
          <w:rFonts w:ascii="Times New Roman" w:hAnsi="Times New Roman" w:cs="Times New Roman"/>
          <w:bCs/>
          <w:sz w:val="24"/>
          <w:szCs w:val="24"/>
        </w:rPr>
        <w:t>para</w:t>
      </w:r>
      <w:r w:rsidR="00A857F5" w:rsidRPr="00D84F26">
        <w:rPr>
          <w:rFonts w:ascii="Times New Roman" w:hAnsi="Times New Roman" w:cs="Times New Roman"/>
          <w:bCs/>
          <w:sz w:val="24"/>
          <w:szCs w:val="24"/>
        </w:rPr>
        <w:t xml:space="preserve"> predecir la influencia que </w:t>
      </w:r>
      <w:r w:rsidR="00DC7ED8" w:rsidRPr="00D84F26">
        <w:rPr>
          <w:rFonts w:ascii="Times New Roman" w:hAnsi="Times New Roman" w:cs="Times New Roman"/>
          <w:bCs/>
          <w:sz w:val="24"/>
          <w:szCs w:val="24"/>
        </w:rPr>
        <w:t>cada una de las variables independientes tiene sobre el desempeño contextual,</w:t>
      </w:r>
      <w:r w:rsidR="007D6B53" w:rsidRPr="00D84F26">
        <w:rPr>
          <w:rFonts w:ascii="Times New Roman" w:hAnsi="Times New Roman" w:cs="Times New Roman"/>
          <w:bCs/>
          <w:sz w:val="24"/>
          <w:szCs w:val="24"/>
        </w:rPr>
        <w:t xml:space="preserve"> tal como se plantea en el objetivo central de esta investigación</w:t>
      </w:r>
      <w:r w:rsidR="008A42FE">
        <w:rPr>
          <w:rFonts w:ascii="Times New Roman" w:hAnsi="Times New Roman" w:cs="Times New Roman"/>
          <w:bCs/>
          <w:sz w:val="24"/>
          <w:szCs w:val="24"/>
        </w:rPr>
        <w:t>.</w:t>
      </w:r>
      <w:r w:rsidR="00D96CA6" w:rsidRPr="00D84F26">
        <w:rPr>
          <w:rFonts w:ascii="Times New Roman" w:hAnsi="Times New Roman" w:cs="Times New Roman"/>
          <w:bCs/>
          <w:sz w:val="24"/>
          <w:szCs w:val="24"/>
        </w:rPr>
        <w:t xml:space="preserve"> </w:t>
      </w:r>
      <w:r w:rsidR="008A42FE">
        <w:rPr>
          <w:rFonts w:ascii="Times New Roman" w:hAnsi="Times New Roman" w:cs="Times New Roman"/>
          <w:bCs/>
          <w:sz w:val="24"/>
          <w:szCs w:val="24"/>
        </w:rPr>
        <w:t>C</w:t>
      </w:r>
      <w:r w:rsidR="008A42FE" w:rsidRPr="00D84F26">
        <w:rPr>
          <w:rFonts w:ascii="Times New Roman" w:hAnsi="Times New Roman" w:cs="Times New Roman"/>
          <w:bCs/>
          <w:sz w:val="24"/>
          <w:szCs w:val="24"/>
        </w:rPr>
        <w:t xml:space="preserve">omo </w:t>
      </w:r>
      <w:r w:rsidR="00DC7ED8" w:rsidRPr="00D84F26">
        <w:rPr>
          <w:rFonts w:ascii="Times New Roman" w:hAnsi="Times New Roman" w:cs="Times New Roman"/>
          <w:bCs/>
          <w:sz w:val="24"/>
          <w:szCs w:val="24"/>
        </w:rPr>
        <w:t>primer modelo de regresión</w:t>
      </w:r>
      <w:r w:rsidR="008A42FE">
        <w:rPr>
          <w:rFonts w:ascii="Times New Roman" w:hAnsi="Times New Roman" w:cs="Times New Roman"/>
          <w:bCs/>
          <w:sz w:val="24"/>
          <w:szCs w:val="24"/>
        </w:rPr>
        <w:t xml:space="preserve"> se analizó</w:t>
      </w:r>
      <w:r w:rsidR="00D96CA6" w:rsidRPr="00D84F26">
        <w:rPr>
          <w:rFonts w:ascii="Times New Roman" w:hAnsi="Times New Roman" w:cs="Times New Roman"/>
          <w:bCs/>
          <w:sz w:val="24"/>
          <w:szCs w:val="24"/>
        </w:rPr>
        <w:t xml:space="preserve"> la incidencia entre competencias y desempeño contextual</w:t>
      </w:r>
      <w:r w:rsidR="00DC7ED8" w:rsidRPr="00D84F26">
        <w:rPr>
          <w:rFonts w:ascii="Times New Roman" w:hAnsi="Times New Roman" w:cs="Times New Roman"/>
          <w:bCs/>
          <w:sz w:val="24"/>
          <w:szCs w:val="24"/>
        </w:rPr>
        <w:t xml:space="preserve">: </w:t>
      </w:r>
    </w:p>
    <w:p w14:paraId="5229A936" w14:textId="77777777" w:rsidR="004D41EE" w:rsidRDefault="004D41EE" w:rsidP="00E22FD2">
      <w:pPr>
        <w:spacing w:after="0" w:line="360" w:lineRule="auto"/>
        <w:jc w:val="both"/>
        <w:rPr>
          <w:rFonts w:ascii="Times New Roman" w:hAnsi="Times New Roman" w:cs="Times New Roman"/>
          <w:bCs/>
          <w:sz w:val="24"/>
          <w:szCs w:val="24"/>
        </w:rPr>
      </w:pPr>
    </w:p>
    <w:p w14:paraId="2C5D7C7E" w14:textId="51ED7507" w:rsidR="00366526" w:rsidRPr="00D84F26" w:rsidRDefault="00366526" w:rsidP="00366526">
      <w:pPr>
        <w:spacing w:after="0" w:line="360" w:lineRule="auto"/>
        <w:jc w:val="center"/>
        <w:rPr>
          <w:rFonts w:ascii="Times New Roman" w:hAnsi="Times New Roman" w:cs="Times New Roman"/>
          <w:bCs/>
          <w:sz w:val="24"/>
          <w:szCs w:val="24"/>
        </w:rPr>
      </w:pPr>
      <m:oMathPara>
        <m:oMath>
          <m:r>
            <w:rPr>
              <w:rFonts w:ascii="Cambria Math" w:hAnsi="Cambria Math" w:cs="Times New Roman"/>
              <w:sz w:val="24"/>
              <w:szCs w:val="24"/>
            </w:rPr>
            <m:t>γ=β0 +β1χ</m:t>
          </m:r>
          <m:r>
            <m:rPr>
              <m:scr m:val="monospace"/>
              <m:sty m:val="bi"/>
            </m:rPr>
            <w:rPr>
              <w:rFonts w:ascii="Cambria Math" w:hAnsi="Cambria Math" w:cs="Times New Roman"/>
              <w:sz w:val="24"/>
              <w:szCs w:val="24"/>
            </w:rPr>
            <m:t>1 +</m:t>
          </m:r>
          <m:r>
            <w:rPr>
              <w:rFonts w:ascii="Cambria Math" w:hAnsi="Cambria Math" w:cs="Times New Roman"/>
              <w:sz w:val="24"/>
              <w:szCs w:val="24"/>
            </w:rPr>
            <m:t>ε</m:t>
          </m:r>
        </m:oMath>
      </m:oMathPara>
    </w:p>
    <w:p w14:paraId="7DD8CC8B" w14:textId="6DCA6483" w:rsidR="006222A9" w:rsidRDefault="006222A9" w:rsidP="00E22FD2">
      <w:pPr>
        <w:spacing w:after="0" w:line="360" w:lineRule="auto"/>
        <w:jc w:val="center"/>
        <w:rPr>
          <w:rFonts w:ascii="Times New Roman" w:hAnsi="Times New Roman" w:cs="Times New Roman"/>
          <w:bCs/>
          <w:sz w:val="24"/>
          <w:szCs w:val="24"/>
        </w:rPr>
      </w:pPr>
      <m:oMath>
        <m:r>
          <w:rPr>
            <w:rFonts w:ascii="Cambria Math" w:hAnsi="Cambria Math" w:cs="Times New Roman"/>
            <w:sz w:val="24"/>
            <w:szCs w:val="24"/>
          </w:rPr>
          <m:t>Desempeño contextual=β0 +β1(competencias)</m:t>
        </m:r>
        <m:r>
          <m:rPr>
            <m:sty m:val="bi"/>
          </m:rPr>
          <w:rPr>
            <w:rFonts w:ascii="Cambria Math" w:hAnsi="Cambria Math" w:cs="Times New Roman"/>
            <w:sz w:val="24"/>
            <w:szCs w:val="24"/>
          </w:rPr>
          <m:t xml:space="preserve"> +</m:t>
        </m:r>
        <m:r>
          <w:rPr>
            <w:rFonts w:ascii="Cambria Math" w:hAnsi="Cambria Math" w:cs="Times New Roman"/>
            <w:sz w:val="24"/>
            <w:szCs w:val="24"/>
          </w:rPr>
          <m:t>ε</m:t>
        </m:r>
      </m:oMath>
      <w:r w:rsidRPr="00D84F26">
        <w:rPr>
          <w:rFonts w:ascii="Times New Roman" w:hAnsi="Times New Roman" w:cs="Times New Roman"/>
          <w:bCs/>
          <w:sz w:val="24"/>
          <w:szCs w:val="24"/>
        </w:rPr>
        <w:t xml:space="preserve"> </w:t>
      </w:r>
    </w:p>
    <w:p w14:paraId="55599AE5" w14:textId="0B58BD0E" w:rsidR="0014766A" w:rsidRPr="00D84F26" w:rsidRDefault="008A42FE"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Y l</w:t>
      </w:r>
      <w:r w:rsidR="00D96CA6" w:rsidRPr="00D84F26">
        <w:rPr>
          <w:rFonts w:ascii="Times New Roman" w:hAnsi="Times New Roman" w:cs="Times New Roman"/>
          <w:bCs/>
          <w:sz w:val="24"/>
          <w:szCs w:val="24"/>
        </w:rPr>
        <w:t xml:space="preserve">os resultados obtenidos detallan </w:t>
      </w:r>
      <w:r w:rsidR="003D3E6B" w:rsidRPr="00D84F26">
        <w:rPr>
          <w:rFonts w:ascii="Times New Roman" w:hAnsi="Times New Roman" w:cs="Times New Roman"/>
          <w:bCs/>
          <w:sz w:val="24"/>
          <w:szCs w:val="24"/>
        </w:rPr>
        <w:t>de manera positiva y significativa</w:t>
      </w:r>
      <w:r w:rsidR="00784DE8" w:rsidRPr="00D84F26">
        <w:rPr>
          <w:rFonts w:ascii="Times New Roman" w:hAnsi="Times New Roman" w:cs="Times New Roman"/>
          <w:bCs/>
          <w:sz w:val="24"/>
          <w:szCs w:val="24"/>
        </w:rPr>
        <w:t xml:space="preserve"> (</w:t>
      </w:r>
      <w:r w:rsidRPr="005F42EA">
        <w:rPr>
          <w:rFonts w:ascii="Times New Roman" w:hAnsi="Times New Roman" w:cs="Times New Roman"/>
          <w:bCs/>
          <w:i/>
          <w:iCs/>
          <w:sz w:val="24"/>
          <w:szCs w:val="24"/>
        </w:rPr>
        <w:t>p</w:t>
      </w:r>
      <w:r w:rsidRPr="00D84F26">
        <w:rPr>
          <w:bCs/>
        </w:rPr>
        <w:t xml:space="preserve"> </w:t>
      </w:r>
      <w:r w:rsidR="00784DE8" w:rsidRPr="00D84F26">
        <w:rPr>
          <w:rFonts w:ascii="Times New Roman" w:hAnsi="Times New Roman" w:cs="Times New Roman"/>
          <w:bCs/>
          <w:sz w:val="24"/>
          <w:szCs w:val="24"/>
        </w:rPr>
        <w:t xml:space="preserve">&lt; </w:t>
      </w:r>
      <w:r>
        <w:rPr>
          <w:rFonts w:ascii="Times New Roman" w:hAnsi="Times New Roman" w:cs="Times New Roman"/>
          <w:bCs/>
          <w:sz w:val="24"/>
          <w:szCs w:val="24"/>
        </w:rPr>
        <w:t>0</w:t>
      </w:r>
      <w:r w:rsidR="00784DE8" w:rsidRPr="00D84F26">
        <w:rPr>
          <w:rFonts w:ascii="Times New Roman" w:hAnsi="Times New Roman" w:cs="Times New Roman"/>
          <w:bCs/>
          <w:sz w:val="24"/>
          <w:szCs w:val="24"/>
        </w:rPr>
        <w:t>.05)</w:t>
      </w:r>
      <w:r w:rsidR="003D3E6B" w:rsidRPr="00D84F26">
        <w:rPr>
          <w:rFonts w:ascii="Times New Roman" w:hAnsi="Times New Roman" w:cs="Times New Roman"/>
          <w:bCs/>
          <w:sz w:val="24"/>
          <w:szCs w:val="24"/>
        </w:rPr>
        <w:t xml:space="preserve"> que el desempeño contextual es explicado en </w:t>
      </w:r>
      <w:r w:rsidR="000462AF" w:rsidRPr="00D84F26">
        <w:rPr>
          <w:rFonts w:ascii="Times New Roman" w:hAnsi="Times New Roman" w:cs="Times New Roman"/>
          <w:bCs/>
          <w:sz w:val="24"/>
          <w:szCs w:val="24"/>
        </w:rPr>
        <w:t>35</w:t>
      </w:r>
      <w:r>
        <w:rPr>
          <w:rFonts w:ascii="Times New Roman" w:hAnsi="Times New Roman" w:cs="Times New Roman"/>
          <w:bCs/>
          <w:sz w:val="24"/>
          <w:szCs w:val="24"/>
        </w:rPr>
        <w:t> </w:t>
      </w:r>
      <w:r w:rsidR="003D3E6B" w:rsidRPr="00D84F26">
        <w:rPr>
          <w:rFonts w:ascii="Times New Roman" w:hAnsi="Times New Roman" w:cs="Times New Roman"/>
          <w:bCs/>
          <w:sz w:val="24"/>
          <w:szCs w:val="24"/>
        </w:rPr>
        <w:t xml:space="preserve">% </w:t>
      </w:r>
      <w:r w:rsidR="00784DE8" w:rsidRPr="00D84F26">
        <w:rPr>
          <w:rFonts w:ascii="Times New Roman" w:hAnsi="Times New Roman" w:cs="Times New Roman"/>
          <w:bCs/>
          <w:sz w:val="24"/>
          <w:szCs w:val="24"/>
        </w:rPr>
        <w:t>(</w:t>
      </w:r>
      <w:r w:rsidR="00784DE8" w:rsidRPr="005F42EA">
        <w:rPr>
          <w:rFonts w:ascii="Times New Roman" w:hAnsi="Times New Roman" w:cs="Times New Roman"/>
          <w:bCs/>
          <w:i/>
          <w:iCs/>
          <w:sz w:val="24"/>
          <w:szCs w:val="24"/>
        </w:rPr>
        <w:t>R</w:t>
      </w:r>
      <w:r w:rsidR="00784DE8" w:rsidRPr="00D84F26">
        <w:rPr>
          <w:rFonts w:ascii="Times New Roman" w:hAnsi="Times New Roman" w:cs="Times New Roman"/>
          <w:bCs/>
          <w:sz w:val="24"/>
          <w:szCs w:val="24"/>
        </w:rPr>
        <w:t xml:space="preserve">²) </w:t>
      </w:r>
      <w:r w:rsidR="003D3E6B" w:rsidRPr="00D84F26">
        <w:rPr>
          <w:rFonts w:ascii="Times New Roman" w:hAnsi="Times New Roman" w:cs="Times New Roman"/>
          <w:bCs/>
          <w:sz w:val="24"/>
          <w:szCs w:val="24"/>
        </w:rPr>
        <w:t xml:space="preserve">por las competencias que </w:t>
      </w:r>
      <w:r w:rsidR="00EA1F76" w:rsidRPr="00D84F26">
        <w:rPr>
          <w:rFonts w:ascii="Times New Roman" w:hAnsi="Times New Roman" w:cs="Times New Roman"/>
          <w:bCs/>
          <w:sz w:val="24"/>
          <w:szCs w:val="24"/>
        </w:rPr>
        <w:t>el personal de las IES posee</w:t>
      </w:r>
      <w:r w:rsidR="00C00666">
        <w:rPr>
          <w:rFonts w:ascii="Times New Roman" w:hAnsi="Times New Roman" w:cs="Times New Roman"/>
          <w:bCs/>
          <w:sz w:val="24"/>
          <w:szCs w:val="24"/>
        </w:rPr>
        <w:t xml:space="preserve">, es decir, coadyuvan </w:t>
      </w:r>
      <w:r w:rsidR="001920F2" w:rsidRPr="00D84F26">
        <w:rPr>
          <w:rFonts w:ascii="Times New Roman" w:hAnsi="Times New Roman" w:cs="Times New Roman"/>
          <w:bCs/>
          <w:sz w:val="24"/>
          <w:szCs w:val="24"/>
        </w:rPr>
        <w:t xml:space="preserve">de manera eficiente </w:t>
      </w:r>
      <w:r w:rsidR="00784DE8" w:rsidRPr="00D84F26">
        <w:rPr>
          <w:rFonts w:ascii="Times New Roman" w:hAnsi="Times New Roman" w:cs="Times New Roman"/>
          <w:bCs/>
          <w:sz w:val="24"/>
          <w:szCs w:val="24"/>
        </w:rPr>
        <w:t>al</w:t>
      </w:r>
      <w:r w:rsidR="001920F2" w:rsidRPr="00D84F26">
        <w:rPr>
          <w:rFonts w:ascii="Times New Roman" w:hAnsi="Times New Roman" w:cs="Times New Roman"/>
          <w:bCs/>
          <w:sz w:val="24"/>
          <w:szCs w:val="24"/>
        </w:rPr>
        <w:t xml:space="preserve"> logro de los objetivos organizacionales</w:t>
      </w:r>
      <w:r w:rsidR="00EA1F76" w:rsidRPr="00D84F26">
        <w:rPr>
          <w:rFonts w:ascii="Times New Roman" w:hAnsi="Times New Roman" w:cs="Times New Roman"/>
          <w:bCs/>
          <w:sz w:val="24"/>
          <w:szCs w:val="24"/>
        </w:rPr>
        <w:t xml:space="preserve">. </w:t>
      </w:r>
      <w:r w:rsidR="00C00666" w:rsidRPr="00D84F26">
        <w:rPr>
          <w:rFonts w:ascii="Times New Roman" w:hAnsi="Times New Roman" w:cs="Times New Roman"/>
          <w:bCs/>
          <w:sz w:val="24"/>
          <w:szCs w:val="24"/>
        </w:rPr>
        <w:t>As</w:t>
      </w:r>
      <w:r w:rsidR="00C00666">
        <w:rPr>
          <w:rFonts w:ascii="Times New Roman" w:hAnsi="Times New Roman" w:cs="Times New Roman"/>
          <w:bCs/>
          <w:sz w:val="24"/>
          <w:szCs w:val="24"/>
        </w:rPr>
        <w:t>i</w:t>
      </w:r>
      <w:r w:rsidR="0060274F" w:rsidRPr="00D84F26">
        <w:rPr>
          <w:rFonts w:ascii="Times New Roman" w:hAnsi="Times New Roman" w:cs="Times New Roman"/>
          <w:bCs/>
          <w:sz w:val="24"/>
          <w:szCs w:val="24"/>
        </w:rPr>
        <w:t>mismo, se identific</w:t>
      </w:r>
      <w:r w:rsidR="00784DE8" w:rsidRPr="00D84F26">
        <w:rPr>
          <w:rFonts w:ascii="Times New Roman" w:hAnsi="Times New Roman" w:cs="Times New Roman"/>
          <w:bCs/>
          <w:sz w:val="24"/>
          <w:szCs w:val="24"/>
        </w:rPr>
        <w:t>a</w:t>
      </w:r>
      <w:r w:rsidR="0060274F" w:rsidRPr="00D84F26">
        <w:rPr>
          <w:rFonts w:ascii="Times New Roman" w:hAnsi="Times New Roman" w:cs="Times New Roman"/>
          <w:bCs/>
          <w:sz w:val="24"/>
          <w:szCs w:val="24"/>
        </w:rPr>
        <w:t xml:space="preserve"> en este primer modelo que βı obtiene un valor de </w:t>
      </w:r>
      <w:r w:rsidR="00C00666">
        <w:rPr>
          <w:rFonts w:ascii="Times New Roman" w:hAnsi="Times New Roman" w:cs="Times New Roman"/>
          <w:bCs/>
          <w:sz w:val="24"/>
          <w:szCs w:val="24"/>
        </w:rPr>
        <w:t>0</w:t>
      </w:r>
      <w:r w:rsidR="0060274F" w:rsidRPr="00D84F26">
        <w:rPr>
          <w:rFonts w:ascii="Times New Roman" w:hAnsi="Times New Roman" w:cs="Times New Roman"/>
          <w:bCs/>
          <w:sz w:val="24"/>
          <w:szCs w:val="24"/>
        </w:rPr>
        <w:t>.</w:t>
      </w:r>
      <w:r w:rsidR="00E55FC0" w:rsidRPr="00D84F26">
        <w:rPr>
          <w:rFonts w:ascii="Times New Roman" w:hAnsi="Times New Roman" w:cs="Times New Roman"/>
          <w:bCs/>
          <w:sz w:val="24"/>
          <w:szCs w:val="24"/>
        </w:rPr>
        <w:t>592</w:t>
      </w:r>
      <w:r w:rsidR="00C00666">
        <w:rPr>
          <w:rFonts w:ascii="Times New Roman" w:hAnsi="Times New Roman" w:cs="Times New Roman"/>
          <w:bCs/>
          <w:sz w:val="24"/>
          <w:szCs w:val="24"/>
        </w:rPr>
        <w:t>,</w:t>
      </w:r>
      <w:r w:rsidR="0060274F" w:rsidRPr="00D84F26">
        <w:rPr>
          <w:rFonts w:ascii="Times New Roman" w:hAnsi="Times New Roman" w:cs="Times New Roman"/>
          <w:bCs/>
          <w:sz w:val="24"/>
          <w:szCs w:val="24"/>
        </w:rPr>
        <w:t xml:space="preserve"> lo cual</w:t>
      </w:r>
      <w:r w:rsidR="00C00666">
        <w:rPr>
          <w:rFonts w:ascii="Times New Roman" w:hAnsi="Times New Roman" w:cs="Times New Roman"/>
          <w:bCs/>
          <w:sz w:val="24"/>
          <w:szCs w:val="24"/>
        </w:rPr>
        <w:t xml:space="preserve"> apunta a</w:t>
      </w:r>
      <w:r w:rsidR="0060274F" w:rsidRPr="00D84F26">
        <w:rPr>
          <w:rFonts w:ascii="Times New Roman" w:hAnsi="Times New Roman" w:cs="Times New Roman"/>
          <w:bCs/>
          <w:sz w:val="24"/>
          <w:szCs w:val="24"/>
        </w:rPr>
        <w:t xml:space="preserve"> </w:t>
      </w:r>
      <w:r w:rsidR="00784DE8" w:rsidRPr="00D84F26">
        <w:rPr>
          <w:rFonts w:ascii="Times New Roman" w:hAnsi="Times New Roman" w:cs="Times New Roman"/>
          <w:bCs/>
          <w:sz w:val="24"/>
          <w:szCs w:val="24"/>
        </w:rPr>
        <w:t>que,</w:t>
      </w:r>
      <w:r w:rsidR="0060274F" w:rsidRPr="00D84F26">
        <w:rPr>
          <w:rFonts w:ascii="Times New Roman" w:hAnsi="Times New Roman" w:cs="Times New Roman"/>
          <w:bCs/>
          <w:sz w:val="24"/>
          <w:szCs w:val="24"/>
        </w:rPr>
        <w:t xml:space="preserve"> por cada punto de incremento en las competencias del personal, el desempeño contextual </w:t>
      </w:r>
      <w:r w:rsidR="00784DE8" w:rsidRPr="00D84F26">
        <w:rPr>
          <w:rFonts w:ascii="Times New Roman" w:hAnsi="Times New Roman" w:cs="Times New Roman"/>
          <w:bCs/>
          <w:sz w:val="24"/>
          <w:szCs w:val="24"/>
        </w:rPr>
        <w:t xml:space="preserve">también </w:t>
      </w:r>
      <w:r w:rsidR="0060274F" w:rsidRPr="00D84F26">
        <w:rPr>
          <w:rFonts w:ascii="Times New Roman" w:hAnsi="Times New Roman" w:cs="Times New Roman"/>
          <w:bCs/>
          <w:sz w:val="24"/>
          <w:szCs w:val="24"/>
        </w:rPr>
        <w:t xml:space="preserve">aumentará su valor en </w:t>
      </w:r>
      <w:r w:rsidR="00C00666">
        <w:rPr>
          <w:rFonts w:ascii="Times New Roman" w:hAnsi="Times New Roman" w:cs="Times New Roman"/>
          <w:bCs/>
          <w:sz w:val="24"/>
          <w:szCs w:val="24"/>
        </w:rPr>
        <w:t>0</w:t>
      </w:r>
      <w:r w:rsidR="00784DE8" w:rsidRPr="00D84F26">
        <w:rPr>
          <w:rFonts w:ascii="Times New Roman" w:hAnsi="Times New Roman" w:cs="Times New Roman"/>
          <w:bCs/>
          <w:sz w:val="24"/>
          <w:szCs w:val="24"/>
        </w:rPr>
        <w:t>.</w:t>
      </w:r>
      <w:r w:rsidR="00892F36" w:rsidRPr="00D84F26">
        <w:rPr>
          <w:rFonts w:ascii="Times New Roman" w:hAnsi="Times New Roman" w:cs="Times New Roman"/>
          <w:bCs/>
          <w:sz w:val="24"/>
          <w:szCs w:val="24"/>
        </w:rPr>
        <w:t>592</w:t>
      </w:r>
      <w:r w:rsidR="00784DE8" w:rsidRPr="00D84F26">
        <w:rPr>
          <w:rFonts w:ascii="Times New Roman" w:hAnsi="Times New Roman" w:cs="Times New Roman"/>
          <w:bCs/>
          <w:sz w:val="24"/>
          <w:szCs w:val="24"/>
        </w:rPr>
        <w:t xml:space="preserve"> puntos</w:t>
      </w:r>
      <w:r w:rsidR="00C00666">
        <w:rPr>
          <w:rFonts w:ascii="Times New Roman" w:hAnsi="Times New Roman" w:cs="Times New Roman"/>
          <w:bCs/>
          <w:sz w:val="24"/>
          <w:szCs w:val="24"/>
        </w:rPr>
        <w:t>;</w:t>
      </w:r>
      <w:r w:rsidR="00784DE8" w:rsidRPr="00D84F26">
        <w:rPr>
          <w:rFonts w:ascii="Times New Roman" w:hAnsi="Times New Roman" w:cs="Times New Roman"/>
          <w:bCs/>
          <w:sz w:val="24"/>
          <w:szCs w:val="24"/>
        </w:rPr>
        <w:t xml:space="preserve"> así</w:t>
      </w:r>
      <w:r w:rsidR="00C00666">
        <w:rPr>
          <w:rFonts w:ascii="Times New Roman" w:hAnsi="Times New Roman" w:cs="Times New Roman"/>
          <w:bCs/>
          <w:sz w:val="24"/>
          <w:szCs w:val="24"/>
        </w:rPr>
        <w:t>, se comprueba</w:t>
      </w:r>
      <w:r w:rsidR="00784DE8" w:rsidRPr="00D84F26">
        <w:rPr>
          <w:rFonts w:ascii="Times New Roman" w:hAnsi="Times New Roman" w:cs="Times New Roman"/>
          <w:bCs/>
          <w:sz w:val="24"/>
          <w:szCs w:val="24"/>
        </w:rPr>
        <w:t xml:space="preserve"> la relación lineal positiva que existe entre estas dos variables de estudio, hallazgo que permite aceptar la </w:t>
      </w:r>
      <w:r w:rsidR="00784DE8" w:rsidRPr="005F42EA">
        <w:rPr>
          <w:rFonts w:ascii="Times New Roman" w:hAnsi="Times New Roman" w:cs="Times New Roman"/>
          <w:bCs/>
          <w:sz w:val="24"/>
          <w:szCs w:val="24"/>
        </w:rPr>
        <w:t>H1</w:t>
      </w:r>
      <w:r w:rsidR="00784DE8" w:rsidRPr="00D84F26">
        <w:rPr>
          <w:rFonts w:ascii="Times New Roman" w:hAnsi="Times New Roman" w:cs="Times New Roman"/>
          <w:bCs/>
          <w:i/>
          <w:iCs/>
          <w:sz w:val="24"/>
          <w:szCs w:val="24"/>
        </w:rPr>
        <w:t xml:space="preserve"> </w:t>
      </w:r>
      <w:r w:rsidR="00784DE8" w:rsidRPr="00D84F26">
        <w:rPr>
          <w:rFonts w:ascii="Times New Roman" w:hAnsi="Times New Roman" w:cs="Times New Roman"/>
          <w:bCs/>
          <w:sz w:val="24"/>
          <w:szCs w:val="24"/>
        </w:rPr>
        <w:t>de investigación (</w:t>
      </w:r>
      <w:r w:rsidR="00C00666">
        <w:rPr>
          <w:rFonts w:ascii="Times New Roman" w:hAnsi="Times New Roman" w:cs="Times New Roman"/>
          <w:bCs/>
          <w:sz w:val="24"/>
          <w:szCs w:val="24"/>
        </w:rPr>
        <w:t>t</w:t>
      </w:r>
      <w:r w:rsidR="00C00666" w:rsidRPr="00D84F26">
        <w:rPr>
          <w:rFonts w:ascii="Times New Roman" w:hAnsi="Times New Roman" w:cs="Times New Roman"/>
          <w:bCs/>
          <w:sz w:val="24"/>
          <w:szCs w:val="24"/>
        </w:rPr>
        <w:t xml:space="preserve">abla </w:t>
      </w:r>
      <w:r w:rsidR="00D77C44">
        <w:rPr>
          <w:rFonts w:ascii="Times New Roman" w:hAnsi="Times New Roman" w:cs="Times New Roman"/>
          <w:bCs/>
          <w:sz w:val="24"/>
          <w:szCs w:val="24"/>
        </w:rPr>
        <w:t>6</w:t>
      </w:r>
      <w:r w:rsidR="00784DE8" w:rsidRPr="00D84F26">
        <w:rPr>
          <w:rFonts w:ascii="Times New Roman" w:hAnsi="Times New Roman" w:cs="Times New Roman"/>
          <w:bCs/>
          <w:sz w:val="24"/>
          <w:szCs w:val="24"/>
        </w:rPr>
        <w:t>).</w:t>
      </w:r>
    </w:p>
    <w:p w14:paraId="3BB659C9" w14:textId="7F4B011B" w:rsidR="00784DE8" w:rsidRDefault="00C00666" w:rsidP="005F42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C</w:t>
      </w:r>
      <w:r w:rsidR="00784DE8" w:rsidRPr="00D84F26">
        <w:rPr>
          <w:rFonts w:ascii="Times New Roman" w:hAnsi="Times New Roman" w:cs="Times New Roman"/>
          <w:bCs/>
          <w:sz w:val="24"/>
          <w:szCs w:val="24"/>
        </w:rPr>
        <w:t>omo segundo modelo de regresión se plantea la incidencia entre la creatividad del capital humano y el desempeño contextual</w:t>
      </w:r>
      <w:r w:rsidR="00A86E76">
        <w:rPr>
          <w:rFonts w:ascii="Times New Roman" w:hAnsi="Times New Roman" w:cs="Times New Roman"/>
          <w:bCs/>
          <w:sz w:val="24"/>
          <w:szCs w:val="24"/>
        </w:rPr>
        <w:t xml:space="preserve">, </w:t>
      </w:r>
      <w:r>
        <w:rPr>
          <w:rFonts w:ascii="Times New Roman" w:hAnsi="Times New Roman" w:cs="Times New Roman"/>
          <w:bCs/>
          <w:sz w:val="24"/>
          <w:szCs w:val="24"/>
        </w:rPr>
        <w:t>representado</w:t>
      </w:r>
      <w:r w:rsidRPr="00D84F26">
        <w:rPr>
          <w:rFonts w:ascii="Times New Roman" w:hAnsi="Times New Roman" w:cs="Times New Roman"/>
          <w:bCs/>
          <w:sz w:val="24"/>
          <w:szCs w:val="24"/>
        </w:rPr>
        <w:t xml:space="preserve"> </w:t>
      </w:r>
      <w:r w:rsidR="00784DE8" w:rsidRPr="00D84F26">
        <w:rPr>
          <w:rFonts w:ascii="Times New Roman" w:hAnsi="Times New Roman" w:cs="Times New Roman"/>
          <w:bCs/>
          <w:sz w:val="24"/>
          <w:szCs w:val="24"/>
        </w:rPr>
        <w:t>por la siguiente ecuación:</w:t>
      </w:r>
    </w:p>
    <w:p w14:paraId="3CAC0ED6" w14:textId="77777777" w:rsidR="004D41EE" w:rsidRDefault="004D41EE" w:rsidP="00E22FD2">
      <w:pPr>
        <w:spacing w:after="0" w:line="360" w:lineRule="auto"/>
        <w:jc w:val="both"/>
        <w:rPr>
          <w:rFonts w:ascii="Times New Roman" w:hAnsi="Times New Roman" w:cs="Times New Roman"/>
          <w:bCs/>
          <w:sz w:val="24"/>
          <w:szCs w:val="24"/>
        </w:rPr>
      </w:pPr>
    </w:p>
    <w:p w14:paraId="1A25DD2C" w14:textId="07079CC2" w:rsidR="00366526" w:rsidRPr="00D84F26" w:rsidRDefault="00366526" w:rsidP="00E22FD2">
      <w:pPr>
        <w:spacing w:after="0" w:line="360" w:lineRule="auto"/>
        <w:jc w:val="both"/>
        <w:rPr>
          <w:rFonts w:ascii="Times New Roman" w:hAnsi="Times New Roman" w:cs="Times New Roman"/>
          <w:bCs/>
          <w:sz w:val="24"/>
          <w:szCs w:val="24"/>
        </w:rPr>
      </w:pPr>
      <m:oMathPara>
        <m:oMath>
          <m:r>
            <w:rPr>
              <w:rFonts w:ascii="Cambria Math" w:hAnsi="Cambria Math" w:cs="Times New Roman"/>
              <w:sz w:val="24"/>
              <w:szCs w:val="24"/>
            </w:rPr>
            <m:t>γ=β0 +β1χ</m:t>
          </m:r>
          <m:r>
            <m:rPr>
              <m:scr m:val="monospace"/>
              <m:sty m:val="bi"/>
            </m:rPr>
            <w:rPr>
              <w:rFonts w:ascii="Cambria Math" w:hAnsi="Cambria Math" w:cs="Times New Roman"/>
              <w:sz w:val="24"/>
              <w:szCs w:val="24"/>
            </w:rPr>
            <m:t>2 +</m:t>
          </m:r>
          <m:r>
            <w:rPr>
              <w:rFonts w:ascii="Cambria Math" w:hAnsi="Cambria Math" w:cs="Times New Roman"/>
              <w:sz w:val="24"/>
              <w:szCs w:val="24"/>
            </w:rPr>
            <m:t>ε</m:t>
          </m:r>
        </m:oMath>
      </m:oMathPara>
    </w:p>
    <w:p w14:paraId="2C4D60AF" w14:textId="3584BB02" w:rsidR="006222A9" w:rsidRDefault="006222A9" w:rsidP="00E22FD2">
      <w:pPr>
        <w:spacing w:after="0" w:line="360" w:lineRule="auto"/>
        <w:jc w:val="center"/>
        <w:rPr>
          <w:rFonts w:ascii="Times New Roman" w:hAnsi="Times New Roman" w:cs="Times New Roman"/>
          <w:bCs/>
          <w:sz w:val="24"/>
          <w:szCs w:val="24"/>
        </w:rPr>
      </w:pPr>
      <m:oMathPara>
        <m:oMath>
          <m:r>
            <w:rPr>
              <w:rFonts w:ascii="Cambria Math" w:hAnsi="Cambria Math" w:cs="Times New Roman"/>
              <w:sz w:val="24"/>
              <w:szCs w:val="24"/>
            </w:rPr>
            <m:t>Desempeño contextual=β0 +β1(creatividad)</m:t>
          </m:r>
          <m:r>
            <m:rPr>
              <m:sty m:val="bi"/>
            </m:rPr>
            <w:rPr>
              <w:rFonts w:ascii="Cambria Math" w:hAnsi="Cambria Math" w:cs="Times New Roman"/>
              <w:sz w:val="24"/>
              <w:szCs w:val="24"/>
            </w:rPr>
            <m:t xml:space="preserve"> +</m:t>
          </m:r>
          <m:r>
            <w:rPr>
              <w:rFonts w:ascii="Cambria Math" w:hAnsi="Cambria Math" w:cs="Times New Roman"/>
              <w:sz w:val="24"/>
              <w:szCs w:val="24"/>
            </w:rPr>
            <m:t>ε</m:t>
          </m:r>
        </m:oMath>
      </m:oMathPara>
    </w:p>
    <w:p w14:paraId="61E3DA0F" w14:textId="57C5E6BB" w:rsidR="00784DE8" w:rsidRDefault="00784DE8"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En este caso</w:t>
      </w:r>
      <w:r w:rsidR="00C00666">
        <w:rPr>
          <w:rFonts w:ascii="Times New Roman" w:hAnsi="Times New Roman" w:cs="Times New Roman"/>
          <w:bCs/>
          <w:sz w:val="24"/>
          <w:szCs w:val="24"/>
        </w:rPr>
        <w:t>,</w:t>
      </w:r>
      <w:r w:rsidRPr="00D84F26">
        <w:rPr>
          <w:rFonts w:ascii="Times New Roman" w:hAnsi="Times New Roman" w:cs="Times New Roman"/>
          <w:bCs/>
          <w:sz w:val="24"/>
          <w:szCs w:val="24"/>
        </w:rPr>
        <w:t xml:space="preserve"> los resultados obtenidos</w:t>
      </w:r>
      <w:r w:rsidR="0014766A" w:rsidRPr="00D84F26">
        <w:rPr>
          <w:rFonts w:ascii="Times New Roman" w:hAnsi="Times New Roman" w:cs="Times New Roman"/>
          <w:bCs/>
          <w:sz w:val="24"/>
          <w:szCs w:val="24"/>
        </w:rPr>
        <w:t xml:space="preserve"> demuestran estadísticamente que la creatividad de igual</w:t>
      </w:r>
      <w:r w:rsidR="00194468" w:rsidRPr="00D84F26">
        <w:rPr>
          <w:rFonts w:ascii="Times New Roman" w:hAnsi="Times New Roman" w:cs="Times New Roman"/>
          <w:bCs/>
          <w:sz w:val="24"/>
          <w:szCs w:val="24"/>
        </w:rPr>
        <w:t xml:space="preserve"> forma</w:t>
      </w:r>
      <w:r w:rsidR="0014766A" w:rsidRPr="00D84F26">
        <w:rPr>
          <w:rFonts w:ascii="Times New Roman" w:hAnsi="Times New Roman" w:cs="Times New Roman"/>
          <w:bCs/>
          <w:sz w:val="24"/>
          <w:szCs w:val="24"/>
        </w:rPr>
        <w:t xml:space="preserve"> tiene incidencia positiva en el desempeño contextual</w:t>
      </w:r>
      <w:r w:rsidR="00C00666">
        <w:rPr>
          <w:rFonts w:ascii="Times New Roman" w:hAnsi="Times New Roman" w:cs="Times New Roman"/>
          <w:bCs/>
          <w:sz w:val="24"/>
          <w:szCs w:val="24"/>
        </w:rPr>
        <w:t>: se logró</w:t>
      </w:r>
      <w:r w:rsidR="00C00666" w:rsidRPr="00D84F26">
        <w:rPr>
          <w:rFonts w:ascii="Times New Roman" w:hAnsi="Times New Roman" w:cs="Times New Roman"/>
          <w:bCs/>
          <w:sz w:val="24"/>
          <w:szCs w:val="24"/>
        </w:rPr>
        <w:t xml:space="preserve"> </w:t>
      </w:r>
      <w:r w:rsidR="0014766A" w:rsidRPr="00D84F26">
        <w:rPr>
          <w:rFonts w:ascii="Times New Roman" w:hAnsi="Times New Roman" w:cs="Times New Roman"/>
          <w:bCs/>
          <w:sz w:val="24"/>
          <w:szCs w:val="24"/>
        </w:rPr>
        <w:t xml:space="preserve">alcanzar un valor para </w:t>
      </w:r>
      <w:r w:rsidR="0014766A" w:rsidRPr="005F42EA">
        <w:rPr>
          <w:rFonts w:ascii="Times New Roman" w:hAnsi="Times New Roman" w:cs="Times New Roman"/>
          <w:bCs/>
          <w:i/>
          <w:iCs/>
          <w:sz w:val="24"/>
          <w:szCs w:val="24"/>
        </w:rPr>
        <w:t>R</w:t>
      </w:r>
      <w:r w:rsidR="0014766A" w:rsidRPr="00D84F26">
        <w:rPr>
          <w:rFonts w:ascii="Times New Roman" w:hAnsi="Times New Roman" w:cs="Times New Roman"/>
          <w:bCs/>
          <w:sz w:val="24"/>
          <w:szCs w:val="24"/>
        </w:rPr>
        <w:t xml:space="preserve">² de </w:t>
      </w:r>
      <w:r w:rsidR="00C00666">
        <w:rPr>
          <w:rFonts w:ascii="Times New Roman" w:hAnsi="Times New Roman" w:cs="Times New Roman"/>
          <w:bCs/>
          <w:sz w:val="24"/>
          <w:szCs w:val="24"/>
        </w:rPr>
        <w:t>0</w:t>
      </w:r>
      <w:r w:rsidR="0014766A" w:rsidRPr="00D84F26">
        <w:rPr>
          <w:rFonts w:ascii="Times New Roman" w:hAnsi="Times New Roman" w:cs="Times New Roman"/>
          <w:bCs/>
          <w:sz w:val="24"/>
          <w:szCs w:val="24"/>
        </w:rPr>
        <w:t>.310</w:t>
      </w:r>
      <w:r w:rsidR="00C00666">
        <w:rPr>
          <w:rFonts w:ascii="Times New Roman" w:hAnsi="Times New Roman" w:cs="Times New Roman"/>
          <w:bCs/>
          <w:sz w:val="24"/>
          <w:szCs w:val="24"/>
        </w:rPr>
        <w:t>,</w:t>
      </w:r>
      <w:r w:rsidR="0014766A" w:rsidRPr="00D84F26">
        <w:rPr>
          <w:rFonts w:ascii="Times New Roman" w:hAnsi="Times New Roman" w:cs="Times New Roman"/>
          <w:bCs/>
          <w:sz w:val="24"/>
          <w:szCs w:val="24"/>
        </w:rPr>
        <w:t xml:space="preserve"> que se traduce en 31</w:t>
      </w:r>
      <w:r w:rsidR="00C00666">
        <w:rPr>
          <w:rFonts w:ascii="Times New Roman" w:hAnsi="Times New Roman" w:cs="Times New Roman"/>
          <w:bCs/>
          <w:sz w:val="24"/>
          <w:szCs w:val="24"/>
        </w:rPr>
        <w:t> </w:t>
      </w:r>
      <w:r w:rsidR="0014766A" w:rsidRPr="00D84F26">
        <w:rPr>
          <w:rFonts w:ascii="Times New Roman" w:hAnsi="Times New Roman" w:cs="Times New Roman"/>
          <w:bCs/>
          <w:sz w:val="24"/>
          <w:szCs w:val="24"/>
        </w:rPr>
        <w:t>% del desempeño contextual explicado por la creatividad de docentes y administrativos que integran las IES, con un P</w:t>
      </w:r>
      <w:r w:rsidR="00C00666">
        <w:rPr>
          <w:rFonts w:ascii="Times New Roman" w:hAnsi="Times New Roman" w:cs="Times New Roman"/>
          <w:bCs/>
          <w:sz w:val="24"/>
          <w:szCs w:val="24"/>
        </w:rPr>
        <w:t>-</w:t>
      </w:r>
      <w:r w:rsidR="0014766A" w:rsidRPr="00D84F26">
        <w:rPr>
          <w:rFonts w:ascii="Times New Roman" w:hAnsi="Times New Roman" w:cs="Times New Roman"/>
          <w:bCs/>
          <w:sz w:val="24"/>
          <w:szCs w:val="24"/>
        </w:rPr>
        <w:t xml:space="preserve">valor de </w:t>
      </w:r>
      <w:r w:rsidR="00C00666">
        <w:rPr>
          <w:rFonts w:ascii="Times New Roman" w:hAnsi="Times New Roman" w:cs="Times New Roman"/>
          <w:bCs/>
          <w:sz w:val="24"/>
          <w:szCs w:val="24"/>
        </w:rPr>
        <w:t>0</w:t>
      </w:r>
      <w:r w:rsidR="0014766A" w:rsidRPr="00D84F26">
        <w:rPr>
          <w:rFonts w:ascii="Times New Roman" w:hAnsi="Times New Roman" w:cs="Times New Roman"/>
          <w:bCs/>
          <w:sz w:val="24"/>
          <w:szCs w:val="24"/>
        </w:rPr>
        <w:t>.000 y</w:t>
      </w:r>
      <w:r w:rsidR="00C00666">
        <w:rPr>
          <w:rFonts w:ascii="Times New Roman" w:hAnsi="Times New Roman" w:cs="Times New Roman"/>
          <w:bCs/>
          <w:sz w:val="24"/>
          <w:szCs w:val="24"/>
        </w:rPr>
        <w:t xml:space="preserve"> una</w:t>
      </w:r>
      <w:r w:rsidR="0014766A" w:rsidRPr="00D84F26">
        <w:rPr>
          <w:rFonts w:ascii="Times New Roman" w:hAnsi="Times New Roman" w:cs="Times New Roman"/>
          <w:bCs/>
          <w:sz w:val="24"/>
          <w:szCs w:val="24"/>
        </w:rPr>
        <w:t xml:space="preserve"> βı de </w:t>
      </w:r>
      <w:r w:rsidR="00C00666">
        <w:rPr>
          <w:rFonts w:ascii="Times New Roman" w:hAnsi="Times New Roman" w:cs="Times New Roman"/>
          <w:bCs/>
          <w:sz w:val="24"/>
          <w:szCs w:val="24"/>
        </w:rPr>
        <w:t>0</w:t>
      </w:r>
      <w:r w:rsidR="0014766A" w:rsidRPr="00D84F26">
        <w:rPr>
          <w:rFonts w:ascii="Times New Roman" w:hAnsi="Times New Roman" w:cs="Times New Roman"/>
          <w:bCs/>
          <w:sz w:val="24"/>
          <w:szCs w:val="24"/>
        </w:rPr>
        <w:t>.</w:t>
      </w:r>
      <w:r w:rsidR="00892F36" w:rsidRPr="00D84F26">
        <w:rPr>
          <w:rFonts w:ascii="Times New Roman" w:hAnsi="Times New Roman" w:cs="Times New Roman"/>
          <w:bCs/>
          <w:sz w:val="24"/>
          <w:szCs w:val="24"/>
        </w:rPr>
        <w:t>556</w:t>
      </w:r>
      <w:r w:rsidR="0014766A" w:rsidRPr="00D84F26">
        <w:rPr>
          <w:rFonts w:ascii="Times New Roman" w:hAnsi="Times New Roman" w:cs="Times New Roman"/>
          <w:bCs/>
          <w:sz w:val="24"/>
          <w:szCs w:val="24"/>
        </w:rPr>
        <w:t xml:space="preserve"> (</w:t>
      </w:r>
      <w:r w:rsidR="00C00666">
        <w:rPr>
          <w:rFonts w:ascii="Times New Roman" w:hAnsi="Times New Roman" w:cs="Times New Roman"/>
          <w:bCs/>
          <w:sz w:val="24"/>
          <w:szCs w:val="24"/>
        </w:rPr>
        <w:t>t</w:t>
      </w:r>
      <w:r w:rsidR="00C00666" w:rsidRPr="00D84F26">
        <w:rPr>
          <w:rFonts w:ascii="Times New Roman" w:hAnsi="Times New Roman" w:cs="Times New Roman"/>
          <w:bCs/>
          <w:sz w:val="24"/>
          <w:szCs w:val="24"/>
        </w:rPr>
        <w:t xml:space="preserve">abla </w:t>
      </w:r>
      <w:r w:rsidR="00D77C44">
        <w:rPr>
          <w:rFonts w:ascii="Times New Roman" w:hAnsi="Times New Roman" w:cs="Times New Roman"/>
          <w:bCs/>
          <w:sz w:val="24"/>
          <w:szCs w:val="24"/>
        </w:rPr>
        <w:t>6</w:t>
      </w:r>
      <w:r w:rsidR="0014766A" w:rsidRPr="00D84F26">
        <w:rPr>
          <w:rFonts w:ascii="Times New Roman" w:hAnsi="Times New Roman" w:cs="Times New Roman"/>
          <w:bCs/>
          <w:sz w:val="24"/>
          <w:szCs w:val="24"/>
        </w:rPr>
        <w:t>)</w:t>
      </w:r>
      <w:r w:rsidR="00194468" w:rsidRPr="00D84F26">
        <w:rPr>
          <w:rFonts w:ascii="Times New Roman" w:hAnsi="Times New Roman" w:cs="Times New Roman"/>
          <w:bCs/>
          <w:sz w:val="24"/>
          <w:szCs w:val="24"/>
        </w:rPr>
        <w:t xml:space="preserve">, </w:t>
      </w:r>
      <w:r w:rsidR="00301C64" w:rsidRPr="00D84F26">
        <w:rPr>
          <w:rFonts w:ascii="Times New Roman" w:hAnsi="Times New Roman" w:cs="Times New Roman"/>
          <w:bCs/>
          <w:sz w:val="24"/>
          <w:szCs w:val="24"/>
        </w:rPr>
        <w:t xml:space="preserve">parámetros de medición que </w:t>
      </w:r>
      <w:r w:rsidR="00194468" w:rsidRPr="00D84F26">
        <w:rPr>
          <w:rFonts w:ascii="Times New Roman" w:hAnsi="Times New Roman" w:cs="Times New Roman"/>
          <w:bCs/>
          <w:sz w:val="24"/>
          <w:szCs w:val="24"/>
        </w:rPr>
        <w:t>hace</w:t>
      </w:r>
      <w:r w:rsidR="00301C64" w:rsidRPr="00D84F26">
        <w:rPr>
          <w:rFonts w:ascii="Times New Roman" w:hAnsi="Times New Roman" w:cs="Times New Roman"/>
          <w:bCs/>
          <w:sz w:val="24"/>
          <w:szCs w:val="24"/>
        </w:rPr>
        <w:t>n</w:t>
      </w:r>
      <w:r w:rsidR="00194468" w:rsidRPr="00D84F26">
        <w:rPr>
          <w:rFonts w:ascii="Times New Roman" w:hAnsi="Times New Roman" w:cs="Times New Roman"/>
          <w:bCs/>
          <w:sz w:val="24"/>
          <w:szCs w:val="24"/>
        </w:rPr>
        <w:t xml:space="preserve"> posible aceptar la </w:t>
      </w:r>
      <w:r w:rsidR="00194468" w:rsidRPr="005F42EA">
        <w:rPr>
          <w:rFonts w:ascii="Times New Roman" w:hAnsi="Times New Roman" w:cs="Times New Roman"/>
          <w:bCs/>
          <w:sz w:val="24"/>
          <w:szCs w:val="24"/>
        </w:rPr>
        <w:t>H2</w:t>
      </w:r>
      <w:r w:rsidR="00194468" w:rsidRPr="00D84F26">
        <w:rPr>
          <w:rFonts w:ascii="Times New Roman" w:hAnsi="Times New Roman" w:cs="Times New Roman"/>
          <w:bCs/>
          <w:i/>
          <w:iCs/>
          <w:sz w:val="24"/>
          <w:szCs w:val="24"/>
        </w:rPr>
        <w:t xml:space="preserve"> </w:t>
      </w:r>
      <w:r w:rsidR="00194468" w:rsidRPr="00D84F26">
        <w:rPr>
          <w:rFonts w:ascii="Times New Roman" w:hAnsi="Times New Roman" w:cs="Times New Roman"/>
          <w:bCs/>
          <w:sz w:val="24"/>
          <w:szCs w:val="24"/>
        </w:rPr>
        <w:t xml:space="preserve">planteada en esta investigación, </w:t>
      </w:r>
      <w:r w:rsidR="00301C64" w:rsidRPr="00D84F26">
        <w:rPr>
          <w:rFonts w:ascii="Times New Roman" w:hAnsi="Times New Roman" w:cs="Times New Roman"/>
          <w:bCs/>
          <w:sz w:val="24"/>
          <w:szCs w:val="24"/>
        </w:rPr>
        <w:t>debido a</w:t>
      </w:r>
      <w:r w:rsidR="00194468" w:rsidRPr="00D84F26">
        <w:rPr>
          <w:rFonts w:ascii="Times New Roman" w:hAnsi="Times New Roman" w:cs="Times New Roman"/>
          <w:bCs/>
          <w:sz w:val="24"/>
          <w:szCs w:val="24"/>
        </w:rPr>
        <w:t xml:space="preserve"> que los </w:t>
      </w:r>
      <w:r w:rsidR="00301C64" w:rsidRPr="00D84F26">
        <w:rPr>
          <w:rFonts w:ascii="Times New Roman" w:hAnsi="Times New Roman" w:cs="Times New Roman"/>
          <w:bCs/>
          <w:sz w:val="24"/>
          <w:szCs w:val="24"/>
        </w:rPr>
        <w:t>valores</w:t>
      </w:r>
      <w:r w:rsidR="00194468" w:rsidRPr="00D84F26">
        <w:rPr>
          <w:rFonts w:ascii="Times New Roman" w:hAnsi="Times New Roman" w:cs="Times New Roman"/>
          <w:bCs/>
          <w:sz w:val="24"/>
          <w:szCs w:val="24"/>
        </w:rPr>
        <w:t xml:space="preserve"> </w:t>
      </w:r>
      <w:r w:rsidR="00301C64" w:rsidRPr="00D84F26">
        <w:rPr>
          <w:rFonts w:ascii="Times New Roman" w:hAnsi="Times New Roman" w:cs="Times New Roman"/>
          <w:bCs/>
          <w:sz w:val="24"/>
          <w:szCs w:val="24"/>
        </w:rPr>
        <w:t>alcanzados</w:t>
      </w:r>
      <w:r w:rsidR="00194468" w:rsidRPr="00D84F26">
        <w:rPr>
          <w:rFonts w:ascii="Times New Roman" w:hAnsi="Times New Roman" w:cs="Times New Roman"/>
          <w:bCs/>
          <w:sz w:val="24"/>
          <w:szCs w:val="24"/>
        </w:rPr>
        <w:t xml:space="preserve"> a través de este modelo de regresión así lo confirman.</w:t>
      </w:r>
    </w:p>
    <w:p w14:paraId="46E5305A" w14:textId="2D6C1F7E" w:rsidR="00D77C44" w:rsidRDefault="00D77C44" w:rsidP="005F42EA">
      <w:pPr>
        <w:spacing w:after="0" w:line="360" w:lineRule="auto"/>
        <w:ind w:firstLine="708"/>
        <w:jc w:val="both"/>
        <w:rPr>
          <w:rFonts w:ascii="Times New Roman" w:hAnsi="Times New Roman" w:cs="Times New Roman"/>
          <w:bCs/>
          <w:sz w:val="24"/>
          <w:szCs w:val="24"/>
        </w:rPr>
      </w:pPr>
      <w:r w:rsidRPr="00D84F26">
        <w:rPr>
          <w:rFonts w:ascii="Times New Roman" w:hAnsi="Times New Roman" w:cs="Times New Roman"/>
          <w:bCs/>
          <w:sz w:val="24"/>
          <w:szCs w:val="24"/>
        </w:rPr>
        <w:t>Por último, el modelo que representa la regresión entre la colaboración y el desempeño contextual se presenta a partir de la siguiente ecuación:</w:t>
      </w:r>
    </w:p>
    <w:p w14:paraId="280100A3" w14:textId="77777777" w:rsidR="004D41EE" w:rsidRDefault="004D41EE" w:rsidP="00E22FD2">
      <w:pPr>
        <w:spacing w:after="0" w:line="360" w:lineRule="auto"/>
        <w:jc w:val="both"/>
        <w:rPr>
          <w:rFonts w:ascii="Times New Roman" w:hAnsi="Times New Roman" w:cs="Times New Roman"/>
          <w:bCs/>
          <w:sz w:val="24"/>
          <w:szCs w:val="24"/>
        </w:rPr>
      </w:pPr>
    </w:p>
    <w:p w14:paraId="09E6102A" w14:textId="6B884533" w:rsidR="00366526" w:rsidRPr="00D84F26" w:rsidRDefault="00366526" w:rsidP="00366526">
      <w:pPr>
        <w:spacing w:after="0" w:line="360" w:lineRule="auto"/>
        <w:jc w:val="center"/>
        <w:rPr>
          <w:rFonts w:ascii="Times New Roman" w:hAnsi="Times New Roman" w:cs="Times New Roman"/>
          <w:bCs/>
          <w:sz w:val="24"/>
          <w:szCs w:val="24"/>
        </w:rPr>
      </w:pPr>
      <m:oMathPara>
        <m:oMath>
          <m:r>
            <w:rPr>
              <w:rFonts w:ascii="Cambria Math" w:hAnsi="Cambria Math" w:cs="Times New Roman"/>
              <w:sz w:val="24"/>
              <w:szCs w:val="24"/>
            </w:rPr>
            <w:lastRenderedPageBreak/>
            <m:t>γ=β0 +β1χ3</m:t>
          </m:r>
          <m:r>
            <m:rPr>
              <m:sty m:val="bi"/>
            </m:rPr>
            <w:rPr>
              <w:rFonts w:ascii="Cambria Math" w:hAnsi="Cambria Math" w:cs="Times New Roman"/>
              <w:sz w:val="24"/>
              <w:szCs w:val="24"/>
            </w:rPr>
            <m:t xml:space="preserve"> +</m:t>
          </m:r>
          <m:r>
            <w:rPr>
              <w:rFonts w:ascii="Cambria Math" w:hAnsi="Cambria Math" w:cs="Times New Roman"/>
              <w:sz w:val="24"/>
              <w:szCs w:val="24"/>
            </w:rPr>
            <m:t>ε</m:t>
          </m:r>
        </m:oMath>
      </m:oMathPara>
    </w:p>
    <w:p w14:paraId="59628F59" w14:textId="0174AC36" w:rsidR="006222A9" w:rsidRPr="00D84F26" w:rsidRDefault="006222A9" w:rsidP="006222A9">
      <w:pPr>
        <w:spacing w:after="0" w:line="360" w:lineRule="auto"/>
        <w:jc w:val="center"/>
        <w:rPr>
          <w:rFonts w:ascii="Times New Roman" w:hAnsi="Times New Roman" w:cs="Times New Roman"/>
          <w:bCs/>
          <w:sz w:val="24"/>
          <w:szCs w:val="24"/>
        </w:rPr>
      </w:pPr>
      <m:oMathPara>
        <m:oMath>
          <m:r>
            <w:rPr>
              <w:rFonts w:ascii="Cambria Math" w:hAnsi="Cambria Math" w:cs="Times New Roman"/>
              <w:sz w:val="24"/>
              <w:szCs w:val="24"/>
            </w:rPr>
            <m:t>Desempeño contextual=β0 +β1(colaboración)</m:t>
          </m:r>
          <m:r>
            <m:rPr>
              <m:sty m:val="bi"/>
            </m:rPr>
            <w:rPr>
              <w:rFonts w:ascii="Cambria Math" w:hAnsi="Cambria Math" w:cs="Times New Roman"/>
              <w:sz w:val="24"/>
              <w:szCs w:val="24"/>
            </w:rPr>
            <m:t xml:space="preserve"> +</m:t>
          </m:r>
          <m:r>
            <w:rPr>
              <w:rFonts w:ascii="Cambria Math" w:hAnsi="Cambria Math" w:cs="Times New Roman"/>
              <w:sz w:val="24"/>
              <w:szCs w:val="24"/>
            </w:rPr>
            <m:t>ε</m:t>
          </m:r>
        </m:oMath>
      </m:oMathPara>
    </w:p>
    <w:p w14:paraId="236EBB08" w14:textId="6504F137" w:rsidR="00D77C44" w:rsidRDefault="00D77C44" w:rsidP="005F42EA">
      <w:pPr>
        <w:pStyle w:val="Prrafodelista"/>
        <w:spacing w:after="0" w:line="360" w:lineRule="auto"/>
        <w:ind w:left="0" w:firstLine="708"/>
        <w:jc w:val="both"/>
        <w:rPr>
          <w:rFonts w:ascii="Times New Roman" w:hAnsi="Times New Roman" w:cs="Times New Roman"/>
          <w:bCs/>
          <w:sz w:val="24"/>
          <w:szCs w:val="24"/>
        </w:rPr>
      </w:pPr>
      <w:r w:rsidRPr="00D84F26">
        <w:rPr>
          <w:rFonts w:ascii="Times New Roman" w:hAnsi="Times New Roman" w:cs="Times New Roman"/>
          <w:bCs/>
          <w:sz w:val="24"/>
          <w:szCs w:val="24"/>
        </w:rPr>
        <w:t xml:space="preserve">Para este modelo es importante resaltar que, </w:t>
      </w:r>
      <w:r w:rsidR="00C00666">
        <w:rPr>
          <w:rFonts w:ascii="Times New Roman" w:hAnsi="Times New Roman" w:cs="Times New Roman"/>
          <w:bCs/>
          <w:sz w:val="24"/>
          <w:szCs w:val="24"/>
        </w:rPr>
        <w:t>de forma similar a</w:t>
      </w:r>
      <w:r w:rsidRPr="00D84F26">
        <w:rPr>
          <w:rFonts w:ascii="Times New Roman" w:hAnsi="Times New Roman" w:cs="Times New Roman"/>
          <w:bCs/>
          <w:sz w:val="24"/>
          <w:szCs w:val="24"/>
        </w:rPr>
        <w:t xml:space="preserve"> los resultados observados en el análisis de correlación, la variable de colaboración es la que mayor grado de incidencia manifiesta tener sobre el desempeño contextual, puesto que</w:t>
      </w:r>
      <w:r w:rsidR="00C00666">
        <w:rPr>
          <w:rFonts w:ascii="Times New Roman" w:hAnsi="Times New Roman" w:cs="Times New Roman"/>
          <w:bCs/>
          <w:sz w:val="24"/>
          <w:szCs w:val="24"/>
        </w:rPr>
        <w:t>,</w:t>
      </w:r>
      <w:r w:rsidRPr="00D84F26">
        <w:rPr>
          <w:rFonts w:ascii="Times New Roman" w:hAnsi="Times New Roman" w:cs="Times New Roman"/>
          <w:bCs/>
          <w:sz w:val="24"/>
          <w:szCs w:val="24"/>
        </w:rPr>
        <w:t xml:space="preserve"> de acuerdo con el valor obtenido para </w:t>
      </w:r>
      <w:r w:rsidRPr="005F42EA">
        <w:rPr>
          <w:rFonts w:ascii="Times New Roman" w:hAnsi="Times New Roman" w:cs="Times New Roman"/>
          <w:bCs/>
          <w:i/>
          <w:iCs/>
          <w:sz w:val="24"/>
          <w:szCs w:val="24"/>
        </w:rPr>
        <w:t>R</w:t>
      </w:r>
      <w:r w:rsidRPr="00D84F26">
        <w:rPr>
          <w:rFonts w:ascii="Times New Roman" w:hAnsi="Times New Roman" w:cs="Times New Roman"/>
          <w:bCs/>
          <w:sz w:val="24"/>
          <w:szCs w:val="24"/>
        </w:rPr>
        <w:t>², los lazos de colaboración entre trabajadores de las IES explican en 36.1</w:t>
      </w:r>
      <w:r w:rsidR="00C00666">
        <w:rPr>
          <w:rFonts w:ascii="Times New Roman" w:hAnsi="Times New Roman" w:cs="Times New Roman"/>
          <w:bCs/>
          <w:sz w:val="24"/>
          <w:szCs w:val="24"/>
        </w:rPr>
        <w:t> </w:t>
      </w:r>
      <w:r w:rsidRPr="00D84F26">
        <w:rPr>
          <w:rFonts w:ascii="Times New Roman" w:hAnsi="Times New Roman" w:cs="Times New Roman"/>
          <w:bCs/>
          <w:sz w:val="24"/>
          <w:szCs w:val="24"/>
        </w:rPr>
        <w:t xml:space="preserve">% su desempeño contextual, hallazgo que se evidencia con los resultados presentados en la </w:t>
      </w:r>
      <w:r w:rsidR="00C00666">
        <w:rPr>
          <w:rFonts w:ascii="Times New Roman" w:hAnsi="Times New Roman" w:cs="Times New Roman"/>
          <w:bCs/>
          <w:sz w:val="24"/>
          <w:szCs w:val="24"/>
        </w:rPr>
        <w:t>t</w:t>
      </w:r>
      <w:r w:rsidR="00C00666" w:rsidRPr="00D84F26">
        <w:rPr>
          <w:rFonts w:ascii="Times New Roman" w:hAnsi="Times New Roman" w:cs="Times New Roman"/>
          <w:bCs/>
          <w:sz w:val="24"/>
          <w:szCs w:val="24"/>
        </w:rPr>
        <w:t xml:space="preserve">abla </w:t>
      </w:r>
      <w:r>
        <w:rPr>
          <w:rFonts w:ascii="Times New Roman" w:hAnsi="Times New Roman" w:cs="Times New Roman"/>
          <w:bCs/>
          <w:sz w:val="24"/>
          <w:szCs w:val="24"/>
        </w:rPr>
        <w:t>6</w:t>
      </w:r>
      <w:r w:rsidRPr="00D84F26">
        <w:rPr>
          <w:rFonts w:ascii="Times New Roman" w:hAnsi="Times New Roman" w:cs="Times New Roman"/>
          <w:bCs/>
          <w:sz w:val="24"/>
          <w:szCs w:val="24"/>
        </w:rPr>
        <w:t xml:space="preserve">, donde además se muestra que el valor correspondiente a βı en esta ecuación es de </w:t>
      </w:r>
      <w:r w:rsidR="00C00666">
        <w:rPr>
          <w:rFonts w:ascii="Times New Roman" w:hAnsi="Times New Roman" w:cs="Times New Roman"/>
          <w:bCs/>
          <w:sz w:val="24"/>
          <w:szCs w:val="24"/>
        </w:rPr>
        <w:t>0</w:t>
      </w:r>
      <w:r w:rsidRPr="00D84F26">
        <w:rPr>
          <w:rFonts w:ascii="Times New Roman" w:hAnsi="Times New Roman" w:cs="Times New Roman"/>
          <w:bCs/>
          <w:sz w:val="24"/>
          <w:szCs w:val="24"/>
        </w:rPr>
        <w:t>.600, es decir, por cada punto incremental en la variable de colaboración</w:t>
      </w:r>
      <w:r w:rsidR="00C00666">
        <w:rPr>
          <w:rFonts w:ascii="Times New Roman" w:hAnsi="Times New Roman" w:cs="Times New Roman"/>
          <w:bCs/>
          <w:sz w:val="24"/>
          <w:szCs w:val="24"/>
        </w:rPr>
        <w:t xml:space="preserve"> </w:t>
      </w:r>
      <w:r w:rsidRPr="00D84F26">
        <w:rPr>
          <w:rFonts w:ascii="Times New Roman" w:hAnsi="Times New Roman" w:cs="Times New Roman"/>
          <w:bCs/>
          <w:sz w:val="24"/>
          <w:szCs w:val="24"/>
        </w:rPr>
        <w:t xml:space="preserve">el desempeño contextual incrementará de forma lineal </w:t>
      </w:r>
      <w:r w:rsidR="00C00666">
        <w:rPr>
          <w:rFonts w:ascii="Times New Roman" w:hAnsi="Times New Roman" w:cs="Times New Roman"/>
          <w:bCs/>
          <w:sz w:val="24"/>
          <w:szCs w:val="24"/>
        </w:rPr>
        <w:t>0</w:t>
      </w:r>
      <w:r w:rsidRPr="00D84F26">
        <w:rPr>
          <w:rFonts w:ascii="Times New Roman" w:hAnsi="Times New Roman" w:cs="Times New Roman"/>
          <w:bCs/>
          <w:sz w:val="24"/>
          <w:szCs w:val="24"/>
        </w:rPr>
        <w:t>.600 puntos su valor</w:t>
      </w:r>
      <w:r w:rsidR="00C00666">
        <w:rPr>
          <w:rFonts w:ascii="Times New Roman" w:hAnsi="Times New Roman" w:cs="Times New Roman"/>
          <w:bCs/>
          <w:sz w:val="24"/>
          <w:szCs w:val="24"/>
        </w:rPr>
        <w:t>.</w:t>
      </w:r>
      <w:r w:rsidR="00C00666" w:rsidRPr="00D84F26">
        <w:rPr>
          <w:rFonts w:ascii="Times New Roman" w:hAnsi="Times New Roman" w:cs="Times New Roman"/>
          <w:bCs/>
          <w:sz w:val="24"/>
          <w:szCs w:val="24"/>
        </w:rPr>
        <w:t xml:space="preserve"> </w:t>
      </w:r>
      <w:r w:rsidR="00C00666">
        <w:rPr>
          <w:rFonts w:ascii="Times New Roman" w:hAnsi="Times New Roman" w:cs="Times New Roman"/>
          <w:bCs/>
          <w:sz w:val="24"/>
          <w:szCs w:val="24"/>
        </w:rPr>
        <w:t>A</w:t>
      </w:r>
      <w:r w:rsidRPr="00D84F26">
        <w:rPr>
          <w:rFonts w:ascii="Times New Roman" w:hAnsi="Times New Roman" w:cs="Times New Roman"/>
          <w:bCs/>
          <w:sz w:val="24"/>
          <w:szCs w:val="24"/>
        </w:rPr>
        <w:t>sí</w:t>
      </w:r>
      <w:r w:rsidR="00C00666">
        <w:rPr>
          <w:rFonts w:ascii="Times New Roman" w:hAnsi="Times New Roman" w:cs="Times New Roman"/>
          <w:bCs/>
          <w:sz w:val="24"/>
          <w:szCs w:val="24"/>
        </w:rPr>
        <w:t>, se acepta</w:t>
      </w:r>
      <w:r w:rsidRPr="00D84F26">
        <w:rPr>
          <w:rFonts w:ascii="Times New Roman" w:hAnsi="Times New Roman" w:cs="Times New Roman"/>
          <w:bCs/>
          <w:sz w:val="24"/>
          <w:szCs w:val="24"/>
        </w:rPr>
        <w:t xml:space="preserve"> la afirmación planteada en la </w:t>
      </w:r>
      <w:r w:rsidRPr="005F42EA">
        <w:rPr>
          <w:rFonts w:ascii="Times New Roman" w:hAnsi="Times New Roman" w:cs="Times New Roman"/>
          <w:bCs/>
          <w:sz w:val="24"/>
          <w:szCs w:val="24"/>
        </w:rPr>
        <w:t>H3</w:t>
      </w:r>
      <w:r w:rsidRPr="00D84F26">
        <w:rPr>
          <w:rFonts w:ascii="Times New Roman" w:hAnsi="Times New Roman" w:cs="Times New Roman"/>
          <w:bCs/>
          <w:i/>
          <w:iCs/>
          <w:sz w:val="24"/>
          <w:szCs w:val="24"/>
        </w:rPr>
        <w:t xml:space="preserve"> </w:t>
      </w:r>
      <w:r w:rsidRPr="00D84F26">
        <w:rPr>
          <w:rFonts w:ascii="Times New Roman" w:hAnsi="Times New Roman" w:cs="Times New Roman"/>
          <w:bCs/>
          <w:sz w:val="24"/>
          <w:szCs w:val="24"/>
        </w:rPr>
        <w:t>de este estudio.</w:t>
      </w:r>
    </w:p>
    <w:p w14:paraId="0D8321D6" w14:textId="77777777" w:rsidR="002327C0" w:rsidRDefault="002327C0" w:rsidP="00E22FD2">
      <w:pPr>
        <w:pStyle w:val="Prrafodelista"/>
        <w:spacing w:after="0" w:line="360" w:lineRule="auto"/>
        <w:ind w:left="0"/>
        <w:jc w:val="both"/>
        <w:rPr>
          <w:rFonts w:ascii="Times New Roman" w:hAnsi="Times New Roman" w:cs="Times New Roman"/>
          <w:bCs/>
          <w:sz w:val="24"/>
          <w:szCs w:val="24"/>
        </w:rPr>
      </w:pPr>
    </w:p>
    <w:p w14:paraId="165DC2BA" w14:textId="10EA99DC" w:rsidR="00194468" w:rsidRDefault="00194468" w:rsidP="005F42EA">
      <w:pPr>
        <w:pStyle w:val="Prrafodelista"/>
        <w:spacing w:after="0" w:line="360" w:lineRule="auto"/>
        <w:ind w:left="0"/>
        <w:jc w:val="center"/>
        <w:rPr>
          <w:rFonts w:ascii="Times New Roman" w:hAnsi="Times New Roman" w:cs="Times New Roman"/>
          <w:bCs/>
          <w:sz w:val="24"/>
          <w:szCs w:val="24"/>
        </w:rPr>
      </w:pPr>
      <w:r w:rsidRPr="005F42EA">
        <w:rPr>
          <w:rFonts w:ascii="Times New Roman" w:hAnsi="Times New Roman" w:cs="Times New Roman"/>
          <w:b/>
          <w:sz w:val="24"/>
          <w:szCs w:val="24"/>
        </w:rPr>
        <w:t xml:space="preserve">Tabla </w:t>
      </w:r>
      <w:r w:rsidR="00D77C44" w:rsidRPr="005F42EA">
        <w:rPr>
          <w:rFonts w:ascii="Times New Roman" w:hAnsi="Times New Roman" w:cs="Times New Roman"/>
          <w:b/>
          <w:sz w:val="24"/>
          <w:szCs w:val="24"/>
        </w:rPr>
        <w:t>6</w:t>
      </w:r>
      <w:r w:rsidRPr="00D84F26">
        <w:rPr>
          <w:rFonts w:ascii="Times New Roman" w:hAnsi="Times New Roman" w:cs="Times New Roman"/>
          <w:bCs/>
          <w:sz w:val="24"/>
          <w:szCs w:val="24"/>
        </w:rPr>
        <w:t>. Análisis de regresión lineal</w:t>
      </w:r>
    </w:p>
    <w:tbl>
      <w:tblPr>
        <w:tblStyle w:val="Tablaconcuadrcula"/>
        <w:tblW w:w="8934" w:type="dxa"/>
        <w:tblLook w:val="04A0" w:firstRow="1" w:lastRow="0" w:firstColumn="1" w:lastColumn="0" w:noHBand="0" w:noVBand="1"/>
      </w:tblPr>
      <w:tblGrid>
        <w:gridCol w:w="2830"/>
        <w:gridCol w:w="1636"/>
        <w:gridCol w:w="2234"/>
        <w:gridCol w:w="2234"/>
      </w:tblGrid>
      <w:tr w:rsidR="007B62C0" w14:paraId="0B6B5108" w14:textId="77777777" w:rsidTr="00A86E76">
        <w:trPr>
          <w:trHeight w:val="400"/>
        </w:trPr>
        <w:tc>
          <w:tcPr>
            <w:tcW w:w="2830" w:type="dxa"/>
          </w:tcPr>
          <w:p w14:paraId="0261733C" w14:textId="22E4778E"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Coeficientes de regresión</w:t>
            </w:r>
          </w:p>
        </w:tc>
        <w:tc>
          <w:tcPr>
            <w:tcW w:w="1636" w:type="dxa"/>
          </w:tcPr>
          <w:p w14:paraId="6F8E79D8" w14:textId="099524EC"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Competencias</w:t>
            </w:r>
          </w:p>
        </w:tc>
        <w:tc>
          <w:tcPr>
            <w:tcW w:w="2234" w:type="dxa"/>
          </w:tcPr>
          <w:p w14:paraId="47E54463" w14:textId="5C0EAD1E"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Creatividad</w:t>
            </w:r>
          </w:p>
        </w:tc>
        <w:tc>
          <w:tcPr>
            <w:tcW w:w="2234" w:type="dxa"/>
          </w:tcPr>
          <w:p w14:paraId="417D708B" w14:textId="6A4B7A88"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Colaboración</w:t>
            </w:r>
          </w:p>
        </w:tc>
      </w:tr>
      <w:tr w:rsidR="007B62C0" w14:paraId="3C6AF29C" w14:textId="77777777" w:rsidTr="00A86E76">
        <w:trPr>
          <w:trHeight w:val="425"/>
        </w:trPr>
        <w:tc>
          <w:tcPr>
            <w:tcW w:w="2830" w:type="dxa"/>
          </w:tcPr>
          <w:p w14:paraId="2F106118" w14:textId="6426C80C" w:rsidR="007B62C0" w:rsidRDefault="00A733CF" w:rsidP="00A733CF">
            <w:pPr>
              <w:pStyle w:val="Prrafodelista"/>
              <w:spacing w:line="360" w:lineRule="auto"/>
              <w:ind w:left="0"/>
              <w:jc w:val="center"/>
              <w:rPr>
                <w:rFonts w:ascii="Times New Roman" w:hAnsi="Times New Roman" w:cs="Times New Roman"/>
                <w:bCs/>
                <w:sz w:val="24"/>
                <w:szCs w:val="24"/>
              </w:rPr>
            </w:pPr>
            <m:oMathPara>
              <m:oMath>
                <m:r>
                  <w:rPr>
                    <w:rFonts w:ascii="Cambria Math" w:hAnsi="Cambria Math" w:cs="Times New Roman"/>
                    <w:sz w:val="24"/>
                    <w:szCs w:val="24"/>
                  </w:rPr>
                  <m:t>β</m:t>
                </m:r>
                <m:r>
                  <m:rPr>
                    <m:scr m:val="monospace"/>
                  </m:rPr>
                  <w:rPr>
                    <w:rFonts w:ascii="Cambria Math" w:hAnsi="Cambria Math" w:cs="Times New Roman"/>
                    <w:sz w:val="24"/>
                    <w:szCs w:val="24"/>
                  </w:rPr>
                  <m:t>1</m:t>
                </m:r>
              </m:oMath>
            </m:oMathPara>
          </w:p>
        </w:tc>
        <w:tc>
          <w:tcPr>
            <w:tcW w:w="1636" w:type="dxa"/>
          </w:tcPr>
          <w:p w14:paraId="2269B09C" w14:textId="2509192C"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0.592</w:t>
            </w:r>
          </w:p>
        </w:tc>
        <w:tc>
          <w:tcPr>
            <w:tcW w:w="2234" w:type="dxa"/>
          </w:tcPr>
          <w:p w14:paraId="4BA910CF" w14:textId="785F548F"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0.556</w:t>
            </w:r>
          </w:p>
        </w:tc>
        <w:tc>
          <w:tcPr>
            <w:tcW w:w="2234" w:type="dxa"/>
          </w:tcPr>
          <w:p w14:paraId="2FF6C19F" w14:textId="1337B7EE"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0.600</w:t>
            </w:r>
          </w:p>
        </w:tc>
      </w:tr>
      <w:tr w:rsidR="007B62C0" w14:paraId="69A437DA" w14:textId="77777777" w:rsidTr="00A86E76">
        <w:trPr>
          <w:trHeight w:val="417"/>
        </w:trPr>
        <w:tc>
          <w:tcPr>
            <w:tcW w:w="2830" w:type="dxa"/>
          </w:tcPr>
          <w:p w14:paraId="6DEA2914" w14:textId="7220A3E8" w:rsidR="007B62C0" w:rsidRDefault="007B62C0" w:rsidP="00A733CF">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P-valor</w:t>
            </w:r>
          </w:p>
        </w:tc>
        <w:tc>
          <w:tcPr>
            <w:tcW w:w="1636" w:type="dxa"/>
          </w:tcPr>
          <w:p w14:paraId="4B36DF5F" w14:textId="691785D9"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0.000</w:t>
            </w:r>
          </w:p>
        </w:tc>
        <w:tc>
          <w:tcPr>
            <w:tcW w:w="2234" w:type="dxa"/>
          </w:tcPr>
          <w:p w14:paraId="13242A23" w14:textId="7C3BE0D7"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0.000</w:t>
            </w:r>
          </w:p>
        </w:tc>
        <w:tc>
          <w:tcPr>
            <w:tcW w:w="2234" w:type="dxa"/>
          </w:tcPr>
          <w:p w14:paraId="6D714665" w14:textId="5B97D1BE"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0.000</w:t>
            </w:r>
          </w:p>
        </w:tc>
      </w:tr>
      <w:tr w:rsidR="007B62C0" w14:paraId="522183EB" w14:textId="77777777" w:rsidTr="00A86E76">
        <w:trPr>
          <w:trHeight w:val="422"/>
        </w:trPr>
        <w:tc>
          <w:tcPr>
            <w:tcW w:w="2830" w:type="dxa"/>
          </w:tcPr>
          <w:p w14:paraId="5BFF89B3" w14:textId="6404304E" w:rsidR="007B62C0" w:rsidRDefault="007B62C0" w:rsidP="00A733CF">
            <w:pPr>
              <w:pStyle w:val="Prrafodelista"/>
              <w:spacing w:line="360" w:lineRule="auto"/>
              <w:ind w:left="0"/>
              <w:jc w:val="center"/>
              <w:rPr>
                <w:rFonts w:ascii="Times New Roman" w:hAnsi="Times New Roman" w:cs="Times New Roman"/>
                <w:bCs/>
                <w:sz w:val="24"/>
                <w:szCs w:val="24"/>
              </w:rPr>
            </w:pPr>
            <w:r w:rsidRPr="005F42EA">
              <w:rPr>
                <w:rFonts w:ascii="Times New Roman" w:eastAsia="Times New Roman" w:hAnsi="Times New Roman" w:cs="Times New Roman"/>
                <w:bCs/>
                <w:i/>
                <w:color w:val="000000"/>
                <w:sz w:val="24"/>
                <w:szCs w:val="24"/>
                <w:lang w:eastAsia="es-MX"/>
              </w:rPr>
              <w:t>R²</w:t>
            </w:r>
          </w:p>
        </w:tc>
        <w:tc>
          <w:tcPr>
            <w:tcW w:w="1636" w:type="dxa"/>
          </w:tcPr>
          <w:p w14:paraId="75527A41" w14:textId="4676C001"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0.350</w:t>
            </w:r>
          </w:p>
        </w:tc>
        <w:tc>
          <w:tcPr>
            <w:tcW w:w="2234" w:type="dxa"/>
          </w:tcPr>
          <w:p w14:paraId="782914D5" w14:textId="202D91B7"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.0310</w:t>
            </w:r>
          </w:p>
        </w:tc>
        <w:tc>
          <w:tcPr>
            <w:tcW w:w="2234" w:type="dxa"/>
          </w:tcPr>
          <w:p w14:paraId="5B112E15" w14:textId="6A564D46"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0.361</w:t>
            </w:r>
          </w:p>
        </w:tc>
      </w:tr>
      <w:tr w:rsidR="007B62C0" w14:paraId="2D9A2219" w14:textId="77777777" w:rsidTr="00A86E76">
        <w:trPr>
          <w:trHeight w:val="414"/>
        </w:trPr>
        <w:tc>
          <w:tcPr>
            <w:tcW w:w="2830" w:type="dxa"/>
          </w:tcPr>
          <w:p w14:paraId="6ACEB758" w14:textId="05695035" w:rsidR="007B62C0" w:rsidRDefault="007B62C0" w:rsidP="00A733CF">
            <w:pPr>
              <w:pStyle w:val="Prrafodelista"/>
              <w:spacing w:line="360" w:lineRule="auto"/>
              <w:ind w:left="0"/>
              <w:jc w:val="center"/>
              <w:rPr>
                <w:rFonts w:ascii="Times New Roman" w:hAnsi="Times New Roman" w:cs="Times New Roman"/>
                <w:bCs/>
                <w:sz w:val="24"/>
                <w:szCs w:val="24"/>
              </w:rPr>
            </w:pPr>
            <w:r w:rsidRPr="005F42EA">
              <w:rPr>
                <w:rFonts w:ascii="Times New Roman" w:eastAsia="Times New Roman" w:hAnsi="Times New Roman" w:cs="Times New Roman"/>
                <w:bCs/>
                <w:i/>
                <w:color w:val="000000"/>
                <w:sz w:val="24"/>
                <w:szCs w:val="24"/>
                <w:lang w:eastAsia="es-MX"/>
              </w:rPr>
              <w:t>R²</w:t>
            </w:r>
            <w:r w:rsidRPr="005F42EA">
              <w:rPr>
                <w:rFonts w:ascii="Times New Roman" w:eastAsia="Times New Roman" w:hAnsi="Times New Roman" w:cs="Times New Roman"/>
                <w:bCs/>
                <w:color w:val="000000"/>
                <w:sz w:val="24"/>
                <w:szCs w:val="24"/>
                <w:lang w:eastAsia="es-MX"/>
              </w:rPr>
              <w:t xml:space="preserve"> ajustado</w:t>
            </w:r>
          </w:p>
        </w:tc>
        <w:tc>
          <w:tcPr>
            <w:tcW w:w="1636" w:type="dxa"/>
          </w:tcPr>
          <w:p w14:paraId="175C972B" w14:textId="54B0CEF6"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0.343</w:t>
            </w:r>
          </w:p>
        </w:tc>
        <w:tc>
          <w:tcPr>
            <w:tcW w:w="2234" w:type="dxa"/>
          </w:tcPr>
          <w:p w14:paraId="56200B2F" w14:textId="0F3BEBD4"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.302</w:t>
            </w:r>
          </w:p>
        </w:tc>
        <w:tc>
          <w:tcPr>
            <w:tcW w:w="2234" w:type="dxa"/>
          </w:tcPr>
          <w:p w14:paraId="2659FD9E" w14:textId="0BDF5BD0" w:rsidR="007B62C0" w:rsidRDefault="007B62C0" w:rsidP="007B62C0">
            <w:pPr>
              <w:pStyle w:val="Prrafodelista"/>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0.354</w:t>
            </w:r>
          </w:p>
        </w:tc>
      </w:tr>
    </w:tbl>
    <w:p w14:paraId="12F42EAE" w14:textId="21B621AA" w:rsidR="00194468" w:rsidRDefault="00194468" w:rsidP="004D41EE">
      <w:pPr>
        <w:spacing w:after="0" w:line="360" w:lineRule="auto"/>
        <w:jc w:val="center"/>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Fuente: </w:t>
      </w:r>
      <w:r w:rsidR="004D41EE">
        <w:rPr>
          <w:rFonts w:ascii="Times New Roman" w:hAnsi="Times New Roman" w:cs="Times New Roman"/>
          <w:bCs/>
          <w:sz w:val="24"/>
          <w:szCs w:val="24"/>
          <w:lang w:val="es-ES"/>
        </w:rPr>
        <w:t>Elaboración propia</w:t>
      </w:r>
    </w:p>
    <w:p w14:paraId="0AF3B28F" w14:textId="3531F598" w:rsidR="008E0ED2" w:rsidRDefault="00D77C44" w:rsidP="004D41EE">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rPr>
        <w:t xml:space="preserve">En definitiva, los resultados obtenidos a través de los modelos de regresión lineal confirman los datos previamente observados en el análisis de correlación, ello al demostrar estadísticamente </w:t>
      </w:r>
      <w:r w:rsidR="009B696C">
        <w:rPr>
          <w:rFonts w:ascii="Times New Roman" w:hAnsi="Times New Roman" w:cs="Times New Roman"/>
          <w:bCs/>
          <w:sz w:val="24"/>
          <w:szCs w:val="24"/>
        </w:rPr>
        <w:t xml:space="preserve">que, </w:t>
      </w:r>
      <w:r w:rsidR="009B696C" w:rsidRPr="00D84F26">
        <w:rPr>
          <w:rFonts w:ascii="Times New Roman" w:hAnsi="Times New Roman" w:cs="Times New Roman"/>
          <w:bCs/>
          <w:sz w:val="24"/>
          <w:szCs w:val="24"/>
          <w:lang w:val="es-ES"/>
        </w:rPr>
        <w:t xml:space="preserve">al existir mayores lazos de compañerismo y confianza </w:t>
      </w:r>
      <w:r w:rsidR="009B696C">
        <w:rPr>
          <w:rFonts w:ascii="Times New Roman" w:hAnsi="Times New Roman" w:cs="Times New Roman"/>
          <w:bCs/>
          <w:sz w:val="24"/>
          <w:szCs w:val="24"/>
          <w:lang w:val="es-ES"/>
        </w:rPr>
        <w:t xml:space="preserve">entre los empleados de las </w:t>
      </w:r>
      <w:r w:rsidR="001727EE">
        <w:rPr>
          <w:rFonts w:ascii="Times New Roman" w:hAnsi="Times New Roman" w:cs="Times New Roman"/>
          <w:bCs/>
          <w:sz w:val="24"/>
          <w:szCs w:val="24"/>
          <w:lang w:val="es-ES"/>
        </w:rPr>
        <w:t>IES</w:t>
      </w:r>
      <w:r w:rsidR="009B696C">
        <w:rPr>
          <w:rFonts w:ascii="Times New Roman" w:hAnsi="Times New Roman" w:cs="Times New Roman"/>
          <w:bCs/>
          <w:sz w:val="24"/>
          <w:szCs w:val="24"/>
          <w:lang w:val="es-ES"/>
        </w:rPr>
        <w:t xml:space="preserve">, mayor será el desempeño alcanzado a nivel contextual. </w:t>
      </w:r>
      <w:r w:rsidR="00E93CA2">
        <w:rPr>
          <w:rFonts w:ascii="Times New Roman" w:hAnsi="Times New Roman" w:cs="Times New Roman"/>
          <w:bCs/>
          <w:sz w:val="24"/>
          <w:szCs w:val="24"/>
          <w:lang w:val="es-ES"/>
        </w:rPr>
        <w:t>Asi</w:t>
      </w:r>
      <w:r w:rsidR="009B696C">
        <w:rPr>
          <w:rFonts w:ascii="Times New Roman" w:hAnsi="Times New Roman" w:cs="Times New Roman"/>
          <w:bCs/>
          <w:sz w:val="24"/>
          <w:szCs w:val="24"/>
          <w:lang w:val="es-ES"/>
        </w:rPr>
        <w:t xml:space="preserve">mismo, al poseer el personal las cualidades, competencias y aptitudes necesarias para el desarrollo de sus actividades, así como la creatividad y agilidad para solucionar problemas y generar nuevo conocimiento, el desempeño contextual será mayor positiva y significativamente, de tal forma que el personal aportará un esfuerzo superior para cumplir con las metas institucionales, más allá de las obligaciones técnicas asignadas a su puesto de trabajo. </w:t>
      </w:r>
    </w:p>
    <w:p w14:paraId="226B917A" w14:textId="11047B39" w:rsidR="004D41EE" w:rsidRDefault="004D41EE" w:rsidP="005F42EA">
      <w:pPr>
        <w:spacing w:after="0" w:line="360" w:lineRule="auto"/>
        <w:ind w:firstLine="708"/>
        <w:jc w:val="both"/>
        <w:rPr>
          <w:rFonts w:ascii="Times New Roman" w:hAnsi="Times New Roman" w:cs="Times New Roman"/>
          <w:bCs/>
          <w:sz w:val="24"/>
          <w:szCs w:val="24"/>
        </w:rPr>
      </w:pPr>
    </w:p>
    <w:p w14:paraId="73F7E490" w14:textId="0808649F" w:rsidR="00926296" w:rsidRDefault="00926296" w:rsidP="005F42EA">
      <w:pPr>
        <w:spacing w:after="0" w:line="360" w:lineRule="auto"/>
        <w:ind w:firstLine="708"/>
        <w:jc w:val="both"/>
        <w:rPr>
          <w:rFonts w:ascii="Times New Roman" w:hAnsi="Times New Roman" w:cs="Times New Roman"/>
          <w:bCs/>
          <w:sz w:val="24"/>
          <w:szCs w:val="24"/>
        </w:rPr>
      </w:pPr>
    </w:p>
    <w:p w14:paraId="4508E86D" w14:textId="77777777" w:rsidR="00926296" w:rsidRDefault="00926296" w:rsidP="005F42EA">
      <w:pPr>
        <w:spacing w:after="0" w:line="360" w:lineRule="auto"/>
        <w:ind w:firstLine="708"/>
        <w:jc w:val="both"/>
        <w:rPr>
          <w:rFonts w:ascii="Times New Roman" w:hAnsi="Times New Roman" w:cs="Times New Roman"/>
          <w:bCs/>
          <w:sz w:val="24"/>
          <w:szCs w:val="24"/>
        </w:rPr>
      </w:pPr>
    </w:p>
    <w:p w14:paraId="4D34F9AD" w14:textId="41997A15" w:rsidR="00212E4A" w:rsidRPr="005F42EA" w:rsidRDefault="00212E4A" w:rsidP="005F42EA">
      <w:pPr>
        <w:spacing w:after="0" w:line="360" w:lineRule="auto"/>
        <w:jc w:val="center"/>
        <w:rPr>
          <w:rFonts w:ascii="Times New Roman" w:hAnsi="Times New Roman" w:cs="Times New Roman"/>
          <w:b/>
          <w:sz w:val="32"/>
          <w:szCs w:val="32"/>
          <w:lang w:val="es-ES"/>
        </w:rPr>
      </w:pPr>
      <w:r w:rsidRPr="005F42EA">
        <w:rPr>
          <w:rFonts w:ascii="Times New Roman" w:hAnsi="Times New Roman" w:cs="Times New Roman"/>
          <w:b/>
          <w:sz w:val="32"/>
          <w:szCs w:val="32"/>
          <w:lang w:val="es-ES"/>
        </w:rPr>
        <w:lastRenderedPageBreak/>
        <w:t>Discusión</w:t>
      </w:r>
    </w:p>
    <w:p w14:paraId="7CAC7EA0" w14:textId="5F40203B" w:rsidR="0082729F" w:rsidRPr="00D84F26" w:rsidRDefault="0082729F"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De acuerdo con los resultados obtenidos en este estudio, se ha observado que las cualidades </w:t>
      </w:r>
      <w:r w:rsidR="001E0FAB" w:rsidRPr="00D84F26">
        <w:rPr>
          <w:rFonts w:ascii="Times New Roman" w:hAnsi="Times New Roman" w:cs="Times New Roman"/>
          <w:bCs/>
          <w:sz w:val="24"/>
          <w:szCs w:val="24"/>
          <w:lang w:val="es-ES"/>
        </w:rPr>
        <w:t>intangibles</w:t>
      </w:r>
      <w:r w:rsidRPr="00D84F26">
        <w:rPr>
          <w:rFonts w:ascii="Times New Roman" w:hAnsi="Times New Roman" w:cs="Times New Roman"/>
          <w:bCs/>
          <w:sz w:val="24"/>
          <w:szCs w:val="24"/>
          <w:lang w:val="es-ES"/>
        </w:rPr>
        <w:t xml:space="preserve"> del capital humano</w:t>
      </w:r>
      <w:r w:rsidR="009C616B">
        <w:rPr>
          <w:rFonts w:ascii="Times New Roman" w:hAnsi="Times New Roman" w:cs="Times New Roman"/>
          <w:bCs/>
          <w:sz w:val="24"/>
          <w:szCs w:val="24"/>
          <w:lang w:val="es-ES"/>
        </w:rPr>
        <w:t xml:space="preserve">, </w:t>
      </w:r>
      <w:r w:rsidRPr="00D84F26">
        <w:rPr>
          <w:rFonts w:ascii="Times New Roman" w:hAnsi="Times New Roman" w:cs="Times New Roman"/>
          <w:bCs/>
          <w:sz w:val="24"/>
          <w:szCs w:val="24"/>
          <w:lang w:val="es-ES"/>
        </w:rPr>
        <w:t>competencias, creatividad y lazos de colaboración interpersonal</w:t>
      </w:r>
      <w:r w:rsidR="009C616B">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xml:space="preserve"> son variables que ejercen influencia positiva y estadísticamente significativa sobre el desempeño contextual</w:t>
      </w:r>
      <w:r w:rsidR="009C616B">
        <w:rPr>
          <w:rFonts w:ascii="Times New Roman" w:hAnsi="Times New Roman" w:cs="Times New Roman"/>
          <w:bCs/>
          <w:sz w:val="24"/>
          <w:szCs w:val="24"/>
          <w:lang w:val="es-ES"/>
        </w:rPr>
        <w:t xml:space="preserve"> (t</w:t>
      </w:r>
      <w:r w:rsidR="009C616B" w:rsidRPr="00D84F26">
        <w:rPr>
          <w:rFonts w:ascii="Times New Roman" w:hAnsi="Times New Roman" w:cs="Times New Roman"/>
          <w:bCs/>
          <w:sz w:val="24"/>
          <w:szCs w:val="24"/>
          <w:lang w:val="es-ES"/>
        </w:rPr>
        <w:t xml:space="preserve">abla </w:t>
      </w:r>
      <w:r w:rsidR="009C616B">
        <w:rPr>
          <w:rFonts w:ascii="Times New Roman" w:hAnsi="Times New Roman" w:cs="Times New Roman"/>
          <w:bCs/>
          <w:sz w:val="24"/>
          <w:szCs w:val="24"/>
          <w:lang w:val="es-ES"/>
        </w:rPr>
        <w:t>6</w:t>
      </w:r>
      <w:r w:rsidR="009C616B" w:rsidRPr="00D84F26">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evidencia empírica que permite aceptar las hipótesis de investigación planteadas en la presente indagación.</w:t>
      </w:r>
    </w:p>
    <w:p w14:paraId="4D16CBD2" w14:textId="7BAB7690" w:rsidR="001E0FAB" w:rsidRPr="00D84F26" w:rsidRDefault="0082729F"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Específicamente</w:t>
      </w:r>
      <w:r w:rsidR="009C616B">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xml:space="preserve"> estos resultados para las </w:t>
      </w:r>
      <w:r w:rsidR="001727EE">
        <w:rPr>
          <w:rFonts w:ascii="Times New Roman" w:hAnsi="Times New Roman" w:cs="Times New Roman"/>
          <w:bCs/>
          <w:sz w:val="24"/>
          <w:szCs w:val="24"/>
          <w:lang w:val="es-ES"/>
        </w:rPr>
        <w:t>IES</w:t>
      </w:r>
      <w:r w:rsidRPr="00D84F26">
        <w:rPr>
          <w:rFonts w:ascii="Times New Roman" w:hAnsi="Times New Roman" w:cs="Times New Roman"/>
          <w:bCs/>
          <w:sz w:val="24"/>
          <w:szCs w:val="24"/>
          <w:lang w:val="es-ES"/>
        </w:rPr>
        <w:t xml:space="preserve"> representan un </w:t>
      </w:r>
      <w:r w:rsidR="00FA22DF" w:rsidRPr="00D84F26">
        <w:rPr>
          <w:rFonts w:ascii="Times New Roman" w:hAnsi="Times New Roman" w:cs="Times New Roman"/>
          <w:bCs/>
          <w:sz w:val="24"/>
          <w:szCs w:val="24"/>
          <w:lang w:val="es-ES"/>
        </w:rPr>
        <w:t>área de oportunidad</w:t>
      </w:r>
      <w:r w:rsidRPr="00D84F26">
        <w:rPr>
          <w:rFonts w:ascii="Times New Roman" w:hAnsi="Times New Roman" w:cs="Times New Roman"/>
          <w:bCs/>
          <w:sz w:val="24"/>
          <w:szCs w:val="24"/>
          <w:lang w:val="es-ES"/>
        </w:rPr>
        <w:t xml:space="preserve"> para la toma de decisiones efectivas que coadyuven al diseño de buenas prácticas para impulsar el potencial intelectual de docentes y administrativos que forman parte de la ciudadanía organizacional, ello con </w:t>
      </w:r>
      <w:r w:rsidR="001E0FAB" w:rsidRPr="00D84F26">
        <w:rPr>
          <w:rFonts w:ascii="Times New Roman" w:hAnsi="Times New Roman" w:cs="Times New Roman"/>
          <w:bCs/>
          <w:sz w:val="24"/>
          <w:szCs w:val="24"/>
          <w:lang w:val="es-ES"/>
        </w:rPr>
        <w:t xml:space="preserve">la finalidad de acrecentar su valor e incidencia en el desempeño de sus funciones a un nivel contextual de la organización. Lo anterior </w:t>
      </w:r>
      <w:r w:rsidR="009C616B">
        <w:rPr>
          <w:rFonts w:ascii="Times New Roman" w:hAnsi="Times New Roman" w:cs="Times New Roman"/>
          <w:bCs/>
          <w:sz w:val="24"/>
          <w:szCs w:val="24"/>
          <w:lang w:val="es-ES"/>
        </w:rPr>
        <w:t>tomando en cuenta</w:t>
      </w:r>
      <w:r w:rsidR="009C616B" w:rsidRPr="00D84F26">
        <w:rPr>
          <w:rFonts w:ascii="Times New Roman" w:hAnsi="Times New Roman" w:cs="Times New Roman"/>
          <w:bCs/>
          <w:sz w:val="24"/>
          <w:szCs w:val="24"/>
          <w:lang w:val="es-ES"/>
        </w:rPr>
        <w:t xml:space="preserve"> </w:t>
      </w:r>
      <w:r w:rsidR="001E0FAB" w:rsidRPr="00D84F26">
        <w:rPr>
          <w:rFonts w:ascii="Times New Roman" w:hAnsi="Times New Roman" w:cs="Times New Roman"/>
          <w:bCs/>
          <w:sz w:val="24"/>
          <w:szCs w:val="24"/>
          <w:lang w:val="es-ES"/>
        </w:rPr>
        <w:t xml:space="preserve">que la revisión de literatura (Escandón </w:t>
      </w:r>
      <w:r w:rsidR="001E0FAB" w:rsidRPr="005F42EA">
        <w:rPr>
          <w:rFonts w:ascii="Times New Roman" w:hAnsi="Times New Roman" w:cs="Times New Roman"/>
          <w:bCs/>
          <w:i/>
          <w:iCs/>
          <w:sz w:val="24"/>
          <w:szCs w:val="24"/>
          <w:lang w:val="es-ES"/>
        </w:rPr>
        <w:t>et al</w:t>
      </w:r>
      <w:r w:rsidR="001E0FAB" w:rsidRPr="00D84F26">
        <w:rPr>
          <w:rFonts w:ascii="Times New Roman" w:hAnsi="Times New Roman" w:cs="Times New Roman"/>
          <w:bCs/>
          <w:sz w:val="24"/>
          <w:szCs w:val="24"/>
          <w:lang w:val="es-ES"/>
        </w:rPr>
        <w:t xml:space="preserve">. 2012; Pardo y Díaz, 2014; Villegas </w:t>
      </w:r>
      <w:r w:rsidR="001E0FAB" w:rsidRPr="005F42EA">
        <w:rPr>
          <w:rFonts w:ascii="Times New Roman" w:hAnsi="Times New Roman" w:cs="Times New Roman"/>
          <w:bCs/>
          <w:i/>
          <w:iCs/>
          <w:sz w:val="24"/>
          <w:szCs w:val="24"/>
          <w:lang w:val="es-ES"/>
        </w:rPr>
        <w:t>et al</w:t>
      </w:r>
      <w:r w:rsidR="001E0FAB" w:rsidRPr="00D84F26">
        <w:rPr>
          <w:rFonts w:ascii="Times New Roman" w:hAnsi="Times New Roman" w:cs="Times New Roman"/>
          <w:bCs/>
          <w:sz w:val="24"/>
          <w:szCs w:val="24"/>
          <w:lang w:val="es-ES"/>
        </w:rPr>
        <w:t xml:space="preserve">. 2017) y </w:t>
      </w:r>
      <w:r w:rsidR="009C616B">
        <w:rPr>
          <w:rFonts w:ascii="Times New Roman" w:hAnsi="Times New Roman" w:cs="Times New Roman"/>
          <w:bCs/>
          <w:sz w:val="24"/>
          <w:szCs w:val="24"/>
          <w:lang w:val="es-ES"/>
        </w:rPr>
        <w:t xml:space="preserve">los </w:t>
      </w:r>
      <w:r w:rsidR="001E0FAB" w:rsidRPr="00D84F26">
        <w:rPr>
          <w:rFonts w:ascii="Times New Roman" w:hAnsi="Times New Roman" w:cs="Times New Roman"/>
          <w:bCs/>
          <w:sz w:val="24"/>
          <w:szCs w:val="24"/>
          <w:lang w:val="es-ES"/>
        </w:rPr>
        <w:t xml:space="preserve">modelos estadísticos de regresión aquí analizados confirman la relación lineal </w:t>
      </w:r>
      <w:r w:rsidR="002E7184" w:rsidRPr="00D84F26">
        <w:rPr>
          <w:rFonts w:ascii="Times New Roman" w:hAnsi="Times New Roman" w:cs="Times New Roman"/>
          <w:bCs/>
          <w:sz w:val="24"/>
          <w:szCs w:val="24"/>
          <w:lang w:val="es-ES"/>
        </w:rPr>
        <w:t xml:space="preserve">que existe </w:t>
      </w:r>
      <w:r w:rsidR="001E0FAB" w:rsidRPr="00D84F26">
        <w:rPr>
          <w:rFonts w:ascii="Times New Roman" w:hAnsi="Times New Roman" w:cs="Times New Roman"/>
          <w:bCs/>
          <w:sz w:val="24"/>
          <w:szCs w:val="24"/>
          <w:lang w:val="es-ES"/>
        </w:rPr>
        <w:t>entre estas variables de capital humano y el desempeño contextual.</w:t>
      </w:r>
    </w:p>
    <w:p w14:paraId="512D8B58" w14:textId="1115AD6A" w:rsidR="001E0FAB" w:rsidRPr="00D84F26" w:rsidRDefault="002E7184"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En lo que respecta a la variable de competencias</w:t>
      </w:r>
      <w:r w:rsidR="009C616B">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xml:space="preserve"> los resultados expuestos </w:t>
      </w:r>
      <w:r w:rsidR="004B2E83" w:rsidRPr="00D84F26">
        <w:rPr>
          <w:rFonts w:ascii="Times New Roman" w:hAnsi="Times New Roman" w:cs="Times New Roman"/>
          <w:bCs/>
          <w:sz w:val="24"/>
          <w:szCs w:val="24"/>
          <w:lang w:val="es-ES"/>
        </w:rPr>
        <w:t xml:space="preserve">en este estudio </w:t>
      </w:r>
      <w:r w:rsidR="007C3AED">
        <w:rPr>
          <w:rFonts w:ascii="Times New Roman" w:hAnsi="Times New Roman" w:cs="Times New Roman"/>
          <w:bCs/>
          <w:sz w:val="24"/>
          <w:szCs w:val="24"/>
          <w:lang w:val="es-ES"/>
        </w:rPr>
        <w:t>encuentran respaldo en las</w:t>
      </w:r>
      <w:r w:rsidR="007C3AED" w:rsidRPr="00D84F26">
        <w:rPr>
          <w:rFonts w:ascii="Times New Roman" w:hAnsi="Times New Roman" w:cs="Times New Roman"/>
          <w:bCs/>
          <w:sz w:val="24"/>
          <w:szCs w:val="24"/>
          <w:lang w:val="es-ES"/>
        </w:rPr>
        <w:t xml:space="preserve"> </w:t>
      </w:r>
      <w:r w:rsidR="004B2E83" w:rsidRPr="00D84F26">
        <w:rPr>
          <w:rFonts w:ascii="Times New Roman" w:hAnsi="Times New Roman" w:cs="Times New Roman"/>
          <w:bCs/>
          <w:sz w:val="24"/>
          <w:szCs w:val="24"/>
          <w:lang w:val="es-ES"/>
        </w:rPr>
        <w:t xml:space="preserve">investigaciones </w:t>
      </w:r>
      <w:r w:rsidRPr="00D84F26">
        <w:rPr>
          <w:rFonts w:ascii="Times New Roman" w:hAnsi="Times New Roman" w:cs="Times New Roman"/>
          <w:bCs/>
          <w:sz w:val="24"/>
          <w:szCs w:val="24"/>
          <w:lang w:val="es-ES"/>
        </w:rPr>
        <w:t>previ</w:t>
      </w:r>
      <w:r w:rsidR="004B2E83" w:rsidRPr="00D84F26">
        <w:rPr>
          <w:rFonts w:ascii="Times New Roman" w:hAnsi="Times New Roman" w:cs="Times New Roman"/>
          <w:bCs/>
          <w:sz w:val="24"/>
          <w:szCs w:val="24"/>
          <w:lang w:val="es-ES"/>
        </w:rPr>
        <w:t>a</w:t>
      </w:r>
      <w:r w:rsidRPr="00D84F26">
        <w:rPr>
          <w:rFonts w:ascii="Times New Roman" w:hAnsi="Times New Roman" w:cs="Times New Roman"/>
          <w:bCs/>
          <w:sz w:val="24"/>
          <w:szCs w:val="24"/>
          <w:lang w:val="es-ES"/>
        </w:rPr>
        <w:t xml:space="preserve">s </w:t>
      </w:r>
      <w:r w:rsidR="007C3AED" w:rsidRPr="00D84F26">
        <w:rPr>
          <w:rFonts w:ascii="Times New Roman" w:hAnsi="Times New Roman" w:cs="Times New Roman"/>
          <w:bCs/>
          <w:sz w:val="24"/>
          <w:szCs w:val="24"/>
          <w:lang w:val="es-ES"/>
        </w:rPr>
        <w:t>desarrollad</w:t>
      </w:r>
      <w:r w:rsidR="007C3AED">
        <w:rPr>
          <w:rFonts w:ascii="Times New Roman" w:hAnsi="Times New Roman" w:cs="Times New Roman"/>
          <w:bCs/>
          <w:sz w:val="24"/>
          <w:szCs w:val="24"/>
          <w:lang w:val="es-ES"/>
        </w:rPr>
        <w:t>a</w:t>
      </w:r>
      <w:r w:rsidR="007C3AED" w:rsidRPr="00D84F26">
        <w:rPr>
          <w:rFonts w:ascii="Times New Roman" w:hAnsi="Times New Roman" w:cs="Times New Roman"/>
          <w:bCs/>
          <w:sz w:val="24"/>
          <w:szCs w:val="24"/>
          <w:lang w:val="es-ES"/>
        </w:rPr>
        <w:t xml:space="preserve">s </w:t>
      </w:r>
      <w:r w:rsidRPr="00D84F26">
        <w:rPr>
          <w:rFonts w:ascii="Times New Roman" w:hAnsi="Times New Roman" w:cs="Times New Roman"/>
          <w:bCs/>
          <w:sz w:val="24"/>
          <w:szCs w:val="24"/>
          <w:lang w:val="es-ES"/>
        </w:rPr>
        <w:t xml:space="preserve">por </w:t>
      </w:r>
      <w:r w:rsidR="001E0FAB" w:rsidRPr="00D84F26">
        <w:rPr>
          <w:rFonts w:ascii="Times New Roman" w:hAnsi="Times New Roman" w:cs="Times New Roman"/>
          <w:bCs/>
          <w:sz w:val="24"/>
          <w:szCs w:val="24"/>
          <w:lang w:val="es-ES"/>
        </w:rPr>
        <w:t xml:space="preserve">Carro </w:t>
      </w:r>
      <w:r w:rsidRPr="005F42EA">
        <w:rPr>
          <w:rFonts w:ascii="Times New Roman" w:hAnsi="Times New Roman" w:cs="Times New Roman"/>
          <w:bCs/>
          <w:i/>
          <w:iCs/>
          <w:sz w:val="24"/>
          <w:szCs w:val="24"/>
          <w:lang w:val="es-ES"/>
        </w:rPr>
        <w:t>et al</w:t>
      </w:r>
      <w:r w:rsidRPr="00D84F26">
        <w:rPr>
          <w:rFonts w:ascii="Times New Roman" w:hAnsi="Times New Roman" w:cs="Times New Roman"/>
          <w:bCs/>
          <w:sz w:val="24"/>
          <w:szCs w:val="24"/>
          <w:lang w:val="es-ES"/>
        </w:rPr>
        <w:t>. (</w:t>
      </w:r>
      <w:r w:rsidR="001E0FAB" w:rsidRPr="00D84F26">
        <w:rPr>
          <w:rFonts w:ascii="Times New Roman" w:hAnsi="Times New Roman" w:cs="Times New Roman"/>
          <w:bCs/>
          <w:sz w:val="24"/>
          <w:szCs w:val="24"/>
          <w:lang w:val="es-ES"/>
        </w:rPr>
        <w:t>2016</w:t>
      </w:r>
      <w:r w:rsidRPr="00D84F26">
        <w:rPr>
          <w:rFonts w:ascii="Times New Roman" w:hAnsi="Times New Roman" w:cs="Times New Roman"/>
          <w:bCs/>
          <w:sz w:val="24"/>
          <w:szCs w:val="24"/>
          <w:lang w:val="es-ES"/>
        </w:rPr>
        <w:t xml:space="preserve">), </w:t>
      </w:r>
      <w:r w:rsidR="001E0FAB" w:rsidRPr="00D84F26">
        <w:rPr>
          <w:rFonts w:ascii="Times New Roman" w:hAnsi="Times New Roman" w:cs="Times New Roman"/>
          <w:bCs/>
          <w:sz w:val="24"/>
          <w:szCs w:val="24"/>
          <w:lang w:val="es-ES"/>
        </w:rPr>
        <w:t>Hernández</w:t>
      </w:r>
      <w:r w:rsidRPr="00D84F26">
        <w:rPr>
          <w:rFonts w:ascii="Times New Roman" w:hAnsi="Times New Roman" w:cs="Times New Roman"/>
          <w:bCs/>
          <w:sz w:val="24"/>
          <w:szCs w:val="24"/>
          <w:lang w:val="es-ES"/>
        </w:rPr>
        <w:t xml:space="preserve"> (</w:t>
      </w:r>
      <w:r w:rsidR="001E0FAB" w:rsidRPr="00D84F26">
        <w:rPr>
          <w:rFonts w:ascii="Times New Roman" w:hAnsi="Times New Roman" w:cs="Times New Roman"/>
          <w:bCs/>
          <w:sz w:val="24"/>
          <w:szCs w:val="24"/>
          <w:lang w:val="es-ES"/>
        </w:rPr>
        <w:t>2017), Herrera</w:t>
      </w:r>
      <w:r w:rsidRPr="00D84F26">
        <w:rPr>
          <w:rFonts w:ascii="Times New Roman" w:hAnsi="Times New Roman" w:cs="Times New Roman"/>
          <w:bCs/>
          <w:sz w:val="24"/>
          <w:szCs w:val="24"/>
          <w:lang w:val="es-ES"/>
        </w:rPr>
        <w:t xml:space="preserve"> (</w:t>
      </w:r>
      <w:r w:rsidR="001E0FAB" w:rsidRPr="00D84F26">
        <w:rPr>
          <w:rFonts w:ascii="Times New Roman" w:hAnsi="Times New Roman" w:cs="Times New Roman"/>
          <w:bCs/>
          <w:sz w:val="24"/>
          <w:szCs w:val="24"/>
          <w:lang w:val="es-ES"/>
        </w:rPr>
        <w:t>2017)</w:t>
      </w:r>
      <w:r w:rsidRPr="00D84F26">
        <w:rPr>
          <w:rFonts w:ascii="Times New Roman" w:hAnsi="Times New Roman" w:cs="Times New Roman"/>
          <w:bCs/>
          <w:sz w:val="24"/>
          <w:szCs w:val="24"/>
          <w:lang w:val="es-ES"/>
        </w:rPr>
        <w:t xml:space="preserve"> y</w:t>
      </w:r>
      <w:r w:rsidR="001E0FAB" w:rsidRPr="00D84F26">
        <w:rPr>
          <w:rFonts w:ascii="Times New Roman" w:hAnsi="Times New Roman" w:cs="Times New Roman"/>
          <w:bCs/>
          <w:sz w:val="24"/>
          <w:szCs w:val="24"/>
          <w:lang w:val="es-ES"/>
        </w:rPr>
        <w:t xml:space="preserve"> Martínez </w:t>
      </w:r>
      <w:r w:rsidRPr="005F42EA">
        <w:rPr>
          <w:rFonts w:ascii="Times New Roman" w:hAnsi="Times New Roman" w:cs="Times New Roman"/>
          <w:bCs/>
          <w:i/>
          <w:iCs/>
          <w:sz w:val="24"/>
          <w:szCs w:val="24"/>
          <w:lang w:val="es-ES"/>
        </w:rPr>
        <w:t>et al</w:t>
      </w:r>
      <w:r w:rsidRPr="00D84F26">
        <w:rPr>
          <w:rFonts w:ascii="Times New Roman" w:hAnsi="Times New Roman" w:cs="Times New Roman"/>
          <w:bCs/>
          <w:sz w:val="24"/>
          <w:szCs w:val="24"/>
          <w:lang w:val="es-ES"/>
        </w:rPr>
        <w:t>.</w:t>
      </w:r>
      <w:r w:rsidR="001E0FAB" w:rsidRPr="00D84F26">
        <w:rPr>
          <w:rFonts w:ascii="Times New Roman" w:hAnsi="Times New Roman" w:cs="Times New Roman"/>
          <w:bCs/>
          <w:sz w:val="24"/>
          <w:szCs w:val="24"/>
          <w:lang w:val="es-ES"/>
        </w:rPr>
        <w:t xml:space="preserve"> (2016</w:t>
      </w:r>
      <w:r w:rsidRPr="00D84F26">
        <w:rPr>
          <w:rFonts w:ascii="Times New Roman" w:hAnsi="Times New Roman" w:cs="Times New Roman"/>
          <w:bCs/>
          <w:sz w:val="24"/>
          <w:szCs w:val="24"/>
          <w:lang w:val="es-ES"/>
        </w:rPr>
        <w:t>)</w:t>
      </w:r>
      <w:r w:rsidR="00A2636A">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xml:space="preserve"> quienes afirman que las competencias del personal son un activo intangible que generan valor estratégico a las IES al hacer más eficientes los procesos de </w:t>
      </w:r>
      <w:r w:rsidR="007C3AED" w:rsidRPr="00D84F26">
        <w:rPr>
          <w:rFonts w:ascii="Times New Roman" w:hAnsi="Times New Roman" w:cs="Times New Roman"/>
          <w:bCs/>
          <w:sz w:val="24"/>
          <w:szCs w:val="24"/>
          <w:lang w:val="es-ES"/>
        </w:rPr>
        <w:t>enseñanza</w:t>
      </w:r>
      <w:r w:rsidR="007C3AED">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xml:space="preserve">aprendizaje y elevar la calidad educacional ofertada a los educandos. </w:t>
      </w:r>
    </w:p>
    <w:p w14:paraId="5B47A188" w14:textId="4DBB0E5B" w:rsidR="001E0FAB" w:rsidRPr="00D84F26" w:rsidRDefault="004B2E83"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Por otra parte, en lo que refiere a la creatividad</w:t>
      </w:r>
      <w:r w:rsidR="007C3AED">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xml:space="preserve"> </w:t>
      </w:r>
      <w:proofErr w:type="spellStart"/>
      <w:r w:rsidR="001E0FAB" w:rsidRPr="00D84F26">
        <w:rPr>
          <w:rFonts w:ascii="Times New Roman" w:hAnsi="Times New Roman" w:cs="Times New Roman"/>
          <w:bCs/>
          <w:sz w:val="24"/>
          <w:szCs w:val="24"/>
          <w:lang w:val="es-ES"/>
        </w:rPr>
        <w:t>Elisondo</w:t>
      </w:r>
      <w:proofErr w:type="spellEnd"/>
      <w:r w:rsidR="001E0FAB" w:rsidRPr="00D84F26">
        <w:rPr>
          <w:rFonts w:ascii="Times New Roman" w:hAnsi="Times New Roman" w:cs="Times New Roman"/>
          <w:bCs/>
          <w:sz w:val="24"/>
          <w:szCs w:val="24"/>
          <w:lang w:val="es-ES"/>
        </w:rPr>
        <w:t xml:space="preserve"> (2015), Hernández </w:t>
      </w:r>
      <w:r w:rsidRPr="005F42EA">
        <w:rPr>
          <w:rFonts w:ascii="Times New Roman" w:hAnsi="Times New Roman" w:cs="Times New Roman"/>
          <w:bCs/>
          <w:i/>
          <w:iCs/>
          <w:sz w:val="24"/>
          <w:szCs w:val="24"/>
          <w:lang w:val="es-ES"/>
        </w:rPr>
        <w:t>et al</w:t>
      </w:r>
      <w:r w:rsidRPr="00D84F26">
        <w:rPr>
          <w:rFonts w:ascii="Times New Roman" w:hAnsi="Times New Roman" w:cs="Times New Roman"/>
          <w:bCs/>
          <w:sz w:val="24"/>
          <w:szCs w:val="24"/>
          <w:lang w:val="es-ES"/>
        </w:rPr>
        <w:t>.</w:t>
      </w:r>
      <w:r w:rsidR="001E0FAB" w:rsidRPr="00D84F26">
        <w:rPr>
          <w:rFonts w:ascii="Times New Roman" w:hAnsi="Times New Roman" w:cs="Times New Roman"/>
          <w:bCs/>
          <w:sz w:val="24"/>
          <w:szCs w:val="24"/>
          <w:lang w:val="es-ES"/>
        </w:rPr>
        <w:t xml:space="preserve"> (2015)</w:t>
      </w:r>
      <w:r w:rsidRPr="00D84F26">
        <w:rPr>
          <w:rFonts w:ascii="Times New Roman" w:hAnsi="Times New Roman" w:cs="Times New Roman"/>
          <w:bCs/>
          <w:sz w:val="24"/>
          <w:szCs w:val="24"/>
          <w:lang w:val="es-ES"/>
        </w:rPr>
        <w:t xml:space="preserve"> y</w:t>
      </w:r>
      <w:r w:rsidR="001E0FAB" w:rsidRPr="00D84F26">
        <w:rPr>
          <w:rFonts w:ascii="Times New Roman" w:hAnsi="Times New Roman" w:cs="Times New Roman"/>
          <w:bCs/>
          <w:sz w:val="24"/>
          <w:szCs w:val="24"/>
          <w:lang w:val="es-ES"/>
        </w:rPr>
        <w:t xml:space="preserve"> Jiménez (2019)</w:t>
      </w:r>
      <w:r w:rsidRPr="00D84F26">
        <w:rPr>
          <w:rFonts w:ascii="Times New Roman" w:hAnsi="Times New Roman" w:cs="Times New Roman"/>
          <w:bCs/>
          <w:sz w:val="24"/>
          <w:szCs w:val="24"/>
          <w:lang w:val="es-ES"/>
        </w:rPr>
        <w:t xml:space="preserve"> postulan que existe una clara relación entre esta variable y el desempeño de las IES</w:t>
      </w:r>
      <w:r w:rsidR="0041596B">
        <w:rPr>
          <w:rFonts w:ascii="Times New Roman" w:hAnsi="Times New Roman" w:cs="Times New Roman"/>
          <w:bCs/>
          <w:sz w:val="24"/>
          <w:szCs w:val="24"/>
          <w:lang w:val="es-ES"/>
        </w:rPr>
        <w:t>.</w:t>
      </w:r>
      <w:r w:rsidR="0041596B" w:rsidRPr="00D84F26">
        <w:rPr>
          <w:rFonts w:ascii="Times New Roman" w:hAnsi="Times New Roman" w:cs="Times New Roman"/>
          <w:bCs/>
          <w:sz w:val="24"/>
          <w:szCs w:val="24"/>
          <w:lang w:val="es-ES"/>
        </w:rPr>
        <w:t xml:space="preserve"> </w:t>
      </w:r>
      <w:r w:rsidR="0041596B">
        <w:rPr>
          <w:rFonts w:ascii="Times New Roman" w:hAnsi="Times New Roman" w:cs="Times New Roman"/>
          <w:bCs/>
          <w:sz w:val="24"/>
          <w:szCs w:val="24"/>
          <w:lang w:val="es-ES"/>
        </w:rPr>
        <w:t>Esto</w:t>
      </w:r>
      <w:r w:rsidR="0070010D" w:rsidRPr="00D84F26">
        <w:rPr>
          <w:rFonts w:ascii="Times New Roman" w:hAnsi="Times New Roman" w:cs="Times New Roman"/>
          <w:bCs/>
          <w:sz w:val="24"/>
          <w:szCs w:val="24"/>
          <w:lang w:val="es-ES"/>
        </w:rPr>
        <w:t xml:space="preserve"> ha</w:t>
      </w:r>
      <w:r w:rsidR="0041596B">
        <w:rPr>
          <w:rFonts w:ascii="Times New Roman" w:hAnsi="Times New Roman" w:cs="Times New Roman"/>
          <w:bCs/>
          <w:sz w:val="24"/>
          <w:szCs w:val="24"/>
          <w:lang w:val="es-ES"/>
        </w:rPr>
        <w:t xml:space="preserve"> quedado</w:t>
      </w:r>
      <w:r w:rsidR="0070010D" w:rsidRPr="00D84F26">
        <w:rPr>
          <w:rFonts w:ascii="Times New Roman" w:hAnsi="Times New Roman" w:cs="Times New Roman"/>
          <w:bCs/>
          <w:sz w:val="24"/>
          <w:szCs w:val="24"/>
          <w:lang w:val="es-ES"/>
        </w:rPr>
        <w:t xml:space="preserve"> demostrado en el análisis de regresión expuesto</w:t>
      </w:r>
      <w:r w:rsidR="00716CEA">
        <w:rPr>
          <w:rFonts w:ascii="Times New Roman" w:hAnsi="Times New Roman" w:cs="Times New Roman"/>
          <w:bCs/>
          <w:sz w:val="24"/>
          <w:szCs w:val="24"/>
          <w:lang w:val="es-ES"/>
        </w:rPr>
        <w:t xml:space="preserve"> que forma parte de esta investigación</w:t>
      </w:r>
      <w:r w:rsidR="0041596B">
        <w:rPr>
          <w:rFonts w:ascii="Times New Roman" w:hAnsi="Times New Roman" w:cs="Times New Roman"/>
          <w:bCs/>
          <w:sz w:val="24"/>
          <w:szCs w:val="24"/>
          <w:lang w:val="es-ES"/>
        </w:rPr>
        <w:t>,</w:t>
      </w:r>
      <w:r w:rsidR="00FA22DF" w:rsidRPr="00D84F26">
        <w:rPr>
          <w:rFonts w:ascii="Times New Roman" w:hAnsi="Times New Roman" w:cs="Times New Roman"/>
          <w:bCs/>
          <w:sz w:val="24"/>
          <w:szCs w:val="24"/>
          <w:lang w:val="es-ES"/>
        </w:rPr>
        <w:t xml:space="preserve"> y</w:t>
      </w:r>
      <w:r w:rsidR="0070010D" w:rsidRPr="00D84F26">
        <w:rPr>
          <w:rFonts w:ascii="Times New Roman" w:hAnsi="Times New Roman" w:cs="Times New Roman"/>
          <w:bCs/>
          <w:sz w:val="24"/>
          <w:szCs w:val="24"/>
          <w:lang w:val="es-ES"/>
        </w:rPr>
        <w:t xml:space="preserve"> a partir del cual </w:t>
      </w:r>
      <w:r w:rsidR="00716CEA">
        <w:rPr>
          <w:rFonts w:ascii="Times New Roman" w:hAnsi="Times New Roman" w:cs="Times New Roman"/>
          <w:bCs/>
          <w:sz w:val="24"/>
          <w:szCs w:val="24"/>
          <w:lang w:val="es-ES"/>
        </w:rPr>
        <w:t>es</w:t>
      </w:r>
      <w:r w:rsidR="0070010D" w:rsidRPr="00D84F26">
        <w:rPr>
          <w:rFonts w:ascii="Times New Roman" w:hAnsi="Times New Roman" w:cs="Times New Roman"/>
          <w:bCs/>
          <w:sz w:val="24"/>
          <w:szCs w:val="24"/>
          <w:lang w:val="es-ES"/>
        </w:rPr>
        <w:t xml:space="preserve"> posible afirmar que a mayor capacidad del personal para innovar y ser creativos mejor desempeño contextual se podrá alcanzar al interior de las organizaciones educativas</w:t>
      </w:r>
      <w:r w:rsidR="00716CEA">
        <w:rPr>
          <w:rFonts w:ascii="Times New Roman" w:hAnsi="Times New Roman" w:cs="Times New Roman"/>
          <w:bCs/>
          <w:sz w:val="24"/>
          <w:szCs w:val="24"/>
          <w:lang w:val="es-ES"/>
        </w:rPr>
        <w:t>,</w:t>
      </w:r>
      <w:r w:rsidR="0070010D" w:rsidRPr="00D84F26">
        <w:rPr>
          <w:rFonts w:ascii="Times New Roman" w:hAnsi="Times New Roman" w:cs="Times New Roman"/>
          <w:bCs/>
          <w:sz w:val="24"/>
          <w:szCs w:val="24"/>
          <w:lang w:val="es-ES"/>
        </w:rPr>
        <w:t xml:space="preserve"> </w:t>
      </w:r>
      <w:r w:rsidR="00716CEA">
        <w:rPr>
          <w:rFonts w:ascii="Times New Roman" w:hAnsi="Times New Roman" w:cs="Times New Roman"/>
          <w:bCs/>
          <w:sz w:val="24"/>
          <w:szCs w:val="24"/>
          <w:lang w:val="es-ES"/>
        </w:rPr>
        <w:t>y así dar</w:t>
      </w:r>
      <w:r w:rsidR="00716CEA" w:rsidRPr="00D84F26">
        <w:rPr>
          <w:rFonts w:ascii="Times New Roman" w:hAnsi="Times New Roman" w:cs="Times New Roman"/>
          <w:bCs/>
          <w:sz w:val="24"/>
          <w:szCs w:val="24"/>
          <w:lang w:val="es-ES"/>
        </w:rPr>
        <w:t xml:space="preserve"> </w:t>
      </w:r>
      <w:r w:rsidR="0070010D" w:rsidRPr="00D84F26">
        <w:rPr>
          <w:rFonts w:ascii="Times New Roman" w:hAnsi="Times New Roman" w:cs="Times New Roman"/>
          <w:bCs/>
          <w:sz w:val="24"/>
          <w:szCs w:val="24"/>
          <w:lang w:val="es-ES"/>
        </w:rPr>
        <w:t>respuesta pertinente a las tendencias del mercado y exigencias del entorno</w:t>
      </w:r>
      <w:r w:rsidR="00FA22DF" w:rsidRPr="00D84F26">
        <w:rPr>
          <w:rFonts w:ascii="Times New Roman" w:hAnsi="Times New Roman" w:cs="Times New Roman"/>
          <w:bCs/>
          <w:sz w:val="24"/>
          <w:szCs w:val="24"/>
          <w:lang w:val="es-ES"/>
        </w:rPr>
        <w:t xml:space="preserve"> social</w:t>
      </w:r>
      <w:r w:rsidR="0070010D" w:rsidRPr="00D84F26">
        <w:rPr>
          <w:rFonts w:ascii="Times New Roman" w:hAnsi="Times New Roman" w:cs="Times New Roman"/>
          <w:bCs/>
          <w:sz w:val="24"/>
          <w:szCs w:val="24"/>
          <w:lang w:val="es-ES"/>
        </w:rPr>
        <w:t>.</w:t>
      </w:r>
    </w:p>
    <w:p w14:paraId="6FE8A99D" w14:textId="59620948" w:rsidR="0082729F" w:rsidRPr="00D84F26" w:rsidRDefault="001B1917" w:rsidP="005F42EA">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Algo análogo sucede</w:t>
      </w:r>
      <w:r w:rsidR="00377E1E" w:rsidRPr="00D84F26">
        <w:rPr>
          <w:rFonts w:ascii="Times New Roman" w:hAnsi="Times New Roman" w:cs="Times New Roman"/>
          <w:bCs/>
          <w:sz w:val="24"/>
          <w:szCs w:val="24"/>
          <w:lang w:val="es-ES"/>
        </w:rPr>
        <w:t xml:space="preserve"> con la variable de colaboración</w:t>
      </w:r>
      <w:r>
        <w:rPr>
          <w:rFonts w:ascii="Times New Roman" w:hAnsi="Times New Roman" w:cs="Times New Roman"/>
          <w:bCs/>
          <w:sz w:val="24"/>
          <w:szCs w:val="24"/>
          <w:lang w:val="es-ES"/>
        </w:rPr>
        <w:t>. L</w:t>
      </w:r>
      <w:r w:rsidR="00377E1E" w:rsidRPr="00D84F26">
        <w:rPr>
          <w:rFonts w:ascii="Times New Roman" w:hAnsi="Times New Roman" w:cs="Times New Roman"/>
          <w:bCs/>
          <w:sz w:val="24"/>
          <w:szCs w:val="24"/>
          <w:lang w:val="es-ES"/>
        </w:rPr>
        <w:t>os datos</w:t>
      </w:r>
      <w:r>
        <w:rPr>
          <w:rFonts w:ascii="Times New Roman" w:hAnsi="Times New Roman" w:cs="Times New Roman"/>
          <w:bCs/>
          <w:sz w:val="24"/>
          <w:szCs w:val="24"/>
          <w:lang w:val="es-ES"/>
        </w:rPr>
        <w:t xml:space="preserve"> aquí</w:t>
      </w:r>
      <w:r w:rsidR="00377E1E" w:rsidRPr="00D84F26">
        <w:rPr>
          <w:rFonts w:ascii="Times New Roman" w:hAnsi="Times New Roman" w:cs="Times New Roman"/>
          <w:bCs/>
          <w:sz w:val="24"/>
          <w:szCs w:val="24"/>
          <w:lang w:val="es-ES"/>
        </w:rPr>
        <w:t xml:space="preserve"> observados logra</w:t>
      </w:r>
      <w:r>
        <w:rPr>
          <w:rFonts w:ascii="Times New Roman" w:hAnsi="Times New Roman" w:cs="Times New Roman"/>
          <w:bCs/>
          <w:sz w:val="24"/>
          <w:szCs w:val="24"/>
          <w:lang w:val="es-ES"/>
        </w:rPr>
        <w:t>n</w:t>
      </w:r>
      <w:r w:rsidR="00377E1E" w:rsidRPr="00D84F26">
        <w:rPr>
          <w:rFonts w:ascii="Times New Roman" w:hAnsi="Times New Roman" w:cs="Times New Roman"/>
          <w:bCs/>
          <w:sz w:val="24"/>
          <w:szCs w:val="24"/>
          <w:lang w:val="es-ES"/>
        </w:rPr>
        <w:t xml:space="preserve"> evidenciar la influencia positiva y significativa que posee sobre el desempeño contextual</w:t>
      </w:r>
      <w:r>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Aún más,</w:t>
      </w:r>
      <w:r w:rsidRPr="00D84F26">
        <w:rPr>
          <w:rFonts w:ascii="Times New Roman" w:hAnsi="Times New Roman" w:cs="Times New Roman"/>
          <w:bCs/>
          <w:sz w:val="24"/>
          <w:szCs w:val="24"/>
          <w:lang w:val="es-ES"/>
        </w:rPr>
        <w:t xml:space="preserve"> </w:t>
      </w:r>
      <w:r w:rsidR="00377E1E" w:rsidRPr="00D84F26">
        <w:rPr>
          <w:rFonts w:ascii="Times New Roman" w:hAnsi="Times New Roman" w:cs="Times New Roman"/>
          <w:bCs/>
          <w:sz w:val="24"/>
          <w:szCs w:val="24"/>
          <w:lang w:val="es-ES"/>
        </w:rPr>
        <w:t xml:space="preserve">este atributo del capital humano </w:t>
      </w:r>
      <w:r>
        <w:rPr>
          <w:rFonts w:ascii="Times New Roman" w:hAnsi="Times New Roman" w:cs="Times New Roman"/>
          <w:bCs/>
          <w:sz w:val="24"/>
          <w:szCs w:val="24"/>
          <w:lang w:val="es-ES"/>
        </w:rPr>
        <w:t xml:space="preserve">es </w:t>
      </w:r>
      <w:r w:rsidR="00377E1E" w:rsidRPr="00D84F26">
        <w:rPr>
          <w:rFonts w:ascii="Times New Roman" w:hAnsi="Times New Roman" w:cs="Times New Roman"/>
          <w:bCs/>
          <w:sz w:val="24"/>
          <w:szCs w:val="24"/>
          <w:lang w:val="es-ES"/>
        </w:rPr>
        <w:t xml:space="preserve">el que mayor grado de incidencia manifiesta tener con </w:t>
      </w:r>
      <w:r w:rsidR="00402562" w:rsidRPr="00D84F26">
        <w:rPr>
          <w:rFonts w:ascii="Times New Roman" w:hAnsi="Times New Roman" w:cs="Times New Roman"/>
          <w:bCs/>
          <w:sz w:val="24"/>
          <w:szCs w:val="24"/>
          <w:lang w:val="es-ES"/>
        </w:rPr>
        <w:t>l</w:t>
      </w:r>
      <w:r w:rsidR="00377E1E" w:rsidRPr="00D84F26">
        <w:rPr>
          <w:rFonts w:ascii="Times New Roman" w:hAnsi="Times New Roman" w:cs="Times New Roman"/>
          <w:bCs/>
          <w:sz w:val="24"/>
          <w:szCs w:val="24"/>
          <w:lang w:val="es-ES"/>
        </w:rPr>
        <w:t xml:space="preserve">a variable dependiente, resultado que fortalece </w:t>
      </w:r>
      <w:r w:rsidR="00643C8B">
        <w:rPr>
          <w:rFonts w:ascii="Times New Roman" w:hAnsi="Times New Roman" w:cs="Times New Roman"/>
          <w:bCs/>
          <w:sz w:val="24"/>
          <w:szCs w:val="24"/>
          <w:lang w:val="es-ES"/>
        </w:rPr>
        <w:t xml:space="preserve">y es fortalecido a la vez </w:t>
      </w:r>
      <w:r w:rsidR="00643C8B">
        <w:rPr>
          <w:rFonts w:ascii="Times New Roman" w:hAnsi="Times New Roman" w:cs="Times New Roman"/>
          <w:bCs/>
          <w:sz w:val="24"/>
          <w:szCs w:val="24"/>
          <w:lang w:val="es-ES"/>
        </w:rPr>
        <w:lastRenderedPageBreak/>
        <w:t>por las aportaciones de</w:t>
      </w:r>
      <w:r w:rsidR="00377E1E" w:rsidRPr="00D84F26">
        <w:rPr>
          <w:rFonts w:ascii="Times New Roman" w:hAnsi="Times New Roman" w:cs="Times New Roman"/>
          <w:bCs/>
          <w:sz w:val="24"/>
          <w:szCs w:val="24"/>
          <w:lang w:val="es-ES"/>
        </w:rPr>
        <w:t xml:space="preserve"> </w:t>
      </w:r>
      <w:proofErr w:type="spellStart"/>
      <w:r w:rsidR="001E0FAB" w:rsidRPr="00D84F26">
        <w:rPr>
          <w:rFonts w:ascii="Times New Roman" w:hAnsi="Times New Roman" w:cs="Times New Roman"/>
          <w:bCs/>
          <w:sz w:val="24"/>
          <w:szCs w:val="24"/>
          <w:lang w:val="es-ES"/>
        </w:rPr>
        <w:t>Krichesky</w:t>
      </w:r>
      <w:proofErr w:type="spellEnd"/>
      <w:r w:rsidR="001E0FAB" w:rsidRPr="00D84F26">
        <w:rPr>
          <w:rFonts w:ascii="Times New Roman" w:hAnsi="Times New Roman" w:cs="Times New Roman"/>
          <w:bCs/>
          <w:sz w:val="24"/>
          <w:szCs w:val="24"/>
          <w:lang w:val="es-ES"/>
        </w:rPr>
        <w:t xml:space="preserve"> y Murillo (2018), Martín y Morales (2013), Montero (2011)</w:t>
      </w:r>
      <w:r w:rsidR="00377E1E" w:rsidRPr="00D84F26">
        <w:rPr>
          <w:rFonts w:ascii="Times New Roman" w:hAnsi="Times New Roman" w:cs="Times New Roman"/>
          <w:bCs/>
          <w:sz w:val="24"/>
          <w:szCs w:val="24"/>
          <w:lang w:val="es-ES"/>
        </w:rPr>
        <w:t xml:space="preserve"> y</w:t>
      </w:r>
      <w:r w:rsidR="001E0FAB" w:rsidRPr="00D84F26">
        <w:rPr>
          <w:rFonts w:ascii="Times New Roman" w:hAnsi="Times New Roman" w:cs="Times New Roman"/>
          <w:bCs/>
          <w:sz w:val="24"/>
          <w:szCs w:val="24"/>
          <w:lang w:val="es-ES"/>
        </w:rPr>
        <w:t xml:space="preserve"> Moreno (2006),</w:t>
      </w:r>
      <w:r w:rsidR="007C63A6">
        <w:rPr>
          <w:rFonts w:ascii="Times New Roman" w:hAnsi="Times New Roman" w:cs="Times New Roman"/>
          <w:bCs/>
          <w:sz w:val="24"/>
          <w:szCs w:val="24"/>
          <w:lang w:val="es-ES"/>
        </w:rPr>
        <w:t xml:space="preserve"> </w:t>
      </w:r>
      <w:r w:rsidR="00377E1E" w:rsidRPr="00D84F26">
        <w:rPr>
          <w:rFonts w:ascii="Times New Roman" w:hAnsi="Times New Roman" w:cs="Times New Roman"/>
          <w:bCs/>
          <w:sz w:val="24"/>
          <w:szCs w:val="24"/>
          <w:lang w:val="es-ES"/>
        </w:rPr>
        <w:t>quienes aseguran que la colaboración entre el personal es un importante condicionante para el buen funcionamiento de las IES debido a</w:t>
      </w:r>
      <w:r w:rsidR="002E6E7C" w:rsidRPr="00D84F26">
        <w:rPr>
          <w:rFonts w:ascii="Times New Roman" w:hAnsi="Times New Roman" w:cs="Times New Roman"/>
          <w:bCs/>
          <w:sz w:val="24"/>
          <w:szCs w:val="24"/>
          <w:lang w:val="es-ES"/>
        </w:rPr>
        <w:t xml:space="preserve"> su impacto en la toma de decisiones</w:t>
      </w:r>
      <w:r w:rsidR="00377E1E" w:rsidRPr="00D84F26">
        <w:rPr>
          <w:rFonts w:ascii="Times New Roman" w:hAnsi="Times New Roman" w:cs="Times New Roman"/>
          <w:bCs/>
          <w:sz w:val="24"/>
          <w:szCs w:val="24"/>
          <w:lang w:val="es-ES"/>
        </w:rPr>
        <w:t xml:space="preserve"> </w:t>
      </w:r>
      <w:r w:rsidR="002E6E7C" w:rsidRPr="00D84F26">
        <w:rPr>
          <w:rFonts w:ascii="Times New Roman" w:hAnsi="Times New Roman" w:cs="Times New Roman"/>
          <w:bCs/>
          <w:sz w:val="24"/>
          <w:szCs w:val="24"/>
          <w:lang w:val="es-ES"/>
        </w:rPr>
        <w:t>y visión compartida entre docentes y administrativos.</w:t>
      </w:r>
    </w:p>
    <w:p w14:paraId="214D40DA" w14:textId="034E44CD" w:rsidR="00E815E0" w:rsidRPr="00D84F26" w:rsidRDefault="00643C8B" w:rsidP="005F42EA">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Finalmente</w:t>
      </w:r>
      <w:r w:rsidR="00E815E0" w:rsidRPr="00D84F26">
        <w:rPr>
          <w:rFonts w:ascii="Times New Roman" w:hAnsi="Times New Roman" w:cs="Times New Roman"/>
          <w:bCs/>
          <w:sz w:val="24"/>
          <w:szCs w:val="24"/>
          <w:lang w:val="es-ES"/>
        </w:rPr>
        <w:t xml:space="preserve">, es trascendental comentar que los resultados expuestos en </w:t>
      </w:r>
      <w:r w:rsidR="00402562" w:rsidRPr="00D84F26">
        <w:rPr>
          <w:rFonts w:ascii="Times New Roman" w:hAnsi="Times New Roman" w:cs="Times New Roman"/>
          <w:bCs/>
          <w:sz w:val="24"/>
          <w:szCs w:val="24"/>
          <w:lang w:val="es-ES"/>
        </w:rPr>
        <w:t>l</w:t>
      </w:r>
      <w:r w:rsidR="00E815E0" w:rsidRPr="00D84F26">
        <w:rPr>
          <w:rFonts w:ascii="Times New Roman" w:hAnsi="Times New Roman" w:cs="Times New Roman"/>
          <w:bCs/>
          <w:sz w:val="24"/>
          <w:szCs w:val="24"/>
          <w:lang w:val="es-ES"/>
        </w:rPr>
        <w:t>a</w:t>
      </w:r>
      <w:r w:rsidR="00402562" w:rsidRPr="00D84F26">
        <w:rPr>
          <w:rFonts w:ascii="Times New Roman" w:hAnsi="Times New Roman" w:cs="Times New Roman"/>
          <w:bCs/>
          <w:sz w:val="24"/>
          <w:szCs w:val="24"/>
          <w:lang w:val="es-ES"/>
        </w:rPr>
        <w:t xml:space="preserve"> presente</w:t>
      </w:r>
      <w:r w:rsidR="00E815E0" w:rsidRPr="00D84F26">
        <w:rPr>
          <w:rFonts w:ascii="Times New Roman" w:hAnsi="Times New Roman" w:cs="Times New Roman"/>
          <w:bCs/>
          <w:sz w:val="24"/>
          <w:szCs w:val="24"/>
          <w:lang w:val="es-ES"/>
        </w:rPr>
        <w:t xml:space="preserve"> </w:t>
      </w:r>
      <w:r w:rsidR="00E815E0" w:rsidRPr="00D84F26">
        <w:rPr>
          <w:rFonts w:ascii="Times New Roman" w:hAnsi="Times New Roman" w:cs="Times New Roman"/>
          <w:bCs/>
          <w:sz w:val="24"/>
          <w:szCs w:val="24"/>
        </w:rPr>
        <w:t xml:space="preserve">indagación basan su aportación en una muestra no probabilística </w:t>
      </w:r>
      <w:r w:rsidR="003D150D" w:rsidRPr="00D84F26">
        <w:rPr>
          <w:rFonts w:ascii="Times New Roman" w:hAnsi="Times New Roman" w:cs="Times New Roman"/>
          <w:bCs/>
          <w:sz w:val="24"/>
          <w:szCs w:val="24"/>
        </w:rPr>
        <w:t xml:space="preserve">de personal adscrito a </w:t>
      </w:r>
      <w:r w:rsidR="001727EE">
        <w:rPr>
          <w:rFonts w:ascii="Times New Roman" w:hAnsi="Times New Roman" w:cs="Times New Roman"/>
          <w:bCs/>
          <w:sz w:val="24"/>
          <w:szCs w:val="24"/>
        </w:rPr>
        <w:t>IES</w:t>
      </w:r>
      <w:r w:rsidR="003D150D" w:rsidRPr="00D84F26">
        <w:rPr>
          <w:rFonts w:ascii="Times New Roman" w:hAnsi="Times New Roman" w:cs="Times New Roman"/>
          <w:bCs/>
          <w:sz w:val="24"/>
          <w:szCs w:val="24"/>
        </w:rPr>
        <w:t xml:space="preserve"> que estuvo dispuesto</w:t>
      </w:r>
      <w:r w:rsidR="00E815E0" w:rsidRPr="00D84F26">
        <w:rPr>
          <w:rFonts w:ascii="Times New Roman" w:hAnsi="Times New Roman" w:cs="Times New Roman"/>
          <w:bCs/>
          <w:sz w:val="24"/>
          <w:szCs w:val="24"/>
        </w:rPr>
        <w:t xml:space="preserve"> a participar en el estudio, por lo que los datos observados difícilmente son generalizable</w:t>
      </w:r>
      <w:r w:rsidR="003D150D" w:rsidRPr="00D84F26">
        <w:rPr>
          <w:rFonts w:ascii="Times New Roman" w:hAnsi="Times New Roman" w:cs="Times New Roman"/>
          <w:bCs/>
          <w:sz w:val="24"/>
          <w:szCs w:val="24"/>
        </w:rPr>
        <w:t xml:space="preserve">s a otras organizaciones del sector, motivo por el cual se recomienda realizar </w:t>
      </w:r>
      <w:r w:rsidR="00E815E0" w:rsidRPr="00D84F26">
        <w:rPr>
          <w:rFonts w:ascii="Times New Roman" w:hAnsi="Times New Roman" w:cs="Times New Roman"/>
          <w:bCs/>
          <w:sz w:val="24"/>
          <w:szCs w:val="24"/>
        </w:rPr>
        <w:t xml:space="preserve">estudios futuros bajo esta línea temática a fin de ampliar </w:t>
      </w:r>
      <w:r w:rsidR="003D150D" w:rsidRPr="00D84F26">
        <w:rPr>
          <w:rFonts w:ascii="Times New Roman" w:hAnsi="Times New Roman" w:cs="Times New Roman"/>
          <w:bCs/>
          <w:sz w:val="24"/>
          <w:szCs w:val="24"/>
        </w:rPr>
        <w:t xml:space="preserve">el análisis de estudio </w:t>
      </w:r>
      <w:r w:rsidR="00E815E0" w:rsidRPr="00D84F26">
        <w:rPr>
          <w:rFonts w:ascii="Times New Roman" w:hAnsi="Times New Roman" w:cs="Times New Roman"/>
          <w:bCs/>
          <w:sz w:val="24"/>
          <w:szCs w:val="24"/>
        </w:rPr>
        <w:t xml:space="preserve">en el contexto </w:t>
      </w:r>
      <w:r w:rsidR="003D150D" w:rsidRPr="00D84F26">
        <w:rPr>
          <w:rFonts w:ascii="Times New Roman" w:hAnsi="Times New Roman" w:cs="Times New Roman"/>
          <w:bCs/>
          <w:sz w:val="24"/>
          <w:szCs w:val="24"/>
        </w:rPr>
        <w:t>educativo.</w:t>
      </w:r>
    </w:p>
    <w:p w14:paraId="50F6A60E" w14:textId="77777777" w:rsidR="00E815E0" w:rsidRPr="00D84F26" w:rsidRDefault="00E815E0" w:rsidP="00E22FD2">
      <w:pPr>
        <w:spacing w:after="0" w:line="360" w:lineRule="auto"/>
        <w:jc w:val="both"/>
        <w:rPr>
          <w:rFonts w:ascii="Times New Roman" w:hAnsi="Times New Roman" w:cs="Times New Roman"/>
          <w:bCs/>
          <w:sz w:val="24"/>
          <w:szCs w:val="24"/>
          <w:lang w:val="es-ES"/>
        </w:rPr>
      </w:pPr>
    </w:p>
    <w:p w14:paraId="37378113" w14:textId="6128DC8B" w:rsidR="00212E4A" w:rsidRPr="005F42EA" w:rsidRDefault="00212E4A" w:rsidP="005F42EA">
      <w:pPr>
        <w:spacing w:after="0" w:line="360" w:lineRule="auto"/>
        <w:jc w:val="center"/>
        <w:rPr>
          <w:rFonts w:ascii="Times New Roman" w:hAnsi="Times New Roman" w:cs="Times New Roman"/>
          <w:b/>
          <w:sz w:val="32"/>
          <w:szCs w:val="32"/>
          <w:lang w:val="es-ES"/>
        </w:rPr>
      </w:pPr>
      <w:r w:rsidRPr="005F42EA">
        <w:rPr>
          <w:rFonts w:ascii="Times New Roman" w:hAnsi="Times New Roman" w:cs="Times New Roman"/>
          <w:b/>
          <w:sz w:val="32"/>
          <w:szCs w:val="32"/>
          <w:lang w:val="es-ES"/>
        </w:rPr>
        <w:t>Conclusiones</w:t>
      </w:r>
    </w:p>
    <w:p w14:paraId="7F734794" w14:textId="6CB2257E" w:rsidR="00440606" w:rsidRPr="00D84F26" w:rsidRDefault="00402562"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La educación es uno de los derechos fundamentales para todo ser humano, </w:t>
      </w:r>
      <w:r w:rsidR="00577260" w:rsidRPr="00D84F26">
        <w:rPr>
          <w:rFonts w:ascii="Times New Roman" w:hAnsi="Times New Roman" w:cs="Times New Roman"/>
          <w:bCs/>
          <w:sz w:val="24"/>
          <w:szCs w:val="24"/>
          <w:lang w:val="es-ES"/>
        </w:rPr>
        <w:t xml:space="preserve">situación que obliga </w:t>
      </w:r>
      <w:r w:rsidRPr="00D84F26">
        <w:rPr>
          <w:rFonts w:ascii="Times New Roman" w:hAnsi="Times New Roman" w:cs="Times New Roman"/>
          <w:bCs/>
          <w:sz w:val="24"/>
          <w:szCs w:val="24"/>
          <w:lang w:val="es-ES"/>
        </w:rPr>
        <w:t>a las instituciones educativas a ser cada vez más eficientes en sus procesos y eficiencia educacional, puesto que de ellas dependerá la formación integral de los estudiantes.</w:t>
      </w:r>
      <w:r w:rsidR="00440606" w:rsidRPr="00D84F26">
        <w:rPr>
          <w:rFonts w:ascii="Times New Roman" w:hAnsi="Times New Roman" w:cs="Times New Roman"/>
          <w:bCs/>
          <w:sz w:val="24"/>
          <w:szCs w:val="24"/>
          <w:lang w:val="es-ES"/>
        </w:rPr>
        <w:t xml:space="preserve"> En específico se puede mencionar que las </w:t>
      </w:r>
      <w:r w:rsidR="001727EE">
        <w:rPr>
          <w:rFonts w:ascii="Times New Roman" w:hAnsi="Times New Roman" w:cs="Times New Roman"/>
          <w:bCs/>
          <w:sz w:val="24"/>
          <w:szCs w:val="24"/>
          <w:lang w:val="es-ES"/>
        </w:rPr>
        <w:t>IES</w:t>
      </w:r>
      <w:r w:rsidR="00440606" w:rsidRPr="00D84F26">
        <w:rPr>
          <w:rFonts w:ascii="Times New Roman" w:hAnsi="Times New Roman" w:cs="Times New Roman"/>
          <w:bCs/>
          <w:sz w:val="24"/>
          <w:szCs w:val="24"/>
          <w:lang w:val="es-ES"/>
        </w:rPr>
        <w:t xml:space="preserve"> juegan un papel protagónico</w:t>
      </w:r>
      <w:r w:rsidR="00577260" w:rsidRPr="00D84F26">
        <w:rPr>
          <w:rFonts w:ascii="Times New Roman" w:hAnsi="Times New Roman" w:cs="Times New Roman"/>
          <w:bCs/>
          <w:sz w:val="24"/>
          <w:szCs w:val="24"/>
          <w:lang w:val="es-ES"/>
        </w:rPr>
        <w:t xml:space="preserve"> en este cometido institucional bajo la proposición de que este tipo de organizaciones son las encargadas de transmitir los conocimientos, habilidades y capacidades necesarias para el ejercicio profesional de los alumnos que en el futuro próximo se incorporarán al mercado laboral para contribuir a la economía nacional</w:t>
      </w:r>
      <w:r w:rsidR="003C4205">
        <w:rPr>
          <w:rFonts w:ascii="Times New Roman" w:hAnsi="Times New Roman" w:cs="Times New Roman"/>
          <w:bCs/>
          <w:sz w:val="24"/>
          <w:szCs w:val="24"/>
          <w:lang w:val="es-ES"/>
        </w:rPr>
        <w:t>.</w:t>
      </w:r>
    </w:p>
    <w:p w14:paraId="48A13CAC" w14:textId="24EDBCA8" w:rsidR="004127A9" w:rsidRPr="00D84F26" w:rsidRDefault="00577260" w:rsidP="005F42EA">
      <w:pPr>
        <w:spacing w:after="0" w:line="360" w:lineRule="auto"/>
        <w:ind w:firstLine="708"/>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Ante este contexto, uno de los requerimientos indispensables para el </w:t>
      </w:r>
      <w:r w:rsidR="000D3E66" w:rsidRPr="00D84F26">
        <w:rPr>
          <w:rFonts w:ascii="Times New Roman" w:hAnsi="Times New Roman" w:cs="Times New Roman"/>
          <w:bCs/>
          <w:sz w:val="24"/>
          <w:szCs w:val="24"/>
          <w:lang w:val="es-ES"/>
        </w:rPr>
        <w:t xml:space="preserve">eficiente desempeño de las IES consiste en asegurar que tanto el personal </w:t>
      </w:r>
      <w:r w:rsidRPr="00D84F26">
        <w:rPr>
          <w:rFonts w:ascii="Times New Roman" w:hAnsi="Times New Roman" w:cs="Times New Roman"/>
          <w:bCs/>
          <w:sz w:val="24"/>
          <w:szCs w:val="24"/>
          <w:lang w:val="es-ES"/>
        </w:rPr>
        <w:t xml:space="preserve">docente </w:t>
      </w:r>
      <w:r w:rsidR="000D3E66" w:rsidRPr="00D84F26">
        <w:rPr>
          <w:rFonts w:ascii="Times New Roman" w:hAnsi="Times New Roman" w:cs="Times New Roman"/>
          <w:bCs/>
          <w:sz w:val="24"/>
          <w:szCs w:val="24"/>
          <w:lang w:val="es-ES"/>
        </w:rPr>
        <w:t xml:space="preserve">como </w:t>
      </w:r>
      <w:r w:rsidRPr="00D84F26">
        <w:rPr>
          <w:rFonts w:ascii="Times New Roman" w:hAnsi="Times New Roman" w:cs="Times New Roman"/>
          <w:bCs/>
          <w:sz w:val="24"/>
          <w:szCs w:val="24"/>
          <w:lang w:val="es-ES"/>
        </w:rPr>
        <w:t>administrativo</w:t>
      </w:r>
      <w:r w:rsidR="000D3E66" w:rsidRPr="00D84F26">
        <w:rPr>
          <w:rFonts w:ascii="Times New Roman" w:hAnsi="Times New Roman" w:cs="Times New Roman"/>
          <w:bCs/>
          <w:sz w:val="24"/>
          <w:szCs w:val="24"/>
          <w:lang w:val="es-ES"/>
        </w:rPr>
        <w:t xml:space="preserve"> cuente con los atributos necesarios para garantizar una educación de calidad a los educandos. En este sentido, la presente investigación plantea el estudio de las comp</w:t>
      </w:r>
      <w:r w:rsidR="0028521F" w:rsidRPr="00D84F26">
        <w:rPr>
          <w:rFonts w:ascii="Times New Roman" w:hAnsi="Times New Roman" w:cs="Times New Roman"/>
          <w:bCs/>
          <w:sz w:val="24"/>
          <w:szCs w:val="24"/>
          <w:lang w:val="es-ES"/>
        </w:rPr>
        <w:t xml:space="preserve">etencias, la creatividad y la colaboración del capital humano como variables latentes que inciden en el desempeño de los trabajadores adscritos a </w:t>
      </w:r>
      <w:r w:rsidR="001727EE">
        <w:rPr>
          <w:rFonts w:ascii="Times New Roman" w:hAnsi="Times New Roman" w:cs="Times New Roman"/>
          <w:bCs/>
          <w:sz w:val="24"/>
          <w:szCs w:val="24"/>
          <w:lang w:val="es-ES"/>
        </w:rPr>
        <w:t>IES</w:t>
      </w:r>
      <w:r w:rsidR="0028521F" w:rsidRPr="00D84F26">
        <w:rPr>
          <w:rFonts w:ascii="Times New Roman" w:hAnsi="Times New Roman" w:cs="Times New Roman"/>
          <w:bCs/>
          <w:sz w:val="24"/>
          <w:szCs w:val="24"/>
          <w:lang w:val="es-ES"/>
        </w:rPr>
        <w:t xml:space="preserve">, particularmente </w:t>
      </w:r>
      <w:r w:rsidR="00BD44EA">
        <w:rPr>
          <w:rFonts w:ascii="Times New Roman" w:hAnsi="Times New Roman" w:cs="Times New Roman"/>
          <w:bCs/>
          <w:sz w:val="24"/>
          <w:szCs w:val="24"/>
          <w:lang w:val="es-ES"/>
        </w:rPr>
        <w:t xml:space="preserve">en </w:t>
      </w:r>
      <w:r w:rsidR="0028521F" w:rsidRPr="00D84F26">
        <w:rPr>
          <w:rFonts w:ascii="Times New Roman" w:hAnsi="Times New Roman" w:cs="Times New Roman"/>
          <w:bCs/>
          <w:sz w:val="24"/>
          <w:szCs w:val="24"/>
          <w:lang w:val="es-ES"/>
        </w:rPr>
        <w:t>la faceta de desempeño contextual</w:t>
      </w:r>
      <w:r w:rsidR="004127A9" w:rsidRPr="00D84F26">
        <w:rPr>
          <w:rFonts w:ascii="Times New Roman" w:hAnsi="Times New Roman" w:cs="Times New Roman"/>
          <w:bCs/>
          <w:sz w:val="24"/>
          <w:szCs w:val="24"/>
          <w:lang w:val="es-ES"/>
        </w:rPr>
        <w:t>.</w:t>
      </w:r>
    </w:p>
    <w:p w14:paraId="738746B2" w14:textId="3F53B844" w:rsidR="004127A9" w:rsidRPr="00D84F26" w:rsidRDefault="00BD44EA" w:rsidP="005F42EA">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A partir de los</w:t>
      </w:r>
      <w:r w:rsidR="004127A9" w:rsidRPr="00D84F26">
        <w:rPr>
          <w:rFonts w:ascii="Times New Roman" w:hAnsi="Times New Roman" w:cs="Times New Roman"/>
          <w:bCs/>
          <w:sz w:val="24"/>
          <w:szCs w:val="24"/>
          <w:lang w:val="es-ES"/>
        </w:rPr>
        <w:t xml:space="preserve"> resultados obtenidos se </w:t>
      </w:r>
      <w:r w:rsidR="00A83ADE" w:rsidRPr="00D84F26">
        <w:rPr>
          <w:rFonts w:ascii="Times New Roman" w:hAnsi="Times New Roman" w:cs="Times New Roman"/>
          <w:bCs/>
          <w:sz w:val="24"/>
          <w:szCs w:val="24"/>
          <w:lang w:val="es-ES"/>
        </w:rPr>
        <w:t>concluye</w:t>
      </w:r>
      <w:r>
        <w:rPr>
          <w:rFonts w:ascii="Times New Roman" w:hAnsi="Times New Roman" w:cs="Times New Roman"/>
          <w:bCs/>
          <w:sz w:val="24"/>
          <w:szCs w:val="24"/>
          <w:lang w:val="es-ES"/>
        </w:rPr>
        <w:t xml:space="preserve"> </w:t>
      </w:r>
      <w:r w:rsidR="00BC59BE">
        <w:rPr>
          <w:rFonts w:ascii="Times New Roman" w:hAnsi="Times New Roman" w:cs="Times New Roman"/>
          <w:bCs/>
          <w:sz w:val="24"/>
          <w:szCs w:val="24"/>
          <w:lang w:val="es-ES"/>
        </w:rPr>
        <w:t xml:space="preserve">que </w:t>
      </w:r>
      <w:r w:rsidR="004127A9" w:rsidRPr="00D84F26">
        <w:rPr>
          <w:rFonts w:ascii="Times New Roman" w:hAnsi="Times New Roman" w:cs="Times New Roman"/>
          <w:bCs/>
          <w:sz w:val="24"/>
          <w:szCs w:val="24"/>
          <w:lang w:val="es-ES"/>
        </w:rPr>
        <w:t xml:space="preserve">las variables independientes </w:t>
      </w:r>
      <w:r w:rsidR="00BC59BE">
        <w:rPr>
          <w:rFonts w:ascii="Times New Roman" w:hAnsi="Times New Roman" w:cs="Times New Roman"/>
          <w:bCs/>
          <w:sz w:val="24"/>
          <w:szCs w:val="24"/>
          <w:lang w:val="es-ES"/>
        </w:rPr>
        <w:t xml:space="preserve">inciden </w:t>
      </w:r>
      <w:r w:rsidR="00BC59BE" w:rsidRPr="00D84F26">
        <w:rPr>
          <w:rFonts w:ascii="Times New Roman" w:hAnsi="Times New Roman" w:cs="Times New Roman"/>
          <w:bCs/>
          <w:sz w:val="24"/>
          <w:szCs w:val="24"/>
          <w:lang w:val="es-ES"/>
        </w:rPr>
        <w:t xml:space="preserve">positiva y significativamente </w:t>
      </w:r>
      <w:r w:rsidR="00BC59BE">
        <w:rPr>
          <w:rFonts w:ascii="Times New Roman" w:hAnsi="Times New Roman" w:cs="Times New Roman"/>
          <w:bCs/>
          <w:sz w:val="24"/>
          <w:szCs w:val="24"/>
          <w:lang w:val="es-ES"/>
        </w:rPr>
        <w:t>en el</w:t>
      </w:r>
      <w:r w:rsidR="004127A9" w:rsidRPr="00D84F26">
        <w:rPr>
          <w:rFonts w:ascii="Times New Roman" w:hAnsi="Times New Roman" w:cs="Times New Roman"/>
          <w:bCs/>
          <w:sz w:val="24"/>
          <w:szCs w:val="24"/>
          <w:lang w:val="es-ES"/>
        </w:rPr>
        <w:t xml:space="preserve"> desempeño contextual</w:t>
      </w:r>
      <w:r w:rsidR="00825DE8">
        <w:rPr>
          <w:rFonts w:ascii="Times New Roman" w:hAnsi="Times New Roman" w:cs="Times New Roman"/>
          <w:bCs/>
          <w:sz w:val="24"/>
          <w:szCs w:val="24"/>
          <w:lang w:val="es-ES"/>
        </w:rPr>
        <w:t>. Sobre todo</w:t>
      </w:r>
      <w:r w:rsidR="003F5893">
        <w:rPr>
          <w:rFonts w:ascii="Times New Roman" w:hAnsi="Times New Roman" w:cs="Times New Roman"/>
          <w:bCs/>
          <w:sz w:val="24"/>
          <w:szCs w:val="24"/>
          <w:lang w:val="es-ES"/>
        </w:rPr>
        <w:t>,</w:t>
      </w:r>
      <w:r w:rsidR="00825DE8">
        <w:rPr>
          <w:rFonts w:ascii="Times New Roman" w:hAnsi="Times New Roman" w:cs="Times New Roman"/>
          <w:bCs/>
          <w:sz w:val="24"/>
          <w:szCs w:val="24"/>
          <w:lang w:val="es-ES"/>
        </w:rPr>
        <w:t xml:space="preserve"> es</w:t>
      </w:r>
      <w:r w:rsidR="00825DE8" w:rsidRPr="00D84F26">
        <w:rPr>
          <w:rFonts w:ascii="Times New Roman" w:hAnsi="Times New Roman" w:cs="Times New Roman"/>
          <w:bCs/>
          <w:sz w:val="24"/>
          <w:szCs w:val="24"/>
          <w:lang w:val="es-ES"/>
        </w:rPr>
        <w:t xml:space="preserve"> </w:t>
      </w:r>
      <w:r w:rsidR="004127A9" w:rsidRPr="00D84F26">
        <w:rPr>
          <w:rFonts w:ascii="Times New Roman" w:hAnsi="Times New Roman" w:cs="Times New Roman"/>
          <w:bCs/>
          <w:sz w:val="24"/>
          <w:szCs w:val="24"/>
          <w:lang w:val="es-ES"/>
        </w:rPr>
        <w:t xml:space="preserve">la colaboración el factor que mayor explicación aporta al desempeño del personal </w:t>
      </w:r>
      <w:r w:rsidR="003F5893">
        <w:rPr>
          <w:rFonts w:ascii="Times New Roman" w:hAnsi="Times New Roman" w:cs="Times New Roman"/>
          <w:bCs/>
          <w:sz w:val="24"/>
          <w:szCs w:val="24"/>
          <w:lang w:val="es-ES"/>
        </w:rPr>
        <w:t>en términos de contextuales. P</w:t>
      </w:r>
      <w:r w:rsidR="003F5893" w:rsidRPr="00D84F26">
        <w:rPr>
          <w:rFonts w:ascii="Times New Roman" w:hAnsi="Times New Roman" w:cs="Times New Roman"/>
          <w:bCs/>
          <w:sz w:val="24"/>
          <w:szCs w:val="24"/>
          <w:lang w:val="es-ES"/>
        </w:rPr>
        <w:t xml:space="preserve">ara </w:t>
      </w:r>
      <w:r w:rsidR="00C86EBF" w:rsidRPr="00D84F26">
        <w:rPr>
          <w:rFonts w:ascii="Times New Roman" w:hAnsi="Times New Roman" w:cs="Times New Roman"/>
          <w:bCs/>
          <w:sz w:val="24"/>
          <w:szCs w:val="24"/>
          <w:lang w:val="es-ES"/>
        </w:rPr>
        <w:t xml:space="preserve">poder alcanzar un adecuado desempeño contextual es necesario </w:t>
      </w:r>
      <w:r w:rsidR="003F5893">
        <w:rPr>
          <w:rFonts w:ascii="Times New Roman" w:hAnsi="Times New Roman" w:cs="Times New Roman"/>
          <w:bCs/>
          <w:sz w:val="24"/>
          <w:szCs w:val="24"/>
          <w:lang w:val="es-ES"/>
        </w:rPr>
        <w:t xml:space="preserve">que </w:t>
      </w:r>
      <w:r w:rsidR="00C86EBF" w:rsidRPr="00D84F26">
        <w:rPr>
          <w:rFonts w:ascii="Times New Roman" w:hAnsi="Times New Roman" w:cs="Times New Roman"/>
          <w:bCs/>
          <w:sz w:val="24"/>
          <w:szCs w:val="24"/>
          <w:lang w:val="es-ES"/>
        </w:rPr>
        <w:t xml:space="preserve">se </w:t>
      </w:r>
      <w:r w:rsidR="00C86EBF" w:rsidRPr="00D84F26">
        <w:rPr>
          <w:rFonts w:ascii="Times New Roman" w:hAnsi="Times New Roman" w:cs="Times New Roman"/>
          <w:bCs/>
          <w:sz w:val="24"/>
          <w:szCs w:val="24"/>
          <w:lang w:val="es-ES"/>
        </w:rPr>
        <w:lastRenderedPageBreak/>
        <w:t>forjen lazos de compañerismo, apoyo y confianza entre los integrantes de la ciudadanía organizacional.</w:t>
      </w:r>
    </w:p>
    <w:p w14:paraId="36F21E25" w14:textId="2F2ACDAD" w:rsidR="00FF34E9" w:rsidRDefault="00800571" w:rsidP="005F42EA">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Aunado a lo anterior, y </w:t>
      </w:r>
      <w:r w:rsidR="00C86EBF" w:rsidRPr="00D84F26">
        <w:rPr>
          <w:rFonts w:ascii="Times New Roman" w:hAnsi="Times New Roman" w:cs="Times New Roman"/>
          <w:bCs/>
          <w:sz w:val="24"/>
          <w:szCs w:val="24"/>
          <w:lang w:val="es-ES"/>
        </w:rPr>
        <w:t xml:space="preserve">de acuerdo con la tendencia de respuestas, los constructos analizados en esta investigación lograron obtener en su mayoría opiniones favorables por parte de los encuestados, lo cual se traduce en la aceptación de que </w:t>
      </w:r>
      <w:r w:rsidR="00FF34E9" w:rsidRPr="00D84F26">
        <w:rPr>
          <w:rFonts w:ascii="Times New Roman" w:hAnsi="Times New Roman" w:cs="Times New Roman"/>
          <w:bCs/>
          <w:sz w:val="24"/>
          <w:szCs w:val="24"/>
          <w:lang w:val="es-ES"/>
        </w:rPr>
        <w:t xml:space="preserve">los empleados de las </w:t>
      </w:r>
      <w:r w:rsidR="001727EE">
        <w:rPr>
          <w:rFonts w:ascii="Times New Roman" w:hAnsi="Times New Roman" w:cs="Times New Roman"/>
          <w:bCs/>
          <w:sz w:val="24"/>
          <w:szCs w:val="24"/>
          <w:lang w:val="es-ES"/>
        </w:rPr>
        <w:t>IES</w:t>
      </w:r>
      <w:r w:rsidR="00FF34E9" w:rsidRPr="00D84F26">
        <w:rPr>
          <w:rFonts w:ascii="Times New Roman" w:hAnsi="Times New Roman" w:cs="Times New Roman"/>
          <w:bCs/>
          <w:sz w:val="24"/>
          <w:szCs w:val="24"/>
          <w:lang w:val="es-ES"/>
        </w:rPr>
        <w:t xml:space="preserve"> participantes cuentan con las competencias, creatividad y colaboración requeridos para el desempeño de sus funciones</w:t>
      </w:r>
      <w:r w:rsidR="00A83ADE" w:rsidRPr="00D84F26">
        <w:rPr>
          <w:rFonts w:ascii="Times New Roman" w:hAnsi="Times New Roman" w:cs="Times New Roman"/>
          <w:bCs/>
          <w:sz w:val="24"/>
          <w:szCs w:val="24"/>
          <w:lang w:val="es-ES"/>
        </w:rPr>
        <w:t>,</w:t>
      </w:r>
      <w:r w:rsidR="00FF34E9" w:rsidRPr="00D84F26">
        <w:rPr>
          <w:rFonts w:ascii="Times New Roman" w:hAnsi="Times New Roman" w:cs="Times New Roman"/>
          <w:bCs/>
          <w:sz w:val="24"/>
          <w:szCs w:val="24"/>
          <w:lang w:val="es-ES"/>
        </w:rPr>
        <w:t xml:space="preserve"> más allá de su puesto de trabajo. Sin embargo, es recomendable seguir fortaleciendo estas cualidades mediante líneas de acción que coadyuven a la implementación de buenas prácticas de gestión del capital humano en beneficio de la institución, los alumnos y los propios trabajadores de la educación</w:t>
      </w:r>
      <w:r w:rsidR="00B348EF" w:rsidRPr="00D84F26">
        <w:rPr>
          <w:rFonts w:ascii="Times New Roman" w:hAnsi="Times New Roman" w:cs="Times New Roman"/>
          <w:bCs/>
          <w:sz w:val="24"/>
          <w:szCs w:val="24"/>
          <w:lang w:val="es-ES"/>
        </w:rPr>
        <w:t>, por lo que los datos observados en esta investigación representan el punto de partida para la toma de decisiones estratégicas por parte de los directivos académicos</w:t>
      </w:r>
      <w:r w:rsidR="00A83ADE" w:rsidRPr="00D84F26">
        <w:rPr>
          <w:rFonts w:ascii="Times New Roman" w:hAnsi="Times New Roman" w:cs="Times New Roman"/>
          <w:bCs/>
          <w:sz w:val="24"/>
          <w:szCs w:val="24"/>
          <w:lang w:val="es-ES"/>
        </w:rPr>
        <w:t xml:space="preserve"> a fin de acrecentar su valor a los procesos de enseñanza-aprendizaje.</w:t>
      </w:r>
    </w:p>
    <w:p w14:paraId="4BF8671C" w14:textId="139883AD" w:rsidR="003150F2" w:rsidRDefault="003150F2" w:rsidP="00E22FD2">
      <w:pPr>
        <w:spacing w:after="0" w:line="360" w:lineRule="auto"/>
        <w:jc w:val="both"/>
        <w:rPr>
          <w:rFonts w:ascii="Times New Roman" w:hAnsi="Times New Roman" w:cs="Times New Roman"/>
          <w:bCs/>
          <w:sz w:val="24"/>
          <w:szCs w:val="24"/>
          <w:lang w:val="es-ES"/>
        </w:rPr>
      </w:pPr>
    </w:p>
    <w:p w14:paraId="5D0049E7" w14:textId="463370AB" w:rsidR="003150F2" w:rsidRDefault="003150F2" w:rsidP="005F42EA">
      <w:pPr>
        <w:spacing w:after="0" w:line="36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Futuras líneas de investigación</w:t>
      </w:r>
    </w:p>
    <w:p w14:paraId="19956007" w14:textId="01BB7CF3" w:rsidR="00943198" w:rsidRDefault="003150F2" w:rsidP="005F42EA">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De acuerdo con los hallazgos encontrados en la presente investigación y tomando en consideración sus alcances y limitaciones, es importante comentar que </w:t>
      </w:r>
      <w:r w:rsidR="00A569DC">
        <w:rPr>
          <w:rFonts w:ascii="Times New Roman" w:hAnsi="Times New Roman" w:cs="Times New Roman"/>
          <w:bCs/>
          <w:sz w:val="24"/>
          <w:szCs w:val="24"/>
          <w:lang w:val="es-ES"/>
        </w:rPr>
        <w:t xml:space="preserve">existen aportes interesantes que pueden ser abordados por la comunidad científica en futuros estudios, </w:t>
      </w:r>
      <w:r w:rsidR="00A40F6D">
        <w:rPr>
          <w:rFonts w:ascii="Times New Roman" w:hAnsi="Times New Roman" w:cs="Times New Roman"/>
          <w:bCs/>
          <w:sz w:val="24"/>
          <w:szCs w:val="24"/>
          <w:lang w:val="es-ES"/>
        </w:rPr>
        <w:t xml:space="preserve">ello con la finalidad de </w:t>
      </w:r>
      <w:r w:rsidR="00A569DC">
        <w:rPr>
          <w:rFonts w:ascii="Times New Roman" w:hAnsi="Times New Roman" w:cs="Times New Roman"/>
          <w:bCs/>
          <w:sz w:val="24"/>
          <w:szCs w:val="24"/>
          <w:lang w:val="es-ES"/>
        </w:rPr>
        <w:t xml:space="preserve">reforzar los datos aquí observados bajo nuevas perspectivas </w:t>
      </w:r>
      <w:r w:rsidR="00A40F6D">
        <w:rPr>
          <w:rFonts w:ascii="Times New Roman" w:hAnsi="Times New Roman" w:cs="Times New Roman"/>
          <w:bCs/>
          <w:sz w:val="24"/>
          <w:szCs w:val="24"/>
          <w:lang w:val="es-ES"/>
        </w:rPr>
        <w:t xml:space="preserve">e interpretaciones. </w:t>
      </w:r>
      <w:r w:rsidR="00A23A5B">
        <w:rPr>
          <w:rFonts w:ascii="Times New Roman" w:hAnsi="Times New Roman" w:cs="Times New Roman"/>
          <w:bCs/>
          <w:sz w:val="24"/>
          <w:szCs w:val="24"/>
          <w:lang w:val="es-ES"/>
        </w:rPr>
        <w:t>Como primer</w:t>
      </w:r>
      <w:r w:rsidR="00B27D04">
        <w:rPr>
          <w:rFonts w:ascii="Times New Roman" w:hAnsi="Times New Roman" w:cs="Times New Roman"/>
          <w:bCs/>
          <w:sz w:val="24"/>
          <w:szCs w:val="24"/>
          <w:lang w:val="es-ES"/>
        </w:rPr>
        <w:t>a</w:t>
      </w:r>
      <w:r w:rsidR="00A23A5B">
        <w:rPr>
          <w:rFonts w:ascii="Times New Roman" w:hAnsi="Times New Roman" w:cs="Times New Roman"/>
          <w:bCs/>
          <w:sz w:val="24"/>
          <w:szCs w:val="24"/>
          <w:lang w:val="es-ES"/>
        </w:rPr>
        <w:t xml:space="preserve"> propuesta se sugiere </w:t>
      </w:r>
      <w:r w:rsidR="00A40F6D">
        <w:rPr>
          <w:rFonts w:ascii="Times New Roman" w:hAnsi="Times New Roman" w:cs="Times New Roman"/>
          <w:bCs/>
          <w:sz w:val="24"/>
          <w:szCs w:val="24"/>
          <w:lang w:val="es-ES"/>
        </w:rPr>
        <w:t>el análisis de relación entre la</w:t>
      </w:r>
      <w:r w:rsidR="00B27D04">
        <w:rPr>
          <w:rFonts w:ascii="Times New Roman" w:hAnsi="Times New Roman" w:cs="Times New Roman"/>
          <w:bCs/>
          <w:sz w:val="24"/>
          <w:szCs w:val="24"/>
          <w:lang w:val="es-ES"/>
        </w:rPr>
        <w:t xml:space="preserve">s competencias, creatividad y colaboración respecto a las variables de desempeño de tarea y conductas </w:t>
      </w:r>
      <w:proofErr w:type="spellStart"/>
      <w:r w:rsidR="00B27D04">
        <w:rPr>
          <w:rFonts w:ascii="Times New Roman" w:hAnsi="Times New Roman" w:cs="Times New Roman"/>
          <w:bCs/>
          <w:sz w:val="24"/>
          <w:szCs w:val="24"/>
          <w:lang w:val="es-ES"/>
        </w:rPr>
        <w:t>contraproductivas</w:t>
      </w:r>
      <w:proofErr w:type="spellEnd"/>
      <w:r w:rsidR="00B27D04">
        <w:rPr>
          <w:rFonts w:ascii="Times New Roman" w:hAnsi="Times New Roman" w:cs="Times New Roman"/>
          <w:bCs/>
          <w:sz w:val="24"/>
          <w:szCs w:val="24"/>
          <w:lang w:val="es-ES"/>
        </w:rPr>
        <w:t xml:space="preserve">, puesto que estas facetas de desempeño no fueron examinadas </w:t>
      </w:r>
      <w:r w:rsidR="00E93CA2">
        <w:rPr>
          <w:rFonts w:ascii="Times New Roman" w:hAnsi="Times New Roman" w:cs="Times New Roman"/>
          <w:bCs/>
          <w:sz w:val="24"/>
          <w:szCs w:val="24"/>
          <w:lang w:val="es-ES"/>
        </w:rPr>
        <w:t>aquí</w:t>
      </w:r>
      <w:r w:rsidR="00B27D04">
        <w:rPr>
          <w:rFonts w:ascii="Times New Roman" w:hAnsi="Times New Roman" w:cs="Times New Roman"/>
          <w:bCs/>
          <w:sz w:val="24"/>
          <w:szCs w:val="24"/>
          <w:lang w:val="es-ES"/>
        </w:rPr>
        <w:t xml:space="preserve"> por el alcance planificado primariamente, pero que</w:t>
      </w:r>
      <w:r w:rsidR="00E93CA2">
        <w:rPr>
          <w:rFonts w:ascii="Times New Roman" w:hAnsi="Times New Roman" w:cs="Times New Roman"/>
          <w:bCs/>
          <w:sz w:val="24"/>
          <w:szCs w:val="24"/>
          <w:lang w:val="es-ES"/>
        </w:rPr>
        <w:t>, de ser analizadas,</w:t>
      </w:r>
      <w:r w:rsidR="00B27D04">
        <w:rPr>
          <w:rFonts w:ascii="Times New Roman" w:hAnsi="Times New Roman" w:cs="Times New Roman"/>
          <w:bCs/>
          <w:sz w:val="24"/>
          <w:szCs w:val="24"/>
          <w:lang w:val="es-ES"/>
        </w:rPr>
        <w:t xml:space="preserve"> podrían </w:t>
      </w:r>
      <w:r w:rsidR="00E93CA2">
        <w:rPr>
          <w:rFonts w:ascii="Times New Roman" w:hAnsi="Times New Roman" w:cs="Times New Roman"/>
          <w:bCs/>
          <w:sz w:val="24"/>
          <w:szCs w:val="24"/>
          <w:lang w:val="es-ES"/>
        </w:rPr>
        <w:t xml:space="preserve">sin duda </w:t>
      </w:r>
      <w:r w:rsidR="00B27D04">
        <w:rPr>
          <w:rFonts w:ascii="Times New Roman" w:hAnsi="Times New Roman" w:cs="Times New Roman"/>
          <w:bCs/>
          <w:sz w:val="24"/>
          <w:szCs w:val="24"/>
          <w:lang w:val="es-ES"/>
        </w:rPr>
        <w:t xml:space="preserve">aportar resultados interesantes </w:t>
      </w:r>
      <w:r w:rsidR="00AD2B60">
        <w:rPr>
          <w:rFonts w:ascii="Times New Roman" w:hAnsi="Times New Roman" w:cs="Times New Roman"/>
          <w:bCs/>
          <w:sz w:val="24"/>
          <w:szCs w:val="24"/>
          <w:lang w:val="es-ES"/>
        </w:rPr>
        <w:t xml:space="preserve">para la toma de decisiones y diseño de estrategias en el sector educativo. Por otra parte, se visualiza </w:t>
      </w:r>
      <w:r w:rsidR="00943198">
        <w:rPr>
          <w:rFonts w:ascii="Times New Roman" w:hAnsi="Times New Roman" w:cs="Times New Roman"/>
          <w:bCs/>
          <w:sz w:val="24"/>
          <w:szCs w:val="24"/>
          <w:lang w:val="es-ES"/>
        </w:rPr>
        <w:t>también</w:t>
      </w:r>
      <w:r w:rsidR="00AD2B60">
        <w:rPr>
          <w:rFonts w:ascii="Times New Roman" w:hAnsi="Times New Roman" w:cs="Times New Roman"/>
          <w:bCs/>
          <w:sz w:val="24"/>
          <w:szCs w:val="24"/>
          <w:lang w:val="es-ES"/>
        </w:rPr>
        <w:t xml:space="preserve"> como futura línea de investigación</w:t>
      </w:r>
      <w:r w:rsidR="00E93CA2">
        <w:rPr>
          <w:rFonts w:ascii="Times New Roman" w:hAnsi="Times New Roman" w:cs="Times New Roman"/>
          <w:bCs/>
          <w:sz w:val="24"/>
          <w:szCs w:val="24"/>
          <w:lang w:val="es-ES"/>
        </w:rPr>
        <w:t xml:space="preserve"> </w:t>
      </w:r>
      <w:r w:rsidR="00AD2B60">
        <w:rPr>
          <w:rFonts w:ascii="Times New Roman" w:hAnsi="Times New Roman" w:cs="Times New Roman"/>
          <w:bCs/>
          <w:sz w:val="24"/>
          <w:szCs w:val="24"/>
          <w:lang w:val="es-ES"/>
        </w:rPr>
        <w:t>analizar el efecto que tiene la pe</w:t>
      </w:r>
      <w:r w:rsidR="00A40F6D">
        <w:rPr>
          <w:rFonts w:ascii="Times New Roman" w:hAnsi="Times New Roman" w:cs="Times New Roman"/>
          <w:bCs/>
          <w:sz w:val="24"/>
          <w:szCs w:val="24"/>
          <w:lang w:val="es-ES"/>
        </w:rPr>
        <w:t xml:space="preserve">rsonalidad de los individuos </w:t>
      </w:r>
      <w:r w:rsidR="00AD2B60">
        <w:rPr>
          <w:rFonts w:ascii="Times New Roman" w:hAnsi="Times New Roman" w:cs="Times New Roman"/>
          <w:bCs/>
          <w:sz w:val="24"/>
          <w:szCs w:val="24"/>
          <w:lang w:val="es-ES"/>
        </w:rPr>
        <w:t>en</w:t>
      </w:r>
      <w:r w:rsidR="00A40F6D">
        <w:rPr>
          <w:rFonts w:ascii="Times New Roman" w:hAnsi="Times New Roman" w:cs="Times New Roman"/>
          <w:bCs/>
          <w:sz w:val="24"/>
          <w:szCs w:val="24"/>
          <w:lang w:val="es-ES"/>
        </w:rPr>
        <w:t xml:space="preserve"> </w:t>
      </w:r>
      <w:r w:rsidR="00B27D04">
        <w:rPr>
          <w:rFonts w:ascii="Times New Roman" w:hAnsi="Times New Roman" w:cs="Times New Roman"/>
          <w:bCs/>
          <w:sz w:val="24"/>
          <w:szCs w:val="24"/>
          <w:lang w:val="es-ES"/>
        </w:rPr>
        <w:t>el</w:t>
      </w:r>
      <w:r w:rsidR="00A40F6D">
        <w:rPr>
          <w:rFonts w:ascii="Times New Roman" w:hAnsi="Times New Roman" w:cs="Times New Roman"/>
          <w:bCs/>
          <w:sz w:val="24"/>
          <w:szCs w:val="24"/>
          <w:lang w:val="es-ES"/>
        </w:rPr>
        <w:t xml:space="preserve"> desempeño contextual, </w:t>
      </w:r>
      <w:r w:rsidR="00B27D04">
        <w:rPr>
          <w:rFonts w:ascii="Times New Roman" w:hAnsi="Times New Roman" w:cs="Times New Roman"/>
          <w:bCs/>
          <w:sz w:val="24"/>
          <w:szCs w:val="24"/>
          <w:lang w:val="es-ES"/>
        </w:rPr>
        <w:t>esto</w:t>
      </w:r>
      <w:r w:rsidR="00A40F6D">
        <w:rPr>
          <w:rFonts w:ascii="Times New Roman" w:hAnsi="Times New Roman" w:cs="Times New Roman"/>
          <w:bCs/>
          <w:sz w:val="24"/>
          <w:szCs w:val="24"/>
          <w:lang w:val="es-ES"/>
        </w:rPr>
        <w:t xml:space="preserve"> bajo la premisa de que</w:t>
      </w:r>
      <w:r w:rsidR="00E93CA2">
        <w:rPr>
          <w:rFonts w:ascii="Times New Roman" w:hAnsi="Times New Roman" w:cs="Times New Roman"/>
          <w:bCs/>
          <w:sz w:val="24"/>
          <w:szCs w:val="24"/>
          <w:lang w:val="es-ES"/>
        </w:rPr>
        <w:t>,</w:t>
      </w:r>
      <w:r w:rsidR="00A40F6D">
        <w:rPr>
          <w:rFonts w:ascii="Times New Roman" w:hAnsi="Times New Roman" w:cs="Times New Roman"/>
          <w:bCs/>
          <w:sz w:val="24"/>
          <w:szCs w:val="24"/>
          <w:lang w:val="es-ES"/>
        </w:rPr>
        <w:t xml:space="preserve"> adicional a </w:t>
      </w:r>
      <w:r w:rsidR="00B27D04">
        <w:rPr>
          <w:rFonts w:ascii="Times New Roman" w:hAnsi="Times New Roman" w:cs="Times New Roman"/>
          <w:bCs/>
          <w:sz w:val="24"/>
          <w:szCs w:val="24"/>
          <w:lang w:val="es-ES"/>
        </w:rPr>
        <w:t xml:space="preserve">las cualidades intelectuales de </w:t>
      </w:r>
      <w:r w:rsidR="00A40F6D">
        <w:rPr>
          <w:rFonts w:ascii="Times New Roman" w:hAnsi="Times New Roman" w:cs="Times New Roman"/>
          <w:bCs/>
          <w:sz w:val="24"/>
          <w:szCs w:val="24"/>
          <w:lang w:val="es-ES"/>
        </w:rPr>
        <w:t>competencias, creatividad y colaboración, las características psíquicas de una persona son también</w:t>
      </w:r>
      <w:r w:rsidR="00E93CA2">
        <w:rPr>
          <w:rFonts w:ascii="Times New Roman" w:hAnsi="Times New Roman" w:cs="Times New Roman"/>
          <w:bCs/>
          <w:sz w:val="24"/>
          <w:szCs w:val="24"/>
          <w:lang w:val="es-ES"/>
        </w:rPr>
        <w:t xml:space="preserve"> un</w:t>
      </w:r>
      <w:r w:rsidR="00A40F6D">
        <w:rPr>
          <w:rFonts w:ascii="Times New Roman" w:hAnsi="Times New Roman" w:cs="Times New Roman"/>
          <w:bCs/>
          <w:sz w:val="24"/>
          <w:szCs w:val="24"/>
          <w:lang w:val="es-ES"/>
        </w:rPr>
        <w:t xml:space="preserve"> factor determinante en el desempeño que </w:t>
      </w:r>
      <w:r w:rsidR="00B27D04">
        <w:rPr>
          <w:rFonts w:ascii="Times New Roman" w:hAnsi="Times New Roman" w:cs="Times New Roman"/>
          <w:bCs/>
          <w:sz w:val="24"/>
          <w:szCs w:val="24"/>
          <w:lang w:val="es-ES"/>
        </w:rPr>
        <w:t>estos puedan lograr en su campo laboral</w:t>
      </w:r>
      <w:r w:rsidR="00943198">
        <w:rPr>
          <w:rFonts w:ascii="Times New Roman" w:hAnsi="Times New Roman" w:cs="Times New Roman"/>
          <w:bCs/>
          <w:sz w:val="24"/>
          <w:szCs w:val="24"/>
          <w:lang w:val="es-ES"/>
        </w:rPr>
        <w:t>, por lo que su estudio coadyuvará a</w:t>
      </w:r>
      <w:r w:rsidR="007C2E8A">
        <w:rPr>
          <w:rFonts w:ascii="Times New Roman" w:hAnsi="Times New Roman" w:cs="Times New Roman"/>
          <w:bCs/>
          <w:sz w:val="24"/>
          <w:szCs w:val="24"/>
          <w:lang w:val="es-ES"/>
        </w:rPr>
        <w:t xml:space="preserve">l establecimiento </w:t>
      </w:r>
      <w:r w:rsidR="00943198">
        <w:rPr>
          <w:rFonts w:ascii="Times New Roman" w:hAnsi="Times New Roman" w:cs="Times New Roman"/>
          <w:bCs/>
          <w:sz w:val="24"/>
          <w:szCs w:val="24"/>
          <w:lang w:val="es-ES"/>
        </w:rPr>
        <w:t xml:space="preserve">de buenas prácticas </w:t>
      </w:r>
      <w:r w:rsidR="007C2E8A">
        <w:rPr>
          <w:rFonts w:ascii="Times New Roman" w:hAnsi="Times New Roman" w:cs="Times New Roman"/>
          <w:bCs/>
          <w:sz w:val="24"/>
          <w:szCs w:val="24"/>
          <w:lang w:val="es-ES"/>
        </w:rPr>
        <w:t>para la gestión de quienes conforman la ciudadanía organizacional.</w:t>
      </w:r>
    </w:p>
    <w:p w14:paraId="17F2061D" w14:textId="27908587" w:rsidR="00212E4A" w:rsidRPr="005F42EA" w:rsidRDefault="00212E4A" w:rsidP="00E22FD2">
      <w:pPr>
        <w:spacing w:after="0" w:line="360" w:lineRule="auto"/>
        <w:jc w:val="both"/>
        <w:rPr>
          <w:rFonts w:cstheme="minorHAnsi"/>
          <w:b/>
          <w:sz w:val="28"/>
          <w:szCs w:val="28"/>
          <w:lang w:val="en-US"/>
        </w:rPr>
      </w:pPr>
      <w:proofErr w:type="spellStart"/>
      <w:r w:rsidRPr="005F42EA">
        <w:rPr>
          <w:rFonts w:cstheme="minorHAnsi"/>
          <w:b/>
          <w:sz w:val="28"/>
          <w:szCs w:val="28"/>
          <w:lang w:val="en-US"/>
        </w:rPr>
        <w:lastRenderedPageBreak/>
        <w:t>Referencias</w:t>
      </w:r>
      <w:proofErr w:type="spellEnd"/>
    </w:p>
    <w:p w14:paraId="73E2E962" w14:textId="7D92F7F9" w:rsidR="00D46090" w:rsidRPr="005F42EA" w:rsidRDefault="00D46090" w:rsidP="00E22FD2">
      <w:pPr>
        <w:spacing w:after="0" w:line="360" w:lineRule="auto"/>
        <w:ind w:left="709" w:hanging="709"/>
        <w:jc w:val="both"/>
        <w:rPr>
          <w:rFonts w:ascii="Times New Roman" w:hAnsi="Times New Roman" w:cs="Times New Roman"/>
          <w:bCs/>
          <w:color w:val="000000"/>
          <w:sz w:val="24"/>
          <w:szCs w:val="24"/>
          <w:shd w:val="clear" w:color="auto" w:fill="FFFFFF"/>
          <w:lang w:val="en-US"/>
        </w:rPr>
      </w:pPr>
      <w:r w:rsidRPr="005F42EA">
        <w:rPr>
          <w:rFonts w:ascii="Times New Roman" w:hAnsi="Times New Roman" w:cs="Times New Roman"/>
          <w:bCs/>
          <w:color w:val="000000"/>
          <w:sz w:val="24"/>
          <w:szCs w:val="24"/>
          <w:shd w:val="clear" w:color="auto" w:fill="FFFFFF"/>
          <w:lang w:val="en-US"/>
        </w:rPr>
        <w:t xml:space="preserve">Araújo, A. C. </w:t>
      </w:r>
      <w:r w:rsidR="00FC7E7E" w:rsidRPr="005F42EA">
        <w:rPr>
          <w:rFonts w:ascii="Times New Roman" w:hAnsi="Times New Roman" w:cs="Times New Roman"/>
          <w:bCs/>
          <w:color w:val="000000"/>
          <w:sz w:val="24"/>
          <w:szCs w:val="24"/>
          <w:shd w:val="clear" w:color="auto" w:fill="FFFFFF"/>
          <w:lang w:val="en-US"/>
        </w:rPr>
        <w:t xml:space="preserve">and </w:t>
      </w:r>
      <w:r w:rsidRPr="005F42EA">
        <w:rPr>
          <w:rFonts w:ascii="Times New Roman" w:hAnsi="Times New Roman" w:cs="Times New Roman"/>
          <w:bCs/>
          <w:color w:val="000000"/>
          <w:sz w:val="24"/>
          <w:szCs w:val="24"/>
          <w:shd w:val="clear" w:color="auto" w:fill="FFFFFF"/>
          <w:lang w:val="en-US"/>
        </w:rPr>
        <w:t xml:space="preserve">Guedes, S. M. (2016). Performance and affects in group problem-solving. </w:t>
      </w:r>
      <w:r w:rsidRPr="005F42EA">
        <w:rPr>
          <w:rFonts w:ascii="Times New Roman" w:hAnsi="Times New Roman" w:cs="Times New Roman"/>
          <w:bCs/>
          <w:i/>
          <w:iCs/>
          <w:color w:val="000000"/>
          <w:sz w:val="24"/>
          <w:szCs w:val="24"/>
          <w:shd w:val="clear" w:color="auto" w:fill="FFFFFF"/>
          <w:lang w:val="en-US"/>
        </w:rPr>
        <w:t>Journal of Work and Organizational Psychology, 32</w:t>
      </w:r>
      <w:r w:rsidRPr="005F42EA">
        <w:rPr>
          <w:rFonts w:ascii="Times New Roman" w:hAnsi="Times New Roman" w:cs="Times New Roman"/>
          <w:bCs/>
          <w:color w:val="000000"/>
          <w:sz w:val="24"/>
          <w:szCs w:val="24"/>
          <w:shd w:val="clear" w:color="auto" w:fill="FFFFFF"/>
          <w:lang w:val="en-US"/>
        </w:rPr>
        <w:t xml:space="preserve">(1), 47-54. </w:t>
      </w:r>
      <w:r w:rsidR="00FC7E7E">
        <w:rPr>
          <w:rFonts w:ascii="Times New Roman" w:hAnsi="Times New Roman" w:cs="Times New Roman"/>
          <w:bCs/>
          <w:color w:val="000000"/>
          <w:sz w:val="24"/>
          <w:szCs w:val="24"/>
          <w:shd w:val="clear" w:color="auto" w:fill="FFFFFF"/>
          <w:lang w:val="en-US"/>
        </w:rPr>
        <w:t xml:space="preserve">Retrieved from </w:t>
      </w:r>
      <w:r w:rsidR="00FC7E7E" w:rsidRPr="005F42EA">
        <w:rPr>
          <w:rFonts w:ascii="Times New Roman" w:hAnsi="Times New Roman" w:cs="Times New Roman"/>
          <w:bCs/>
          <w:sz w:val="24"/>
          <w:szCs w:val="24"/>
          <w:shd w:val="clear" w:color="auto" w:fill="FFFFFF"/>
          <w:lang w:val="en-US"/>
        </w:rPr>
        <w:t>https://doi.org/10.1016/j.rpto.2015.09.001</w:t>
      </w:r>
      <w:r w:rsidR="00FC7E7E">
        <w:rPr>
          <w:rFonts w:ascii="Times New Roman" w:hAnsi="Times New Roman" w:cs="Times New Roman"/>
          <w:bCs/>
          <w:color w:val="000000"/>
          <w:sz w:val="24"/>
          <w:szCs w:val="24"/>
          <w:shd w:val="clear" w:color="auto" w:fill="FFFFFF"/>
          <w:lang w:val="en-US"/>
        </w:rPr>
        <w:t>.</w:t>
      </w:r>
    </w:p>
    <w:p w14:paraId="5F2ADBCE" w14:textId="55FAE4EB" w:rsidR="007F4CB8" w:rsidRPr="005F42EA" w:rsidRDefault="00497FC3" w:rsidP="00E22FD2">
      <w:pPr>
        <w:spacing w:after="0" w:line="360" w:lineRule="auto"/>
        <w:ind w:left="709" w:hanging="709"/>
        <w:jc w:val="both"/>
        <w:rPr>
          <w:rStyle w:val="Hipervnculo"/>
          <w:rFonts w:ascii="Times New Roman" w:hAnsi="Times New Roman" w:cs="Times New Roman"/>
          <w:bCs/>
          <w:sz w:val="24"/>
          <w:szCs w:val="24"/>
          <w:shd w:val="clear" w:color="auto" w:fill="FFFFFF"/>
          <w:lang w:val="en-US"/>
        </w:rPr>
      </w:pPr>
      <w:proofErr w:type="spellStart"/>
      <w:r w:rsidRPr="005F42EA">
        <w:rPr>
          <w:rFonts w:ascii="Times New Roman" w:hAnsi="Times New Roman" w:cs="Times New Roman"/>
          <w:bCs/>
          <w:color w:val="000000"/>
          <w:sz w:val="24"/>
          <w:szCs w:val="24"/>
          <w:shd w:val="clear" w:color="auto" w:fill="FFFFFF"/>
          <w:lang w:val="en-US"/>
        </w:rPr>
        <w:t>Asiaei</w:t>
      </w:r>
      <w:proofErr w:type="spellEnd"/>
      <w:r w:rsidRPr="005F42EA">
        <w:rPr>
          <w:rFonts w:ascii="Times New Roman" w:hAnsi="Times New Roman" w:cs="Times New Roman"/>
          <w:bCs/>
          <w:color w:val="000000"/>
          <w:sz w:val="24"/>
          <w:szCs w:val="24"/>
          <w:shd w:val="clear" w:color="auto" w:fill="FFFFFF"/>
          <w:lang w:val="en-US"/>
        </w:rPr>
        <w:t>, K.</w:t>
      </w:r>
      <w:r w:rsidR="00CC4539" w:rsidRPr="005F42EA">
        <w:rPr>
          <w:rFonts w:ascii="Times New Roman" w:hAnsi="Times New Roman" w:cs="Times New Roman"/>
          <w:bCs/>
          <w:color w:val="000000"/>
          <w:sz w:val="24"/>
          <w:szCs w:val="24"/>
          <w:shd w:val="clear" w:color="auto" w:fill="FFFFFF"/>
          <w:lang w:val="en-US"/>
        </w:rPr>
        <w:t xml:space="preserve"> and</w:t>
      </w:r>
      <w:r w:rsidRPr="005F42EA">
        <w:rPr>
          <w:rFonts w:ascii="Times New Roman" w:hAnsi="Times New Roman" w:cs="Times New Roman"/>
          <w:bCs/>
          <w:color w:val="000000"/>
          <w:sz w:val="24"/>
          <w:szCs w:val="24"/>
          <w:shd w:val="clear" w:color="auto" w:fill="FFFFFF"/>
          <w:lang w:val="en-US"/>
        </w:rPr>
        <w:t xml:space="preserve"> </w:t>
      </w:r>
      <w:proofErr w:type="spellStart"/>
      <w:r w:rsidRPr="005F42EA">
        <w:rPr>
          <w:rFonts w:ascii="Times New Roman" w:hAnsi="Times New Roman" w:cs="Times New Roman"/>
          <w:bCs/>
          <w:color w:val="000000"/>
          <w:sz w:val="24"/>
          <w:szCs w:val="24"/>
          <w:shd w:val="clear" w:color="auto" w:fill="FFFFFF"/>
          <w:lang w:val="en-US"/>
        </w:rPr>
        <w:t>Jusoh</w:t>
      </w:r>
      <w:proofErr w:type="spellEnd"/>
      <w:r w:rsidRPr="005F42EA">
        <w:rPr>
          <w:rFonts w:ascii="Times New Roman" w:hAnsi="Times New Roman" w:cs="Times New Roman"/>
          <w:bCs/>
          <w:color w:val="000000"/>
          <w:sz w:val="24"/>
          <w:szCs w:val="24"/>
          <w:shd w:val="clear" w:color="auto" w:fill="FFFFFF"/>
          <w:lang w:val="en-US"/>
        </w:rPr>
        <w:t xml:space="preserve">, R. (2015). A multidimensional view of intellectual capital: the impact on organizational performance. </w:t>
      </w:r>
      <w:r w:rsidRPr="005F42EA">
        <w:rPr>
          <w:rFonts w:ascii="Times New Roman" w:hAnsi="Times New Roman" w:cs="Times New Roman"/>
          <w:bCs/>
          <w:i/>
          <w:iCs/>
          <w:color w:val="000000"/>
          <w:sz w:val="24"/>
          <w:szCs w:val="24"/>
          <w:shd w:val="clear" w:color="auto" w:fill="FFFFFF"/>
          <w:lang w:val="en-US"/>
        </w:rPr>
        <w:t>Management Decision, 53</w:t>
      </w:r>
      <w:r w:rsidRPr="005F42EA">
        <w:rPr>
          <w:rFonts w:ascii="Times New Roman" w:hAnsi="Times New Roman" w:cs="Times New Roman"/>
          <w:bCs/>
          <w:color w:val="000000"/>
          <w:sz w:val="24"/>
          <w:szCs w:val="24"/>
          <w:shd w:val="clear" w:color="auto" w:fill="FFFFFF"/>
          <w:lang w:val="en-US"/>
        </w:rPr>
        <w:t>(3), 668</w:t>
      </w:r>
      <w:r w:rsidR="00CC4539" w:rsidRPr="005F42EA">
        <w:rPr>
          <w:rFonts w:ascii="Times New Roman" w:hAnsi="Times New Roman" w:cs="Times New Roman"/>
          <w:bCs/>
          <w:color w:val="000000"/>
          <w:sz w:val="24"/>
          <w:szCs w:val="24"/>
          <w:shd w:val="clear" w:color="auto" w:fill="FFFFFF"/>
          <w:lang w:val="en-US"/>
        </w:rPr>
        <w:t>-</w:t>
      </w:r>
      <w:r w:rsidRPr="005F42EA">
        <w:rPr>
          <w:rFonts w:ascii="Times New Roman" w:hAnsi="Times New Roman" w:cs="Times New Roman"/>
          <w:bCs/>
          <w:color w:val="000000"/>
          <w:sz w:val="24"/>
          <w:szCs w:val="24"/>
          <w:shd w:val="clear" w:color="auto" w:fill="FFFFFF"/>
          <w:lang w:val="en-US"/>
        </w:rPr>
        <w:t>697.</w:t>
      </w:r>
      <w:r w:rsidR="00CC4539" w:rsidRPr="005F42EA">
        <w:rPr>
          <w:rFonts w:ascii="Times New Roman" w:hAnsi="Times New Roman" w:cs="Times New Roman"/>
          <w:bCs/>
          <w:color w:val="000000"/>
          <w:sz w:val="24"/>
          <w:szCs w:val="24"/>
          <w:shd w:val="clear" w:color="auto" w:fill="FFFFFF"/>
          <w:lang w:val="en-US"/>
        </w:rPr>
        <w:t xml:space="preserve"> Retrieved from</w:t>
      </w:r>
      <w:r w:rsidRPr="005F42EA">
        <w:rPr>
          <w:rFonts w:ascii="Times New Roman" w:hAnsi="Times New Roman" w:cs="Times New Roman"/>
          <w:bCs/>
          <w:color w:val="000000"/>
          <w:sz w:val="24"/>
          <w:szCs w:val="24"/>
          <w:shd w:val="clear" w:color="auto" w:fill="FFFFFF"/>
          <w:lang w:val="en-US"/>
        </w:rPr>
        <w:t xml:space="preserve"> </w:t>
      </w:r>
      <w:r w:rsidRPr="005F42EA">
        <w:rPr>
          <w:rFonts w:ascii="Times New Roman" w:hAnsi="Times New Roman" w:cs="Times New Roman"/>
          <w:bCs/>
          <w:sz w:val="24"/>
          <w:szCs w:val="24"/>
          <w:shd w:val="clear" w:color="auto" w:fill="FFFFFF"/>
          <w:lang w:val="en-US"/>
        </w:rPr>
        <w:t>https://doi.org/10.1108/MD-05-2014-0300</w:t>
      </w:r>
      <w:r w:rsidR="00CC4539" w:rsidRPr="005F42EA">
        <w:rPr>
          <w:rStyle w:val="Hipervnculo"/>
          <w:rFonts w:ascii="Times New Roman" w:hAnsi="Times New Roman" w:cs="Times New Roman"/>
          <w:bCs/>
          <w:sz w:val="24"/>
          <w:szCs w:val="24"/>
          <w:shd w:val="clear" w:color="auto" w:fill="FFFFFF"/>
          <w:lang w:val="en-US"/>
        </w:rPr>
        <w:t>.</w:t>
      </w:r>
    </w:p>
    <w:p w14:paraId="6707D0AB" w14:textId="643EFADD" w:rsidR="007F4CB8" w:rsidRPr="00D84F26" w:rsidRDefault="007F4CB8" w:rsidP="00E22FD2">
      <w:pPr>
        <w:spacing w:after="0" w:line="360" w:lineRule="auto"/>
        <w:ind w:left="709" w:hanging="709"/>
        <w:jc w:val="both"/>
        <w:rPr>
          <w:rFonts w:ascii="Times New Roman" w:hAnsi="Times New Roman" w:cs="Times New Roman"/>
          <w:bCs/>
          <w:color w:val="0563C1" w:themeColor="hyperlink"/>
          <w:sz w:val="24"/>
          <w:szCs w:val="24"/>
          <w:u w:val="single"/>
          <w:shd w:val="clear" w:color="auto" w:fill="FFFFFF"/>
        </w:rPr>
      </w:pPr>
      <w:proofErr w:type="spellStart"/>
      <w:r w:rsidRPr="005F42EA">
        <w:rPr>
          <w:rFonts w:ascii="Times New Roman" w:hAnsi="Times New Roman" w:cs="Times New Roman"/>
          <w:bCs/>
          <w:sz w:val="24"/>
          <w:szCs w:val="24"/>
          <w:lang w:val="en-US"/>
        </w:rPr>
        <w:t>Basoredo</w:t>
      </w:r>
      <w:proofErr w:type="spellEnd"/>
      <w:r w:rsidRPr="005F42EA">
        <w:rPr>
          <w:rFonts w:ascii="Times New Roman" w:hAnsi="Times New Roman" w:cs="Times New Roman"/>
          <w:bCs/>
          <w:sz w:val="24"/>
          <w:szCs w:val="24"/>
          <w:lang w:val="en-US"/>
        </w:rPr>
        <w:t xml:space="preserve">, C. (2011). </w:t>
      </w:r>
      <w:r w:rsidRPr="00D84F26">
        <w:rPr>
          <w:rFonts w:ascii="Times New Roman" w:hAnsi="Times New Roman" w:cs="Times New Roman"/>
          <w:bCs/>
          <w:sz w:val="24"/>
          <w:szCs w:val="24"/>
        </w:rPr>
        <w:t xml:space="preserve">Una perspectiva y una forma de explicar la competencia en el contexto del desempeño de las tareas. </w:t>
      </w:r>
      <w:r w:rsidRPr="005F42EA">
        <w:rPr>
          <w:rFonts w:ascii="Times New Roman" w:hAnsi="Times New Roman" w:cs="Times New Roman"/>
          <w:bCs/>
          <w:i/>
          <w:sz w:val="24"/>
          <w:szCs w:val="24"/>
        </w:rPr>
        <w:t>Anales de Psicología</w:t>
      </w:r>
      <w:r w:rsidRPr="005F42EA">
        <w:rPr>
          <w:rFonts w:ascii="Times New Roman" w:hAnsi="Times New Roman" w:cs="Times New Roman"/>
          <w:bCs/>
          <w:sz w:val="24"/>
          <w:szCs w:val="24"/>
        </w:rPr>
        <w:t xml:space="preserve">, </w:t>
      </w:r>
      <w:r w:rsidRPr="005F42EA">
        <w:rPr>
          <w:rFonts w:ascii="Times New Roman" w:hAnsi="Times New Roman" w:cs="Times New Roman"/>
          <w:bCs/>
          <w:i/>
          <w:sz w:val="24"/>
          <w:szCs w:val="24"/>
        </w:rPr>
        <w:t>27</w:t>
      </w:r>
      <w:r w:rsidRPr="005F42EA">
        <w:rPr>
          <w:rFonts w:ascii="Times New Roman" w:hAnsi="Times New Roman" w:cs="Times New Roman"/>
          <w:bCs/>
          <w:sz w:val="24"/>
          <w:szCs w:val="24"/>
        </w:rPr>
        <w:t xml:space="preserve">(2), 457-472. </w:t>
      </w:r>
    </w:p>
    <w:p w14:paraId="0B57A21F" w14:textId="4FB2CB69" w:rsidR="00873BAB" w:rsidRPr="00D84F26" w:rsidRDefault="00873BAB" w:rsidP="00E22FD2">
      <w:pPr>
        <w:spacing w:after="0" w:line="360" w:lineRule="auto"/>
        <w:ind w:left="709" w:hanging="709"/>
        <w:jc w:val="both"/>
        <w:rPr>
          <w:rFonts w:ascii="Times New Roman" w:hAnsi="Times New Roman" w:cs="Times New Roman"/>
          <w:bCs/>
          <w:color w:val="0563C1" w:themeColor="hyperlink"/>
          <w:sz w:val="28"/>
          <w:szCs w:val="28"/>
          <w:u w:val="single"/>
          <w:shd w:val="clear" w:color="auto" w:fill="FFFFFF"/>
        </w:rPr>
      </w:pPr>
      <w:r w:rsidRPr="00D84F26">
        <w:rPr>
          <w:rFonts w:ascii="Times New Roman" w:hAnsi="Times New Roman" w:cs="Times New Roman"/>
          <w:bCs/>
          <w:sz w:val="24"/>
          <w:szCs w:val="24"/>
        </w:rPr>
        <w:t xml:space="preserve">Bernal, C. (2010). </w:t>
      </w:r>
      <w:r w:rsidRPr="00D84F26">
        <w:rPr>
          <w:rFonts w:ascii="Times New Roman" w:hAnsi="Times New Roman" w:cs="Times New Roman"/>
          <w:bCs/>
          <w:i/>
          <w:sz w:val="24"/>
          <w:szCs w:val="24"/>
        </w:rPr>
        <w:t>Metodología de la investigación: para administración, economía, humanidades y ciencias sociales</w:t>
      </w:r>
      <w:r w:rsidRPr="00D84F26">
        <w:rPr>
          <w:rFonts w:ascii="Times New Roman" w:hAnsi="Times New Roman" w:cs="Times New Roman"/>
          <w:bCs/>
          <w:sz w:val="24"/>
          <w:szCs w:val="24"/>
        </w:rPr>
        <w:t xml:space="preserve">. </w:t>
      </w:r>
      <w:r w:rsidRPr="005F42EA">
        <w:rPr>
          <w:rFonts w:ascii="Times New Roman" w:hAnsi="Times New Roman" w:cs="Times New Roman"/>
          <w:bCs/>
          <w:sz w:val="24"/>
          <w:szCs w:val="24"/>
        </w:rPr>
        <w:t>Colombia: Pearson Educación.</w:t>
      </w:r>
    </w:p>
    <w:p w14:paraId="779AA90C" w14:textId="77777777" w:rsidR="00D46090" w:rsidRPr="00D84F26" w:rsidRDefault="00877B81" w:rsidP="00E22FD2">
      <w:pPr>
        <w:spacing w:after="0" w:line="360" w:lineRule="auto"/>
        <w:ind w:left="709" w:hanging="709"/>
        <w:jc w:val="both"/>
        <w:rPr>
          <w:rFonts w:ascii="Times New Roman" w:hAnsi="Times New Roman" w:cs="Times New Roman"/>
          <w:bCs/>
          <w:sz w:val="24"/>
          <w:szCs w:val="24"/>
          <w:lang w:val="es-ES"/>
        </w:rPr>
      </w:pPr>
      <w:r w:rsidRPr="00D84F26">
        <w:rPr>
          <w:rFonts w:ascii="Times New Roman" w:hAnsi="Times New Roman" w:cs="Times New Roman"/>
          <w:bCs/>
          <w:color w:val="000000"/>
          <w:sz w:val="24"/>
          <w:szCs w:val="24"/>
          <w:shd w:val="clear" w:color="auto" w:fill="FFFFFF"/>
        </w:rPr>
        <w:t xml:space="preserve">Bernasconi, A. (2010). La apoteosis del investigador y la institucionalización de la profesión académica. </w:t>
      </w:r>
      <w:r w:rsidRPr="00D84F26">
        <w:rPr>
          <w:rFonts w:ascii="Times New Roman" w:hAnsi="Times New Roman" w:cs="Times New Roman"/>
          <w:bCs/>
          <w:i/>
          <w:iCs/>
          <w:color w:val="000000"/>
          <w:sz w:val="24"/>
          <w:szCs w:val="24"/>
          <w:shd w:val="clear" w:color="auto" w:fill="FFFFFF"/>
        </w:rPr>
        <w:t>Estudios sobre Educación, 19</w:t>
      </w:r>
      <w:r w:rsidRPr="00D84F26">
        <w:rPr>
          <w:rFonts w:ascii="Times New Roman" w:hAnsi="Times New Roman" w:cs="Times New Roman"/>
          <w:bCs/>
          <w:color w:val="000000"/>
          <w:sz w:val="24"/>
          <w:szCs w:val="24"/>
          <w:shd w:val="clear" w:color="auto" w:fill="FFFFFF"/>
        </w:rPr>
        <w:t>, 139-163.</w:t>
      </w:r>
    </w:p>
    <w:p w14:paraId="55AF5F75" w14:textId="5D10AEF6" w:rsidR="00D46090" w:rsidRPr="005F42EA" w:rsidRDefault="00D46090" w:rsidP="00E22FD2">
      <w:pPr>
        <w:spacing w:after="0" w:line="360" w:lineRule="auto"/>
        <w:ind w:left="709" w:hanging="709"/>
        <w:jc w:val="both"/>
        <w:rPr>
          <w:rFonts w:ascii="Times New Roman" w:hAnsi="Times New Roman" w:cs="Times New Roman"/>
          <w:bCs/>
          <w:sz w:val="24"/>
          <w:szCs w:val="24"/>
          <w:lang w:val="en-US"/>
        </w:rPr>
      </w:pPr>
      <w:proofErr w:type="spellStart"/>
      <w:r w:rsidRPr="00D84F26">
        <w:rPr>
          <w:rFonts w:ascii="Times New Roman" w:hAnsi="Times New Roman" w:cs="Times New Roman"/>
          <w:bCs/>
          <w:sz w:val="24"/>
          <w:szCs w:val="24"/>
        </w:rPr>
        <w:t>Bilal</w:t>
      </w:r>
      <w:proofErr w:type="spellEnd"/>
      <w:r w:rsidRPr="00D84F26">
        <w:rPr>
          <w:rFonts w:ascii="Times New Roman" w:hAnsi="Times New Roman" w:cs="Times New Roman"/>
          <w:bCs/>
          <w:sz w:val="24"/>
          <w:szCs w:val="24"/>
        </w:rPr>
        <w:t xml:space="preserve">, H., </w:t>
      </w:r>
      <w:proofErr w:type="spellStart"/>
      <w:r w:rsidRPr="00D84F26">
        <w:rPr>
          <w:rFonts w:ascii="Times New Roman" w:hAnsi="Times New Roman" w:cs="Times New Roman"/>
          <w:bCs/>
          <w:sz w:val="24"/>
          <w:szCs w:val="24"/>
        </w:rPr>
        <w:t>Bahadar</w:t>
      </w:r>
      <w:proofErr w:type="spellEnd"/>
      <w:r w:rsidRPr="00D84F26">
        <w:rPr>
          <w:rFonts w:ascii="Times New Roman" w:hAnsi="Times New Roman" w:cs="Times New Roman"/>
          <w:bCs/>
          <w:sz w:val="24"/>
          <w:szCs w:val="24"/>
        </w:rPr>
        <w:t xml:space="preserve">, S., Yasir, M. </w:t>
      </w:r>
      <w:r w:rsidR="00887D77">
        <w:rPr>
          <w:rFonts w:ascii="Times New Roman" w:hAnsi="Times New Roman" w:cs="Times New Roman"/>
          <w:bCs/>
          <w:sz w:val="24"/>
          <w:szCs w:val="24"/>
        </w:rPr>
        <w:t>and</w:t>
      </w:r>
      <w:r w:rsidR="00887D77"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 xml:space="preserve">Mateen, A. (2015). </w:t>
      </w:r>
      <w:r w:rsidRPr="005F42EA">
        <w:rPr>
          <w:rFonts w:ascii="Times New Roman" w:hAnsi="Times New Roman" w:cs="Times New Roman"/>
          <w:bCs/>
          <w:sz w:val="24"/>
          <w:szCs w:val="24"/>
          <w:lang w:val="en-US"/>
        </w:rPr>
        <w:t xml:space="preserve">Employee engagement and contextual performance of teaching faculty of private universities. </w:t>
      </w:r>
      <w:r w:rsidRPr="005F42EA">
        <w:rPr>
          <w:rFonts w:ascii="Times New Roman" w:hAnsi="Times New Roman" w:cs="Times New Roman"/>
          <w:bCs/>
          <w:i/>
          <w:iCs/>
          <w:sz w:val="24"/>
          <w:szCs w:val="24"/>
          <w:lang w:val="en-US"/>
        </w:rPr>
        <w:t>Journal of Managerial Sciences, 9</w:t>
      </w:r>
      <w:r w:rsidRPr="005F42EA">
        <w:rPr>
          <w:rFonts w:ascii="Times New Roman" w:hAnsi="Times New Roman" w:cs="Times New Roman"/>
          <w:bCs/>
          <w:sz w:val="24"/>
          <w:szCs w:val="24"/>
          <w:lang w:val="en-US"/>
        </w:rPr>
        <w:t xml:space="preserve">(1), 81-88. </w:t>
      </w:r>
    </w:p>
    <w:p w14:paraId="01C4F8E1" w14:textId="75510692" w:rsidR="00497FC3" w:rsidRPr="005F42EA" w:rsidRDefault="00497FC3" w:rsidP="00E22FD2">
      <w:pPr>
        <w:spacing w:after="0" w:line="360" w:lineRule="auto"/>
        <w:ind w:left="709" w:hanging="709"/>
        <w:jc w:val="both"/>
        <w:rPr>
          <w:rFonts w:ascii="Times New Roman" w:hAnsi="Times New Roman" w:cs="Times New Roman"/>
          <w:bCs/>
          <w:sz w:val="24"/>
          <w:szCs w:val="24"/>
          <w:lang w:val="en-US"/>
        </w:rPr>
      </w:pPr>
      <w:proofErr w:type="spellStart"/>
      <w:r w:rsidRPr="005F42EA">
        <w:rPr>
          <w:rFonts w:ascii="Times New Roman" w:hAnsi="Times New Roman" w:cs="Times New Roman"/>
          <w:bCs/>
          <w:sz w:val="24"/>
          <w:szCs w:val="24"/>
          <w:lang w:val="en-US"/>
        </w:rPr>
        <w:t>Bontis</w:t>
      </w:r>
      <w:proofErr w:type="spellEnd"/>
      <w:r w:rsidRPr="005F42EA">
        <w:rPr>
          <w:rFonts w:ascii="Times New Roman" w:hAnsi="Times New Roman" w:cs="Times New Roman"/>
          <w:bCs/>
          <w:sz w:val="24"/>
          <w:szCs w:val="24"/>
          <w:lang w:val="en-US"/>
        </w:rPr>
        <w:t xml:space="preserve">, N. (1998). Intellectual capital: an exploratory study that develops measures and models. </w:t>
      </w:r>
      <w:r w:rsidRPr="005F42EA">
        <w:rPr>
          <w:rFonts w:ascii="Times New Roman" w:hAnsi="Times New Roman" w:cs="Times New Roman"/>
          <w:bCs/>
          <w:i/>
          <w:iCs/>
          <w:sz w:val="24"/>
          <w:szCs w:val="24"/>
          <w:lang w:val="en-US"/>
        </w:rPr>
        <w:t>Management Decision, 36</w:t>
      </w:r>
      <w:r w:rsidRPr="005F42EA">
        <w:rPr>
          <w:rFonts w:ascii="Times New Roman" w:hAnsi="Times New Roman" w:cs="Times New Roman"/>
          <w:bCs/>
          <w:sz w:val="24"/>
          <w:szCs w:val="24"/>
          <w:lang w:val="en-US"/>
        </w:rPr>
        <w:t>(2), 63–76. https://doi.org/10.1108/00251749810204142</w:t>
      </w:r>
    </w:p>
    <w:p w14:paraId="6F64A25D" w14:textId="0D50228C" w:rsidR="007551A0" w:rsidRPr="005F42EA" w:rsidRDefault="00A339C1" w:rsidP="00E22FD2">
      <w:pPr>
        <w:spacing w:after="0" w:line="360" w:lineRule="auto"/>
        <w:ind w:left="709" w:hanging="709"/>
        <w:jc w:val="both"/>
        <w:rPr>
          <w:rFonts w:ascii="Times New Roman" w:hAnsi="Times New Roman" w:cs="Times New Roman"/>
          <w:bCs/>
          <w:sz w:val="24"/>
          <w:szCs w:val="24"/>
          <w:lang w:val="en-US"/>
        </w:rPr>
      </w:pPr>
      <w:proofErr w:type="spellStart"/>
      <w:r w:rsidRPr="005F42EA">
        <w:rPr>
          <w:rFonts w:ascii="Times New Roman" w:hAnsi="Times New Roman" w:cs="Times New Roman"/>
          <w:bCs/>
          <w:sz w:val="24"/>
          <w:szCs w:val="24"/>
          <w:lang w:val="en-US"/>
        </w:rPr>
        <w:t>Bontis</w:t>
      </w:r>
      <w:proofErr w:type="spellEnd"/>
      <w:r w:rsidRPr="005F42EA">
        <w:rPr>
          <w:rFonts w:ascii="Times New Roman" w:hAnsi="Times New Roman" w:cs="Times New Roman"/>
          <w:bCs/>
          <w:sz w:val="24"/>
          <w:szCs w:val="24"/>
          <w:lang w:val="en-US"/>
        </w:rPr>
        <w:t>, N., Chong, W.</w:t>
      </w:r>
      <w:r w:rsidR="00F90878">
        <w:rPr>
          <w:rFonts w:ascii="Times New Roman" w:hAnsi="Times New Roman" w:cs="Times New Roman"/>
          <w:bCs/>
          <w:sz w:val="24"/>
          <w:szCs w:val="24"/>
          <w:lang w:val="en-US"/>
        </w:rPr>
        <w:t xml:space="preserve"> </w:t>
      </w:r>
      <w:r w:rsidRPr="005F42EA">
        <w:rPr>
          <w:rFonts w:ascii="Times New Roman" w:hAnsi="Times New Roman" w:cs="Times New Roman"/>
          <w:bCs/>
          <w:sz w:val="24"/>
          <w:szCs w:val="24"/>
          <w:lang w:val="en-US"/>
        </w:rPr>
        <w:t xml:space="preserve">C. </w:t>
      </w:r>
      <w:r w:rsidR="00F90878">
        <w:rPr>
          <w:rFonts w:ascii="Times New Roman" w:hAnsi="Times New Roman" w:cs="Times New Roman"/>
          <w:bCs/>
          <w:sz w:val="24"/>
          <w:szCs w:val="24"/>
          <w:lang w:val="en-US"/>
        </w:rPr>
        <w:t>and</w:t>
      </w:r>
      <w:r w:rsidR="00F90878" w:rsidRPr="005F42EA">
        <w:rPr>
          <w:rFonts w:ascii="Times New Roman" w:hAnsi="Times New Roman" w:cs="Times New Roman"/>
          <w:bCs/>
          <w:sz w:val="24"/>
          <w:szCs w:val="24"/>
          <w:lang w:val="en-US"/>
        </w:rPr>
        <w:t xml:space="preserve"> </w:t>
      </w:r>
      <w:r w:rsidRPr="005F42EA">
        <w:rPr>
          <w:rFonts w:ascii="Times New Roman" w:hAnsi="Times New Roman" w:cs="Times New Roman"/>
          <w:bCs/>
          <w:sz w:val="24"/>
          <w:szCs w:val="24"/>
          <w:lang w:val="en-US"/>
        </w:rPr>
        <w:t xml:space="preserve">Richardson, S. (2000). Intellectual capital and business performance in Malaysian industries. </w:t>
      </w:r>
      <w:r w:rsidRPr="005F42EA">
        <w:rPr>
          <w:rFonts w:ascii="Times New Roman" w:hAnsi="Times New Roman" w:cs="Times New Roman"/>
          <w:bCs/>
          <w:i/>
          <w:iCs/>
          <w:sz w:val="24"/>
          <w:szCs w:val="24"/>
          <w:lang w:val="en-US"/>
        </w:rPr>
        <w:t>Journal of Intellectual Capital</w:t>
      </w:r>
      <w:r w:rsidRPr="005F42EA">
        <w:rPr>
          <w:rFonts w:ascii="Times New Roman" w:hAnsi="Times New Roman" w:cs="Times New Roman"/>
          <w:bCs/>
          <w:sz w:val="24"/>
          <w:szCs w:val="24"/>
          <w:lang w:val="en-US"/>
        </w:rPr>
        <w:t xml:space="preserve">, </w:t>
      </w:r>
      <w:r w:rsidRPr="005F42EA">
        <w:rPr>
          <w:rFonts w:ascii="Times New Roman" w:hAnsi="Times New Roman" w:cs="Times New Roman"/>
          <w:bCs/>
          <w:i/>
          <w:iCs/>
          <w:sz w:val="24"/>
          <w:szCs w:val="24"/>
          <w:lang w:val="en-US"/>
        </w:rPr>
        <w:t>1</w:t>
      </w:r>
      <w:r w:rsidRPr="005F42EA">
        <w:rPr>
          <w:rFonts w:ascii="Times New Roman" w:hAnsi="Times New Roman" w:cs="Times New Roman"/>
          <w:bCs/>
          <w:sz w:val="24"/>
          <w:szCs w:val="24"/>
          <w:lang w:val="en-US"/>
        </w:rPr>
        <w:t xml:space="preserve">(1), 85-100. </w:t>
      </w:r>
      <w:r w:rsidR="00F90878">
        <w:rPr>
          <w:rFonts w:ascii="Times New Roman" w:hAnsi="Times New Roman" w:cs="Times New Roman"/>
          <w:bCs/>
          <w:sz w:val="24"/>
          <w:szCs w:val="24"/>
          <w:lang w:val="en-US"/>
        </w:rPr>
        <w:t xml:space="preserve">Retrieved from </w:t>
      </w:r>
      <w:r w:rsidR="00F90878" w:rsidRPr="005F42EA">
        <w:rPr>
          <w:rFonts w:ascii="Times New Roman" w:hAnsi="Times New Roman" w:cs="Times New Roman"/>
          <w:bCs/>
          <w:sz w:val="24"/>
          <w:szCs w:val="24"/>
          <w:lang w:val="en-US"/>
        </w:rPr>
        <w:t>https://doi.org/10.1108/14691930010324188</w:t>
      </w:r>
      <w:r w:rsidR="00F90878">
        <w:rPr>
          <w:rFonts w:ascii="Times New Roman" w:hAnsi="Times New Roman" w:cs="Times New Roman"/>
          <w:bCs/>
          <w:sz w:val="24"/>
          <w:szCs w:val="24"/>
          <w:lang w:val="en-US"/>
        </w:rPr>
        <w:t>.</w:t>
      </w:r>
    </w:p>
    <w:p w14:paraId="7B7E8AFD" w14:textId="2E649C41" w:rsidR="00232F3F" w:rsidRPr="005F42EA" w:rsidRDefault="00232F3F" w:rsidP="00E22FD2">
      <w:pPr>
        <w:spacing w:after="0" w:line="360" w:lineRule="auto"/>
        <w:ind w:left="709" w:hanging="709"/>
        <w:jc w:val="both"/>
        <w:rPr>
          <w:rFonts w:ascii="Times New Roman" w:hAnsi="Times New Roman" w:cs="Times New Roman"/>
          <w:bCs/>
          <w:sz w:val="24"/>
          <w:szCs w:val="24"/>
          <w:lang w:val="en-US"/>
        </w:rPr>
      </w:pPr>
      <w:r w:rsidRPr="005F42EA">
        <w:rPr>
          <w:rFonts w:ascii="Times New Roman" w:hAnsi="Times New Roman" w:cs="Times New Roman"/>
          <w:bCs/>
          <w:sz w:val="24"/>
          <w:szCs w:val="24"/>
          <w:lang w:val="en-US"/>
        </w:rPr>
        <w:t xml:space="preserve">Borman, W. C. (2004). The </w:t>
      </w:r>
      <w:r w:rsidR="006A0B6A">
        <w:rPr>
          <w:rFonts w:ascii="Times New Roman" w:hAnsi="Times New Roman" w:cs="Times New Roman"/>
          <w:bCs/>
          <w:sz w:val="24"/>
          <w:szCs w:val="24"/>
          <w:lang w:val="en-US"/>
        </w:rPr>
        <w:t>C</w:t>
      </w:r>
      <w:r w:rsidR="006A0B6A" w:rsidRPr="005F42EA">
        <w:rPr>
          <w:rFonts w:ascii="Times New Roman" w:hAnsi="Times New Roman" w:cs="Times New Roman"/>
          <w:bCs/>
          <w:sz w:val="24"/>
          <w:szCs w:val="24"/>
          <w:lang w:val="en-US"/>
        </w:rPr>
        <w:t xml:space="preserve">oncept </w:t>
      </w:r>
      <w:r w:rsidRPr="005F42EA">
        <w:rPr>
          <w:rFonts w:ascii="Times New Roman" w:hAnsi="Times New Roman" w:cs="Times New Roman"/>
          <w:bCs/>
          <w:sz w:val="24"/>
          <w:szCs w:val="24"/>
          <w:lang w:val="en-US"/>
        </w:rPr>
        <w:t xml:space="preserve">of </w:t>
      </w:r>
      <w:r w:rsidR="006A0B6A">
        <w:rPr>
          <w:rFonts w:ascii="Times New Roman" w:hAnsi="Times New Roman" w:cs="Times New Roman"/>
          <w:bCs/>
          <w:sz w:val="24"/>
          <w:szCs w:val="24"/>
          <w:lang w:val="en-US"/>
        </w:rPr>
        <w:t>O</w:t>
      </w:r>
      <w:r w:rsidR="006A0B6A" w:rsidRPr="005F42EA">
        <w:rPr>
          <w:rFonts w:ascii="Times New Roman" w:hAnsi="Times New Roman" w:cs="Times New Roman"/>
          <w:bCs/>
          <w:sz w:val="24"/>
          <w:szCs w:val="24"/>
          <w:lang w:val="en-US"/>
        </w:rPr>
        <w:t xml:space="preserve">rganizational </w:t>
      </w:r>
      <w:r w:rsidR="006A0B6A">
        <w:rPr>
          <w:rFonts w:ascii="Times New Roman" w:hAnsi="Times New Roman" w:cs="Times New Roman"/>
          <w:bCs/>
          <w:sz w:val="24"/>
          <w:szCs w:val="24"/>
          <w:lang w:val="en-US"/>
        </w:rPr>
        <w:t>C</w:t>
      </w:r>
      <w:r w:rsidR="006A0B6A" w:rsidRPr="005F42EA">
        <w:rPr>
          <w:rFonts w:ascii="Times New Roman" w:hAnsi="Times New Roman" w:cs="Times New Roman"/>
          <w:bCs/>
          <w:sz w:val="24"/>
          <w:szCs w:val="24"/>
          <w:lang w:val="en-US"/>
        </w:rPr>
        <w:t>itizenship</w:t>
      </w:r>
      <w:r w:rsidRPr="005F42EA">
        <w:rPr>
          <w:rFonts w:ascii="Times New Roman" w:hAnsi="Times New Roman" w:cs="Times New Roman"/>
          <w:bCs/>
          <w:sz w:val="24"/>
          <w:szCs w:val="24"/>
          <w:lang w:val="en-US"/>
        </w:rPr>
        <w:t xml:space="preserve">. </w:t>
      </w:r>
      <w:r w:rsidRPr="005F42EA">
        <w:rPr>
          <w:rFonts w:ascii="Times New Roman" w:hAnsi="Times New Roman" w:cs="Times New Roman"/>
          <w:bCs/>
          <w:i/>
          <w:iCs/>
          <w:sz w:val="24"/>
          <w:szCs w:val="24"/>
          <w:lang w:val="en-US"/>
        </w:rPr>
        <w:t>Current Directions in Psychological Science, 13</w:t>
      </w:r>
      <w:r w:rsidRPr="005F42EA">
        <w:rPr>
          <w:rFonts w:ascii="Times New Roman" w:hAnsi="Times New Roman" w:cs="Times New Roman"/>
          <w:bCs/>
          <w:sz w:val="24"/>
          <w:szCs w:val="24"/>
          <w:lang w:val="en-US"/>
        </w:rPr>
        <w:t>(6), 238-241.</w:t>
      </w:r>
      <w:r w:rsidR="006A0B6A">
        <w:rPr>
          <w:rFonts w:ascii="Times New Roman" w:hAnsi="Times New Roman" w:cs="Times New Roman"/>
          <w:bCs/>
          <w:sz w:val="24"/>
          <w:szCs w:val="24"/>
          <w:lang w:val="en-US"/>
        </w:rPr>
        <w:t xml:space="preserve"> Retrieved from</w:t>
      </w:r>
      <w:r w:rsidRPr="005F42EA">
        <w:rPr>
          <w:rFonts w:ascii="Times New Roman" w:hAnsi="Times New Roman" w:cs="Times New Roman"/>
          <w:bCs/>
          <w:sz w:val="24"/>
          <w:szCs w:val="24"/>
          <w:lang w:val="en-US"/>
        </w:rPr>
        <w:t xml:space="preserve"> </w:t>
      </w:r>
      <w:r w:rsidR="006A0B6A" w:rsidRPr="005F42EA">
        <w:rPr>
          <w:rFonts w:ascii="Times New Roman" w:hAnsi="Times New Roman" w:cs="Times New Roman"/>
          <w:bCs/>
          <w:sz w:val="24"/>
          <w:szCs w:val="24"/>
          <w:lang w:val="en-US"/>
        </w:rPr>
        <w:t>https://doi.org/10.1111/j.0963-7214.2004.00316.x</w:t>
      </w:r>
    </w:p>
    <w:p w14:paraId="0A9F26E8" w14:textId="6666E8A1" w:rsidR="007F4CB8" w:rsidRPr="00D84F26" w:rsidRDefault="00D46090" w:rsidP="00E22FD2">
      <w:pPr>
        <w:spacing w:after="0" w:line="360" w:lineRule="auto"/>
        <w:ind w:left="709" w:hanging="709"/>
        <w:jc w:val="both"/>
        <w:rPr>
          <w:rFonts w:ascii="Times New Roman" w:hAnsi="Times New Roman" w:cs="Times New Roman"/>
          <w:bCs/>
          <w:sz w:val="24"/>
          <w:szCs w:val="24"/>
          <w:lang w:val="en-US"/>
        </w:rPr>
      </w:pPr>
      <w:r w:rsidRPr="00D84F26">
        <w:rPr>
          <w:rFonts w:ascii="Times New Roman" w:hAnsi="Times New Roman" w:cs="Times New Roman"/>
          <w:bCs/>
          <w:sz w:val="24"/>
          <w:szCs w:val="24"/>
          <w:lang w:val="en-US"/>
        </w:rPr>
        <w:t>Borman, W. C.</w:t>
      </w:r>
      <w:r w:rsidR="006A0B6A">
        <w:rPr>
          <w:rFonts w:ascii="Times New Roman" w:hAnsi="Times New Roman" w:cs="Times New Roman"/>
          <w:bCs/>
          <w:sz w:val="24"/>
          <w:szCs w:val="24"/>
          <w:lang w:val="en-US"/>
        </w:rPr>
        <w:t xml:space="preserve"> and</w:t>
      </w:r>
      <w:r w:rsidRPr="00D84F26">
        <w:rPr>
          <w:rFonts w:ascii="Times New Roman" w:hAnsi="Times New Roman" w:cs="Times New Roman"/>
          <w:bCs/>
          <w:sz w:val="24"/>
          <w:szCs w:val="24"/>
          <w:lang w:val="en-US"/>
        </w:rPr>
        <w:t xml:space="preserve"> </w:t>
      </w:r>
      <w:proofErr w:type="spellStart"/>
      <w:r w:rsidRPr="00D84F26">
        <w:rPr>
          <w:rFonts w:ascii="Times New Roman" w:hAnsi="Times New Roman" w:cs="Times New Roman"/>
          <w:bCs/>
          <w:sz w:val="24"/>
          <w:szCs w:val="24"/>
          <w:lang w:val="en-US"/>
        </w:rPr>
        <w:t>Motowidlo</w:t>
      </w:r>
      <w:proofErr w:type="spellEnd"/>
      <w:r w:rsidRPr="00D84F26">
        <w:rPr>
          <w:rFonts w:ascii="Times New Roman" w:hAnsi="Times New Roman" w:cs="Times New Roman"/>
          <w:bCs/>
          <w:sz w:val="24"/>
          <w:szCs w:val="24"/>
          <w:lang w:val="en-US"/>
        </w:rPr>
        <w:t>, S. J. (1993). Expanding the criterion domain to include elements of contextual performance. In Schmitt</w:t>
      </w:r>
      <w:r w:rsidR="006A0B6A">
        <w:rPr>
          <w:rFonts w:ascii="Times New Roman" w:hAnsi="Times New Roman" w:cs="Times New Roman"/>
          <w:bCs/>
          <w:sz w:val="24"/>
          <w:szCs w:val="24"/>
          <w:lang w:val="en-US"/>
        </w:rPr>
        <w:t xml:space="preserve">, </w:t>
      </w:r>
      <w:r w:rsidR="006A0B6A" w:rsidRPr="00D84F26">
        <w:rPr>
          <w:rFonts w:ascii="Times New Roman" w:hAnsi="Times New Roman" w:cs="Times New Roman"/>
          <w:bCs/>
          <w:sz w:val="24"/>
          <w:szCs w:val="24"/>
          <w:lang w:val="en-US"/>
        </w:rPr>
        <w:t>N.</w:t>
      </w:r>
      <w:r w:rsidRPr="00D84F26">
        <w:rPr>
          <w:rFonts w:ascii="Times New Roman" w:hAnsi="Times New Roman" w:cs="Times New Roman"/>
          <w:bCs/>
          <w:sz w:val="24"/>
          <w:szCs w:val="24"/>
          <w:lang w:val="en-US"/>
        </w:rPr>
        <w:t xml:space="preserve"> </w:t>
      </w:r>
      <w:r w:rsidR="006A0B6A">
        <w:rPr>
          <w:rFonts w:ascii="Times New Roman" w:hAnsi="Times New Roman" w:cs="Times New Roman"/>
          <w:bCs/>
          <w:sz w:val="24"/>
          <w:szCs w:val="24"/>
          <w:lang w:val="en-US"/>
        </w:rPr>
        <w:t>and</w:t>
      </w:r>
      <w:r w:rsidR="006A0B6A" w:rsidRPr="00D84F26">
        <w:rPr>
          <w:rFonts w:ascii="Times New Roman" w:hAnsi="Times New Roman" w:cs="Times New Roman"/>
          <w:bCs/>
          <w:sz w:val="24"/>
          <w:szCs w:val="24"/>
          <w:lang w:val="en-US"/>
        </w:rPr>
        <w:t xml:space="preserve"> </w:t>
      </w:r>
      <w:r w:rsidRPr="00D84F26">
        <w:rPr>
          <w:rFonts w:ascii="Times New Roman" w:hAnsi="Times New Roman" w:cs="Times New Roman"/>
          <w:bCs/>
          <w:sz w:val="24"/>
          <w:szCs w:val="24"/>
          <w:lang w:val="en-US"/>
        </w:rPr>
        <w:t>Borman</w:t>
      </w:r>
      <w:r w:rsidR="006A0B6A">
        <w:rPr>
          <w:rFonts w:ascii="Times New Roman" w:hAnsi="Times New Roman" w:cs="Times New Roman"/>
          <w:bCs/>
          <w:sz w:val="24"/>
          <w:szCs w:val="24"/>
          <w:lang w:val="en-US"/>
        </w:rPr>
        <w:t xml:space="preserve">, </w:t>
      </w:r>
      <w:r w:rsidR="006A0B6A" w:rsidRPr="00D84F26">
        <w:rPr>
          <w:rFonts w:ascii="Times New Roman" w:hAnsi="Times New Roman" w:cs="Times New Roman"/>
          <w:bCs/>
          <w:sz w:val="24"/>
          <w:szCs w:val="24"/>
          <w:lang w:val="en-US"/>
        </w:rPr>
        <w:t>W.</w:t>
      </w:r>
      <w:r w:rsidR="006A0B6A">
        <w:rPr>
          <w:rFonts w:ascii="Times New Roman" w:hAnsi="Times New Roman" w:cs="Times New Roman"/>
          <w:bCs/>
          <w:sz w:val="24"/>
          <w:szCs w:val="24"/>
          <w:lang w:val="en-US"/>
        </w:rPr>
        <w:t xml:space="preserve"> </w:t>
      </w:r>
      <w:r w:rsidR="006A0B6A" w:rsidRPr="00D84F26">
        <w:rPr>
          <w:rFonts w:ascii="Times New Roman" w:hAnsi="Times New Roman" w:cs="Times New Roman"/>
          <w:bCs/>
          <w:sz w:val="24"/>
          <w:szCs w:val="24"/>
          <w:lang w:val="en-US"/>
        </w:rPr>
        <w:t>C.</w:t>
      </w:r>
      <w:r w:rsidRPr="00D84F26">
        <w:rPr>
          <w:rFonts w:ascii="Times New Roman" w:hAnsi="Times New Roman" w:cs="Times New Roman"/>
          <w:bCs/>
          <w:sz w:val="24"/>
          <w:szCs w:val="24"/>
          <w:lang w:val="en-US"/>
        </w:rPr>
        <w:t xml:space="preserve"> (</w:t>
      </w:r>
      <w:r w:rsidR="006A0B6A">
        <w:rPr>
          <w:rFonts w:ascii="Times New Roman" w:hAnsi="Times New Roman" w:cs="Times New Roman"/>
          <w:bCs/>
          <w:sz w:val="24"/>
          <w:szCs w:val="24"/>
          <w:lang w:val="en-US"/>
        </w:rPr>
        <w:t>e</w:t>
      </w:r>
      <w:r w:rsidR="006A0B6A" w:rsidRPr="00D84F26">
        <w:rPr>
          <w:rFonts w:ascii="Times New Roman" w:hAnsi="Times New Roman" w:cs="Times New Roman"/>
          <w:bCs/>
          <w:sz w:val="24"/>
          <w:szCs w:val="24"/>
          <w:lang w:val="en-US"/>
        </w:rPr>
        <w:t>ds</w:t>
      </w:r>
      <w:r w:rsidRPr="00D84F26">
        <w:rPr>
          <w:rFonts w:ascii="Times New Roman" w:hAnsi="Times New Roman" w:cs="Times New Roman"/>
          <w:bCs/>
          <w:sz w:val="24"/>
          <w:szCs w:val="24"/>
          <w:lang w:val="en-US"/>
        </w:rPr>
        <w:t xml:space="preserve">.), </w:t>
      </w:r>
      <w:r w:rsidRPr="00D84F26">
        <w:rPr>
          <w:rFonts w:ascii="Times New Roman" w:hAnsi="Times New Roman" w:cs="Times New Roman"/>
          <w:bCs/>
          <w:i/>
          <w:sz w:val="24"/>
          <w:szCs w:val="24"/>
          <w:lang w:val="en-US"/>
        </w:rPr>
        <w:t xml:space="preserve">Personnel </w:t>
      </w:r>
      <w:r w:rsidR="00EA6015">
        <w:rPr>
          <w:rFonts w:ascii="Times New Roman" w:hAnsi="Times New Roman" w:cs="Times New Roman"/>
          <w:bCs/>
          <w:i/>
          <w:sz w:val="24"/>
          <w:szCs w:val="24"/>
          <w:lang w:val="en-US"/>
        </w:rPr>
        <w:t>S</w:t>
      </w:r>
      <w:r w:rsidR="00EA6015" w:rsidRPr="00D84F26">
        <w:rPr>
          <w:rFonts w:ascii="Times New Roman" w:hAnsi="Times New Roman" w:cs="Times New Roman"/>
          <w:bCs/>
          <w:i/>
          <w:sz w:val="24"/>
          <w:szCs w:val="24"/>
          <w:lang w:val="en-US"/>
        </w:rPr>
        <w:t xml:space="preserve">election </w:t>
      </w:r>
      <w:r w:rsidRPr="00D84F26">
        <w:rPr>
          <w:rFonts w:ascii="Times New Roman" w:hAnsi="Times New Roman" w:cs="Times New Roman"/>
          <w:bCs/>
          <w:i/>
          <w:sz w:val="24"/>
          <w:szCs w:val="24"/>
          <w:lang w:val="en-US"/>
        </w:rPr>
        <w:t xml:space="preserve">in the </w:t>
      </w:r>
      <w:r w:rsidR="00EA6015">
        <w:rPr>
          <w:rFonts w:ascii="Times New Roman" w:hAnsi="Times New Roman" w:cs="Times New Roman"/>
          <w:bCs/>
          <w:i/>
          <w:sz w:val="24"/>
          <w:szCs w:val="24"/>
          <w:lang w:val="en-US"/>
        </w:rPr>
        <w:t>O</w:t>
      </w:r>
      <w:r w:rsidR="00EA6015" w:rsidRPr="00D84F26">
        <w:rPr>
          <w:rFonts w:ascii="Times New Roman" w:hAnsi="Times New Roman" w:cs="Times New Roman"/>
          <w:bCs/>
          <w:i/>
          <w:sz w:val="24"/>
          <w:szCs w:val="24"/>
          <w:lang w:val="en-US"/>
        </w:rPr>
        <w:t>rganization</w:t>
      </w:r>
      <w:r w:rsidR="00EA6015" w:rsidRPr="00D84F26">
        <w:rPr>
          <w:rFonts w:ascii="Times New Roman" w:hAnsi="Times New Roman" w:cs="Times New Roman"/>
          <w:bCs/>
          <w:sz w:val="24"/>
          <w:szCs w:val="24"/>
          <w:lang w:val="en-US"/>
        </w:rPr>
        <w:t xml:space="preserve"> </w:t>
      </w:r>
      <w:r w:rsidRPr="00D84F26">
        <w:rPr>
          <w:rFonts w:ascii="Times New Roman" w:hAnsi="Times New Roman" w:cs="Times New Roman"/>
          <w:bCs/>
          <w:sz w:val="24"/>
          <w:szCs w:val="24"/>
          <w:lang w:val="en-US"/>
        </w:rPr>
        <w:t>(</w:t>
      </w:r>
      <w:r w:rsidR="00FD7EBB" w:rsidRPr="00D84F26">
        <w:rPr>
          <w:rFonts w:ascii="Times New Roman" w:hAnsi="Times New Roman" w:cs="Times New Roman"/>
          <w:bCs/>
          <w:sz w:val="24"/>
          <w:szCs w:val="24"/>
          <w:lang w:val="en-US"/>
        </w:rPr>
        <w:t xml:space="preserve">pp. </w:t>
      </w:r>
      <w:r w:rsidRPr="00D84F26">
        <w:rPr>
          <w:rFonts w:ascii="Times New Roman" w:hAnsi="Times New Roman" w:cs="Times New Roman"/>
          <w:bCs/>
          <w:sz w:val="24"/>
          <w:szCs w:val="24"/>
          <w:lang w:val="en-US"/>
        </w:rPr>
        <w:t>71</w:t>
      </w:r>
      <w:r w:rsidR="00EA6015">
        <w:rPr>
          <w:rFonts w:ascii="Times New Roman" w:hAnsi="Times New Roman" w:cs="Times New Roman"/>
          <w:bCs/>
          <w:sz w:val="24"/>
          <w:szCs w:val="24"/>
          <w:lang w:val="en-US"/>
        </w:rPr>
        <w:t>-</w:t>
      </w:r>
      <w:r w:rsidRPr="00D84F26">
        <w:rPr>
          <w:rFonts w:ascii="Times New Roman" w:hAnsi="Times New Roman" w:cs="Times New Roman"/>
          <w:bCs/>
          <w:sz w:val="24"/>
          <w:szCs w:val="24"/>
          <w:lang w:val="en-US"/>
        </w:rPr>
        <w:t>98). San Francisco</w:t>
      </w:r>
      <w:r w:rsidR="00EA6015">
        <w:rPr>
          <w:rFonts w:ascii="Times New Roman" w:hAnsi="Times New Roman" w:cs="Times New Roman"/>
          <w:bCs/>
          <w:sz w:val="24"/>
          <w:szCs w:val="24"/>
          <w:lang w:val="en-US"/>
        </w:rPr>
        <w:t>, United States</w:t>
      </w:r>
      <w:r w:rsidRPr="00D84F26">
        <w:rPr>
          <w:rFonts w:ascii="Times New Roman" w:hAnsi="Times New Roman" w:cs="Times New Roman"/>
          <w:bCs/>
          <w:sz w:val="24"/>
          <w:szCs w:val="24"/>
          <w:lang w:val="en-US"/>
        </w:rPr>
        <w:t>: Jossey-Bass.</w:t>
      </w:r>
    </w:p>
    <w:p w14:paraId="3C707E32" w14:textId="1C8CEF31" w:rsidR="007F4CB8" w:rsidRPr="005F42EA" w:rsidRDefault="007F4CB8" w:rsidP="00E22FD2">
      <w:pPr>
        <w:spacing w:after="0" w:line="360" w:lineRule="auto"/>
        <w:ind w:left="709" w:hanging="709"/>
        <w:jc w:val="both"/>
        <w:rPr>
          <w:rFonts w:ascii="Times New Roman" w:hAnsi="Times New Roman" w:cs="Times New Roman"/>
          <w:bCs/>
          <w:sz w:val="28"/>
          <w:szCs w:val="28"/>
          <w:lang w:val="en-US"/>
        </w:rPr>
      </w:pPr>
      <w:r w:rsidRPr="00D84F26">
        <w:rPr>
          <w:rFonts w:ascii="Times New Roman" w:hAnsi="Times New Roman" w:cs="Times New Roman"/>
          <w:bCs/>
          <w:sz w:val="24"/>
          <w:szCs w:val="24"/>
          <w:lang w:val="en-US"/>
        </w:rPr>
        <w:lastRenderedPageBreak/>
        <w:t xml:space="preserve">Campbell, J. P., McHenry, J.J. </w:t>
      </w:r>
      <w:r w:rsidR="001F1859">
        <w:rPr>
          <w:rFonts w:ascii="Times New Roman" w:hAnsi="Times New Roman" w:cs="Times New Roman"/>
          <w:bCs/>
          <w:sz w:val="24"/>
          <w:szCs w:val="24"/>
          <w:lang w:val="en-US"/>
        </w:rPr>
        <w:t>and</w:t>
      </w:r>
      <w:r w:rsidR="001F1859" w:rsidRPr="00D84F26">
        <w:rPr>
          <w:rFonts w:ascii="Times New Roman" w:hAnsi="Times New Roman" w:cs="Times New Roman"/>
          <w:bCs/>
          <w:sz w:val="24"/>
          <w:szCs w:val="24"/>
          <w:lang w:val="en-US"/>
        </w:rPr>
        <w:t xml:space="preserve"> </w:t>
      </w:r>
      <w:r w:rsidRPr="00D84F26">
        <w:rPr>
          <w:rFonts w:ascii="Times New Roman" w:hAnsi="Times New Roman" w:cs="Times New Roman"/>
          <w:bCs/>
          <w:sz w:val="24"/>
          <w:szCs w:val="24"/>
          <w:lang w:val="en-US"/>
        </w:rPr>
        <w:t xml:space="preserve">Wise, L. L. (1990). Modeling job performance in a population of jobs. </w:t>
      </w:r>
      <w:r w:rsidRPr="005F42EA">
        <w:rPr>
          <w:rFonts w:ascii="Times New Roman" w:hAnsi="Times New Roman" w:cs="Times New Roman"/>
          <w:bCs/>
          <w:i/>
          <w:sz w:val="24"/>
          <w:szCs w:val="24"/>
          <w:lang w:val="en-US"/>
        </w:rPr>
        <w:t>Personnel Psychology, 43</w:t>
      </w:r>
      <w:r w:rsidRPr="005F42EA">
        <w:rPr>
          <w:rFonts w:ascii="Times New Roman" w:hAnsi="Times New Roman" w:cs="Times New Roman"/>
          <w:bCs/>
          <w:sz w:val="24"/>
          <w:szCs w:val="24"/>
          <w:lang w:val="en-US"/>
        </w:rPr>
        <w:t>(2), 313</w:t>
      </w:r>
      <w:r w:rsidR="001F1859" w:rsidRPr="005F42EA">
        <w:rPr>
          <w:rFonts w:ascii="Times New Roman" w:hAnsi="Times New Roman" w:cs="Times New Roman"/>
          <w:bCs/>
          <w:sz w:val="24"/>
          <w:szCs w:val="24"/>
          <w:lang w:val="en-US"/>
        </w:rPr>
        <w:t>-</w:t>
      </w:r>
      <w:r w:rsidRPr="005F42EA">
        <w:rPr>
          <w:rFonts w:ascii="Times New Roman" w:hAnsi="Times New Roman" w:cs="Times New Roman"/>
          <w:bCs/>
          <w:sz w:val="24"/>
          <w:szCs w:val="24"/>
          <w:lang w:val="en-US"/>
        </w:rPr>
        <w:t>575.</w:t>
      </w:r>
      <w:r w:rsidR="001F1859" w:rsidRPr="005F42EA">
        <w:rPr>
          <w:rFonts w:ascii="Times New Roman" w:hAnsi="Times New Roman" w:cs="Times New Roman"/>
          <w:bCs/>
          <w:sz w:val="24"/>
          <w:szCs w:val="24"/>
          <w:lang w:val="en-US"/>
        </w:rPr>
        <w:t xml:space="preserve"> Retrieved from https://doi:10.1111/j.1744-6570.1990.tb01561.x</w:t>
      </w:r>
    </w:p>
    <w:p w14:paraId="69B5A1C8" w14:textId="2CEA69D4" w:rsidR="00D86C7E" w:rsidRPr="00D84F26" w:rsidRDefault="00D86C7E" w:rsidP="00E22FD2">
      <w:pPr>
        <w:spacing w:after="0" w:line="360" w:lineRule="auto"/>
        <w:ind w:left="709" w:hanging="709"/>
        <w:jc w:val="both"/>
        <w:rPr>
          <w:rFonts w:ascii="Times New Roman" w:hAnsi="Times New Roman" w:cs="Times New Roman"/>
          <w:bCs/>
          <w:sz w:val="24"/>
          <w:szCs w:val="24"/>
        </w:rPr>
      </w:pPr>
      <w:proofErr w:type="spellStart"/>
      <w:r w:rsidRPr="005F42EA">
        <w:rPr>
          <w:rFonts w:ascii="Times New Roman" w:hAnsi="Times New Roman" w:cs="Times New Roman"/>
          <w:bCs/>
          <w:sz w:val="24"/>
          <w:szCs w:val="24"/>
          <w:lang w:val="en-US"/>
        </w:rPr>
        <w:t>Carro</w:t>
      </w:r>
      <w:proofErr w:type="spellEnd"/>
      <w:r w:rsidRPr="005F42EA">
        <w:rPr>
          <w:rFonts w:ascii="Times New Roman" w:hAnsi="Times New Roman" w:cs="Times New Roman"/>
          <w:bCs/>
          <w:sz w:val="24"/>
          <w:szCs w:val="24"/>
          <w:lang w:val="en-US"/>
        </w:rPr>
        <w:t xml:space="preserve">, A., Hernández, F., Lima, J. A. y Corona, M. M. (2016). </w:t>
      </w:r>
      <w:r w:rsidRPr="00D84F26">
        <w:rPr>
          <w:rFonts w:ascii="Times New Roman" w:hAnsi="Times New Roman" w:cs="Times New Roman"/>
          <w:bCs/>
          <w:sz w:val="24"/>
          <w:szCs w:val="24"/>
        </w:rPr>
        <w:t xml:space="preserve">Formación profesional y competencias docentes en el estado de Tlaxcala. </w:t>
      </w:r>
      <w:r w:rsidRPr="00D84F26">
        <w:rPr>
          <w:rFonts w:ascii="Times New Roman" w:hAnsi="Times New Roman" w:cs="Times New Roman"/>
          <w:bCs/>
          <w:i/>
          <w:iCs/>
          <w:sz w:val="24"/>
          <w:szCs w:val="24"/>
        </w:rPr>
        <w:t>Educación, 25</w:t>
      </w:r>
      <w:r w:rsidRPr="00D84F26">
        <w:rPr>
          <w:rFonts w:ascii="Times New Roman" w:hAnsi="Times New Roman" w:cs="Times New Roman"/>
          <w:bCs/>
          <w:sz w:val="24"/>
          <w:szCs w:val="24"/>
        </w:rPr>
        <w:t xml:space="preserve">(49), 7-28. </w:t>
      </w:r>
      <w:r w:rsidR="00A2636A">
        <w:rPr>
          <w:rFonts w:ascii="Times New Roman" w:hAnsi="Times New Roman" w:cs="Times New Roman"/>
          <w:bCs/>
          <w:sz w:val="24"/>
          <w:szCs w:val="24"/>
        </w:rPr>
        <w:t xml:space="preserve">Recuperado de </w:t>
      </w:r>
      <w:r w:rsidR="00A2636A" w:rsidRPr="005F42EA">
        <w:rPr>
          <w:rFonts w:ascii="Times New Roman" w:hAnsi="Times New Roman" w:cs="Times New Roman"/>
          <w:bCs/>
          <w:sz w:val="24"/>
          <w:szCs w:val="24"/>
        </w:rPr>
        <w:t>https://dx.doi.org/10.18800/educacion.201602.001</w:t>
      </w:r>
    </w:p>
    <w:p w14:paraId="69F6CC12" w14:textId="4C93BAC7" w:rsidR="00444006" w:rsidRPr="005F42EA" w:rsidRDefault="00274CC2" w:rsidP="00E22FD2">
      <w:pPr>
        <w:spacing w:after="0" w:line="360" w:lineRule="auto"/>
        <w:ind w:left="709" w:hanging="709"/>
        <w:jc w:val="both"/>
        <w:rPr>
          <w:rFonts w:ascii="Times New Roman" w:hAnsi="Times New Roman" w:cs="Times New Roman"/>
          <w:bCs/>
          <w:sz w:val="24"/>
          <w:szCs w:val="24"/>
          <w:lang w:val="en-US"/>
        </w:rPr>
      </w:pPr>
      <w:r w:rsidRPr="0005333F">
        <w:rPr>
          <w:rFonts w:ascii="Times New Roman" w:hAnsi="Times New Roman" w:cs="Times New Roman"/>
          <w:bCs/>
          <w:sz w:val="24"/>
          <w:szCs w:val="24"/>
        </w:rPr>
        <w:t>Chen, J., Zhu, Z.</w:t>
      </w:r>
      <w:r w:rsidR="00CD3C33" w:rsidRPr="0005333F">
        <w:rPr>
          <w:rFonts w:ascii="Times New Roman" w:hAnsi="Times New Roman" w:cs="Times New Roman"/>
          <w:bCs/>
          <w:sz w:val="24"/>
          <w:szCs w:val="24"/>
        </w:rPr>
        <w:t xml:space="preserve"> </w:t>
      </w:r>
      <w:r w:rsidR="00CD3C33" w:rsidRPr="005F42EA">
        <w:rPr>
          <w:rFonts w:ascii="Times New Roman" w:hAnsi="Times New Roman" w:cs="Times New Roman"/>
          <w:bCs/>
          <w:sz w:val="24"/>
          <w:szCs w:val="24"/>
        </w:rPr>
        <w:t>and</w:t>
      </w:r>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Xie</w:t>
      </w:r>
      <w:proofErr w:type="spellEnd"/>
      <w:r w:rsidRPr="005F42EA">
        <w:rPr>
          <w:rFonts w:ascii="Times New Roman" w:hAnsi="Times New Roman" w:cs="Times New Roman"/>
          <w:bCs/>
          <w:sz w:val="24"/>
          <w:szCs w:val="24"/>
        </w:rPr>
        <w:t xml:space="preserve">, H. Y. (2004). </w:t>
      </w:r>
      <w:r w:rsidRPr="005F42EA">
        <w:rPr>
          <w:rFonts w:ascii="Times New Roman" w:hAnsi="Times New Roman" w:cs="Times New Roman"/>
          <w:bCs/>
          <w:sz w:val="24"/>
          <w:szCs w:val="24"/>
          <w:lang w:val="en-US"/>
        </w:rPr>
        <w:t xml:space="preserve">Measuring intellectual capital: a new model and empirical study. </w:t>
      </w:r>
      <w:r w:rsidRPr="005F42EA">
        <w:rPr>
          <w:rFonts w:ascii="Times New Roman" w:hAnsi="Times New Roman" w:cs="Times New Roman"/>
          <w:bCs/>
          <w:i/>
          <w:iCs/>
          <w:sz w:val="24"/>
          <w:szCs w:val="24"/>
          <w:lang w:val="en-US"/>
        </w:rPr>
        <w:t>Journal of Intellectual Capital, 5</w:t>
      </w:r>
      <w:r w:rsidRPr="005F42EA">
        <w:rPr>
          <w:rFonts w:ascii="Times New Roman" w:hAnsi="Times New Roman" w:cs="Times New Roman"/>
          <w:bCs/>
          <w:sz w:val="24"/>
          <w:szCs w:val="24"/>
          <w:lang w:val="en-US"/>
        </w:rPr>
        <w:t xml:space="preserve">(1), 195-212. </w:t>
      </w:r>
      <w:r w:rsidR="00CD3C33">
        <w:rPr>
          <w:rFonts w:ascii="Times New Roman" w:hAnsi="Times New Roman" w:cs="Times New Roman"/>
          <w:bCs/>
          <w:sz w:val="24"/>
          <w:szCs w:val="24"/>
          <w:lang w:val="en-US"/>
        </w:rPr>
        <w:t xml:space="preserve">Retrieved from </w:t>
      </w:r>
      <w:r w:rsidR="00CD3C33" w:rsidRPr="005F42EA">
        <w:rPr>
          <w:rFonts w:ascii="Times New Roman" w:hAnsi="Times New Roman" w:cs="Times New Roman"/>
          <w:bCs/>
          <w:sz w:val="24"/>
          <w:szCs w:val="24"/>
          <w:lang w:val="en-US"/>
        </w:rPr>
        <w:t>https://doi.org/10.1108/14691930410513003</w:t>
      </w:r>
    </w:p>
    <w:p w14:paraId="480D0663" w14:textId="44191F28" w:rsidR="00444006" w:rsidRPr="00D84F26" w:rsidRDefault="00444006" w:rsidP="00E22FD2">
      <w:pPr>
        <w:spacing w:after="0" w:line="360" w:lineRule="auto"/>
        <w:ind w:left="709" w:hanging="709"/>
        <w:jc w:val="both"/>
        <w:rPr>
          <w:rFonts w:ascii="Times New Roman" w:hAnsi="Times New Roman" w:cs="Times New Roman"/>
          <w:bCs/>
          <w:noProof/>
          <w:sz w:val="24"/>
          <w:szCs w:val="24"/>
          <w:lang w:val="en-US"/>
        </w:rPr>
      </w:pPr>
      <w:r w:rsidRPr="00D84F26">
        <w:rPr>
          <w:rFonts w:ascii="Times New Roman" w:hAnsi="Times New Roman" w:cs="Times New Roman"/>
          <w:bCs/>
          <w:noProof/>
          <w:sz w:val="24"/>
          <w:szCs w:val="24"/>
          <w:lang w:val="en-US"/>
        </w:rPr>
        <w:t xml:space="preserve">Crema, M., y Verbano, C. (2014). Managing Intellectual Capital in Italian Manufacturing SMEs. </w:t>
      </w:r>
      <w:r w:rsidRPr="00D84F26">
        <w:rPr>
          <w:rFonts w:ascii="Times New Roman" w:hAnsi="Times New Roman" w:cs="Times New Roman"/>
          <w:bCs/>
          <w:i/>
          <w:iCs/>
          <w:noProof/>
          <w:sz w:val="24"/>
          <w:szCs w:val="24"/>
          <w:lang w:val="en-US"/>
        </w:rPr>
        <w:t>Creativity and Innovation Management</w:t>
      </w:r>
      <w:r w:rsidRPr="00D84F26">
        <w:rPr>
          <w:rFonts w:ascii="Times New Roman" w:hAnsi="Times New Roman" w:cs="Times New Roman"/>
          <w:bCs/>
          <w:noProof/>
          <w:sz w:val="24"/>
          <w:szCs w:val="24"/>
          <w:lang w:val="en-US"/>
        </w:rPr>
        <w:t xml:space="preserve">, </w:t>
      </w:r>
      <w:r w:rsidRPr="00D84F26">
        <w:rPr>
          <w:rFonts w:ascii="Times New Roman" w:hAnsi="Times New Roman" w:cs="Times New Roman"/>
          <w:bCs/>
          <w:i/>
          <w:iCs/>
          <w:noProof/>
          <w:sz w:val="24"/>
          <w:szCs w:val="24"/>
          <w:lang w:val="en-US"/>
        </w:rPr>
        <w:t>25</w:t>
      </w:r>
      <w:r w:rsidRPr="00D84F26">
        <w:rPr>
          <w:rFonts w:ascii="Times New Roman" w:hAnsi="Times New Roman" w:cs="Times New Roman"/>
          <w:bCs/>
          <w:noProof/>
          <w:sz w:val="24"/>
          <w:szCs w:val="24"/>
          <w:lang w:val="en-US"/>
        </w:rPr>
        <w:t xml:space="preserve">(3), 408-421. </w:t>
      </w:r>
      <w:r w:rsidRPr="005F42EA">
        <w:rPr>
          <w:rFonts w:ascii="Times New Roman" w:hAnsi="Times New Roman" w:cs="Times New Roman"/>
          <w:bCs/>
          <w:noProof/>
          <w:sz w:val="24"/>
          <w:szCs w:val="24"/>
          <w:lang w:val="en-US"/>
        </w:rPr>
        <w:t>https://doi.org/10.1111/caim.12074</w:t>
      </w:r>
      <w:r w:rsidRPr="00D84F26">
        <w:rPr>
          <w:rFonts w:ascii="Times New Roman" w:hAnsi="Times New Roman" w:cs="Times New Roman"/>
          <w:bCs/>
          <w:noProof/>
          <w:sz w:val="24"/>
          <w:szCs w:val="24"/>
          <w:lang w:val="en-US"/>
        </w:rPr>
        <w:t xml:space="preserve"> </w:t>
      </w:r>
    </w:p>
    <w:p w14:paraId="42FBA02C" w14:textId="04854849" w:rsidR="00FD7EBB" w:rsidRPr="005F42EA" w:rsidRDefault="00FD7EBB"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lang w:val="en-US"/>
        </w:rPr>
        <w:t xml:space="preserve">Chiang, M. M. y San Martín, N. J. (2015). </w:t>
      </w:r>
      <w:r w:rsidRPr="00D84F26">
        <w:rPr>
          <w:rFonts w:ascii="Times New Roman" w:hAnsi="Times New Roman" w:cs="Times New Roman"/>
          <w:bCs/>
          <w:sz w:val="24"/>
          <w:szCs w:val="24"/>
        </w:rPr>
        <w:t xml:space="preserve">Análisis de la satisfacción y el desempeño laboral en los funcionarios de la municipalidad de Talcahuano. </w:t>
      </w:r>
      <w:r w:rsidRPr="005F42EA">
        <w:rPr>
          <w:rFonts w:ascii="Times New Roman" w:hAnsi="Times New Roman" w:cs="Times New Roman"/>
          <w:bCs/>
          <w:i/>
          <w:sz w:val="24"/>
          <w:szCs w:val="24"/>
        </w:rPr>
        <w:t>Ciencia y Trabajo, 17</w:t>
      </w:r>
      <w:r w:rsidRPr="005F42EA">
        <w:rPr>
          <w:rFonts w:ascii="Times New Roman" w:hAnsi="Times New Roman" w:cs="Times New Roman"/>
          <w:bCs/>
          <w:sz w:val="24"/>
          <w:szCs w:val="24"/>
        </w:rPr>
        <w:t>(54), 159-165.</w:t>
      </w:r>
      <w:r w:rsidR="00153655">
        <w:rPr>
          <w:rFonts w:ascii="Times New Roman" w:hAnsi="Times New Roman" w:cs="Times New Roman"/>
          <w:bCs/>
          <w:sz w:val="24"/>
          <w:szCs w:val="24"/>
        </w:rPr>
        <w:t xml:space="preserve"> Recuperado de</w:t>
      </w:r>
      <w:r w:rsidRPr="005F42EA">
        <w:rPr>
          <w:rFonts w:ascii="Times New Roman" w:hAnsi="Times New Roman" w:cs="Times New Roman"/>
          <w:bCs/>
          <w:sz w:val="24"/>
          <w:szCs w:val="24"/>
        </w:rPr>
        <w:t xml:space="preserve"> </w:t>
      </w:r>
      <w:r w:rsidR="00153655" w:rsidRPr="005F42EA">
        <w:rPr>
          <w:rFonts w:ascii="Times New Roman" w:hAnsi="Times New Roman" w:cs="Times New Roman"/>
          <w:bCs/>
          <w:sz w:val="24"/>
          <w:szCs w:val="24"/>
        </w:rPr>
        <w:t>http://dx.doi.org/10.4067/S0718-24492015000300001</w:t>
      </w:r>
    </w:p>
    <w:p w14:paraId="713CD2BC" w14:textId="626B8B85" w:rsidR="00D505F8" w:rsidRPr="005F42EA" w:rsidRDefault="00104940" w:rsidP="00E22FD2">
      <w:pPr>
        <w:spacing w:after="0"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rPr>
        <w:t>Chiavenato, I. (2000)</w:t>
      </w:r>
      <w:r w:rsidR="00D505F8" w:rsidRPr="005F42EA">
        <w:rPr>
          <w:rFonts w:ascii="Times New Roman" w:hAnsi="Times New Roman" w:cs="Times New Roman"/>
          <w:bCs/>
          <w:sz w:val="24"/>
          <w:szCs w:val="24"/>
        </w:rPr>
        <w:t xml:space="preserve">. </w:t>
      </w:r>
      <w:r w:rsidR="00D505F8" w:rsidRPr="005F42EA">
        <w:rPr>
          <w:rFonts w:ascii="Times New Roman" w:hAnsi="Times New Roman" w:cs="Times New Roman"/>
          <w:bCs/>
          <w:i/>
          <w:iCs/>
          <w:sz w:val="24"/>
          <w:szCs w:val="24"/>
        </w:rPr>
        <w:t xml:space="preserve">Administración de </w:t>
      </w:r>
      <w:r w:rsidR="009A2B97">
        <w:rPr>
          <w:rFonts w:ascii="Times New Roman" w:hAnsi="Times New Roman" w:cs="Times New Roman"/>
          <w:bCs/>
          <w:i/>
          <w:iCs/>
          <w:sz w:val="24"/>
          <w:szCs w:val="24"/>
        </w:rPr>
        <w:t>r</w:t>
      </w:r>
      <w:r w:rsidR="009A2B97" w:rsidRPr="005F42EA">
        <w:rPr>
          <w:rFonts w:ascii="Times New Roman" w:hAnsi="Times New Roman" w:cs="Times New Roman"/>
          <w:bCs/>
          <w:i/>
          <w:iCs/>
          <w:sz w:val="24"/>
          <w:szCs w:val="24"/>
        </w:rPr>
        <w:t xml:space="preserve">ecursos </w:t>
      </w:r>
      <w:r w:rsidR="009A2B97">
        <w:rPr>
          <w:rFonts w:ascii="Times New Roman" w:hAnsi="Times New Roman" w:cs="Times New Roman"/>
          <w:bCs/>
          <w:i/>
          <w:iCs/>
          <w:sz w:val="24"/>
          <w:szCs w:val="24"/>
        </w:rPr>
        <w:t>h</w:t>
      </w:r>
      <w:r w:rsidR="009A2B97" w:rsidRPr="005F42EA">
        <w:rPr>
          <w:rFonts w:ascii="Times New Roman" w:hAnsi="Times New Roman" w:cs="Times New Roman"/>
          <w:bCs/>
          <w:i/>
          <w:iCs/>
          <w:sz w:val="24"/>
          <w:szCs w:val="24"/>
        </w:rPr>
        <w:t>umanos</w:t>
      </w:r>
      <w:r w:rsidR="00D505F8" w:rsidRPr="005F42EA">
        <w:rPr>
          <w:rFonts w:ascii="Times New Roman" w:hAnsi="Times New Roman" w:cs="Times New Roman"/>
          <w:bCs/>
          <w:sz w:val="24"/>
          <w:szCs w:val="24"/>
        </w:rPr>
        <w:t xml:space="preserve">. </w:t>
      </w:r>
      <w:r w:rsidR="00D505F8" w:rsidRPr="005F42EA">
        <w:rPr>
          <w:rFonts w:ascii="Times New Roman" w:hAnsi="Times New Roman" w:cs="Times New Roman"/>
          <w:bCs/>
          <w:sz w:val="24"/>
          <w:szCs w:val="24"/>
          <w:lang w:val="en-US"/>
        </w:rPr>
        <w:t>México: McGraw Hill.</w:t>
      </w:r>
    </w:p>
    <w:p w14:paraId="716B66B2" w14:textId="6C3CBC30" w:rsidR="00FD7EBB" w:rsidRPr="00D84F26" w:rsidRDefault="00FD7EBB" w:rsidP="00E22FD2">
      <w:pPr>
        <w:spacing w:after="0" w:line="360" w:lineRule="auto"/>
        <w:ind w:left="709" w:hanging="709"/>
        <w:jc w:val="both"/>
        <w:rPr>
          <w:rFonts w:ascii="Times New Roman" w:hAnsi="Times New Roman" w:cs="Times New Roman"/>
          <w:bCs/>
          <w:sz w:val="24"/>
          <w:szCs w:val="24"/>
          <w:lang w:val="en-US"/>
        </w:rPr>
      </w:pPr>
      <w:r w:rsidRPr="005F42EA">
        <w:rPr>
          <w:rFonts w:ascii="Times New Roman" w:hAnsi="Times New Roman" w:cs="Times New Roman"/>
          <w:bCs/>
          <w:sz w:val="24"/>
          <w:szCs w:val="24"/>
          <w:lang w:val="en-US"/>
        </w:rPr>
        <w:t xml:space="preserve">Coleman, I. </w:t>
      </w:r>
      <w:r w:rsidR="001F1859" w:rsidRPr="005F42EA">
        <w:rPr>
          <w:rFonts w:ascii="Times New Roman" w:hAnsi="Times New Roman" w:cs="Times New Roman"/>
          <w:bCs/>
          <w:sz w:val="24"/>
          <w:szCs w:val="24"/>
          <w:lang w:val="en-US"/>
        </w:rPr>
        <w:t>and</w:t>
      </w:r>
      <w:r w:rsidR="001F1859" w:rsidRPr="001F1859">
        <w:rPr>
          <w:rFonts w:ascii="Times New Roman" w:hAnsi="Times New Roman" w:cs="Times New Roman"/>
          <w:bCs/>
          <w:sz w:val="24"/>
          <w:szCs w:val="24"/>
          <w:lang w:val="en-US"/>
        </w:rPr>
        <w:t xml:space="preserve"> </w:t>
      </w:r>
      <w:r w:rsidRPr="001F1859">
        <w:rPr>
          <w:rFonts w:ascii="Times New Roman" w:hAnsi="Times New Roman" w:cs="Times New Roman"/>
          <w:bCs/>
          <w:sz w:val="24"/>
          <w:szCs w:val="24"/>
          <w:lang w:val="en-US"/>
        </w:rPr>
        <w:t xml:space="preserve">Borman, C. (2000). </w:t>
      </w:r>
      <w:r w:rsidRPr="00D84F26">
        <w:rPr>
          <w:rFonts w:ascii="Times New Roman" w:hAnsi="Times New Roman" w:cs="Times New Roman"/>
          <w:bCs/>
          <w:sz w:val="24"/>
          <w:szCs w:val="24"/>
          <w:lang w:val="en-US"/>
        </w:rPr>
        <w:t xml:space="preserve">Investigating the </w:t>
      </w:r>
      <w:r w:rsidR="001F1859" w:rsidRPr="00D84F26">
        <w:rPr>
          <w:rFonts w:ascii="Times New Roman" w:hAnsi="Times New Roman" w:cs="Times New Roman"/>
          <w:bCs/>
          <w:sz w:val="24"/>
          <w:szCs w:val="24"/>
          <w:lang w:val="en-US"/>
        </w:rPr>
        <w:t xml:space="preserve">Underlying Structure of the Citizenship Performance Domain. </w:t>
      </w:r>
      <w:r w:rsidRPr="00D84F26">
        <w:rPr>
          <w:rFonts w:ascii="Times New Roman" w:hAnsi="Times New Roman" w:cs="Times New Roman"/>
          <w:bCs/>
          <w:i/>
          <w:iCs/>
          <w:sz w:val="24"/>
          <w:szCs w:val="24"/>
          <w:lang w:val="en-US"/>
        </w:rPr>
        <w:t>Human Resource Management Review</w:t>
      </w:r>
      <w:r w:rsidRPr="00D84F26">
        <w:rPr>
          <w:rFonts w:ascii="Times New Roman" w:hAnsi="Times New Roman" w:cs="Times New Roman"/>
          <w:bCs/>
          <w:sz w:val="24"/>
          <w:szCs w:val="24"/>
          <w:lang w:val="en-US"/>
        </w:rPr>
        <w:t xml:space="preserve">, </w:t>
      </w:r>
      <w:r w:rsidRPr="00D84F26">
        <w:rPr>
          <w:rFonts w:ascii="Times New Roman" w:hAnsi="Times New Roman" w:cs="Times New Roman"/>
          <w:bCs/>
          <w:i/>
          <w:iCs/>
          <w:sz w:val="24"/>
          <w:szCs w:val="24"/>
          <w:lang w:val="en-US"/>
        </w:rPr>
        <w:t>10</w:t>
      </w:r>
      <w:r w:rsidRPr="00D84F26">
        <w:rPr>
          <w:rFonts w:ascii="Times New Roman" w:hAnsi="Times New Roman" w:cs="Times New Roman"/>
          <w:bCs/>
          <w:sz w:val="24"/>
          <w:szCs w:val="24"/>
          <w:lang w:val="en-US"/>
        </w:rPr>
        <w:t xml:space="preserve">(1), 25-44. </w:t>
      </w:r>
      <w:r w:rsidR="001F1859">
        <w:rPr>
          <w:rFonts w:ascii="Times New Roman" w:hAnsi="Times New Roman" w:cs="Times New Roman"/>
          <w:bCs/>
          <w:sz w:val="24"/>
          <w:szCs w:val="24"/>
          <w:lang w:val="en-US"/>
        </w:rPr>
        <w:t xml:space="preserve">Retrieved from </w:t>
      </w:r>
      <w:r w:rsidR="001F1859" w:rsidRPr="005F42EA">
        <w:rPr>
          <w:rFonts w:ascii="Times New Roman" w:hAnsi="Times New Roman" w:cs="Times New Roman"/>
          <w:bCs/>
          <w:sz w:val="24"/>
          <w:szCs w:val="24"/>
          <w:lang w:val="en-US"/>
        </w:rPr>
        <w:t>https://doi.org/10.1016/S1053-4822(99)00037-6</w:t>
      </w:r>
    </w:p>
    <w:p w14:paraId="002F5D87" w14:textId="3ACE1EE1" w:rsidR="007F4CB8" w:rsidRPr="00D84F26" w:rsidRDefault="007F4CB8" w:rsidP="00E22FD2">
      <w:pPr>
        <w:spacing w:after="0" w:line="360" w:lineRule="auto"/>
        <w:ind w:left="709" w:hanging="709"/>
        <w:jc w:val="both"/>
        <w:rPr>
          <w:rFonts w:ascii="Times New Roman" w:hAnsi="Times New Roman" w:cs="Times New Roman"/>
          <w:bCs/>
          <w:sz w:val="24"/>
          <w:szCs w:val="24"/>
          <w:lang w:val="en-US"/>
        </w:rPr>
      </w:pPr>
      <w:r w:rsidRPr="00D84F26">
        <w:rPr>
          <w:rFonts w:ascii="Times New Roman" w:hAnsi="Times New Roman" w:cs="Times New Roman"/>
          <w:bCs/>
          <w:sz w:val="24"/>
          <w:szCs w:val="24"/>
          <w:lang w:val="en-US"/>
        </w:rPr>
        <w:t xml:space="preserve">Conway, J. M. (1999). Distinguishing contextual performance from task performance for managerial jobs. </w:t>
      </w:r>
      <w:r w:rsidRPr="00D84F26">
        <w:rPr>
          <w:rFonts w:ascii="Times New Roman" w:hAnsi="Times New Roman" w:cs="Times New Roman"/>
          <w:bCs/>
          <w:i/>
          <w:iCs/>
          <w:sz w:val="24"/>
          <w:szCs w:val="24"/>
          <w:lang w:val="en-US"/>
        </w:rPr>
        <w:t>Journal of Applied Psychology, 84</w:t>
      </w:r>
      <w:r w:rsidRPr="00D84F26">
        <w:rPr>
          <w:rFonts w:ascii="Times New Roman" w:hAnsi="Times New Roman" w:cs="Times New Roman"/>
          <w:bCs/>
          <w:sz w:val="24"/>
          <w:szCs w:val="24"/>
          <w:lang w:val="en-US"/>
        </w:rPr>
        <w:t>(1), 3</w:t>
      </w:r>
      <w:r w:rsidR="001F1859">
        <w:rPr>
          <w:rFonts w:ascii="Times New Roman" w:hAnsi="Times New Roman" w:cs="Times New Roman"/>
          <w:bCs/>
          <w:sz w:val="24"/>
          <w:szCs w:val="24"/>
          <w:lang w:val="en-US"/>
        </w:rPr>
        <w:t>-</w:t>
      </w:r>
      <w:r w:rsidRPr="00D84F26">
        <w:rPr>
          <w:rFonts w:ascii="Times New Roman" w:hAnsi="Times New Roman" w:cs="Times New Roman"/>
          <w:bCs/>
          <w:sz w:val="24"/>
          <w:szCs w:val="24"/>
          <w:lang w:val="en-US"/>
        </w:rPr>
        <w:t>13.</w:t>
      </w:r>
      <w:r w:rsidR="001F1859">
        <w:rPr>
          <w:rFonts w:ascii="Times New Roman" w:hAnsi="Times New Roman" w:cs="Times New Roman"/>
          <w:bCs/>
          <w:sz w:val="24"/>
          <w:szCs w:val="24"/>
          <w:lang w:val="en-US"/>
        </w:rPr>
        <w:t xml:space="preserve"> Retrieved from</w:t>
      </w:r>
      <w:r w:rsidRPr="00D84F26">
        <w:rPr>
          <w:rFonts w:ascii="Times New Roman" w:hAnsi="Times New Roman" w:cs="Times New Roman"/>
          <w:bCs/>
          <w:sz w:val="24"/>
          <w:szCs w:val="24"/>
          <w:lang w:val="en-US"/>
        </w:rPr>
        <w:t xml:space="preserve"> </w:t>
      </w:r>
      <w:r w:rsidR="001F1859" w:rsidRPr="005F42EA">
        <w:rPr>
          <w:rFonts w:ascii="Times New Roman" w:hAnsi="Times New Roman" w:cs="Times New Roman"/>
          <w:bCs/>
          <w:sz w:val="24"/>
          <w:szCs w:val="24"/>
          <w:lang w:val="en-US"/>
        </w:rPr>
        <w:t>https://doi.org/10.1037/0021-9010.84.1.3</w:t>
      </w:r>
    </w:p>
    <w:p w14:paraId="42A545D7" w14:textId="38960901" w:rsidR="00C17959" w:rsidRDefault="00232AD0" w:rsidP="00C17959">
      <w:pPr>
        <w:spacing w:after="0" w:line="360" w:lineRule="auto"/>
        <w:ind w:left="709" w:hanging="709"/>
        <w:jc w:val="both"/>
        <w:rPr>
          <w:rFonts w:ascii="Times New Roman" w:hAnsi="Times New Roman" w:cs="Times New Roman"/>
          <w:bCs/>
          <w:sz w:val="24"/>
          <w:szCs w:val="24"/>
        </w:rPr>
      </w:pPr>
      <w:proofErr w:type="spellStart"/>
      <w:r w:rsidRPr="00D84F26">
        <w:rPr>
          <w:rFonts w:ascii="Times New Roman" w:hAnsi="Times New Roman" w:cs="Times New Roman"/>
          <w:bCs/>
          <w:sz w:val="24"/>
          <w:szCs w:val="24"/>
          <w:lang w:val="en-US"/>
        </w:rPr>
        <w:t>Cuentas</w:t>
      </w:r>
      <w:proofErr w:type="spellEnd"/>
      <w:r w:rsidRPr="00D84F26">
        <w:rPr>
          <w:rFonts w:ascii="Times New Roman" w:hAnsi="Times New Roman" w:cs="Times New Roman"/>
          <w:bCs/>
          <w:sz w:val="24"/>
          <w:szCs w:val="24"/>
          <w:lang w:val="en-US"/>
        </w:rPr>
        <w:t xml:space="preserve">, S. C. (2018). </w:t>
      </w:r>
      <w:r w:rsidRPr="005F42EA">
        <w:rPr>
          <w:rFonts w:ascii="Times New Roman" w:hAnsi="Times New Roman" w:cs="Times New Roman"/>
          <w:bCs/>
          <w:sz w:val="24"/>
          <w:szCs w:val="24"/>
        </w:rPr>
        <w:t xml:space="preserve">La gestión del capital humano en una unidad académica de educación superior. </w:t>
      </w:r>
      <w:r w:rsidRPr="005F42EA">
        <w:rPr>
          <w:rFonts w:ascii="Times New Roman" w:hAnsi="Times New Roman" w:cs="Times New Roman"/>
          <w:bCs/>
          <w:i/>
          <w:iCs/>
          <w:sz w:val="24"/>
          <w:szCs w:val="24"/>
        </w:rPr>
        <w:t xml:space="preserve">Educación, </w:t>
      </w:r>
      <w:r w:rsidR="00A11037" w:rsidRPr="005F42EA">
        <w:rPr>
          <w:rFonts w:ascii="Times New Roman" w:hAnsi="Times New Roman" w:cs="Times New Roman"/>
          <w:bCs/>
          <w:i/>
          <w:iCs/>
          <w:sz w:val="24"/>
          <w:szCs w:val="24"/>
        </w:rPr>
        <w:t>27</w:t>
      </w:r>
      <w:r w:rsidRPr="005F42EA">
        <w:rPr>
          <w:rFonts w:ascii="Times New Roman" w:hAnsi="Times New Roman" w:cs="Times New Roman"/>
          <w:bCs/>
          <w:sz w:val="24"/>
          <w:szCs w:val="24"/>
        </w:rPr>
        <w:t>(53), 57-72.</w:t>
      </w:r>
      <w:r w:rsidR="00C17959">
        <w:rPr>
          <w:rFonts w:ascii="Times New Roman" w:hAnsi="Times New Roman" w:cs="Times New Roman"/>
          <w:bCs/>
          <w:sz w:val="24"/>
          <w:szCs w:val="24"/>
        </w:rPr>
        <w:t xml:space="preserve"> Recuperado de</w:t>
      </w:r>
      <w:r w:rsidRPr="005F42EA">
        <w:rPr>
          <w:rFonts w:ascii="Times New Roman" w:hAnsi="Times New Roman" w:cs="Times New Roman"/>
          <w:bCs/>
          <w:sz w:val="24"/>
          <w:szCs w:val="24"/>
        </w:rPr>
        <w:t xml:space="preserve"> https://doi.org/10.18800/educacion.201802.004</w:t>
      </w:r>
    </w:p>
    <w:p w14:paraId="6B44ABF5" w14:textId="06A20A69" w:rsidR="002A4EF0" w:rsidRPr="005F42EA" w:rsidRDefault="002A4EF0">
      <w:pPr>
        <w:spacing w:after="0" w:line="360" w:lineRule="auto"/>
        <w:ind w:left="709" w:hanging="709"/>
        <w:jc w:val="both"/>
        <w:rPr>
          <w:rFonts w:ascii="Times New Roman" w:hAnsi="Times New Roman" w:cs="Times New Roman"/>
          <w:bCs/>
          <w:sz w:val="24"/>
          <w:szCs w:val="24"/>
        </w:rPr>
      </w:pPr>
      <w:r w:rsidRPr="005F42EA">
        <w:rPr>
          <w:rFonts w:ascii="Times New Roman" w:hAnsi="Times New Roman" w:cs="Times New Roman"/>
          <w:bCs/>
          <w:sz w:val="24"/>
          <w:szCs w:val="24"/>
        </w:rPr>
        <w:t xml:space="preserve">De Castro, G. M., Alama, E. M., Navas, J. E. y </w:t>
      </w:r>
      <w:r w:rsidR="0022037C" w:rsidRPr="005F42EA">
        <w:rPr>
          <w:rFonts w:ascii="Times New Roman" w:hAnsi="Times New Roman" w:cs="Times New Roman"/>
          <w:bCs/>
          <w:sz w:val="24"/>
          <w:szCs w:val="24"/>
        </w:rPr>
        <w:t>L</w:t>
      </w:r>
      <w:r w:rsidRPr="005F42EA">
        <w:rPr>
          <w:rFonts w:ascii="Times New Roman" w:hAnsi="Times New Roman" w:cs="Times New Roman"/>
          <w:bCs/>
          <w:sz w:val="24"/>
          <w:szCs w:val="24"/>
        </w:rPr>
        <w:t>ópez, P. (2009). El papel del capital intelectual en la innovación tecnológica. Un</w:t>
      </w:r>
      <w:r w:rsidR="001B3F9E">
        <w:rPr>
          <w:rFonts w:ascii="Times New Roman" w:hAnsi="Times New Roman" w:cs="Times New Roman"/>
          <w:bCs/>
          <w:sz w:val="24"/>
          <w:szCs w:val="24"/>
        </w:rPr>
        <w:t>a</w:t>
      </w:r>
      <w:r w:rsidRPr="005F42EA">
        <w:rPr>
          <w:rFonts w:ascii="Times New Roman" w:hAnsi="Times New Roman" w:cs="Times New Roman"/>
          <w:bCs/>
          <w:sz w:val="24"/>
          <w:szCs w:val="24"/>
        </w:rPr>
        <w:t xml:space="preserve"> aplicación a las empresas de servicios profesionales de España. </w:t>
      </w:r>
      <w:r w:rsidRPr="005F42EA">
        <w:rPr>
          <w:rFonts w:ascii="Times New Roman" w:hAnsi="Times New Roman" w:cs="Times New Roman"/>
          <w:bCs/>
          <w:i/>
          <w:iCs/>
          <w:sz w:val="24"/>
          <w:szCs w:val="24"/>
        </w:rPr>
        <w:t>Cuadernos de Economía y Dirección de la Empresa, 12</w:t>
      </w:r>
      <w:r w:rsidRPr="005F42EA">
        <w:rPr>
          <w:rFonts w:ascii="Times New Roman" w:hAnsi="Times New Roman" w:cs="Times New Roman"/>
          <w:bCs/>
          <w:sz w:val="24"/>
          <w:szCs w:val="24"/>
        </w:rPr>
        <w:t>(40), 83-110.</w:t>
      </w:r>
      <w:r w:rsidR="00C17959">
        <w:rPr>
          <w:rFonts w:ascii="Times New Roman" w:hAnsi="Times New Roman" w:cs="Times New Roman"/>
          <w:bCs/>
          <w:sz w:val="24"/>
          <w:szCs w:val="24"/>
        </w:rPr>
        <w:t xml:space="preserve"> Recuperado de</w:t>
      </w:r>
      <w:r w:rsidRPr="005F42EA">
        <w:rPr>
          <w:rFonts w:ascii="Times New Roman" w:hAnsi="Times New Roman" w:cs="Times New Roman"/>
          <w:bCs/>
          <w:sz w:val="24"/>
          <w:szCs w:val="24"/>
        </w:rPr>
        <w:t xml:space="preserve"> </w:t>
      </w:r>
      <w:r w:rsidR="00C17959" w:rsidRPr="005F42EA">
        <w:rPr>
          <w:rFonts w:ascii="Times New Roman" w:hAnsi="Times New Roman" w:cs="Times New Roman"/>
          <w:bCs/>
          <w:sz w:val="24"/>
          <w:szCs w:val="24"/>
        </w:rPr>
        <w:t>https://doi.org/10.1016/S1138-5758(09)70043-X</w:t>
      </w:r>
    </w:p>
    <w:p w14:paraId="6CB6F83A" w14:textId="28C8FA21" w:rsidR="00FD7EBB" w:rsidRPr="00D84F26" w:rsidRDefault="00FD7EBB" w:rsidP="00E22FD2">
      <w:pPr>
        <w:spacing w:after="0" w:line="360" w:lineRule="auto"/>
        <w:ind w:left="709" w:hanging="709"/>
        <w:jc w:val="both"/>
        <w:rPr>
          <w:rFonts w:ascii="Times New Roman" w:hAnsi="Times New Roman" w:cs="Times New Roman"/>
          <w:bCs/>
          <w:sz w:val="24"/>
          <w:szCs w:val="24"/>
          <w:lang w:val="en-US"/>
        </w:rPr>
      </w:pPr>
      <w:r w:rsidRPr="005F42EA">
        <w:rPr>
          <w:rFonts w:ascii="Times New Roman" w:hAnsi="Times New Roman" w:cs="Times New Roman"/>
          <w:bCs/>
          <w:sz w:val="24"/>
          <w:szCs w:val="24"/>
        </w:rPr>
        <w:t xml:space="preserve">Delgado, N., Hernández, E., Rosales, C., Díaz, L., Isla, R. </w:t>
      </w:r>
      <w:r w:rsidR="005133C4" w:rsidRPr="005F42EA">
        <w:rPr>
          <w:rFonts w:ascii="Times New Roman" w:hAnsi="Times New Roman" w:cs="Times New Roman"/>
          <w:bCs/>
          <w:sz w:val="24"/>
          <w:szCs w:val="24"/>
        </w:rPr>
        <w:t xml:space="preserve">and </w:t>
      </w:r>
      <w:r w:rsidRPr="005F42EA">
        <w:rPr>
          <w:rFonts w:ascii="Times New Roman" w:hAnsi="Times New Roman" w:cs="Times New Roman"/>
          <w:bCs/>
          <w:sz w:val="24"/>
          <w:szCs w:val="24"/>
        </w:rPr>
        <w:t xml:space="preserve">Díaz, D. (2018). </w:t>
      </w:r>
      <w:r w:rsidRPr="00D84F26">
        <w:rPr>
          <w:rFonts w:ascii="Times New Roman" w:hAnsi="Times New Roman" w:cs="Times New Roman"/>
          <w:bCs/>
          <w:sz w:val="24"/>
          <w:szCs w:val="24"/>
          <w:lang w:val="en-US"/>
        </w:rPr>
        <w:t xml:space="preserve">Contextual </w:t>
      </w:r>
      <w:r w:rsidR="00D27852">
        <w:rPr>
          <w:rFonts w:ascii="Times New Roman" w:hAnsi="Times New Roman" w:cs="Times New Roman"/>
          <w:bCs/>
          <w:sz w:val="24"/>
          <w:szCs w:val="24"/>
          <w:lang w:val="en-US"/>
        </w:rPr>
        <w:t>P</w:t>
      </w:r>
      <w:r w:rsidR="00D27852" w:rsidRPr="00D84F26">
        <w:rPr>
          <w:rFonts w:ascii="Times New Roman" w:hAnsi="Times New Roman" w:cs="Times New Roman"/>
          <w:bCs/>
          <w:sz w:val="24"/>
          <w:szCs w:val="24"/>
          <w:lang w:val="en-US"/>
        </w:rPr>
        <w:t xml:space="preserve">erformance </w:t>
      </w:r>
      <w:r w:rsidRPr="00D84F26">
        <w:rPr>
          <w:rFonts w:ascii="Times New Roman" w:hAnsi="Times New Roman" w:cs="Times New Roman"/>
          <w:bCs/>
          <w:sz w:val="24"/>
          <w:szCs w:val="24"/>
          <w:lang w:val="en-US"/>
        </w:rPr>
        <w:t xml:space="preserve">in </w:t>
      </w:r>
      <w:r w:rsidR="00D27852">
        <w:rPr>
          <w:rFonts w:ascii="Times New Roman" w:hAnsi="Times New Roman" w:cs="Times New Roman"/>
          <w:bCs/>
          <w:sz w:val="24"/>
          <w:szCs w:val="24"/>
          <w:lang w:val="en-US"/>
        </w:rPr>
        <w:t>A</w:t>
      </w:r>
      <w:r w:rsidR="00D27852" w:rsidRPr="00D84F26">
        <w:rPr>
          <w:rFonts w:ascii="Times New Roman" w:hAnsi="Times New Roman" w:cs="Times New Roman"/>
          <w:bCs/>
          <w:sz w:val="24"/>
          <w:szCs w:val="24"/>
          <w:lang w:val="en-US"/>
        </w:rPr>
        <w:t xml:space="preserve">cademic </w:t>
      </w:r>
      <w:r w:rsidR="00D27852">
        <w:rPr>
          <w:rFonts w:ascii="Times New Roman" w:hAnsi="Times New Roman" w:cs="Times New Roman"/>
          <w:bCs/>
          <w:sz w:val="24"/>
          <w:szCs w:val="24"/>
          <w:lang w:val="en-US"/>
        </w:rPr>
        <w:t>S</w:t>
      </w:r>
      <w:r w:rsidR="00D27852" w:rsidRPr="00D84F26">
        <w:rPr>
          <w:rFonts w:ascii="Times New Roman" w:hAnsi="Times New Roman" w:cs="Times New Roman"/>
          <w:bCs/>
          <w:sz w:val="24"/>
          <w:szCs w:val="24"/>
          <w:lang w:val="en-US"/>
        </w:rPr>
        <w:t>ettings</w:t>
      </w:r>
      <w:r w:rsidRPr="00D84F26">
        <w:rPr>
          <w:rFonts w:ascii="Times New Roman" w:hAnsi="Times New Roman" w:cs="Times New Roman"/>
          <w:bCs/>
          <w:sz w:val="24"/>
          <w:szCs w:val="24"/>
          <w:lang w:val="en-US"/>
        </w:rPr>
        <w:t xml:space="preserve">: </w:t>
      </w:r>
      <w:r w:rsidR="00D27852">
        <w:rPr>
          <w:rFonts w:ascii="Times New Roman" w:hAnsi="Times New Roman" w:cs="Times New Roman"/>
          <w:bCs/>
          <w:sz w:val="24"/>
          <w:szCs w:val="24"/>
          <w:lang w:val="en-US"/>
        </w:rPr>
        <w:t>T</w:t>
      </w:r>
      <w:r w:rsidR="00D27852" w:rsidRPr="00D84F26">
        <w:rPr>
          <w:rFonts w:ascii="Times New Roman" w:hAnsi="Times New Roman" w:cs="Times New Roman"/>
          <w:bCs/>
          <w:sz w:val="24"/>
          <w:szCs w:val="24"/>
          <w:lang w:val="en-US"/>
        </w:rPr>
        <w:t xml:space="preserve">he </w:t>
      </w:r>
      <w:r w:rsidR="00D27852">
        <w:rPr>
          <w:rFonts w:ascii="Times New Roman" w:hAnsi="Times New Roman" w:cs="Times New Roman"/>
          <w:bCs/>
          <w:sz w:val="24"/>
          <w:szCs w:val="24"/>
          <w:lang w:val="en-US"/>
        </w:rPr>
        <w:t>R</w:t>
      </w:r>
      <w:r w:rsidR="00D27852" w:rsidRPr="00D84F26">
        <w:rPr>
          <w:rFonts w:ascii="Times New Roman" w:hAnsi="Times New Roman" w:cs="Times New Roman"/>
          <w:bCs/>
          <w:sz w:val="24"/>
          <w:szCs w:val="24"/>
          <w:lang w:val="en-US"/>
        </w:rPr>
        <w:t xml:space="preserve">ole </w:t>
      </w:r>
      <w:r w:rsidRPr="00D84F26">
        <w:rPr>
          <w:rFonts w:ascii="Times New Roman" w:hAnsi="Times New Roman" w:cs="Times New Roman"/>
          <w:bCs/>
          <w:sz w:val="24"/>
          <w:szCs w:val="24"/>
          <w:lang w:val="en-US"/>
        </w:rPr>
        <w:t xml:space="preserve">of </w:t>
      </w:r>
      <w:r w:rsidR="00D27852">
        <w:rPr>
          <w:rFonts w:ascii="Times New Roman" w:hAnsi="Times New Roman" w:cs="Times New Roman"/>
          <w:bCs/>
          <w:sz w:val="24"/>
          <w:szCs w:val="24"/>
          <w:lang w:val="en-US"/>
        </w:rPr>
        <w:t>P</w:t>
      </w:r>
      <w:r w:rsidR="00D27852" w:rsidRPr="00D84F26">
        <w:rPr>
          <w:rFonts w:ascii="Times New Roman" w:hAnsi="Times New Roman" w:cs="Times New Roman"/>
          <w:bCs/>
          <w:sz w:val="24"/>
          <w:szCs w:val="24"/>
          <w:lang w:val="en-US"/>
        </w:rPr>
        <w:t>ersonality</w:t>
      </w:r>
      <w:r w:rsidRPr="00D84F26">
        <w:rPr>
          <w:rFonts w:ascii="Times New Roman" w:hAnsi="Times New Roman" w:cs="Times New Roman"/>
          <w:bCs/>
          <w:sz w:val="24"/>
          <w:szCs w:val="24"/>
          <w:lang w:val="en-US"/>
        </w:rPr>
        <w:t xml:space="preserve">, </w:t>
      </w:r>
      <w:r w:rsidR="00D27852">
        <w:rPr>
          <w:rFonts w:ascii="Times New Roman" w:hAnsi="Times New Roman" w:cs="Times New Roman"/>
          <w:bCs/>
          <w:sz w:val="24"/>
          <w:szCs w:val="24"/>
          <w:lang w:val="en-US"/>
        </w:rPr>
        <w:t>S</w:t>
      </w:r>
      <w:r w:rsidR="00D27852" w:rsidRPr="00D84F26">
        <w:rPr>
          <w:rFonts w:ascii="Times New Roman" w:hAnsi="Times New Roman" w:cs="Times New Roman"/>
          <w:bCs/>
          <w:sz w:val="24"/>
          <w:szCs w:val="24"/>
          <w:lang w:val="en-US"/>
        </w:rPr>
        <w:t>elf</w:t>
      </w:r>
      <w:r w:rsidRPr="00D84F26">
        <w:rPr>
          <w:rFonts w:ascii="Times New Roman" w:hAnsi="Times New Roman" w:cs="Times New Roman"/>
          <w:bCs/>
          <w:sz w:val="24"/>
          <w:szCs w:val="24"/>
          <w:lang w:val="en-US"/>
        </w:rPr>
        <w:t xml:space="preserve">-efficacy, and </w:t>
      </w:r>
      <w:r w:rsidR="00D27852">
        <w:rPr>
          <w:rFonts w:ascii="Times New Roman" w:hAnsi="Times New Roman" w:cs="Times New Roman"/>
          <w:bCs/>
          <w:sz w:val="24"/>
          <w:szCs w:val="24"/>
          <w:lang w:val="en-US"/>
        </w:rPr>
        <w:lastRenderedPageBreak/>
        <w:t>I</w:t>
      </w:r>
      <w:r w:rsidR="00D27852" w:rsidRPr="00D84F26">
        <w:rPr>
          <w:rFonts w:ascii="Times New Roman" w:hAnsi="Times New Roman" w:cs="Times New Roman"/>
          <w:bCs/>
          <w:sz w:val="24"/>
          <w:szCs w:val="24"/>
          <w:lang w:val="en-US"/>
        </w:rPr>
        <w:t xml:space="preserve">mpression </w:t>
      </w:r>
      <w:r w:rsidR="00D27852">
        <w:rPr>
          <w:rFonts w:ascii="Times New Roman" w:hAnsi="Times New Roman" w:cs="Times New Roman"/>
          <w:bCs/>
          <w:sz w:val="24"/>
          <w:szCs w:val="24"/>
          <w:lang w:val="en-US"/>
        </w:rPr>
        <w:t>M</w:t>
      </w:r>
      <w:r w:rsidR="00D27852" w:rsidRPr="00D84F26">
        <w:rPr>
          <w:rFonts w:ascii="Times New Roman" w:hAnsi="Times New Roman" w:cs="Times New Roman"/>
          <w:bCs/>
          <w:sz w:val="24"/>
          <w:szCs w:val="24"/>
          <w:lang w:val="en-US"/>
        </w:rPr>
        <w:t>anagement</w:t>
      </w:r>
      <w:r w:rsidRPr="00D84F26">
        <w:rPr>
          <w:rFonts w:ascii="Times New Roman" w:hAnsi="Times New Roman" w:cs="Times New Roman"/>
          <w:bCs/>
          <w:sz w:val="24"/>
          <w:szCs w:val="24"/>
          <w:lang w:val="en-US"/>
        </w:rPr>
        <w:t xml:space="preserve">. </w:t>
      </w:r>
      <w:r w:rsidRPr="00D84F26">
        <w:rPr>
          <w:rFonts w:ascii="Times New Roman" w:hAnsi="Times New Roman" w:cs="Times New Roman"/>
          <w:bCs/>
          <w:i/>
          <w:iCs/>
          <w:sz w:val="24"/>
          <w:szCs w:val="24"/>
          <w:lang w:val="en-US"/>
        </w:rPr>
        <w:t>Journal of Work and Organizational Psychology, 34</w:t>
      </w:r>
      <w:r w:rsidRPr="00D84F26">
        <w:rPr>
          <w:rFonts w:ascii="Times New Roman" w:hAnsi="Times New Roman" w:cs="Times New Roman"/>
          <w:bCs/>
          <w:sz w:val="24"/>
          <w:szCs w:val="24"/>
          <w:lang w:val="en-US"/>
        </w:rPr>
        <w:t>(2), 63-68.</w:t>
      </w:r>
      <w:r w:rsidR="00D27852">
        <w:rPr>
          <w:rFonts w:ascii="Times New Roman" w:hAnsi="Times New Roman" w:cs="Times New Roman"/>
          <w:bCs/>
          <w:sz w:val="24"/>
          <w:szCs w:val="24"/>
          <w:lang w:val="en-US"/>
        </w:rPr>
        <w:t xml:space="preserve"> Retrieved from</w:t>
      </w:r>
      <w:r w:rsidRPr="00D84F26">
        <w:rPr>
          <w:rFonts w:ascii="Times New Roman" w:hAnsi="Times New Roman" w:cs="Times New Roman"/>
          <w:bCs/>
          <w:sz w:val="24"/>
          <w:szCs w:val="24"/>
          <w:lang w:val="en-US"/>
        </w:rPr>
        <w:t xml:space="preserve"> </w:t>
      </w:r>
      <w:r w:rsidRPr="005F42EA">
        <w:rPr>
          <w:rFonts w:ascii="Times New Roman" w:hAnsi="Times New Roman" w:cs="Times New Roman"/>
          <w:bCs/>
          <w:sz w:val="24"/>
          <w:szCs w:val="24"/>
          <w:lang w:val="en-US"/>
        </w:rPr>
        <w:t>https://doi.org/10.5093/jwop2018a8</w:t>
      </w:r>
    </w:p>
    <w:p w14:paraId="2DE833F8" w14:textId="1BC97563" w:rsidR="00FD7EBB" w:rsidRPr="005F42EA" w:rsidRDefault="00FD7EBB" w:rsidP="00E22FD2">
      <w:pPr>
        <w:spacing w:after="0" w:line="360" w:lineRule="auto"/>
        <w:ind w:left="709" w:hanging="709"/>
        <w:jc w:val="both"/>
        <w:rPr>
          <w:rFonts w:ascii="Times New Roman" w:hAnsi="Times New Roman" w:cs="Times New Roman"/>
          <w:bCs/>
          <w:sz w:val="24"/>
          <w:szCs w:val="24"/>
          <w:lang w:val="en-US"/>
        </w:rPr>
      </w:pPr>
      <w:r w:rsidRPr="007C63A6">
        <w:rPr>
          <w:rFonts w:ascii="Times New Roman" w:hAnsi="Times New Roman" w:cs="Times New Roman"/>
          <w:bCs/>
          <w:sz w:val="24"/>
          <w:szCs w:val="24"/>
        </w:rPr>
        <w:t xml:space="preserve">Díaz, L., Díaz, D., Isla, R., Hernández, E. y Rosales, C. (2012). </w:t>
      </w:r>
      <w:r w:rsidRPr="00D84F26">
        <w:rPr>
          <w:rFonts w:ascii="Times New Roman" w:hAnsi="Times New Roman" w:cs="Times New Roman"/>
          <w:bCs/>
          <w:sz w:val="24"/>
          <w:szCs w:val="24"/>
        </w:rPr>
        <w:t xml:space="preserve">Adaptación al español de la escala de desempeño cívico de Coleman y </w:t>
      </w:r>
      <w:proofErr w:type="spellStart"/>
      <w:r w:rsidRPr="00D84F26">
        <w:rPr>
          <w:rFonts w:ascii="Times New Roman" w:hAnsi="Times New Roman" w:cs="Times New Roman"/>
          <w:bCs/>
          <w:sz w:val="24"/>
          <w:szCs w:val="24"/>
        </w:rPr>
        <w:t>Borman</w:t>
      </w:r>
      <w:proofErr w:type="spellEnd"/>
      <w:r w:rsidRPr="00D84F26">
        <w:rPr>
          <w:rFonts w:ascii="Times New Roman" w:hAnsi="Times New Roman" w:cs="Times New Roman"/>
          <w:bCs/>
          <w:sz w:val="24"/>
          <w:szCs w:val="24"/>
        </w:rPr>
        <w:t xml:space="preserve"> (2000) y análisis de la estructura empírica del constructo. </w:t>
      </w:r>
      <w:r w:rsidRPr="005F42EA">
        <w:rPr>
          <w:rFonts w:ascii="Times New Roman" w:hAnsi="Times New Roman" w:cs="Times New Roman"/>
          <w:bCs/>
          <w:i/>
          <w:iCs/>
          <w:sz w:val="24"/>
          <w:szCs w:val="24"/>
          <w:lang w:val="en-US"/>
        </w:rPr>
        <w:t>Journal of Work and Organizational Psychology, 28</w:t>
      </w:r>
      <w:r w:rsidRPr="005F42EA">
        <w:rPr>
          <w:rFonts w:ascii="Times New Roman" w:hAnsi="Times New Roman" w:cs="Times New Roman"/>
          <w:bCs/>
          <w:sz w:val="24"/>
          <w:szCs w:val="24"/>
          <w:lang w:val="en-US"/>
        </w:rPr>
        <w:t>(3), 135-149.</w:t>
      </w:r>
      <w:r w:rsidR="001B1308">
        <w:rPr>
          <w:rFonts w:ascii="Times New Roman" w:hAnsi="Times New Roman" w:cs="Times New Roman"/>
          <w:bCs/>
          <w:sz w:val="24"/>
          <w:szCs w:val="24"/>
          <w:lang w:val="en-US"/>
        </w:rPr>
        <w:t xml:space="preserve"> </w:t>
      </w:r>
      <w:proofErr w:type="spellStart"/>
      <w:r w:rsidR="001B1308">
        <w:rPr>
          <w:rFonts w:ascii="Times New Roman" w:hAnsi="Times New Roman" w:cs="Times New Roman"/>
          <w:bCs/>
          <w:sz w:val="24"/>
          <w:szCs w:val="24"/>
          <w:lang w:val="en-US"/>
        </w:rPr>
        <w:t>Recuperado</w:t>
      </w:r>
      <w:proofErr w:type="spellEnd"/>
      <w:r w:rsidR="001B1308">
        <w:rPr>
          <w:rFonts w:ascii="Times New Roman" w:hAnsi="Times New Roman" w:cs="Times New Roman"/>
          <w:bCs/>
          <w:sz w:val="24"/>
          <w:szCs w:val="24"/>
          <w:lang w:val="en-US"/>
        </w:rPr>
        <w:t xml:space="preserve"> de</w:t>
      </w:r>
      <w:r w:rsidRPr="005F42EA">
        <w:rPr>
          <w:rFonts w:ascii="Times New Roman" w:hAnsi="Times New Roman" w:cs="Times New Roman"/>
          <w:bCs/>
          <w:sz w:val="24"/>
          <w:szCs w:val="24"/>
          <w:lang w:val="en-US"/>
        </w:rPr>
        <w:t xml:space="preserve"> </w:t>
      </w:r>
      <w:r w:rsidR="001B1308" w:rsidRPr="005F42EA">
        <w:rPr>
          <w:rFonts w:ascii="Times New Roman" w:hAnsi="Times New Roman" w:cs="Times New Roman"/>
          <w:bCs/>
          <w:sz w:val="24"/>
          <w:szCs w:val="24"/>
          <w:lang w:val="en-US"/>
        </w:rPr>
        <w:t>http://dx.doi.org/10.5093/tr2012a11</w:t>
      </w:r>
    </w:p>
    <w:p w14:paraId="153AA15A" w14:textId="555366C1" w:rsidR="007551A0" w:rsidRPr="00D84F26" w:rsidRDefault="007551A0" w:rsidP="00E22FD2">
      <w:pPr>
        <w:spacing w:after="0" w:line="360" w:lineRule="auto"/>
        <w:ind w:left="709" w:hanging="709"/>
        <w:jc w:val="both"/>
        <w:rPr>
          <w:rFonts w:ascii="Times New Roman" w:hAnsi="Times New Roman" w:cs="Times New Roman"/>
          <w:bCs/>
          <w:sz w:val="24"/>
          <w:szCs w:val="24"/>
          <w:lang w:val="es-ES"/>
        </w:rPr>
      </w:pPr>
      <w:r w:rsidRPr="005F42EA">
        <w:rPr>
          <w:rFonts w:ascii="Times New Roman" w:hAnsi="Times New Roman" w:cs="Times New Roman"/>
          <w:bCs/>
          <w:color w:val="000000"/>
          <w:sz w:val="24"/>
          <w:szCs w:val="24"/>
          <w:shd w:val="clear" w:color="auto" w:fill="FFFFFF"/>
          <w:lang w:val="en-US"/>
        </w:rPr>
        <w:t>Diene, M., Diene, B.</w:t>
      </w:r>
      <w:r w:rsidR="00E30C03" w:rsidRPr="005F42EA">
        <w:rPr>
          <w:rFonts w:ascii="Times New Roman" w:hAnsi="Times New Roman" w:cs="Times New Roman"/>
          <w:bCs/>
          <w:color w:val="000000"/>
          <w:sz w:val="24"/>
          <w:szCs w:val="24"/>
          <w:shd w:val="clear" w:color="auto" w:fill="FFFFFF"/>
          <w:lang w:val="en-US"/>
        </w:rPr>
        <w:t xml:space="preserve"> and</w:t>
      </w:r>
      <w:r w:rsidRPr="005F42EA">
        <w:rPr>
          <w:rFonts w:ascii="Times New Roman" w:hAnsi="Times New Roman" w:cs="Times New Roman"/>
          <w:bCs/>
          <w:color w:val="000000"/>
          <w:sz w:val="24"/>
          <w:szCs w:val="24"/>
          <w:shd w:val="clear" w:color="auto" w:fill="FFFFFF"/>
          <w:lang w:val="en-US"/>
        </w:rPr>
        <w:t xml:space="preserve"> </w:t>
      </w:r>
      <w:proofErr w:type="spellStart"/>
      <w:r w:rsidRPr="005F42EA">
        <w:rPr>
          <w:rFonts w:ascii="Times New Roman" w:hAnsi="Times New Roman" w:cs="Times New Roman"/>
          <w:bCs/>
          <w:color w:val="000000"/>
          <w:sz w:val="24"/>
          <w:szCs w:val="24"/>
          <w:shd w:val="clear" w:color="auto" w:fill="FFFFFF"/>
          <w:lang w:val="en-US"/>
        </w:rPr>
        <w:t>Azomahou</w:t>
      </w:r>
      <w:proofErr w:type="spellEnd"/>
      <w:r w:rsidRPr="005F42EA">
        <w:rPr>
          <w:rFonts w:ascii="Times New Roman" w:hAnsi="Times New Roman" w:cs="Times New Roman"/>
          <w:bCs/>
          <w:color w:val="000000"/>
          <w:sz w:val="24"/>
          <w:szCs w:val="24"/>
          <w:shd w:val="clear" w:color="auto" w:fill="FFFFFF"/>
          <w:lang w:val="en-US"/>
        </w:rPr>
        <w:t xml:space="preserve">, T. T. (2016). Human </w:t>
      </w:r>
      <w:r w:rsidR="003062A4">
        <w:rPr>
          <w:rFonts w:ascii="Times New Roman" w:hAnsi="Times New Roman" w:cs="Times New Roman"/>
          <w:bCs/>
          <w:color w:val="000000"/>
          <w:sz w:val="24"/>
          <w:szCs w:val="24"/>
          <w:shd w:val="clear" w:color="auto" w:fill="FFFFFF"/>
          <w:lang w:val="en-US"/>
        </w:rPr>
        <w:t>C</w:t>
      </w:r>
      <w:r w:rsidR="003062A4" w:rsidRPr="005F42EA">
        <w:rPr>
          <w:rFonts w:ascii="Times New Roman" w:hAnsi="Times New Roman" w:cs="Times New Roman"/>
          <w:bCs/>
          <w:color w:val="000000"/>
          <w:sz w:val="24"/>
          <w:szCs w:val="24"/>
          <w:shd w:val="clear" w:color="auto" w:fill="FFFFFF"/>
          <w:lang w:val="en-US"/>
        </w:rPr>
        <w:t xml:space="preserve">apital </w:t>
      </w:r>
      <w:r w:rsidR="003062A4">
        <w:rPr>
          <w:rFonts w:ascii="Times New Roman" w:hAnsi="Times New Roman" w:cs="Times New Roman"/>
          <w:bCs/>
          <w:color w:val="000000"/>
          <w:sz w:val="24"/>
          <w:szCs w:val="24"/>
          <w:shd w:val="clear" w:color="auto" w:fill="FFFFFF"/>
          <w:lang w:val="en-US"/>
        </w:rPr>
        <w:t>P</w:t>
      </w:r>
      <w:r w:rsidR="003062A4" w:rsidRPr="005F42EA">
        <w:rPr>
          <w:rFonts w:ascii="Times New Roman" w:hAnsi="Times New Roman" w:cs="Times New Roman"/>
          <w:bCs/>
          <w:color w:val="000000"/>
          <w:sz w:val="24"/>
          <w:szCs w:val="24"/>
          <w:shd w:val="clear" w:color="auto" w:fill="FFFFFF"/>
          <w:lang w:val="en-US"/>
        </w:rPr>
        <w:t>roductivity</w:t>
      </w:r>
      <w:r w:rsidRPr="005F42EA">
        <w:rPr>
          <w:rFonts w:ascii="Times New Roman" w:hAnsi="Times New Roman" w:cs="Times New Roman"/>
          <w:bCs/>
          <w:color w:val="000000"/>
          <w:sz w:val="24"/>
          <w:szCs w:val="24"/>
          <w:shd w:val="clear" w:color="auto" w:fill="FFFFFF"/>
          <w:lang w:val="en-US"/>
        </w:rPr>
        <w:t xml:space="preserve">, </w:t>
      </w:r>
      <w:r w:rsidR="003062A4">
        <w:rPr>
          <w:rFonts w:ascii="Times New Roman" w:hAnsi="Times New Roman" w:cs="Times New Roman"/>
          <w:bCs/>
          <w:color w:val="000000"/>
          <w:sz w:val="24"/>
          <w:szCs w:val="24"/>
          <w:shd w:val="clear" w:color="auto" w:fill="FFFFFF"/>
          <w:lang w:val="en-US"/>
        </w:rPr>
        <w:t>E</w:t>
      </w:r>
      <w:r w:rsidR="003062A4" w:rsidRPr="005F42EA">
        <w:rPr>
          <w:rFonts w:ascii="Times New Roman" w:hAnsi="Times New Roman" w:cs="Times New Roman"/>
          <w:bCs/>
          <w:color w:val="000000"/>
          <w:sz w:val="24"/>
          <w:szCs w:val="24"/>
          <w:shd w:val="clear" w:color="auto" w:fill="FFFFFF"/>
          <w:lang w:val="en-US"/>
        </w:rPr>
        <w:t xml:space="preserve">ndogenous </w:t>
      </w:r>
      <w:r w:rsidR="003062A4">
        <w:rPr>
          <w:rFonts w:ascii="Times New Roman" w:hAnsi="Times New Roman" w:cs="Times New Roman"/>
          <w:bCs/>
          <w:color w:val="000000"/>
          <w:sz w:val="24"/>
          <w:szCs w:val="24"/>
          <w:shd w:val="clear" w:color="auto" w:fill="FFFFFF"/>
          <w:lang w:val="en-US"/>
        </w:rPr>
        <w:t>G</w:t>
      </w:r>
      <w:r w:rsidR="003062A4" w:rsidRPr="005F42EA">
        <w:rPr>
          <w:rFonts w:ascii="Times New Roman" w:hAnsi="Times New Roman" w:cs="Times New Roman"/>
          <w:bCs/>
          <w:color w:val="000000"/>
          <w:sz w:val="24"/>
          <w:szCs w:val="24"/>
          <w:shd w:val="clear" w:color="auto" w:fill="FFFFFF"/>
          <w:lang w:val="en-US"/>
        </w:rPr>
        <w:t>rowth</w:t>
      </w:r>
      <w:r w:rsidRPr="005F42EA">
        <w:rPr>
          <w:rFonts w:ascii="Times New Roman" w:hAnsi="Times New Roman" w:cs="Times New Roman"/>
          <w:bCs/>
          <w:color w:val="000000"/>
          <w:sz w:val="24"/>
          <w:szCs w:val="24"/>
          <w:shd w:val="clear" w:color="auto" w:fill="FFFFFF"/>
          <w:lang w:val="en-US"/>
        </w:rPr>
        <w:t xml:space="preserve">, and </w:t>
      </w:r>
      <w:r w:rsidR="003062A4">
        <w:rPr>
          <w:rFonts w:ascii="Times New Roman" w:hAnsi="Times New Roman" w:cs="Times New Roman"/>
          <w:bCs/>
          <w:color w:val="000000"/>
          <w:sz w:val="24"/>
          <w:szCs w:val="24"/>
          <w:shd w:val="clear" w:color="auto" w:fill="FFFFFF"/>
          <w:lang w:val="en-US"/>
        </w:rPr>
        <w:t>W</w:t>
      </w:r>
      <w:r w:rsidR="003062A4" w:rsidRPr="005F42EA">
        <w:rPr>
          <w:rFonts w:ascii="Times New Roman" w:hAnsi="Times New Roman" w:cs="Times New Roman"/>
          <w:bCs/>
          <w:color w:val="000000"/>
          <w:sz w:val="24"/>
          <w:szCs w:val="24"/>
          <w:shd w:val="clear" w:color="auto" w:fill="FFFFFF"/>
          <w:lang w:val="en-US"/>
        </w:rPr>
        <w:t>elfare</w:t>
      </w:r>
      <w:r w:rsidRPr="005F42EA">
        <w:rPr>
          <w:rFonts w:ascii="Times New Roman" w:hAnsi="Times New Roman" w:cs="Times New Roman"/>
          <w:bCs/>
          <w:color w:val="000000"/>
          <w:sz w:val="24"/>
          <w:szCs w:val="24"/>
          <w:shd w:val="clear" w:color="auto" w:fill="FFFFFF"/>
          <w:lang w:val="en-US"/>
        </w:rPr>
        <w:t xml:space="preserve">: </w:t>
      </w:r>
      <w:r w:rsidR="003062A4">
        <w:rPr>
          <w:rFonts w:ascii="Times New Roman" w:hAnsi="Times New Roman" w:cs="Times New Roman"/>
          <w:bCs/>
          <w:color w:val="000000"/>
          <w:sz w:val="24"/>
          <w:szCs w:val="24"/>
          <w:shd w:val="clear" w:color="auto" w:fill="FFFFFF"/>
          <w:lang w:val="en-US"/>
        </w:rPr>
        <w:t>T</w:t>
      </w:r>
      <w:r w:rsidR="003062A4" w:rsidRPr="005F42EA">
        <w:rPr>
          <w:rFonts w:ascii="Times New Roman" w:hAnsi="Times New Roman" w:cs="Times New Roman"/>
          <w:bCs/>
          <w:color w:val="000000"/>
          <w:sz w:val="24"/>
          <w:szCs w:val="24"/>
          <w:shd w:val="clear" w:color="auto" w:fill="FFFFFF"/>
          <w:lang w:val="en-US"/>
        </w:rPr>
        <w:t xml:space="preserve">he </w:t>
      </w:r>
      <w:r w:rsidR="003062A4">
        <w:rPr>
          <w:rFonts w:ascii="Times New Roman" w:hAnsi="Times New Roman" w:cs="Times New Roman"/>
          <w:bCs/>
          <w:color w:val="000000"/>
          <w:sz w:val="24"/>
          <w:szCs w:val="24"/>
          <w:shd w:val="clear" w:color="auto" w:fill="FFFFFF"/>
          <w:lang w:val="en-US"/>
        </w:rPr>
        <w:t>R</w:t>
      </w:r>
      <w:r w:rsidR="003062A4" w:rsidRPr="005F42EA">
        <w:rPr>
          <w:rFonts w:ascii="Times New Roman" w:hAnsi="Times New Roman" w:cs="Times New Roman"/>
          <w:bCs/>
          <w:color w:val="000000"/>
          <w:sz w:val="24"/>
          <w:szCs w:val="24"/>
          <w:shd w:val="clear" w:color="auto" w:fill="FFFFFF"/>
          <w:lang w:val="en-US"/>
        </w:rPr>
        <w:t xml:space="preserve">ole </w:t>
      </w:r>
      <w:r w:rsidRPr="005F42EA">
        <w:rPr>
          <w:rFonts w:ascii="Times New Roman" w:hAnsi="Times New Roman" w:cs="Times New Roman"/>
          <w:bCs/>
          <w:color w:val="000000"/>
          <w:sz w:val="24"/>
          <w:szCs w:val="24"/>
          <w:shd w:val="clear" w:color="auto" w:fill="FFFFFF"/>
          <w:lang w:val="en-US"/>
        </w:rPr>
        <w:t xml:space="preserve">of </w:t>
      </w:r>
      <w:r w:rsidR="003062A4">
        <w:rPr>
          <w:rFonts w:ascii="Times New Roman" w:hAnsi="Times New Roman" w:cs="Times New Roman"/>
          <w:bCs/>
          <w:color w:val="000000"/>
          <w:sz w:val="24"/>
          <w:szCs w:val="24"/>
          <w:shd w:val="clear" w:color="auto" w:fill="FFFFFF"/>
          <w:lang w:val="en-US"/>
        </w:rPr>
        <w:t>U</w:t>
      </w:r>
      <w:r w:rsidR="003062A4" w:rsidRPr="005F42EA">
        <w:rPr>
          <w:rFonts w:ascii="Times New Roman" w:hAnsi="Times New Roman" w:cs="Times New Roman"/>
          <w:bCs/>
          <w:color w:val="000000"/>
          <w:sz w:val="24"/>
          <w:szCs w:val="24"/>
          <w:shd w:val="clear" w:color="auto" w:fill="FFFFFF"/>
          <w:lang w:val="en-US"/>
        </w:rPr>
        <w:t>ncertainty</w:t>
      </w:r>
      <w:r w:rsidRPr="005F42EA">
        <w:rPr>
          <w:rFonts w:ascii="Times New Roman" w:hAnsi="Times New Roman" w:cs="Times New Roman"/>
          <w:bCs/>
          <w:color w:val="000000"/>
          <w:sz w:val="24"/>
          <w:szCs w:val="24"/>
          <w:shd w:val="clear" w:color="auto" w:fill="FFFFFF"/>
          <w:lang w:val="en-US"/>
        </w:rPr>
        <w:t>.</w:t>
      </w:r>
      <w:r w:rsidRPr="005F42EA">
        <w:rPr>
          <w:rFonts w:ascii="Times New Roman" w:hAnsi="Times New Roman" w:cs="Times New Roman"/>
          <w:bCs/>
          <w:i/>
          <w:iCs/>
          <w:color w:val="000000"/>
          <w:sz w:val="24"/>
          <w:szCs w:val="24"/>
          <w:shd w:val="clear" w:color="auto" w:fill="FFFFFF"/>
          <w:lang w:val="en-US"/>
        </w:rPr>
        <w:t xml:space="preserve"> </w:t>
      </w:r>
      <w:proofErr w:type="spellStart"/>
      <w:r w:rsidRPr="007C63A6">
        <w:rPr>
          <w:rFonts w:ascii="Times New Roman" w:hAnsi="Times New Roman" w:cs="Times New Roman"/>
          <w:bCs/>
          <w:i/>
          <w:iCs/>
          <w:color w:val="000000"/>
          <w:sz w:val="24"/>
          <w:szCs w:val="24"/>
          <w:shd w:val="clear" w:color="auto" w:fill="FFFFFF"/>
        </w:rPr>
        <w:t>Macroeconomic</w:t>
      </w:r>
      <w:proofErr w:type="spellEnd"/>
      <w:r w:rsidRPr="007C63A6">
        <w:rPr>
          <w:rFonts w:ascii="Times New Roman" w:hAnsi="Times New Roman" w:cs="Times New Roman"/>
          <w:bCs/>
          <w:i/>
          <w:iCs/>
          <w:color w:val="000000"/>
          <w:sz w:val="24"/>
          <w:szCs w:val="24"/>
          <w:shd w:val="clear" w:color="auto" w:fill="FFFFFF"/>
        </w:rPr>
        <w:t xml:space="preserve"> Dynamics, 20</w:t>
      </w:r>
      <w:r w:rsidRPr="007C63A6">
        <w:rPr>
          <w:rFonts w:ascii="Times New Roman" w:hAnsi="Times New Roman" w:cs="Times New Roman"/>
          <w:bCs/>
          <w:color w:val="000000"/>
          <w:sz w:val="24"/>
          <w:szCs w:val="24"/>
          <w:shd w:val="clear" w:color="auto" w:fill="FFFFFF"/>
        </w:rPr>
        <w:t>(8),</w:t>
      </w:r>
      <w:r w:rsidRPr="007C63A6">
        <w:rPr>
          <w:rFonts w:ascii="Times New Roman" w:hAnsi="Times New Roman" w:cs="Times New Roman"/>
          <w:bCs/>
          <w:i/>
          <w:iCs/>
          <w:color w:val="000000"/>
          <w:sz w:val="24"/>
          <w:szCs w:val="24"/>
          <w:shd w:val="clear" w:color="auto" w:fill="FFFFFF"/>
        </w:rPr>
        <w:t xml:space="preserve"> </w:t>
      </w:r>
      <w:r w:rsidRPr="007C63A6">
        <w:rPr>
          <w:rFonts w:ascii="Times New Roman" w:hAnsi="Times New Roman" w:cs="Times New Roman"/>
          <w:bCs/>
          <w:color w:val="000000"/>
          <w:sz w:val="24"/>
          <w:szCs w:val="24"/>
          <w:shd w:val="clear" w:color="auto" w:fill="FFFFFF"/>
        </w:rPr>
        <w:t>2067</w:t>
      </w:r>
      <w:r w:rsidR="00E30C03" w:rsidRPr="007C63A6">
        <w:rPr>
          <w:rFonts w:ascii="Times New Roman" w:hAnsi="Times New Roman" w:cs="Times New Roman"/>
          <w:bCs/>
          <w:color w:val="000000"/>
          <w:sz w:val="24"/>
          <w:szCs w:val="24"/>
          <w:shd w:val="clear" w:color="auto" w:fill="FFFFFF"/>
        </w:rPr>
        <w:t>-</w:t>
      </w:r>
      <w:r w:rsidRPr="007C63A6">
        <w:rPr>
          <w:rFonts w:ascii="Times New Roman" w:hAnsi="Times New Roman" w:cs="Times New Roman"/>
          <w:bCs/>
          <w:color w:val="000000"/>
          <w:sz w:val="24"/>
          <w:szCs w:val="24"/>
          <w:shd w:val="clear" w:color="auto" w:fill="FFFFFF"/>
        </w:rPr>
        <w:t>2092.</w:t>
      </w:r>
      <w:r w:rsidR="003062A4" w:rsidRPr="005F42EA">
        <w:rPr>
          <w:rFonts w:ascii="Times New Roman" w:hAnsi="Times New Roman" w:cs="Times New Roman"/>
          <w:bCs/>
          <w:color w:val="000000"/>
          <w:sz w:val="24"/>
          <w:szCs w:val="24"/>
          <w:shd w:val="clear" w:color="auto" w:fill="FFFFFF"/>
        </w:rPr>
        <w:t xml:space="preserve"> </w:t>
      </w:r>
      <w:proofErr w:type="spellStart"/>
      <w:r w:rsidR="003062A4" w:rsidRPr="005F42EA">
        <w:rPr>
          <w:rFonts w:ascii="Times New Roman" w:hAnsi="Times New Roman" w:cs="Times New Roman"/>
          <w:bCs/>
          <w:color w:val="000000"/>
          <w:sz w:val="24"/>
          <w:szCs w:val="24"/>
          <w:shd w:val="clear" w:color="auto" w:fill="FFFFFF"/>
        </w:rPr>
        <w:t>Retrieved</w:t>
      </w:r>
      <w:proofErr w:type="spellEnd"/>
      <w:r w:rsidR="003062A4" w:rsidRPr="005F42EA">
        <w:rPr>
          <w:rFonts w:ascii="Times New Roman" w:hAnsi="Times New Roman" w:cs="Times New Roman"/>
          <w:bCs/>
          <w:color w:val="000000"/>
          <w:sz w:val="24"/>
          <w:szCs w:val="24"/>
          <w:shd w:val="clear" w:color="auto" w:fill="FFFFFF"/>
        </w:rPr>
        <w:t xml:space="preserve"> </w:t>
      </w:r>
      <w:proofErr w:type="spellStart"/>
      <w:r w:rsidR="003062A4" w:rsidRPr="005F42EA">
        <w:rPr>
          <w:rFonts w:ascii="Times New Roman" w:hAnsi="Times New Roman" w:cs="Times New Roman"/>
          <w:bCs/>
          <w:color w:val="000000"/>
          <w:sz w:val="24"/>
          <w:szCs w:val="24"/>
          <w:shd w:val="clear" w:color="auto" w:fill="FFFFFF"/>
        </w:rPr>
        <w:t>from</w:t>
      </w:r>
      <w:proofErr w:type="spellEnd"/>
      <w:r w:rsidRPr="007C63A6">
        <w:rPr>
          <w:rFonts w:ascii="Times New Roman" w:hAnsi="Times New Roman" w:cs="Times New Roman"/>
          <w:bCs/>
          <w:color w:val="000000"/>
          <w:sz w:val="24"/>
          <w:szCs w:val="24"/>
          <w:shd w:val="clear" w:color="auto" w:fill="FFFFFF"/>
        </w:rPr>
        <w:t> </w:t>
      </w:r>
      <w:r w:rsidR="003062A4" w:rsidRPr="005F42EA">
        <w:rPr>
          <w:rFonts w:ascii="Times New Roman" w:hAnsi="Times New Roman" w:cs="Times New Roman"/>
          <w:bCs/>
          <w:sz w:val="24"/>
          <w:szCs w:val="24"/>
          <w:shd w:val="clear" w:color="auto" w:fill="FFFFFF"/>
        </w:rPr>
        <w:t>https://doi.org/10.1017/S1365100515000309</w:t>
      </w:r>
    </w:p>
    <w:p w14:paraId="373BA24E" w14:textId="3E47C886" w:rsidR="00AB5AC8" w:rsidRPr="00D84F26" w:rsidRDefault="00AB5AC8" w:rsidP="00E22FD2">
      <w:pPr>
        <w:spacing w:after="0" w:line="360" w:lineRule="auto"/>
        <w:ind w:left="709" w:hanging="709"/>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Di Doménico, A. y De Bona, G. (2005). Activos intangibles en organizaciones de educación superior: medición e indicadores del capital intelectual. En </w:t>
      </w:r>
      <w:proofErr w:type="spellStart"/>
      <w:r w:rsidRPr="00D84F26">
        <w:rPr>
          <w:rFonts w:ascii="Times New Roman" w:hAnsi="Times New Roman" w:cs="Times New Roman"/>
          <w:bCs/>
          <w:sz w:val="24"/>
          <w:szCs w:val="24"/>
          <w:lang w:val="es-ES"/>
        </w:rPr>
        <w:t>Efrón</w:t>
      </w:r>
      <w:proofErr w:type="spellEnd"/>
      <w:r w:rsidRPr="00D84F26">
        <w:rPr>
          <w:rFonts w:ascii="Times New Roman" w:hAnsi="Times New Roman" w:cs="Times New Roman"/>
          <w:bCs/>
          <w:sz w:val="24"/>
          <w:szCs w:val="24"/>
          <w:lang w:val="es-ES"/>
        </w:rPr>
        <w:t>, M. H. y Pérez, A. (</w:t>
      </w:r>
      <w:r w:rsidR="00EF6561">
        <w:rPr>
          <w:rFonts w:ascii="Times New Roman" w:hAnsi="Times New Roman" w:cs="Times New Roman"/>
          <w:bCs/>
          <w:sz w:val="24"/>
          <w:szCs w:val="24"/>
          <w:lang w:val="es-ES"/>
        </w:rPr>
        <w:t>e</w:t>
      </w:r>
      <w:r w:rsidRPr="00D84F26">
        <w:rPr>
          <w:rFonts w:ascii="Times New Roman" w:hAnsi="Times New Roman" w:cs="Times New Roman"/>
          <w:bCs/>
          <w:sz w:val="24"/>
          <w:szCs w:val="24"/>
          <w:lang w:val="es-ES"/>
        </w:rPr>
        <w:t xml:space="preserve">ds.), </w:t>
      </w:r>
      <w:r w:rsidRPr="00D84F26">
        <w:rPr>
          <w:rFonts w:ascii="Times New Roman" w:hAnsi="Times New Roman" w:cs="Times New Roman"/>
          <w:bCs/>
          <w:i/>
          <w:iCs/>
          <w:sz w:val="24"/>
          <w:szCs w:val="24"/>
          <w:lang w:val="es-ES"/>
        </w:rPr>
        <w:t xml:space="preserve">Aportes al debate sobre la gestión universitaria I </w:t>
      </w:r>
      <w:r w:rsidRPr="00D84F26">
        <w:rPr>
          <w:rFonts w:ascii="Times New Roman" w:hAnsi="Times New Roman" w:cs="Times New Roman"/>
          <w:bCs/>
          <w:sz w:val="24"/>
          <w:szCs w:val="24"/>
          <w:lang w:val="es-ES"/>
        </w:rPr>
        <w:t>(pp. 78-89). Buenos Aires</w:t>
      </w:r>
      <w:r w:rsidR="00EF6561">
        <w:rPr>
          <w:rFonts w:ascii="Times New Roman" w:hAnsi="Times New Roman" w:cs="Times New Roman"/>
          <w:bCs/>
          <w:sz w:val="24"/>
          <w:szCs w:val="24"/>
          <w:lang w:val="es-ES"/>
        </w:rPr>
        <w:t>, Argentina</w:t>
      </w:r>
      <w:r w:rsidRPr="00D84F26">
        <w:rPr>
          <w:rFonts w:ascii="Times New Roman" w:hAnsi="Times New Roman" w:cs="Times New Roman"/>
          <w:bCs/>
          <w:sz w:val="24"/>
          <w:szCs w:val="24"/>
          <w:lang w:val="es-ES"/>
        </w:rPr>
        <w:t xml:space="preserve">: De los cuatro vientos. </w:t>
      </w:r>
    </w:p>
    <w:p w14:paraId="4B490753" w14:textId="062E093B" w:rsidR="00232AD0" w:rsidRPr="00D84F26" w:rsidRDefault="00232AD0" w:rsidP="00E22FD2">
      <w:pPr>
        <w:spacing w:after="0" w:line="360" w:lineRule="auto"/>
        <w:ind w:left="709" w:hanging="709"/>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Durán, A. (2016). Modelo de gestión del talento humano para la Escuela Superior Politécnica de Chimborazo. </w:t>
      </w:r>
      <w:r w:rsidRPr="00D84F26">
        <w:rPr>
          <w:rFonts w:ascii="Times New Roman" w:hAnsi="Times New Roman" w:cs="Times New Roman"/>
          <w:bCs/>
          <w:i/>
          <w:iCs/>
          <w:sz w:val="24"/>
          <w:szCs w:val="24"/>
          <w:lang w:val="es-ES"/>
        </w:rPr>
        <w:t xml:space="preserve">Revista Ciencia </w:t>
      </w:r>
      <w:proofErr w:type="spellStart"/>
      <w:r w:rsidR="001B1308" w:rsidRPr="00D84F26">
        <w:rPr>
          <w:rFonts w:ascii="Times New Roman" w:hAnsi="Times New Roman" w:cs="Times New Roman"/>
          <w:bCs/>
          <w:i/>
          <w:iCs/>
          <w:sz w:val="24"/>
          <w:szCs w:val="24"/>
          <w:lang w:val="es-ES"/>
        </w:rPr>
        <w:t>Unemi</w:t>
      </w:r>
      <w:proofErr w:type="spellEnd"/>
      <w:r w:rsidRPr="00D84F26">
        <w:rPr>
          <w:rFonts w:ascii="Times New Roman" w:hAnsi="Times New Roman" w:cs="Times New Roman"/>
          <w:bCs/>
          <w:i/>
          <w:iCs/>
          <w:sz w:val="24"/>
          <w:szCs w:val="24"/>
          <w:lang w:val="es-ES"/>
        </w:rPr>
        <w:t>, 9</w:t>
      </w:r>
      <w:r w:rsidRPr="00D84F26">
        <w:rPr>
          <w:rFonts w:ascii="Times New Roman" w:hAnsi="Times New Roman" w:cs="Times New Roman"/>
          <w:bCs/>
          <w:sz w:val="24"/>
          <w:szCs w:val="24"/>
          <w:lang w:val="es-ES"/>
        </w:rPr>
        <w:t xml:space="preserve">(17), 36-43. </w:t>
      </w:r>
    </w:p>
    <w:p w14:paraId="0AEE0FFA" w14:textId="6D9E883C" w:rsidR="00F633EE" w:rsidRPr="00D84F26" w:rsidRDefault="00274CC2" w:rsidP="00E22FD2">
      <w:pPr>
        <w:spacing w:after="0" w:line="360" w:lineRule="auto"/>
        <w:ind w:left="709" w:hanging="709"/>
        <w:jc w:val="both"/>
        <w:rPr>
          <w:rFonts w:ascii="Times New Roman" w:hAnsi="Times New Roman" w:cs="Times New Roman"/>
          <w:bCs/>
          <w:sz w:val="24"/>
          <w:szCs w:val="24"/>
        </w:rPr>
      </w:pPr>
      <w:proofErr w:type="spellStart"/>
      <w:r w:rsidRPr="00D84F26">
        <w:rPr>
          <w:rFonts w:ascii="Times New Roman" w:hAnsi="Times New Roman" w:cs="Times New Roman"/>
          <w:bCs/>
          <w:sz w:val="24"/>
          <w:szCs w:val="24"/>
        </w:rPr>
        <w:t>Edvinsson</w:t>
      </w:r>
      <w:proofErr w:type="spellEnd"/>
      <w:r w:rsidRPr="00D84F26">
        <w:rPr>
          <w:rFonts w:ascii="Times New Roman" w:hAnsi="Times New Roman" w:cs="Times New Roman"/>
          <w:bCs/>
          <w:sz w:val="24"/>
          <w:szCs w:val="24"/>
        </w:rPr>
        <w:t xml:space="preserve">, L. y Malone, M. (1999). </w:t>
      </w:r>
      <w:r w:rsidRPr="00D84F26">
        <w:rPr>
          <w:rFonts w:ascii="Times New Roman" w:hAnsi="Times New Roman" w:cs="Times New Roman"/>
          <w:bCs/>
          <w:i/>
          <w:iCs/>
          <w:sz w:val="24"/>
          <w:szCs w:val="24"/>
        </w:rPr>
        <w:t xml:space="preserve">El </w:t>
      </w:r>
      <w:r w:rsidR="00212DEB">
        <w:rPr>
          <w:rFonts w:ascii="Times New Roman" w:hAnsi="Times New Roman" w:cs="Times New Roman"/>
          <w:bCs/>
          <w:i/>
          <w:iCs/>
          <w:sz w:val="24"/>
          <w:szCs w:val="24"/>
        </w:rPr>
        <w:t>c</w:t>
      </w:r>
      <w:r w:rsidR="00212DEB" w:rsidRPr="00D84F26">
        <w:rPr>
          <w:rFonts w:ascii="Times New Roman" w:hAnsi="Times New Roman" w:cs="Times New Roman"/>
          <w:bCs/>
          <w:i/>
          <w:iCs/>
          <w:sz w:val="24"/>
          <w:szCs w:val="24"/>
        </w:rPr>
        <w:t xml:space="preserve">apital </w:t>
      </w:r>
      <w:r w:rsidR="00212DEB">
        <w:rPr>
          <w:rFonts w:ascii="Times New Roman" w:hAnsi="Times New Roman" w:cs="Times New Roman"/>
          <w:bCs/>
          <w:i/>
          <w:iCs/>
          <w:sz w:val="24"/>
          <w:szCs w:val="24"/>
        </w:rPr>
        <w:t>i</w:t>
      </w:r>
      <w:r w:rsidR="00212DEB" w:rsidRPr="00D84F26">
        <w:rPr>
          <w:rFonts w:ascii="Times New Roman" w:hAnsi="Times New Roman" w:cs="Times New Roman"/>
          <w:bCs/>
          <w:i/>
          <w:iCs/>
          <w:sz w:val="24"/>
          <w:szCs w:val="24"/>
        </w:rPr>
        <w:t>ntelectual</w:t>
      </w:r>
      <w:r w:rsidRPr="00D84F26">
        <w:rPr>
          <w:rFonts w:ascii="Times New Roman" w:hAnsi="Times New Roman" w:cs="Times New Roman"/>
          <w:bCs/>
          <w:i/>
          <w:iCs/>
          <w:sz w:val="24"/>
          <w:szCs w:val="24"/>
        </w:rPr>
        <w:t>. Cómo identificar y calcular el valor de los recursos intangibles de su empresa.</w:t>
      </w:r>
      <w:r w:rsidRPr="00D84F26">
        <w:rPr>
          <w:rFonts w:ascii="Times New Roman" w:hAnsi="Times New Roman" w:cs="Times New Roman"/>
          <w:bCs/>
          <w:sz w:val="24"/>
          <w:szCs w:val="24"/>
        </w:rPr>
        <w:t xml:space="preserve"> Barcelona</w:t>
      </w:r>
      <w:r w:rsidR="00212DEB">
        <w:rPr>
          <w:rFonts w:ascii="Times New Roman" w:hAnsi="Times New Roman" w:cs="Times New Roman"/>
          <w:bCs/>
          <w:sz w:val="24"/>
          <w:szCs w:val="24"/>
        </w:rPr>
        <w:t>, España</w:t>
      </w:r>
      <w:r w:rsidRPr="00D84F26">
        <w:rPr>
          <w:rFonts w:ascii="Times New Roman" w:hAnsi="Times New Roman" w:cs="Times New Roman"/>
          <w:bCs/>
          <w:sz w:val="24"/>
          <w:szCs w:val="24"/>
        </w:rPr>
        <w:t>: Gestión 2000</w:t>
      </w:r>
      <w:r w:rsidR="00212DEB">
        <w:rPr>
          <w:rFonts w:ascii="Times New Roman" w:hAnsi="Times New Roman" w:cs="Times New Roman"/>
          <w:bCs/>
          <w:sz w:val="24"/>
          <w:szCs w:val="24"/>
        </w:rPr>
        <w:t>.</w:t>
      </w:r>
    </w:p>
    <w:p w14:paraId="3E38F360" w14:textId="6D472145" w:rsidR="00FC1BE7" w:rsidRPr="00D84F26" w:rsidRDefault="00FC1BE7" w:rsidP="00E22FD2">
      <w:pPr>
        <w:spacing w:after="0" w:line="360" w:lineRule="auto"/>
        <w:ind w:left="709" w:hanging="709"/>
        <w:jc w:val="both"/>
        <w:rPr>
          <w:rFonts w:ascii="Times New Roman" w:hAnsi="Times New Roman" w:cs="Times New Roman"/>
          <w:bCs/>
          <w:sz w:val="24"/>
          <w:szCs w:val="24"/>
        </w:rPr>
      </w:pPr>
      <w:proofErr w:type="spellStart"/>
      <w:r w:rsidRPr="00D84F26">
        <w:rPr>
          <w:rFonts w:ascii="Times New Roman" w:hAnsi="Times New Roman" w:cs="Times New Roman"/>
          <w:bCs/>
          <w:sz w:val="24"/>
          <w:szCs w:val="24"/>
        </w:rPr>
        <w:t>Elisondo</w:t>
      </w:r>
      <w:proofErr w:type="spellEnd"/>
      <w:r w:rsidRPr="00D84F26">
        <w:rPr>
          <w:rFonts w:ascii="Times New Roman" w:hAnsi="Times New Roman" w:cs="Times New Roman"/>
          <w:bCs/>
          <w:sz w:val="24"/>
          <w:szCs w:val="24"/>
        </w:rPr>
        <w:t xml:space="preserve">, R. C. (2015). La creatividad como perspectiva educativa. Cinco ideas para pensar los contextos creativos de enseñanza y aprendizaje. </w:t>
      </w:r>
      <w:r w:rsidRPr="00D84F26">
        <w:rPr>
          <w:rFonts w:ascii="Times New Roman" w:hAnsi="Times New Roman" w:cs="Times New Roman"/>
          <w:bCs/>
          <w:i/>
          <w:iCs/>
          <w:sz w:val="24"/>
          <w:szCs w:val="24"/>
        </w:rPr>
        <w:t>Revista Actualidades Investigativas en Educación, 15</w:t>
      </w:r>
      <w:r w:rsidRPr="00D84F26">
        <w:rPr>
          <w:rFonts w:ascii="Times New Roman" w:hAnsi="Times New Roman" w:cs="Times New Roman"/>
          <w:bCs/>
          <w:sz w:val="24"/>
          <w:szCs w:val="24"/>
        </w:rPr>
        <w:t>(3), 1-23.</w:t>
      </w:r>
      <w:r w:rsidR="00E83992">
        <w:rPr>
          <w:rFonts w:ascii="Times New Roman" w:hAnsi="Times New Roman" w:cs="Times New Roman"/>
          <w:bCs/>
          <w:sz w:val="24"/>
          <w:szCs w:val="24"/>
        </w:rPr>
        <w:t xml:space="preserve"> Recuperado de</w:t>
      </w:r>
      <w:r w:rsidRPr="00D84F26">
        <w:rPr>
          <w:rFonts w:ascii="Times New Roman" w:hAnsi="Times New Roman" w:cs="Times New Roman"/>
          <w:bCs/>
          <w:sz w:val="24"/>
          <w:szCs w:val="24"/>
        </w:rPr>
        <w:t xml:space="preserve"> </w:t>
      </w:r>
      <w:r w:rsidR="00E83992" w:rsidRPr="005F42EA">
        <w:rPr>
          <w:rFonts w:ascii="Times New Roman" w:hAnsi="Times New Roman" w:cs="Times New Roman"/>
          <w:bCs/>
          <w:sz w:val="24"/>
          <w:szCs w:val="24"/>
        </w:rPr>
        <w:t>http://dx.doi.org/10.15517/aie.v15i3.20904</w:t>
      </w:r>
    </w:p>
    <w:p w14:paraId="048D8FA0" w14:textId="3767C780" w:rsidR="00F633EE" w:rsidRPr="00D84F26" w:rsidRDefault="00F633EE"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rPr>
        <w:t xml:space="preserve">Escandón, D., Arias, A. y Salas, J. (2012). Recursos y capacidades que inciden en el desempeño de los subsectores económicos colombianos 2003-2004: un acercamiento desde la teoría basada en recursos. </w:t>
      </w:r>
      <w:r w:rsidRPr="00D84F26">
        <w:rPr>
          <w:rFonts w:ascii="Times New Roman" w:hAnsi="Times New Roman" w:cs="Times New Roman"/>
          <w:bCs/>
          <w:i/>
          <w:sz w:val="24"/>
          <w:szCs w:val="24"/>
        </w:rPr>
        <w:t>Ingeniería y Competitividad, 14</w:t>
      </w:r>
      <w:r w:rsidRPr="00D84F26">
        <w:rPr>
          <w:rFonts w:ascii="Times New Roman" w:hAnsi="Times New Roman" w:cs="Times New Roman"/>
          <w:bCs/>
          <w:sz w:val="24"/>
          <w:szCs w:val="24"/>
        </w:rPr>
        <w:t xml:space="preserve">(2), 53-67. </w:t>
      </w:r>
      <w:r w:rsidR="009421E0">
        <w:rPr>
          <w:rFonts w:ascii="Times New Roman" w:hAnsi="Times New Roman" w:cs="Times New Roman"/>
          <w:bCs/>
          <w:sz w:val="24"/>
          <w:szCs w:val="24"/>
        </w:rPr>
        <w:t xml:space="preserve">Recuperado de </w:t>
      </w:r>
      <w:r w:rsidR="009421E0" w:rsidRPr="005F42EA">
        <w:rPr>
          <w:rFonts w:ascii="Times New Roman" w:hAnsi="Times New Roman" w:cs="Times New Roman"/>
          <w:bCs/>
          <w:sz w:val="24"/>
          <w:szCs w:val="24"/>
        </w:rPr>
        <w:t>https://doi.org/10.25100/iyc.v14i2.2654</w:t>
      </w:r>
    </w:p>
    <w:p w14:paraId="56DACBFF" w14:textId="7B41AB03" w:rsidR="002F24DC" w:rsidRPr="00D84F26" w:rsidRDefault="002F24DC" w:rsidP="00E22FD2">
      <w:pPr>
        <w:spacing w:after="0" w:line="360" w:lineRule="auto"/>
        <w:ind w:left="709" w:hanging="709"/>
        <w:jc w:val="both"/>
        <w:rPr>
          <w:rFonts w:ascii="Times New Roman" w:hAnsi="Times New Roman" w:cs="Times New Roman"/>
          <w:bCs/>
          <w:sz w:val="24"/>
          <w:szCs w:val="24"/>
        </w:rPr>
      </w:pPr>
      <w:proofErr w:type="spellStart"/>
      <w:r w:rsidRPr="00D84F26">
        <w:rPr>
          <w:rFonts w:ascii="Times New Roman" w:hAnsi="Times New Roman" w:cs="Times New Roman"/>
          <w:bCs/>
          <w:sz w:val="24"/>
          <w:szCs w:val="24"/>
        </w:rPr>
        <w:t>Euroforum</w:t>
      </w:r>
      <w:proofErr w:type="spellEnd"/>
      <w:r w:rsidR="007A24E7">
        <w:rPr>
          <w:rFonts w:ascii="Times New Roman" w:hAnsi="Times New Roman" w:cs="Times New Roman"/>
          <w:bCs/>
          <w:sz w:val="24"/>
          <w:szCs w:val="24"/>
        </w:rPr>
        <w:t>.</w:t>
      </w:r>
      <w:r w:rsidRPr="00D84F26">
        <w:rPr>
          <w:rFonts w:ascii="Times New Roman" w:hAnsi="Times New Roman" w:cs="Times New Roman"/>
          <w:bCs/>
          <w:sz w:val="24"/>
          <w:szCs w:val="24"/>
        </w:rPr>
        <w:t xml:space="preserve"> (1998). </w:t>
      </w:r>
      <w:r w:rsidRPr="00D84F26">
        <w:rPr>
          <w:rFonts w:ascii="Times New Roman" w:hAnsi="Times New Roman" w:cs="Times New Roman"/>
          <w:bCs/>
          <w:i/>
          <w:sz w:val="24"/>
          <w:szCs w:val="24"/>
        </w:rPr>
        <w:t xml:space="preserve">Medición del </w:t>
      </w:r>
      <w:r w:rsidR="007A24E7">
        <w:rPr>
          <w:rFonts w:ascii="Times New Roman" w:hAnsi="Times New Roman" w:cs="Times New Roman"/>
          <w:bCs/>
          <w:i/>
          <w:sz w:val="24"/>
          <w:szCs w:val="24"/>
        </w:rPr>
        <w:t>c</w:t>
      </w:r>
      <w:r w:rsidR="007A24E7" w:rsidRPr="00D84F26">
        <w:rPr>
          <w:rFonts w:ascii="Times New Roman" w:hAnsi="Times New Roman" w:cs="Times New Roman"/>
          <w:bCs/>
          <w:i/>
          <w:sz w:val="24"/>
          <w:szCs w:val="24"/>
        </w:rPr>
        <w:t xml:space="preserve">apital </w:t>
      </w:r>
      <w:r w:rsidR="007A24E7">
        <w:rPr>
          <w:rFonts w:ascii="Times New Roman" w:hAnsi="Times New Roman" w:cs="Times New Roman"/>
          <w:bCs/>
          <w:i/>
          <w:sz w:val="24"/>
          <w:szCs w:val="24"/>
        </w:rPr>
        <w:t>i</w:t>
      </w:r>
      <w:r w:rsidR="007A24E7" w:rsidRPr="00D84F26">
        <w:rPr>
          <w:rFonts w:ascii="Times New Roman" w:hAnsi="Times New Roman" w:cs="Times New Roman"/>
          <w:bCs/>
          <w:i/>
          <w:sz w:val="24"/>
          <w:szCs w:val="24"/>
        </w:rPr>
        <w:t>ntelectual</w:t>
      </w:r>
      <w:r w:rsidRPr="00D84F26">
        <w:rPr>
          <w:rFonts w:ascii="Times New Roman" w:hAnsi="Times New Roman" w:cs="Times New Roman"/>
          <w:bCs/>
          <w:i/>
          <w:sz w:val="24"/>
          <w:szCs w:val="24"/>
        </w:rPr>
        <w:t xml:space="preserve">. </w:t>
      </w:r>
      <w:r w:rsidRPr="005F42EA">
        <w:rPr>
          <w:rFonts w:ascii="Times New Roman" w:hAnsi="Times New Roman" w:cs="Times New Roman"/>
          <w:bCs/>
          <w:iCs/>
          <w:sz w:val="24"/>
          <w:szCs w:val="24"/>
        </w:rPr>
        <w:t>Madrid</w:t>
      </w:r>
      <w:r w:rsidR="00DA07B5">
        <w:rPr>
          <w:rFonts w:ascii="Times New Roman" w:hAnsi="Times New Roman" w:cs="Times New Roman"/>
          <w:bCs/>
          <w:iCs/>
          <w:sz w:val="24"/>
          <w:szCs w:val="24"/>
        </w:rPr>
        <w:t>, España:</w:t>
      </w:r>
      <w:r w:rsidR="00DA07B5" w:rsidRPr="00DA07B5">
        <w:rPr>
          <w:rFonts w:ascii="Times New Roman" w:hAnsi="Times New Roman" w:cs="Times New Roman"/>
          <w:bCs/>
          <w:i/>
          <w:sz w:val="24"/>
          <w:szCs w:val="24"/>
        </w:rPr>
        <w:t xml:space="preserve"> </w:t>
      </w:r>
      <w:proofErr w:type="spellStart"/>
      <w:r w:rsidR="00DA07B5" w:rsidRPr="005F42EA">
        <w:rPr>
          <w:rFonts w:ascii="Times New Roman" w:hAnsi="Times New Roman" w:cs="Times New Roman"/>
          <w:bCs/>
          <w:iCs/>
          <w:sz w:val="24"/>
          <w:szCs w:val="24"/>
        </w:rPr>
        <w:t>Euroforum</w:t>
      </w:r>
      <w:proofErr w:type="spellEnd"/>
      <w:r w:rsidRPr="00D84F26">
        <w:rPr>
          <w:rFonts w:ascii="Times New Roman" w:hAnsi="Times New Roman" w:cs="Times New Roman"/>
          <w:bCs/>
          <w:sz w:val="24"/>
          <w:szCs w:val="24"/>
        </w:rPr>
        <w:t xml:space="preserve">. </w:t>
      </w:r>
    </w:p>
    <w:p w14:paraId="6C8283D2" w14:textId="3E947F64" w:rsidR="00F8125F" w:rsidRPr="005F42EA" w:rsidRDefault="00F8125F" w:rsidP="00E22FD2">
      <w:pPr>
        <w:spacing w:after="0" w:line="360" w:lineRule="auto"/>
        <w:ind w:left="709" w:hanging="709"/>
        <w:jc w:val="both"/>
        <w:rPr>
          <w:rFonts w:ascii="Times New Roman" w:hAnsi="Times New Roman" w:cs="Times New Roman"/>
          <w:bCs/>
          <w:sz w:val="24"/>
          <w:szCs w:val="24"/>
          <w:lang w:val="en-US"/>
        </w:rPr>
      </w:pPr>
      <w:proofErr w:type="spellStart"/>
      <w:r w:rsidRPr="005F42EA">
        <w:rPr>
          <w:rFonts w:ascii="Times New Roman" w:hAnsi="Times New Roman" w:cs="Times New Roman"/>
          <w:bCs/>
          <w:sz w:val="24"/>
          <w:szCs w:val="24"/>
        </w:rPr>
        <w:t>Felício</w:t>
      </w:r>
      <w:proofErr w:type="spellEnd"/>
      <w:r w:rsidRPr="005F42EA">
        <w:rPr>
          <w:rFonts w:ascii="Times New Roman" w:hAnsi="Times New Roman" w:cs="Times New Roman"/>
          <w:bCs/>
          <w:sz w:val="24"/>
          <w:szCs w:val="24"/>
        </w:rPr>
        <w:t xml:space="preserve">, J. A., Couto, E. and </w:t>
      </w:r>
      <w:proofErr w:type="spellStart"/>
      <w:r w:rsidRPr="005F42EA">
        <w:rPr>
          <w:rFonts w:ascii="Times New Roman" w:hAnsi="Times New Roman" w:cs="Times New Roman"/>
          <w:bCs/>
          <w:sz w:val="24"/>
          <w:szCs w:val="24"/>
        </w:rPr>
        <w:t>Caiado</w:t>
      </w:r>
      <w:proofErr w:type="spellEnd"/>
      <w:r w:rsidRPr="005F42EA">
        <w:rPr>
          <w:rFonts w:ascii="Times New Roman" w:hAnsi="Times New Roman" w:cs="Times New Roman"/>
          <w:bCs/>
          <w:sz w:val="24"/>
          <w:szCs w:val="24"/>
        </w:rPr>
        <w:t xml:space="preserve">, J. (2014). </w:t>
      </w:r>
      <w:r w:rsidRPr="005F42EA">
        <w:rPr>
          <w:rFonts w:ascii="Times New Roman" w:hAnsi="Times New Roman" w:cs="Times New Roman"/>
          <w:bCs/>
          <w:sz w:val="24"/>
          <w:szCs w:val="24"/>
          <w:lang w:val="en-US"/>
        </w:rPr>
        <w:t xml:space="preserve">Human capital, social </w:t>
      </w:r>
      <w:proofErr w:type="gramStart"/>
      <w:r w:rsidRPr="005F42EA">
        <w:rPr>
          <w:rFonts w:ascii="Times New Roman" w:hAnsi="Times New Roman" w:cs="Times New Roman"/>
          <w:bCs/>
          <w:sz w:val="24"/>
          <w:szCs w:val="24"/>
          <w:lang w:val="en-US"/>
        </w:rPr>
        <w:t>capital</w:t>
      </w:r>
      <w:proofErr w:type="gramEnd"/>
      <w:r w:rsidRPr="005F42EA">
        <w:rPr>
          <w:rFonts w:ascii="Times New Roman" w:hAnsi="Times New Roman" w:cs="Times New Roman"/>
          <w:bCs/>
          <w:sz w:val="24"/>
          <w:szCs w:val="24"/>
          <w:lang w:val="en-US"/>
        </w:rPr>
        <w:t xml:space="preserve"> and organizational performance. </w:t>
      </w:r>
      <w:r w:rsidRPr="005F42EA">
        <w:rPr>
          <w:rFonts w:ascii="Times New Roman" w:hAnsi="Times New Roman" w:cs="Times New Roman"/>
          <w:bCs/>
          <w:i/>
          <w:iCs/>
          <w:sz w:val="24"/>
          <w:szCs w:val="24"/>
          <w:lang w:val="en-US"/>
        </w:rPr>
        <w:t>Management Decision, 52</w:t>
      </w:r>
      <w:r w:rsidRPr="005F42EA">
        <w:rPr>
          <w:rFonts w:ascii="Times New Roman" w:hAnsi="Times New Roman" w:cs="Times New Roman"/>
          <w:bCs/>
          <w:sz w:val="24"/>
          <w:szCs w:val="24"/>
          <w:lang w:val="en-US"/>
        </w:rPr>
        <w:t>(2), 350-364.</w:t>
      </w:r>
      <w:r w:rsidR="003858F5" w:rsidRPr="005F42EA">
        <w:rPr>
          <w:rFonts w:ascii="Times New Roman" w:hAnsi="Times New Roman" w:cs="Times New Roman"/>
          <w:bCs/>
          <w:sz w:val="24"/>
          <w:szCs w:val="24"/>
          <w:lang w:val="en-US"/>
        </w:rPr>
        <w:t xml:space="preserve"> Retrieved from</w:t>
      </w:r>
      <w:r w:rsidRPr="005F42EA">
        <w:rPr>
          <w:rFonts w:ascii="Times New Roman" w:hAnsi="Times New Roman" w:cs="Times New Roman"/>
          <w:bCs/>
          <w:sz w:val="24"/>
          <w:szCs w:val="24"/>
          <w:lang w:val="en-US"/>
        </w:rPr>
        <w:t xml:space="preserve"> https://doi.org/10.1108/MD-04-2013-0260</w:t>
      </w:r>
    </w:p>
    <w:p w14:paraId="5C8E5E88" w14:textId="690892AF" w:rsidR="00FD7EBB" w:rsidRPr="00D84F26" w:rsidRDefault="008C056A" w:rsidP="00E22FD2">
      <w:pPr>
        <w:spacing w:after="0" w:line="360" w:lineRule="auto"/>
        <w:ind w:left="709" w:hanging="709"/>
        <w:jc w:val="both"/>
        <w:rPr>
          <w:rFonts w:ascii="Times New Roman" w:hAnsi="Times New Roman" w:cs="Times New Roman"/>
          <w:bCs/>
          <w:sz w:val="24"/>
          <w:szCs w:val="24"/>
          <w:lang w:val="es-ES"/>
        </w:rPr>
      </w:pPr>
      <w:r w:rsidRPr="005F42EA">
        <w:rPr>
          <w:rFonts w:ascii="Times New Roman" w:hAnsi="Times New Roman" w:cs="Times New Roman"/>
          <w:bCs/>
          <w:sz w:val="24"/>
          <w:szCs w:val="24"/>
          <w:lang w:val="en-US"/>
        </w:rPr>
        <w:t>Flores, A.</w:t>
      </w:r>
      <w:r w:rsidR="00C00666" w:rsidRPr="005F42EA">
        <w:rPr>
          <w:rFonts w:ascii="Times New Roman" w:hAnsi="Times New Roman" w:cs="Times New Roman"/>
          <w:bCs/>
          <w:sz w:val="24"/>
          <w:szCs w:val="24"/>
          <w:lang w:val="en-US"/>
        </w:rPr>
        <w:t xml:space="preserve"> </w:t>
      </w:r>
      <w:r w:rsidRPr="005F42EA">
        <w:rPr>
          <w:rFonts w:ascii="Times New Roman" w:hAnsi="Times New Roman" w:cs="Times New Roman"/>
          <w:bCs/>
          <w:sz w:val="24"/>
          <w:szCs w:val="24"/>
          <w:lang w:val="en-US"/>
        </w:rPr>
        <w:t xml:space="preserve">J. Álvarez, M. y </w:t>
      </w:r>
      <w:r w:rsidR="00E80B01" w:rsidRPr="005F42EA">
        <w:rPr>
          <w:rFonts w:ascii="Times New Roman" w:hAnsi="Times New Roman" w:cs="Times New Roman"/>
          <w:bCs/>
          <w:sz w:val="24"/>
          <w:szCs w:val="24"/>
          <w:lang w:val="en-US"/>
        </w:rPr>
        <w:t>P</w:t>
      </w:r>
      <w:r w:rsidRPr="005F42EA">
        <w:rPr>
          <w:rFonts w:ascii="Times New Roman" w:hAnsi="Times New Roman" w:cs="Times New Roman"/>
          <w:bCs/>
          <w:sz w:val="24"/>
          <w:szCs w:val="24"/>
          <w:lang w:val="en-US"/>
        </w:rPr>
        <w:t>edraza</w:t>
      </w:r>
      <w:r w:rsidR="00E80B01" w:rsidRPr="005F42EA">
        <w:rPr>
          <w:rFonts w:ascii="Times New Roman" w:hAnsi="Times New Roman" w:cs="Times New Roman"/>
          <w:bCs/>
          <w:sz w:val="24"/>
          <w:szCs w:val="24"/>
          <w:lang w:val="en-US"/>
        </w:rPr>
        <w:t>,</w:t>
      </w:r>
      <w:r w:rsidRPr="005F42EA">
        <w:rPr>
          <w:rFonts w:ascii="Times New Roman" w:hAnsi="Times New Roman" w:cs="Times New Roman"/>
          <w:bCs/>
          <w:sz w:val="24"/>
          <w:szCs w:val="24"/>
          <w:lang w:val="en-US"/>
        </w:rPr>
        <w:t xml:space="preserve"> N</w:t>
      </w:r>
      <w:r w:rsidR="00E80B01" w:rsidRPr="005F42EA">
        <w:rPr>
          <w:rFonts w:ascii="Times New Roman" w:hAnsi="Times New Roman" w:cs="Times New Roman"/>
          <w:bCs/>
          <w:sz w:val="24"/>
          <w:szCs w:val="24"/>
          <w:lang w:val="en-US"/>
        </w:rPr>
        <w:t xml:space="preserve">. </w:t>
      </w:r>
      <w:r w:rsidRPr="005F42EA">
        <w:rPr>
          <w:rFonts w:ascii="Times New Roman" w:hAnsi="Times New Roman" w:cs="Times New Roman"/>
          <w:bCs/>
          <w:sz w:val="24"/>
          <w:szCs w:val="24"/>
          <w:lang w:val="en-US"/>
        </w:rPr>
        <w:t>A</w:t>
      </w:r>
      <w:r w:rsidR="00E80B01" w:rsidRPr="005F42EA">
        <w:rPr>
          <w:rFonts w:ascii="Times New Roman" w:hAnsi="Times New Roman" w:cs="Times New Roman"/>
          <w:bCs/>
          <w:sz w:val="24"/>
          <w:szCs w:val="24"/>
          <w:lang w:val="en-US"/>
        </w:rPr>
        <w:t>. (2020).</w:t>
      </w:r>
      <w:r w:rsidRPr="005F42EA">
        <w:rPr>
          <w:rFonts w:ascii="Times New Roman" w:hAnsi="Times New Roman" w:cs="Times New Roman"/>
          <w:bCs/>
          <w:sz w:val="24"/>
          <w:szCs w:val="24"/>
          <w:lang w:val="en-US"/>
        </w:rPr>
        <w:t xml:space="preserve"> </w:t>
      </w:r>
      <w:r w:rsidRPr="00D84F26">
        <w:rPr>
          <w:rFonts w:ascii="Times New Roman" w:hAnsi="Times New Roman" w:cs="Times New Roman"/>
          <w:bCs/>
          <w:sz w:val="24"/>
          <w:szCs w:val="24"/>
          <w:lang w:val="es-ES"/>
        </w:rPr>
        <w:t>El capital estructural y su relación estratégica con el desempeño organizacional en el estado de Tamaulipas (México).</w:t>
      </w:r>
      <w:r w:rsidR="00E80B01" w:rsidRPr="00D84F26">
        <w:rPr>
          <w:rFonts w:ascii="Times New Roman" w:hAnsi="Times New Roman" w:cs="Times New Roman"/>
          <w:bCs/>
          <w:sz w:val="24"/>
          <w:szCs w:val="24"/>
          <w:lang w:val="es-ES"/>
        </w:rPr>
        <w:t xml:space="preserve"> </w:t>
      </w:r>
      <w:r w:rsidRPr="00D84F26">
        <w:rPr>
          <w:rFonts w:ascii="Times New Roman" w:hAnsi="Times New Roman" w:cs="Times New Roman"/>
          <w:bCs/>
          <w:i/>
          <w:iCs/>
          <w:sz w:val="24"/>
          <w:szCs w:val="24"/>
          <w:lang w:val="es-ES"/>
        </w:rPr>
        <w:lastRenderedPageBreak/>
        <w:t>Entramado</w:t>
      </w:r>
      <w:r w:rsidR="00E80B01" w:rsidRPr="00D84F26">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 xml:space="preserve"> </w:t>
      </w:r>
      <w:r w:rsidRPr="00D84F26">
        <w:rPr>
          <w:rFonts w:ascii="Times New Roman" w:hAnsi="Times New Roman" w:cs="Times New Roman"/>
          <w:bCs/>
          <w:i/>
          <w:iCs/>
          <w:sz w:val="24"/>
          <w:szCs w:val="24"/>
          <w:lang w:val="es-ES"/>
        </w:rPr>
        <w:t>16</w:t>
      </w:r>
      <w:r w:rsidR="00E80B01" w:rsidRPr="00D84F26">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1</w:t>
      </w:r>
      <w:r w:rsidR="00E80B01" w:rsidRPr="00D84F26">
        <w:rPr>
          <w:rFonts w:ascii="Times New Roman" w:hAnsi="Times New Roman" w:cs="Times New Roman"/>
          <w:bCs/>
          <w:sz w:val="24"/>
          <w:szCs w:val="24"/>
          <w:lang w:val="es-ES"/>
        </w:rPr>
        <w:t>)</w:t>
      </w:r>
      <w:r w:rsidRPr="00D84F26">
        <w:rPr>
          <w:rFonts w:ascii="Times New Roman" w:hAnsi="Times New Roman" w:cs="Times New Roman"/>
          <w:bCs/>
          <w:sz w:val="24"/>
          <w:szCs w:val="24"/>
          <w:lang w:val="es-ES"/>
        </w:rPr>
        <w:t>,</w:t>
      </w:r>
      <w:r w:rsidR="00E80B01" w:rsidRPr="00D84F26">
        <w:rPr>
          <w:rFonts w:ascii="Times New Roman" w:hAnsi="Times New Roman" w:cs="Times New Roman"/>
          <w:bCs/>
          <w:sz w:val="24"/>
          <w:szCs w:val="24"/>
          <w:lang w:val="es-ES"/>
        </w:rPr>
        <w:t xml:space="preserve"> </w:t>
      </w:r>
      <w:r w:rsidRPr="00D84F26">
        <w:rPr>
          <w:rFonts w:ascii="Times New Roman" w:hAnsi="Times New Roman" w:cs="Times New Roman"/>
          <w:bCs/>
          <w:sz w:val="24"/>
          <w:szCs w:val="24"/>
          <w:lang w:val="es-ES"/>
        </w:rPr>
        <w:t>44-59.</w:t>
      </w:r>
      <w:r w:rsidR="00C00666">
        <w:rPr>
          <w:rFonts w:ascii="Times New Roman" w:hAnsi="Times New Roman" w:cs="Times New Roman"/>
          <w:bCs/>
          <w:sz w:val="24"/>
          <w:szCs w:val="24"/>
          <w:lang w:val="es-ES"/>
        </w:rPr>
        <w:t xml:space="preserve"> Recuperado de</w:t>
      </w:r>
      <w:r w:rsidR="00E80B01" w:rsidRPr="00D84F26">
        <w:rPr>
          <w:rFonts w:ascii="Times New Roman" w:hAnsi="Times New Roman" w:cs="Times New Roman"/>
          <w:bCs/>
          <w:sz w:val="24"/>
          <w:szCs w:val="24"/>
          <w:lang w:val="es-ES"/>
        </w:rPr>
        <w:t xml:space="preserve"> </w:t>
      </w:r>
      <w:r w:rsidR="00C00666" w:rsidRPr="005F42EA">
        <w:rPr>
          <w:rFonts w:ascii="Times New Roman" w:hAnsi="Times New Roman" w:cs="Times New Roman"/>
          <w:bCs/>
          <w:sz w:val="24"/>
          <w:szCs w:val="24"/>
          <w:lang w:val="es-ES"/>
        </w:rPr>
        <w:t>http://dx.doi.org/10.18041/1900-3803/entramado.1.6078</w:t>
      </w:r>
    </w:p>
    <w:p w14:paraId="0AE65206" w14:textId="5EACFE4C" w:rsidR="00FD7EBB" w:rsidRPr="005F42EA" w:rsidRDefault="00FD7EBB" w:rsidP="00E22FD2">
      <w:pPr>
        <w:spacing w:after="0" w:line="360" w:lineRule="auto"/>
        <w:ind w:left="709" w:hanging="709"/>
        <w:jc w:val="both"/>
        <w:rPr>
          <w:rFonts w:ascii="Times New Roman" w:hAnsi="Times New Roman" w:cs="Times New Roman"/>
          <w:bCs/>
          <w:sz w:val="24"/>
          <w:szCs w:val="24"/>
          <w:lang w:val="en-US"/>
        </w:rPr>
      </w:pPr>
      <w:proofErr w:type="spellStart"/>
      <w:r w:rsidRPr="00D84F26">
        <w:rPr>
          <w:rFonts w:ascii="Times New Roman" w:hAnsi="Times New Roman" w:cs="Times New Roman"/>
          <w:bCs/>
          <w:sz w:val="24"/>
          <w:szCs w:val="24"/>
        </w:rPr>
        <w:t>Fogaca</w:t>
      </w:r>
      <w:proofErr w:type="spellEnd"/>
      <w:r w:rsidRPr="00D84F26">
        <w:rPr>
          <w:rFonts w:ascii="Times New Roman" w:hAnsi="Times New Roman" w:cs="Times New Roman"/>
          <w:bCs/>
          <w:sz w:val="24"/>
          <w:szCs w:val="24"/>
        </w:rPr>
        <w:t xml:space="preserve">, N., Barbosa, M. C., Campos, M. C., Pereira, L. </w:t>
      </w:r>
      <w:r w:rsidR="009C40D7" w:rsidRPr="005F42EA">
        <w:rPr>
          <w:rFonts w:ascii="Times New Roman" w:hAnsi="Times New Roman" w:cs="Times New Roman"/>
          <w:bCs/>
          <w:sz w:val="24"/>
          <w:szCs w:val="24"/>
        </w:rPr>
        <w:t xml:space="preserve">and </w:t>
      </w:r>
      <w:r w:rsidRPr="005F42EA">
        <w:rPr>
          <w:rFonts w:ascii="Times New Roman" w:hAnsi="Times New Roman" w:cs="Times New Roman"/>
          <w:bCs/>
          <w:sz w:val="24"/>
          <w:szCs w:val="24"/>
        </w:rPr>
        <w:t xml:space="preserve">Coelho, F. A. (2018). </w:t>
      </w:r>
      <w:r w:rsidRPr="00D84F26">
        <w:rPr>
          <w:rFonts w:ascii="Times New Roman" w:hAnsi="Times New Roman" w:cs="Times New Roman"/>
          <w:bCs/>
          <w:sz w:val="24"/>
          <w:szCs w:val="24"/>
          <w:lang w:val="en-US"/>
        </w:rPr>
        <w:t xml:space="preserve">Job </w:t>
      </w:r>
      <w:r w:rsidR="009C40D7" w:rsidRPr="00D84F26">
        <w:rPr>
          <w:rFonts w:ascii="Times New Roman" w:hAnsi="Times New Roman" w:cs="Times New Roman"/>
          <w:bCs/>
          <w:sz w:val="24"/>
          <w:szCs w:val="24"/>
          <w:lang w:val="en-US"/>
        </w:rPr>
        <w:t xml:space="preserve">Performance Analysis: Scientific Studies </w:t>
      </w:r>
      <w:r w:rsidR="00C00666">
        <w:rPr>
          <w:rFonts w:ascii="Times New Roman" w:hAnsi="Times New Roman" w:cs="Times New Roman"/>
          <w:bCs/>
          <w:sz w:val="24"/>
          <w:szCs w:val="24"/>
          <w:lang w:val="en-US"/>
        </w:rPr>
        <w:t>i</w:t>
      </w:r>
      <w:r w:rsidR="00C00666" w:rsidRPr="00D84F26">
        <w:rPr>
          <w:rFonts w:ascii="Times New Roman" w:hAnsi="Times New Roman" w:cs="Times New Roman"/>
          <w:bCs/>
          <w:sz w:val="24"/>
          <w:szCs w:val="24"/>
          <w:lang w:val="en-US"/>
        </w:rPr>
        <w:t xml:space="preserve">n </w:t>
      </w:r>
      <w:r w:rsidR="00C00666">
        <w:rPr>
          <w:rFonts w:ascii="Times New Roman" w:hAnsi="Times New Roman" w:cs="Times New Roman"/>
          <w:bCs/>
          <w:sz w:val="24"/>
          <w:szCs w:val="24"/>
          <w:lang w:val="en-US"/>
        </w:rPr>
        <w:t>t</w:t>
      </w:r>
      <w:r w:rsidR="00C00666" w:rsidRPr="00D84F26">
        <w:rPr>
          <w:rFonts w:ascii="Times New Roman" w:hAnsi="Times New Roman" w:cs="Times New Roman"/>
          <w:bCs/>
          <w:sz w:val="24"/>
          <w:szCs w:val="24"/>
          <w:lang w:val="en-US"/>
        </w:rPr>
        <w:t xml:space="preserve">he </w:t>
      </w:r>
      <w:r w:rsidR="009C40D7" w:rsidRPr="00D84F26">
        <w:rPr>
          <w:rFonts w:ascii="Times New Roman" w:hAnsi="Times New Roman" w:cs="Times New Roman"/>
          <w:bCs/>
          <w:sz w:val="24"/>
          <w:szCs w:val="24"/>
          <w:lang w:val="en-US"/>
        </w:rPr>
        <w:t xml:space="preserve">Main Journals </w:t>
      </w:r>
      <w:r w:rsidR="009C40D7">
        <w:rPr>
          <w:rFonts w:ascii="Times New Roman" w:hAnsi="Times New Roman" w:cs="Times New Roman"/>
          <w:bCs/>
          <w:sz w:val="24"/>
          <w:szCs w:val="24"/>
          <w:lang w:val="en-US"/>
        </w:rPr>
        <w:t>o</w:t>
      </w:r>
      <w:r w:rsidR="009C40D7" w:rsidRPr="00D84F26">
        <w:rPr>
          <w:rFonts w:ascii="Times New Roman" w:hAnsi="Times New Roman" w:cs="Times New Roman"/>
          <w:bCs/>
          <w:sz w:val="24"/>
          <w:szCs w:val="24"/>
          <w:lang w:val="en-US"/>
        </w:rPr>
        <w:t xml:space="preserve">f Management </w:t>
      </w:r>
      <w:r w:rsidR="009C40D7">
        <w:rPr>
          <w:rFonts w:ascii="Times New Roman" w:hAnsi="Times New Roman" w:cs="Times New Roman"/>
          <w:bCs/>
          <w:sz w:val="24"/>
          <w:szCs w:val="24"/>
          <w:lang w:val="en-US"/>
        </w:rPr>
        <w:t>a</w:t>
      </w:r>
      <w:r w:rsidR="009C40D7" w:rsidRPr="00D84F26">
        <w:rPr>
          <w:rFonts w:ascii="Times New Roman" w:hAnsi="Times New Roman" w:cs="Times New Roman"/>
          <w:bCs/>
          <w:sz w:val="24"/>
          <w:szCs w:val="24"/>
          <w:lang w:val="en-US"/>
        </w:rPr>
        <w:t>nd Psychology</w:t>
      </w:r>
      <w:r w:rsidRPr="00D84F26">
        <w:rPr>
          <w:rFonts w:ascii="Times New Roman" w:hAnsi="Times New Roman" w:cs="Times New Roman"/>
          <w:bCs/>
          <w:sz w:val="24"/>
          <w:szCs w:val="24"/>
          <w:lang w:val="en-US"/>
        </w:rPr>
        <w:t xml:space="preserve"> from 2006 to 2015. </w:t>
      </w:r>
      <w:r w:rsidRPr="00D84F26">
        <w:rPr>
          <w:rFonts w:ascii="Times New Roman" w:hAnsi="Times New Roman" w:cs="Times New Roman"/>
          <w:bCs/>
          <w:i/>
          <w:sz w:val="24"/>
          <w:szCs w:val="24"/>
          <w:lang w:val="en-US"/>
        </w:rPr>
        <w:t>Performance Improvement Quarterly, 30</w:t>
      </w:r>
      <w:r w:rsidRPr="00D84F26">
        <w:rPr>
          <w:rFonts w:ascii="Times New Roman" w:hAnsi="Times New Roman" w:cs="Times New Roman"/>
          <w:bCs/>
          <w:sz w:val="24"/>
          <w:szCs w:val="24"/>
          <w:lang w:val="en-US"/>
        </w:rPr>
        <w:t>(4), 231-247.</w:t>
      </w:r>
      <w:r w:rsidR="009C40D7">
        <w:rPr>
          <w:rFonts w:ascii="Times New Roman" w:hAnsi="Times New Roman" w:cs="Times New Roman"/>
          <w:bCs/>
          <w:sz w:val="24"/>
          <w:szCs w:val="24"/>
          <w:lang w:val="en-US"/>
        </w:rPr>
        <w:t xml:space="preserve"> Retrieved from</w:t>
      </w:r>
      <w:r w:rsidRPr="00D84F26">
        <w:rPr>
          <w:rFonts w:ascii="Times New Roman" w:hAnsi="Times New Roman" w:cs="Times New Roman"/>
          <w:bCs/>
          <w:sz w:val="24"/>
          <w:szCs w:val="24"/>
          <w:lang w:val="en-US"/>
        </w:rPr>
        <w:t xml:space="preserve"> </w:t>
      </w:r>
      <w:r w:rsidR="009C40D7" w:rsidRPr="005F42EA">
        <w:rPr>
          <w:rFonts w:ascii="Times New Roman" w:hAnsi="Times New Roman" w:cs="Times New Roman"/>
          <w:bCs/>
          <w:sz w:val="24"/>
          <w:szCs w:val="24"/>
          <w:lang w:val="en-US"/>
        </w:rPr>
        <w:t>https://doi.org/10.1002/piq.21248</w:t>
      </w:r>
    </w:p>
    <w:p w14:paraId="5AE160CF" w14:textId="3C95E85E" w:rsidR="00FD7EBB" w:rsidRPr="005F42EA" w:rsidRDefault="008C056A" w:rsidP="00E22FD2">
      <w:pPr>
        <w:spacing w:after="0" w:line="360" w:lineRule="auto"/>
        <w:ind w:left="709" w:hanging="709"/>
        <w:jc w:val="both"/>
        <w:rPr>
          <w:rFonts w:ascii="Times New Roman" w:hAnsi="Times New Roman" w:cs="Times New Roman"/>
          <w:bCs/>
          <w:sz w:val="24"/>
          <w:szCs w:val="24"/>
          <w:lang w:val="en-US"/>
        </w:rPr>
      </w:pPr>
      <w:r w:rsidRPr="005F42EA">
        <w:rPr>
          <w:rFonts w:ascii="Times New Roman" w:hAnsi="Times New Roman" w:cs="Times New Roman"/>
          <w:bCs/>
          <w:sz w:val="24"/>
          <w:szCs w:val="24"/>
          <w:lang w:val="en-US"/>
        </w:rPr>
        <w:t xml:space="preserve">Gates, S. </w:t>
      </w:r>
      <w:r w:rsidR="002327C0">
        <w:rPr>
          <w:rFonts w:ascii="Times New Roman" w:hAnsi="Times New Roman" w:cs="Times New Roman"/>
          <w:bCs/>
          <w:sz w:val="24"/>
          <w:szCs w:val="24"/>
          <w:lang w:val="en-US"/>
        </w:rPr>
        <w:t>and</w:t>
      </w:r>
      <w:r w:rsidR="002327C0" w:rsidRPr="005F42EA">
        <w:rPr>
          <w:rFonts w:ascii="Times New Roman" w:hAnsi="Times New Roman" w:cs="Times New Roman"/>
          <w:bCs/>
          <w:sz w:val="24"/>
          <w:szCs w:val="24"/>
          <w:lang w:val="en-US"/>
        </w:rPr>
        <w:t xml:space="preserve"> </w:t>
      </w:r>
      <w:r w:rsidRPr="005F42EA">
        <w:rPr>
          <w:rFonts w:ascii="Times New Roman" w:hAnsi="Times New Roman" w:cs="Times New Roman"/>
          <w:bCs/>
          <w:sz w:val="24"/>
          <w:szCs w:val="24"/>
          <w:lang w:val="en-US"/>
        </w:rPr>
        <w:t xml:space="preserve">Langevin, P. (2013). Human capital measures, </w:t>
      </w:r>
      <w:proofErr w:type="gramStart"/>
      <w:r w:rsidRPr="005F42EA">
        <w:rPr>
          <w:rFonts w:ascii="Times New Roman" w:hAnsi="Times New Roman" w:cs="Times New Roman"/>
          <w:bCs/>
          <w:sz w:val="24"/>
          <w:szCs w:val="24"/>
          <w:lang w:val="en-US"/>
        </w:rPr>
        <w:t>strategy</w:t>
      </w:r>
      <w:proofErr w:type="gramEnd"/>
      <w:r w:rsidRPr="005F42EA">
        <w:rPr>
          <w:rFonts w:ascii="Times New Roman" w:hAnsi="Times New Roman" w:cs="Times New Roman"/>
          <w:bCs/>
          <w:sz w:val="24"/>
          <w:szCs w:val="24"/>
          <w:lang w:val="en-US"/>
        </w:rPr>
        <w:t xml:space="preserve"> and performance: HR managers’ perceptions. </w:t>
      </w:r>
      <w:r w:rsidRPr="005F42EA">
        <w:rPr>
          <w:rFonts w:ascii="Times New Roman" w:hAnsi="Times New Roman" w:cs="Times New Roman"/>
          <w:bCs/>
          <w:i/>
          <w:iCs/>
          <w:sz w:val="24"/>
          <w:szCs w:val="24"/>
          <w:lang w:val="en-US"/>
        </w:rPr>
        <w:t>Accounting Auditing and Accountability Journal, 23</w:t>
      </w:r>
      <w:r w:rsidRPr="005F42EA">
        <w:rPr>
          <w:rFonts w:ascii="Times New Roman" w:hAnsi="Times New Roman" w:cs="Times New Roman"/>
          <w:bCs/>
          <w:sz w:val="24"/>
          <w:szCs w:val="24"/>
          <w:lang w:val="en-US"/>
        </w:rPr>
        <w:t>(1), 111-132.</w:t>
      </w:r>
      <w:r w:rsidR="002327C0">
        <w:rPr>
          <w:rFonts w:ascii="Times New Roman" w:hAnsi="Times New Roman" w:cs="Times New Roman"/>
          <w:bCs/>
          <w:sz w:val="24"/>
          <w:szCs w:val="24"/>
          <w:lang w:val="en-US"/>
        </w:rPr>
        <w:t xml:space="preserve"> Retrieved from</w:t>
      </w:r>
      <w:r w:rsidRPr="005F42EA">
        <w:rPr>
          <w:rFonts w:ascii="Times New Roman" w:hAnsi="Times New Roman" w:cs="Times New Roman"/>
          <w:bCs/>
          <w:sz w:val="24"/>
          <w:szCs w:val="24"/>
          <w:lang w:val="en-US"/>
        </w:rPr>
        <w:t xml:space="preserve"> https://doi.org/10.1108/09513571011010628</w:t>
      </w:r>
    </w:p>
    <w:p w14:paraId="532AC70F" w14:textId="357845B8" w:rsidR="002A4EF0" w:rsidRPr="00D84F26" w:rsidRDefault="002A4EF0" w:rsidP="00E22FD2">
      <w:pPr>
        <w:spacing w:after="0" w:line="360" w:lineRule="auto"/>
        <w:ind w:left="709" w:hanging="709"/>
        <w:jc w:val="both"/>
        <w:rPr>
          <w:rFonts w:ascii="Times New Roman" w:hAnsi="Times New Roman" w:cs="Times New Roman"/>
          <w:bCs/>
          <w:sz w:val="24"/>
          <w:szCs w:val="24"/>
        </w:rPr>
      </w:pPr>
      <w:r w:rsidRPr="005F42EA">
        <w:rPr>
          <w:rFonts w:ascii="Times New Roman" w:hAnsi="Times New Roman" w:cs="Times New Roman"/>
          <w:bCs/>
          <w:sz w:val="24"/>
          <w:szCs w:val="24"/>
        </w:rPr>
        <w:t xml:space="preserve">Gómez, V. (2016). </w:t>
      </w:r>
      <w:r w:rsidRPr="00D84F26">
        <w:rPr>
          <w:rFonts w:ascii="Times New Roman" w:hAnsi="Times New Roman" w:cs="Times New Roman"/>
          <w:bCs/>
          <w:sz w:val="24"/>
          <w:szCs w:val="24"/>
        </w:rPr>
        <w:t xml:space="preserve">Evidencias del efecto del capital intelectual en el desempeño de empresas de la República Dominicana. </w:t>
      </w:r>
      <w:r w:rsidRPr="00D84F26">
        <w:rPr>
          <w:rFonts w:ascii="Times New Roman" w:hAnsi="Times New Roman" w:cs="Times New Roman"/>
          <w:bCs/>
          <w:i/>
          <w:iCs/>
          <w:sz w:val="24"/>
          <w:szCs w:val="24"/>
        </w:rPr>
        <w:t>Ciencias y Sociedad, 41</w:t>
      </w:r>
      <w:r w:rsidRPr="00D84F26">
        <w:rPr>
          <w:rFonts w:ascii="Times New Roman" w:hAnsi="Times New Roman" w:cs="Times New Roman"/>
          <w:bCs/>
          <w:sz w:val="24"/>
          <w:szCs w:val="24"/>
        </w:rPr>
        <w:t xml:space="preserve">(4), 823-868. </w:t>
      </w:r>
      <w:r w:rsidR="00871631">
        <w:rPr>
          <w:rFonts w:ascii="Times New Roman" w:hAnsi="Times New Roman" w:cs="Times New Roman"/>
          <w:bCs/>
          <w:sz w:val="24"/>
          <w:szCs w:val="24"/>
        </w:rPr>
        <w:t xml:space="preserve">Recuperado de </w:t>
      </w:r>
      <w:r w:rsidR="00871631" w:rsidRPr="005F42EA">
        <w:rPr>
          <w:rFonts w:ascii="Times New Roman" w:hAnsi="Times New Roman" w:cs="Times New Roman"/>
          <w:bCs/>
          <w:sz w:val="24"/>
          <w:szCs w:val="24"/>
        </w:rPr>
        <w:t>https://doi:10.22206/cys.2016.v41i4.pp823-868</w:t>
      </w:r>
    </w:p>
    <w:p w14:paraId="134BDCDD" w14:textId="4C8F2E1A" w:rsidR="00FD7EBB" w:rsidRPr="00D84F26" w:rsidRDefault="00FD7EBB"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rPr>
        <w:t xml:space="preserve">Gorriti, M. (2007). La evaluación del desempeño en administraciones públicas españolas. </w:t>
      </w:r>
      <w:r w:rsidRPr="00D84F26">
        <w:rPr>
          <w:rFonts w:ascii="Times New Roman" w:hAnsi="Times New Roman" w:cs="Times New Roman"/>
          <w:bCs/>
          <w:i/>
          <w:iCs/>
          <w:sz w:val="24"/>
          <w:szCs w:val="24"/>
        </w:rPr>
        <w:t>Revista de Psicología del Trabajo y de las Organizaciones, 23</w:t>
      </w:r>
      <w:r w:rsidRPr="00D84F26">
        <w:rPr>
          <w:rFonts w:ascii="Times New Roman" w:hAnsi="Times New Roman" w:cs="Times New Roman"/>
          <w:bCs/>
          <w:sz w:val="24"/>
          <w:szCs w:val="24"/>
        </w:rPr>
        <w:t>(3), 367-387.</w:t>
      </w:r>
    </w:p>
    <w:p w14:paraId="46D049C4" w14:textId="2AB2C45F" w:rsidR="007551A0" w:rsidRPr="005F42EA" w:rsidRDefault="007551A0" w:rsidP="00E22FD2">
      <w:pPr>
        <w:spacing w:after="0" w:line="360" w:lineRule="auto"/>
        <w:ind w:left="709" w:hanging="709"/>
        <w:jc w:val="both"/>
        <w:rPr>
          <w:rFonts w:ascii="Times New Roman" w:hAnsi="Times New Roman" w:cs="Times New Roman"/>
          <w:bCs/>
          <w:sz w:val="24"/>
          <w:szCs w:val="24"/>
          <w:lang w:val="en-US"/>
        </w:rPr>
      </w:pPr>
      <w:proofErr w:type="spellStart"/>
      <w:r w:rsidRPr="005F42EA">
        <w:rPr>
          <w:rFonts w:ascii="Times New Roman" w:hAnsi="Times New Roman" w:cs="Times New Roman"/>
          <w:bCs/>
          <w:color w:val="000000"/>
          <w:sz w:val="24"/>
          <w:szCs w:val="24"/>
          <w:shd w:val="clear" w:color="auto" w:fill="FFFFFF"/>
        </w:rPr>
        <w:t>Hamadamin</w:t>
      </w:r>
      <w:proofErr w:type="spellEnd"/>
      <w:r w:rsidRPr="005F42EA">
        <w:rPr>
          <w:rFonts w:ascii="Times New Roman" w:hAnsi="Times New Roman" w:cs="Times New Roman"/>
          <w:bCs/>
          <w:color w:val="000000"/>
          <w:sz w:val="24"/>
          <w:szCs w:val="24"/>
          <w:shd w:val="clear" w:color="auto" w:fill="FFFFFF"/>
        </w:rPr>
        <w:t>, H. H.</w:t>
      </w:r>
      <w:r w:rsidR="00A40F6E" w:rsidRPr="005F42EA">
        <w:rPr>
          <w:rFonts w:ascii="Times New Roman" w:hAnsi="Times New Roman" w:cs="Times New Roman"/>
          <w:bCs/>
          <w:color w:val="000000"/>
          <w:sz w:val="24"/>
          <w:szCs w:val="24"/>
          <w:shd w:val="clear" w:color="auto" w:fill="FFFFFF"/>
        </w:rPr>
        <w:t xml:space="preserve"> and</w:t>
      </w:r>
      <w:r w:rsidRPr="005F42EA">
        <w:rPr>
          <w:rFonts w:ascii="Times New Roman" w:hAnsi="Times New Roman" w:cs="Times New Roman"/>
          <w:bCs/>
          <w:color w:val="000000"/>
          <w:sz w:val="24"/>
          <w:szCs w:val="24"/>
          <w:shd w:val="clear" w:color="auto" w:fill="FFFFFF"/>
        </w:rPr>
        <w:t xml:space="preserve"> Atan, T. (2019). </w:t>
      </w:r>
      <w:r w:rsidR="00852823" w:rsidRPr="005F42EA">
        <w:rPr>
          <w:rFonts w:ascii="Times New Roman" w:hAnsi="Times New Roman" w:cs="Times New Roman"/>
          <w:bCs/>
          <w:color w:val="000000"/>
          <w:sz w:val="24"/>
          <w:szCs w:val="24"/>
          <w:shd w:val="clear" w:color="auto" w:fill="FFFFFF"/>
          <w:lang w:val="en-US"/>
        </w:rPr>
        <w:t>The</w:t>
      </w:r>
      <w:r w:rsidR="00852823" w:rsidRPr="005F42EA">
        <w:rPr>
          <w:rFonts w:ascii="Times New Roman" w:hAnsi="Times New Roman" w:cs="Times New Roman"/>
          <w:bCs/>
          <w:i/>
          <w:iCs/>
          <w:color w:val="000000"/>
          <w:sz w:val="24"/>
          <w:szCs w:val="24"/>
          <w:shd w:val="clear" w:color="auto" w:fill="FFFFFF"/>
          <w:lang w:val="en-US"/>
        </w:rPr>
        <w:t xml:space="preserve"> </w:t>
      </w:r>
      <w:r w:rsidR="00A40F6E" w:rsidRPr="00E22FD2">
        <w:rPr>
          <w:rFonts w:ascii="Times New Roman" w:hAnsi="Times New Roman" w:cs="Times New Roman"/>
          <w:bCs/>
          <w:color w:val="000000"/>
          <w:sz w:val="24"/>
          <w:szCs w:val="24"/>
          <w:shd w:val="clear" w:color="auto" w:fill="FFFFFF"/>
          <w:lang w:val="en-US"/>
        </w:rPr>
        <w:t xml:space="preserve">Impact </w:t>
      </w:r>
      <w:r w:rsidR="00A40F6E">
        <w:rPr>
          <w:rFonts w:ascii="Times New Roman" w:hAnsi="Times New Roman" w:cs="Times New Roman"/>
          <w:bCs/>
          <w:color w:val="000000"/>
          <w:sz w:val="24"/>
          <w:szCs w:val="24"/>
          <w:shd w:val="clear" w:color="auto" w:fill="FFFFFF"/>
          <w:lang w:val="en-US"/>
        </w:rPr>
        <w:t>o</w:t>
      </w:r>
      <w:r w:rsidR="00A40F6E" w:rsidRPr="00E22FD2">
        <w:rPr>
          <w:rFonts w:ascii="Times New Roman" w:hAnsi="Times New Roman" w:cs="Times New Roman"/>
          <w:bCs/>
          <w:color w:val="000000"/>
          <w:sz w:val="24"/>
          <w:szCs w:val="24"/>
          <w:shd w:val="clear" w:color="auto" w:fill="FFFFFF"/>
          <w:lang w:val="en-US"/>
        </w:rPr>
        <w:t xml:space="preserve">f Strategic Human Resource Management Practices </w:t>
      </w:r>
      <w:r w:rsidR="00A40F6E">
        <w:rPr>
          <w:rFonts w:ascii="Times New Roman" w:hAnsi="Times New Roman" w:cs="Times New Roman"/>
          <w:bCs/>
          <w:color w:val="000000"/>
          <w:sz w:val="24"/>
          <w:szCs w:val="24"/>
          <w:shd w:val="clear" w:color="auto" w:fill="FFFFFF"/>
          <w:lang w:val="en-US"/>
        </w:rPr>
        <w:t>o</w:t>
      </w:r>
      <w:r w:rsidR="00A40F6E" w:rsidRPr="00E22FD2">
        <w:rPr>
          <w:rFonts w:ascii="Times New Roman" w:hAnsi="Times New Roman" w:cs="Times New Roman"/>
          <w:bCs/>
          <w:color w:val="000000"/>
          <w:sz w:val="24"/>
          <w:szCs w:val="24"/>
          <w:shd w:val="clear" w:color="auto" w:fill="FFFFFF"/>
          <w:lang w:val="en-US"/>
        </w:rPr>
        <w:t xml:space="preserve">n Competitive Advantage Sustainability: The Mediation </w:t>
      </w:r>
      <w:r w:rsidR="00A40F6E">
        <w:rPr>
          <w:rFonts w:ascii="Times New Roman" w:hAnsi="Times New Roman" w:cs="Times New Roman"/>
          <w:bCs/>
          <w:color w:val="000000"/>
          <w:sz w:val="24"/>
          <w:szCs w:val="24"/>
          <w:shd w:val="clear" w:color="auto" w:fill="FFFFFF"/>
          <w:lang w:val="en-US"/>
        </w:rPr>
        <w:t>o</w:t>
      </w:r>
      <w:r w:rsidR="00A40F6E" w:rsidRPr="00E22FD2">
        <w:rPr>
          <w:rFonts w:ascii="Times New Roman" w:hAnsi="Times New Roman" w:cs="Times New Roman"/>
          <w:bCs/>
          <w:color w:val="000000"/>
          <w:sz w:val="24"/>
          <w:szCs w:val="24"/>
          <w:shd w:val="clear" w:color="auto" w:fill="FFFFFF"/>
          <w:lang w:val="en-US"/>
        </w:rPr>
        <w:t xml:space="preserve">f Human Capital Development </w:t>
      </w:r>
      <w:r w:rsidR="00A40F6E">
        <w:rPr>
          <w:rFonts w:ascii="Times New Roman" w:hAnsi="Times New Roman" w:cs="Times New Roman"/>
          <w:bCs/>
          <w:color w:val="000000"/>
          <w:sz w:val="24"/>
          <w:szCs w:val="24"/>
          <w:shd w:val="clear" w:color="auto" w:fill="FFFFFF"/>
          <w:lang w:val="en-US"/>
        </w:rPr>
        <w:t>a</w:t>
      </w:r>
      <w:r w:rsidR="00A40F6E" w:rsidRPr="00E22FD2">
        <w:rPr>
          <w:rFonts w:ascii="Times New Roman" w:hAnsi="Times New Roman" w:cs="Times New Roman"/>
          <w:bCs/>
          <w:color w:val="000000"/>
          <w:sz w:val="24"/>
          <w:szCs w:val="24"/>
          <w:shd w:val="clear" w:color="auto" w:fill="FFFFFF"/>
          <w:lang w:val="en-US"/>
        </w:rPr>
        <w:t>nd Employee Commitmen</w:t>
      </w:r>
      <w:r w:rsidR="00852823" w:rsidRPr="005F42EA">
        <w:rPr>
          <w:rFonts w:ascii="Times New Roman" w:hAnsi="Times New Roman" w:cs="Times New Roman"/>
          <w:bCs/>
          <w:color w:val="000000"/>
          <w:sz w:val="24"/>
          <w:szCs w:val="24"/>
          <w:shd w:val="clear" w:color="auto" w:fill="FFFFFF"/>
          <w:lang w:val="en-US"/>
        </w:rPr>
        <w:t>t</w:t>
      </w:r>
      <w:r w:rsidRPr="005F42EA">
        <w:rPr>
          <w:rFonts w:ascii="Times New Roman" w:hAnsi="Times New Roman" w:cs="Times New Roman"/>
          <w:bCs/>
          <w:color w:val="000000"/>
          <w:sz w:val="24"/>
          <w:szCs w:val="24"/>
          <w:shd w:val="clear" w:color="auto" w:fill="FFFFFF"/>
          <w:lang w:val="en-US"/>
        </w:rPr>
        <w:t xml:space="preserve">. </w:t>
      </w:r>
      <w:r w:rsidRPr="005F42EA">
        <w:rPr>
          <w:rFonts w:ascii="Times New Roman" w:hAnsi="Times New Roman" w:cs="Times New Roman"/>
          <w:bCs/>
          <w:i/>
          <w:iCs/>
          <w:color w:val="000000"/>
          <w:sz w:val="24"/>
          <w:szCs w:val="24"/>
          <w:shd w:val="clear" w:color="auto" w:fill="FFFFFF"/>
          <w:lang w:val="en-US"/>
        </w:rPr>
        <w:t>Sustainability, 11</w:t>
      </w:r>
      <w:r w:rsidRPr="005F42EA">
        <w:rPr>
          <w:rFonts w:ascii="Times New Roman" w:hAnsi="Times New Roman" w:cs="Times New Roman"/>
          <w:bCs/>
          <w:color w:val="000000"/>
          <w:sz w:val="24"/>
          <w:szCs w:val="24"/>
          <w:shd w:val="clear" w:color="auto" w:fill="FFFFFF"/>
          <w:lang w:val="en-US"/>
        </w:rPr>
        <w:t>(20),</w:t>
      </w:r>
      <w:r w:rsidRPr="005F42EA">
        <w:rPr>
          <w:rFonts w:ascii="Times New Roman" w:hAnsi="Times New Roman" w:cs="Times New Roman"/>
          <w:bCs/>
          <w:i/>
          <w:iCs/>
          <w:color w:val="000000"/>
          <w:sz w:val="24"/>
          <w:szCs w:val="24"/>
          <w:shd w:val="clear" w:color="auto" w:fill="FFFFFF"/>
          <w:lang w:val="en-US"/>
        </w:rPr>
        <w:t xml:space="preserve"> </w:t>
      </w:r>
      <w:r w:rsidR="008C056A" w:rsidRPr="005F42EA">
        <w:rPr>
          <w:rFonts w:ascii="Times New Roman" w:hAnsi="Times New Roman" w:cs="Times New Roman"/>
          <w:bCs/>
          <w:color w:val="000000"/>
          <w:sz w:val="24"/>
          <w:szCs w:val="24"/>
          <w:shd w:val="clear" w:color="auto" w:fill="FFFFFF"/>
          <w:lang w:val="en-US"/>
        </w:rPr>
        <w:t>1-19</w:t>
      </w:r>
      <w:r w:rsidRPr="005F42EA">
        <w:rPr>
          <w:rFonts w:ascii="Times New Roman" w:hAnsi="Times New Roman" w:cs="Times New Roman"/>
          <w:bCs/>
          <w:i/>
          <w:iCs/>
          <w:color w:val="000000"/>
          <w:sz w:val="24"/>
          <w:szCs w:val="24"/>
          <w:shd w:val="clear" w:color="auto" w:fill="FFFFFF"/>
          <w:lang w:val="en-US"/>
        </w:rPr>
        <w:t>.</w:t>
      </w:r>
      <w:r w:rsidR="00A40F6E" w:rsidRPr="005F42EA">
        <w:rPr>
          <w:rFonts w:ascii="Times New Roman" w:hAnsi="Times New Roman" w:cs="Times New Roman"/>
          <w:bCs/>
          <w:i/>
          <w:iCs/>
          <w:color w:val="000000"/>
          <w:sz w:val="24"/>
          <w:szCs w:val="24"/>
          <w:shd w:val="clear" w:color="auto" w:fill="FFFFFF"/>
          <w:lang w:val="en-US"/>
        </w:rPr>
        <w:t xml:space="preserve"> </w:t>
      </w:r>
      <w:r w:rsidR="00A40F6E" w:rsidRPr="005F42EA">
        <w:rPr>
          <w:rFonts w:ascii="Times New Roman" w:hAnsi="Times New Roman" w:cs="Times New Roman"/>
          <w:bCs/>
          <w:color w:val="000000"/>
          <w:sz w:val="24"/>
          <w:szCs w:val="24"/>
          <w:shd w:val="clear" w:color="auto" w:fill="FFFFFF"/>
          <w:lang w:val="en-US"/>
        </w:rPr>
        <w:t>Retrieved from</w:t>
      </w:r>
      <w:r w:rsidRPr="005F42EA">
        <w:rPr>
          <w:rFonts w:ascii="Times New Roman" w:hAnsi="Times New Roman" w:cs="Times New Roman"/>
          <w:bCs/>
          <w:color w:val="000000"/>
          <w:sz w:val="24"/>
          <w:szCs w:val="24"/>
          <w:shd w:val="clear" w:color="auto" w:fill="FFFFFF"/>
          <w:lang w:val="en-US"/>
        </w:rPr>
        <w:t> </w:t>
      </w:r>
      <w:r w:rsidR="00852823" w:rsidRPr="005F42EA">
        <w:rPr>
          <w:rFonts w:ascii="Times New Roman" w:hAnsi="Times New Roman" w:cs="Times New Roman"/>
          <w:bCs/>
          <w:sz w:val="24"/>
          <w:szCs w:val="24"/>
          <w:shd w:val="clear" w:color="auto" w:fill="FFFFFF"/>
          <w:lang w:val="en-US"/>
        </w:rPr>
        <w:t>https://doi.org/10.3390/su11205782</w:t>
      </w:r>
    </w:p>
    <w:p w14:paraId="1FC49F15" w14:textId="6EB1FB8D" w:rsidR="00D86C7E" w:rsidRPr="00D84F26" w:rsidRDefault="00D86C7E" w:rsidP="00E22FD2">
      <w:pPr>
        <w:spacing w:after="0" w:line="360" w:lineRule="auto"/>
        <w:ind w:left="709" w:hanging="709"/>
        <w:jc w:val="both"/>
        <w:rPr>
          <w:rFonts w:ascii="Times New Roman" w:hAnsi="Times New Roman" w:cs="Times New Roman"/>
          <w:bCs/>
          <w:sz w:val="24"/>
          <w:szCs w:val="24"/>
        </w:rPr>
      </w:pPr>
      <w:r w:rsidRPr="005F42EA">
        <w:rPr>
          <w:rFonts w:ascii="Times New Roman" w:hAnsi="Times New Roman" w:cs="Times New Roman"/>
          <w:bCs/>
          <w:sz w:val="24"/>
          <w:szCs w:val="24"/>
          <w:lang w:val="en-US"/>
        </w:rPr>
        <w:t xml:space="preserve">Hernández, B. R. (2017). </w:t>
      </w:r>
      <w:r w:rsidRPr="00D84F26">
        <w:rPr>
          <w:rFonts w:ascii="Times New Roman" w:hAnsi="Times New Roman" w:cs="Times New Roman"/>
          <w:bCs/>
          <w:sz w:val="24"/>
          <w:szCs w:val="24"/>
        </w:rPr>
        <w:t xml:space="preserve">Desarrollo de competencias gerenciales en los docentes de la Licenciatura en Administración de Empresas de UNEDL. </w:t>
      </w:r>
      <w:r w:rsidRPr="00D84F26">
        <w:rPr>
          <w:rFonts w:ascii="Times New Roman" w:hAnsi="Times New Roman" w:cs="Times New Roman"/>
          <w:bCs/>
          <w:i/>
          <w:iCs/>
          <w:sz w:val="24"/>
          <w:szCs w:val="24"/>
        </w:rPr>
        <w:t>Revista Iberoamericana para la Investigación y el Desarrollo Educativo, 8</w:t>
      </w:r>
      <w:r w:rsidRPr="00D84F26">
        <w:rPr>
          <w:rFonts w:ascii="Times New Roman" w:hAnsi="Times New Roman" w:cs="Times New Roman"/>
          <w:bCs/>
          <w:sz w:val="24"/>
          <w:szCs w:val="24"/>
        </w:rPr>
        <w:t xml:space="preserve">(15), </w:t>
      </w:r>
      <w:r w:rsidR="00FC1BE7" w:rsidRPr="00D84F26">
        <w:rPr>
          <w:rFonts w:ascii="Times New Roman" w:hAnsi="Times New Roman" w:cs="Times New Roman"/>
          <w:bCs/>
          <w:sz w:val="24"/>
          <w:szCs w:val="24"/>
        </w:rPr>
        <w:t xml:space="preserve">1-26. </w:t>
      </w:r>
      <w:r w:rsidR="00A2636A">
        <w:rPr>
          <w:rFonts w:ascii="Times New Roman" w:hAnsi="Times New Roman" w:cs="Times New Roman"/>
          <w:bCs/>
          <w:sz w:val="24"/>
          <w:szCs w:val="24"/>
        </w:rPr>
        <w:t xml:space="preserve">Recuperado de </w:t>
      </w:r>
      <w:r w:rsidR="00A2636A" w:rsidRPr="005F42EA">
        <w:rPr>
          <w:rFonts w:ascii="Times New Roman" w:hAnsi="Times New Roman" w:cs="Times New Roman"/>
          <w:bCs/>
          <w:sz w:val="24"/>
          <w:szCs w:val="24"/>
        </w:rPr>
        <w:t>https://doi.org/10.23913/ride.v8i15.305</w:t>
      </w:r>
    </w:p>
    <w:p w14:paraId="32178731" w14:textId="77777777" w:rsidR="00873BAB" w:rsidRPr="00D84F26" w:rsidRDefault="00C008E5"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rPr>
        <w:t xml:space="preserve">Hernández, I., Alvarado, J. C. y Luna, S. M. (2015). Creatividad e innovación: competencias genéricas o transversales en la formación profesional. </w:t>
      </w:r>
      <w:r w:rsidRPr="00D84F26">
        <w:rPr>
          <w:rFonts w:ascii="Times New Roman" w:hAnsi="Times New Roman" w:cs="Times New Roman"/>
          <w:bCs/>
          <w:i/>
          <w:iCs/>
          <w:sz w:val="24"/>
          <w:szCs w:val="24"/>
        </w:rPr>
        <w:t>Revista Virtual Universidad Católica del Norte</w:t>
      </w:r>
      <w:r w:rsidRPr="00D84F26">
        <w:rPr>
          <w:rFonts w:ascii="Times New Roman" w:hAnsi="Times New Roman" w:cs="Times New Roman"/>
          <w:bCs/>
          <w:sz w:val="24"/>
          <w:szCs w:val="24"/>
        </w:rPr>
        <w:t xml:space="preserve">, </w:t>
      </w:r>
      <w:r w:rsidRPr="00D84F26">
        <w:rPr>
          <w:rFonts w:ascii="Times New Roman" w:hAnsi="Times New Roman" w:cs="Times New Roman"/>
          <w:bCs/>
          <w:i/>
          <w:iCs/>
          <w:sz w:val="24"/>
          <w:szCs w:val="24"/>
        </w:rPr>
        <w:t>44</w:t>
      </w:r>
      <w:r w:rsidRPr="00D84F26">
        <w:rPr>
          <w:rFonts w:ascii="Times New Roman" w:hAnsi="Times New Roman" w:cs="Times New Roman"/>
          <w:bCs/>
          <w:sz w:val="24"/>
          <w:szCs w:val="24"/>
        </w:rPr>
        <w:t>, 135-151.</w:t>
      </w:r>
    </w:p>
    <w:p w14:paraId="033C8392" w14:textId="4478C787" w:rsidR="00873BAB" w:rsidRPr="00D84F26" w:rsidRDefault="00873BAB" w:rsidP="00E22FD2">
      <w:pPr>
        <w:spacing w:after="0" w:line="360" w:lineRule="auto"/>
        <w:ind w:left="709" w:hanging="709"/>
        <w:jc w:val="both"/>
        <w:rPr>
          <w:rFonts w:ascii="Times New Roman" w:hAnsi="Times New Roman" w:cs="Times New Roman"/>
          <w:bCs/>
          <w:sz w:val="28"/>
          <w:szCs w:val="28"/>
        </w:rPr>
      </w:pPr>
      <w:r w:rsidRPr="00D84F26">
        <w:rPr>
          <w:rFonts w:ascii="Times New Roman" w:hAnsi="Times New Roman" w:cs="Times New Roman"/>
          <w:bCs/>
          <w:sz w:val="24"/>
          <w:szCs w:val="24"/>
        </w:rPr>
        <w:t xml:space="preserve">Hernández, R., Fernández, C. y Baptista, P. (2014). </w:t>
      </w:r>
      <w:r w:rsidRPr="00D84F26">
        <w:rPr>
          <w:rFonts w:ascii="Times New Roman" w:hAnsi="Times New Roman" w:cs="Times New Roman"/>
          <w:bCs/>
          <w:i/>
          <w:sz w:val="24"/>
          <w:szCs w:val="24"/>
        </w:rPr>
        <w:t>Metodología de la investigación</w:t>
      </w:r>
      <w:r w:rsidRPr="00D84F26">
        <w:rPr>
          <w:rFonts w:ascii="Times New Roman" w:hAnsi="Times New Roman" w:cs="Times New Roman"/>
          <w:bCs/>
          <w:sz w:val="24"/>
          <w:szCs w:val="24"/>
        </w:rPr>
        <w:t>. México: McGraw Hill.</w:t>
      </w:r>
    </w:p>
    <w:p w14:paraId="6648FC7A" w14:textId="4737A3C6" w:rsidR="000E77CB" w:rsidRPr="00D84F26" w:rsidRDefault="00FC1BE7"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rPr>
        <w:t xml:space="preserve">Herrera, A. L. (2017). Un modelo de perfil para gestión de personal: </w:t>
      </w:r>
      <w:r w:rsidR="00A2636A">
        <w:rPr>
          <w:rFonts w:ascii="Times New Roman" w:hAnsi="Times New Roman" w:cs="Times New Roman"/>
          <w:bCs/>
          <w:sz w:val="24"/>
          <w:szCs w:val="24"/>
        </w:rPr>
        <w:t>“</w:t>
      </w:r>
      <w:r w:rsidR="00A2636A" w:rsidRPr="00D84F26">
        <w:rPr>
          <w:rFonts w:ascii="Times New Roman" w:hAnsi="Times New Roman" w:cs="Times New Roman"/>
          <w:bCs/>
          <w:sz w:val="24"/>
          <w:szCs w:val="24"/>
        </w:rPr>
        <w:t xml:space="preserve">Diez </w:t>
      </w:r>
      <w:r w:rsidRPr="00D84F26">
        <w:rPr>
          <w:rFonts w:ascii="Times New Roman" w:hAnsi="Times New Roman" w:cs="Times New Roman"/>
          <w:bCs/>
          <w:sz w:val="24"/>
          <w:szCs w:val="24"/>
        </w:rPr>
        <w:t>competencias del docente de posgrado</w:t>
      </w:r>
      <w:r w:rsidR="00A2636A">
        <w:rPr>
          <w:rFonts w:ascii="Times New Roman" w:hAnsi="Times New Roman" w:cs="Times New Roman"/>
          <w:bCs/>
          <w:sz w:val="24"/>
          <w:szCs w:val="24"/>
        </w:rPr>
        <w:t>”</w:t>
      </w:r>
      <w:r w:rsidRPr="00D84F26">
        <w:rPr>
          <w:rFonts w:ascii="Times New Roman" w:hAnsi="Times New Roman" w:cs="Times New Roman"/>
          <w:bCs/>
          <w:sz w:val="24"/>
          <w:szCs w:val="24"/>
        </w:rPr>
        <w:t xml:space="preserve">. </w:t>
      </w:r>
      <w:r w:rsidRPr="00D84F26">
        <w:rPr>
          <w:rFonts w:ascii="Times New Roman" w:hAnsi="Times New Roman" w:cs="Times New Roman"/>
          <w:bCs/>
          <w:i/>
          <w:iCs/>
          <w:sz w:val="24"/>
          <w:szCs w:val="24"/>
        </w:rPr>
        <w:t>Revista Global de Negocios, 5</w:t>
      </w:r>
      <w:r w:rsidRPr="00D84F26">
        <w:rPr>
          <w:rFonts w:ascii="Times New Roman" w:hAnsi="Times New Roman" w:cs="Times New Roman"/>
          <w:bCs/>
          <w:sz w:val="24"/>
          <w:szCs w:val="24"/>
        </w:rPr>
        <w:t xml:space="preserve">(8) 1-28. </w:t>
      </w:r>
    </w:p>
    <w:p w14:paraId="4A151393" w14:textId="218CFA50" w:rsidR="000E77CB" w:rsidRPr="005F42EA" w:rsidRDefault="000E77CB" w:rsidP="00E22FD2">
      <w:pPr>
        <w:spacing w:after="0" w:line="360" w:lineRule="auto"/>
        <w:ind w:left="709" w:hanging="709"/>
        <w:jc w:val="both"/>
        <w:rPr>
          <w:rFonts w:ascii="Times New Roman" w:hAnsi="Times New Roman" w:cs="Times New Roman"/>
          <w:bCs/>
          <w:sz w:val="28"/>
          <w:szCs w:val="28"/>
          <w:lang w:val="en-US"/>
        </w:rPr>
      </w:pPr>
      <w:r w:rsidRPr="00D84F26">
        <w:rPr>
          <w:rFonts w:ascii="Times New Roman" w:hAnsi="Times New Roman" w:cs="Times New Roman"/>
          <w:bCs/>
          <w:noProof/>
          <w:sz w:val="24"/>
          <w:szCs w:val="24"/>
        </w:rPr>
        <w:lastRenderedPageBreak/>
        <w:t>Huang, Y.</w:t>
      </w:r>
      <w:r w:rsidR="00677BAE">
        <w:rPr>
          <w:rFonts w:ascii="Times New Roman" w:hAnsi="Times New Roman" w:cs="Times New Roman"/>
          <w:bCs/>
          <w:noProof/>
          <w:sz w:val="24"/>
          <w:szCs w:val="24"/>
        </w:rPr>
        <w:t xml:space="preserve"> </w:t>
      </w:r>
      <w:r w:rsidRPr="00D84F26">
        <w:rPr>
          <w:rFonts w:ascii="Times New Roman" w:hAnsi="Times New Roman" w:cs="Times New Roman"/>
          <w:bCs/>
          <w:noProof/>
          <w:sz w:val="24"/>
          <w:szCs w:val="24"/>
        </w:rPr>
        <w:t>C.</w:t>
      </w:r>
      <w:r w:rsidR="00677BAE">
        <w:rPr>
          <w:rFonts w:ascii="Times New Roman" w:hAnsi="Times New Roman" w:cs="Times New Roman"/>
          <w:bCs/>
          <w:noProof/>
          <w:sz w:val="24"/>
          <w:szCs w:val="24"/>
        </w:rPr>
        <w:t xml:space="preserve"> and</w:t>
      </w:r>
      <w:r w:rsidRPr="00D84F26">
        <w:rPr>
          <w:rFonts w:ascii="Times New Roman" w:hAnsi="Times New Roman" w:cs="Times New Roman"/>
          <w:bCs/>
          <w:noProof/>
          <w:sz w:val="24"/>
          <w:szCs w:val="24"/>
        </w:rPr>
        <w:t xml:space="preserve"> Jim, Y.</w:t>
      </w:r>
      <w:r w:rsidR="00677BAE">
        <w:rPr>
          <w:rFonts w:ascii="Times New Roman" w:hAnsi="Times New Roman" w:cs="Times New Roman"/>
          <w:bCs/>
          <w:noProof/>
          <w:sz w:val="24"/>
          <w:szCs w:val="24"/>
        </w:rPr>
        <w:t xml:space="preserve"> </w:t>
      </w:r>
      <w:r w:rsidRPr="00D84F26">
        <w:rPr>
          <w:rFonts w:ascii="Times New Roman" w:hAnsi="Times New Roman" w:cs="Times New Roman"/>
          <w:bCs/>
          <w:noProof/>
          <w:sz w:val="24"/>
          <w:szCs w:val="24"/>
        </w:rPr>
        <w:t xml:space="preserve">C. (2010). </w:t>
      </w:r>
      <w:r w:rsidRPr="00D84F26">
        <w:rPr>
          <w:rFonts w:ascii="Times New Roman" w:hAnsi="Times New Roman" w:cs="Times New Roman"/>
          <w:bCs/>
          <w:noProof/>
          <w:sz w:val="24"/>
          <w:szCs w:val="24"/>
          <w:lang w:val="en-US"/>
        </w:rPr>
        <w:t xml:space="preserve">Intellectual capital and knowledge productivity: the Taiwan biotech industry. </w:t>
      </w:r>
      <w:r w:rsidRPr="00D84F26">
        <w:rPr>
          <w:rFonts w:ascii="Times New Roman" w:hAnsi="Times New Roman" w:cs="Times New Roman"/>
          <w:bCs/>
          <w:i/>
          <w:iCs/>
          <w:noProof/>
          <w:sz w:val="24"/>
          <w:szCs w:val="24"/>
          <w:lang w:val="en-US"/>
        </w:rPr>
        <w:t>Management Decision</w:t>
      </w:r>
      <w:r w:rsidRPr="00D84F26">
        <w:rPr>
          <w:rFonts w:ascii="Times New Roman" w:hAnsi="Times New Roman" w:cs="Times New Roman"/>
          <w:bCs/>
          <w:noProof/>
          <w:sz w:val="24"/>
          <w:szCs w:val="24"/>
          <w:lang w:val="en-US"/>
        </w:rPr>
        <w:t xml:space="preserve">, </w:t>
      </w:r>
      <w:r w:rsidRPr="00D84F26">
        <w:rPr>
          <w:rFonts w:ascii="Times New Roman" w:hAnsi="Times New Roman" w:cs="Times New Roman"/>
          <w:bCs/>
          <w:i/>
          <w:iCs/>
          <w:noProof/>
          <w:sz w:val="24"/>
          <w:szCs w:val="24"/>
          <w:lang w:val="en-US"/>
        </w:rPr>
        <w:t>48</w:t>
      </w:r>
      <w:r w:rsidRPr="00D84F26">
        <w:rPr>
          <w:rFonts w:ascii="Times New Roman" w:hAnsi="Times New Roman" w:cs="Times New Roman"/>
          <w:bCs/>
          <w:noProof/>
          <w:sz w:val="24"/>
          <w:szCs w:val="24"/>
          <w:lang w:val="en-US"/>
        </w:rPr>
        <w:t>(4), 580</w:t>
      </w:r>
      <w:r w:rsidR="00677BAE">
        <w:rPr>
          <w:rFonts w:ascii="Times New Roman" w:hAnsi="Times New Roman" w:cs="Times New Roman"/>
          <w:bCs/>
          <w:noProof/>
          <w:sz w:val="24"/>
          <w:szCs w:val="24"/>
          <w:lang w:val="en-US"/>
        </w:rPr>
        <w:t>-</w:t>
      </w:r>
      <w:r w:rsidRPr="00D84F26">
        <w:rPr>
          <w:rFonts w:ascii="Times New Roman" w:hAnsi="Times New Roman" w:cs="Times New Roman"/>
          <w:bCs/>
          <w:noProof/>
          <w:sz w:val="24"/>
          <w:szCs w:val="24"/>
          <w:lang w:val="en-US"/>
        </w:rPr>
        <w:t>599.</w:t>
      </w:r>
      <w:r w:rsidR="00677BAE">
        <w:rPr>
          <w:rFonts w:ascii="Times New Roman" w:hAnsi="Times New Roman" w:cs="Times New Roman"/>
          <w:bCs/>
          <w:noProof/>
          <w:sz w:val="24"/>
          <w:szCs w:val="24"/>
          <w:lang w:val="en-US"/>
        </w:rPr>
        <w:t xml:space="preserve"> Retrieved from</w:t>
      </w:r>
      <w:r w:rsidRPr="00D84F26">
        <w:rPr>
          <w:rFonts w:ascii="Times New Roman" w:hAnsi="Times New Roman" w:cs="Times New Roman"/>
          <w:bCs/>
          <w:noProof/>
          <w:sz w:val="24"/>
          <w:szCs w:val="24"/>
          <w:lang w:val="en-US"/>
        </w:rPr>
        <w:t xml:space="preserve"> </w:t>
      </w:r>
      <w:r w:rsidRPr="005F42EA">
        <w:rPr>
          <w:rFonts w:ascii="Times New Roman" w:hAnsi="Times New Roman" w:cs="Times New Roman"/>
          <w:bCs/>
          <w:noProof/>
          <w:sz w:val="24"/>
          <w:szCs w:val="24"/>
          <w:lang w:val="en-US"/>
        </w:rPr>
        <w:t>https://</w:t>
      </w:r>
      <w:r w:rsidRPr="005F42EA">
        <w:rPr>
          <w:rFonts w:ascii="Times New Roman" w:hAnsi="Times New Roman" w:cs="Times New Roman"/>
          <w:bCs/>
          <w:sz w:val="24"/>
          <w:szCs w:val="24"/>
          <w:lang w:val="en-US"/>
        </w:rPr>
        <w:t>doi.</w:t>
      </w:r>
      <w:r w:rsidRPr="005F42EA">
        <w:rPr>
          <w:rFonts w:ascii="Times New Roman" w:hAnsi="Times New Roman" w:cs="Times New Roman"/>
          <w:bCs/>
          <w:noProof/>
          <w:sz w:val="24"/>
          <w:szCs w:val="24"/>
          <w:lang w:val="en-US"/>
        </w:rPr>
        <w:t>10.1108/00251741011041364</w:t>
      </w:r>
    </w:p>
    <w:p w14:paraId="555C8F3A" w14:textId="22549BC3" w:rsidR="00F633EE" w:rsidRPr="005F42EA" w:rsidRDefault="00F633EE" w:rsidP="00E22FD2">
      <w:pPr>
        <w:spacing w:after="0" w:line="360" w:lineRule="auto"/>
        <w:ind w:left="709" w:hanging="709"/>
        <w:jc w:val="both"/>
        <w:rPr>
          <w:rFonts w:ascii="Times New Roman" w:hAnsi="Times New Roman" w:cs="Times New Roman"/>
          <w:bCs/>
          <w:noProof/>
          <w:sz w:val="24"/>
          <w:szCs w:val="24"/>
          <w:lang w:val="en-US"/>
        </w:rPr>
      </w:pPr>
      <w:r w:rsidRPr="00D84F26">
        <w:rPr>
          <w:rFonts w:ascii="Times New Roman" w:hAnsi="Times New Roman" w:cs="Times New Roman"/>
          <w:bCs/>
          <w:noProof/>
          <w:sz w:val="24"/>
          <w:szCs w:val="24"/>
          <w:lang w:val="en-US"/>
        </w:rPr>
        <w:t xml:space="preserve">Ifeanyichukwu, S. (2017). The challenges of human capital development in Nigeria: a theoretical insight. </w:t>
      </w:r>
      <w:r w:rsidRPr="005F42EA">
        <w:rPr>
          <w:rFonts w:ascii="Times New Roman" w:hAnsi="Times New Roman" w:cs="Times New Roman"/>
          <w:bCs/>
          <w:i/>
          <w:noProof/>
          <w:sz w:val="24"/>
          <w:szCs w:val="24"/>
          <w:lang w:val="en-US"/>
        </w:rPr>
        <w:t>Humanities, Arts and Social Sciences Studies, 17</w:t>
      </w:r>
      <w:r w:rsidRPr="005F42EA">
        <w:rPr>
          <w:rFonts w:ascii="Times New Roman" w:hAnsi="Times New Roman" w:cs="Times New Roman"/>
          <w:bCs/>
          <w:noProof/>
          <w:sz w:val="24"/>
          <w:szCs w:val="24"/>
          <w:lang w:val="en-US"/>
        </w:rPr>
        <w:t xml:space="preserve">(2), 41-74. </w:t>
      </w:r>
      <w:r w:rsidR="00B639A1">
        <w:rPr>
          <w:rFonts w:ascii="Times New Roman" w:hAnsi="Times New Roman" w:cs="Times New Roman"/>
          <w:bCs/>
          <w:noProof/>
          <w:sz w:val="24"/>
          <w:szCs w:val="24"/>
          <w:lang w:val="en-US"/>
        </w:rPr>
        <w:t xml:space="preserve">Retrieved from </w:t>
      </w:r>
      <w:r w:rsidR="00B639A1" w:rsidRPr="005F42EA">
        <w:rPr>
          <w:rFonts w:ascii="Times New Roman" w:hAnsi="Times New Roman" w:cs="Times New Roman"/>
          <w:bCs/>
          <w:noProof/>
          <w:sz w:val="24"/>
          <w:szCs w:val="24"/>
          <w:lang w:val="en-US"/>
        </w:rPr>
        <w:t>https://doi.org/10.14456/sujsha.2017.14</w:t>
      </w:r>
    </w:p>
    <w:p w14:paraId="169A49AB" w14:textId="74863815" w:rsidR="003C0F78" w:rsidRPr="00D84F26" w:rsidRDefault="003C0F78" w:rsidP="00E22FD2">
      <w:pPr>
        <w:spacing w:after="0" w:line="360" w:lineRule="auto"/>
        <w:ind w:left="709" w:hanging="709"/>
        <w:jc w:val="both"/>
        <w:rPr>
          <w:rFonts w:ascii="Times New Roman" w:hAnsi="Times New Roman" w:cs="Times New Roman"/>
          <w:bCs/>
          <w:noProof/>
          <w:sz w:val="24"/>
          <w:szCs w:val="24"/>
        </w:rPr>
      </w:pPr>
      <w:r w:rsidRPr="00D84F26">
        <w:rPr>
          <w:rFonts w:ascii="Times New Roman" w:hAnsi="Times New Roman" w:cs="Times New Roman"/>
          <w:bCs/>
          <w:noProof/>
          <w:sz w:val="24"/>
          <w:szCs w:val="24"/>
        </w:rPr>
        <w:t xml:space="preserve">Jiménez, Y. I. (2019). ¿Cómo desarrollar competencias de creatividad e innovación en la educación superior? Caso: carreras de ingeniería del Instituto Politécnico Nacional. </w:t>
      </w:r>
      <w:r w:rsidRPr="00D84F26">
        <w:rPr>
          <w:rFonts w:ascii="Times New Roman" w:hAnsi="Times New Roman" w:cs="Times New Roman"/>
          <w:bCs/>
          <w:i/>
          <w:iCs/>
          <w:noProof/>
          <w:sz w:val="24"/>
          <w:szCs w:val="24"/>
        </w:rPr>
        <w:t>Revista Iberoamericana para la Investigación y el Desarrollo Educativo, 9</w:t>
      </w:r>
      <w:r w:rsidRPr="00D84F26">
        <w:rPr>
          <w:rFonts w:ascii="Times New Roman" w:hAnsi="Times New Roman" w:cs="Times New Roman"/>
          <w:bCs/>
          <w:noProof/>
          <w:sz w:val="24"/>
          <w:szCs w:val="24"/>
        </w:rPr>
        <w:t>(18), 1-21.</w:t>
      </w:r>
      <w:r w:rsidR="00F96B4E">
        <w:rPr>
          <w:rFonts w:ascii="Times New Roman" w:hAnsi="Times New Roman" w:cs="Times New Roman"/>
          <w:bCs/>
          <w:noProof/>
          <w:sz w:val="24"/>
          <w:szCs w:val="24"/>
        </w:rPr>
        <w:t xml:space="preserve"> Recuperado de</w:t>
      </w:r>
      <w:r w:rsidRPr="00D84F26">
        <w:rPr>
          <w:rFonts w:ascii="Times New Roman" w:hAnsi="Times New Roman" w:cs="Times New Roman"/>
          <w:bCs/>
          <w:noProof/>
          <w:sz w:val="24"/>
          <w:szCs w:val="24"/>
        </w:rPr>
        <w:t xml:space="preserve"> </w:t>
      </w:r>
      <w:r w:rsidRPr="005F42EA">
        <w:rPr>
          <w:rFonts w:ascii="Times New Roman" w:hAnsi="Times New Roman" w:cs="Times New Roman"/>
          <w:bCs/>
          <w:noProof/>
          <w:sz w:val="24"/>
          <w:szCs w:val="24"/>
        </w:rPr>
        <w:t>https://doi.org/10.23913/ride.v9i18.427</w:t>
      </w:r>
    </w:p>
    <w:p w14:paraId="141B9959" w14:textId="79EE0EF9" w:rsidR="00FD7EBB" w:rsidRPr="005F42EA" w:rsidRDefault="00FD7EBB" w:rsidP="00E22FD2">
      <w:pPr>
        <w:spacing w:after="0" w:line="360" w:lineRule="auto"/>
        <w:ind w:left="709" w:hanging="709"/>
        <w:jc w:val="both"/>
        <w:rPr>
          <w:rFonts w:ascii="Times New Roman" w:hAnsi="Times New Roman" w:cs="Times New Roman"/>
          <w:bCs/>
          <w:sz w:val="24"/>
          <w:szCs w:val="24"/>
          <w:lang w:val="en-US"/>
        </w:rPr>
      </w:pPr>
      <w:proofErr w:type="spellStart"/>
      <w:r w:rsidRPr="00926296">
        <w:rPr>
          <w:rFonts w:ascii="Times New Roman" w:hAnsi="Times New Roman" w:cs="Times New Roman"/>
          <w:bCs/>
          <w:sz w:val="24"/>
          <w:szCs w:val="24"/>
        </w:rPr>
        <w:t>Kalia</w:t>
      </w:r>
      <w:proofErr w:type="spellEnd"/>
      <w:r w:rsidRPr="00926296">
        <w:rPr>
          <w:rFonts w:ascii="Times New Roman" w:hAnsi="Times New Roman" w:cs="Times New Roman"/>
          <w:bCs/>
          <w:sz w:val="24"/>
          <w:szCs w:val="24"/>
        </w:rPr>
        <w:t xml:space="preserve">, N. </w:t>
      </w:r>
      <w:r w:rsidR="00887D77" w:rsidRPr="00926296">
        <w:rPr>
          <w:rFonts w:ascii="Times New Roman" w:hAnsi="Times New Roman" w:cs="Times New Roman"/>
          <w:bCs/>
          <w:sz w:val="24"/>
          <w:szCs w:val="24"/>
        </w:rPr>
        <w:t xml:space="preserve">and </w:t>
      </w:r>
      <w:proofErr w:type="spellStart"/>
      <w:r w:rsidRPr="00926296">
        <w:rPr>
          <w:rFonts w:ascii="Times New Roman" w:hAnsi="Times New Roman" w:cs="Times New Roman"/>
          <w:bCs/>
          <w:sz w:val="24"/>
          <w:szCs w:val="24"/>
        </w:rPr>
        <w:t>Bhardwaj</w:t>
      </w:r>
      <w:proofErr w:type="spellEnd"/>
      <w:r w:rsidRPr="00926296">
        <w:rPr>
          <w:rFonts w:ascii="Times New Roman" w:hAnsi="Times New Roman" w:cs="Times New Roman"/>
          <w:bCs/>
          <w:sz w:val="24"/>
          <w:szCs w:val="24"/>
        </w:rPr>
        <w:t xml:space="preserve">, B. (2019). </w:t>
      </w:r>
      <w:r w:rsidRPr="00011E9E">
        <w:rPr>
          <w:rFonts w:ascii="Times New Roman" w:hAnsi="Times New Roman" w:cs="Times New Roman"/>
          <w:bCs/>
          <w:sz w:val="24"/>
          <w:szCs w:val="24"/>
          <w:lang w:val="en-US"/>
        </w:rPr>
        <w:t xml:space="preserve">Contextual and </w:t>
      </w:r>
      <w:r w:rsidR="00E81139">
        <w:rPr>
          <w:rFonts w:ascii="Times New Roman" w:hAnsi="Times New Roman" w:cs="Times New Roman"/>
          <w:bCs/>
          <w:sz w:val="24"/>
          <w:szCs w:val="24"/>
          <w:lang w:val="en-US"/>
        </w:rPr>
        <w:t>T</w:t>
      </w:r>
      <w:r w:rsidR="00E81139" w:rsidRPr="00011E9E">
        <w:rPr>
          <w:rFonts w:ascii="Times New Roman" w:hAnsi="Times New Roman" w:cs="Times New Roman"/>
          <w:bCs/>
          <w:sz w:val="24"/>
          <w:szCs w:val="24"/>
          <w:lang w:val="en-US"/>
        </w:rPr>
        <w:t xml:space="preserve">ask </w:t>
      </w:r>
      <w:r w:rsidR="00E81139">
        <w:rPr>
          <w:rFonts w:ascii="Times New Roman" w:hAnsi="Times New Roman" w:cs="Times New Roman"/>
          <w:bCs/>
          <w:sz w:val="24"/>
          <w:szCs w:val="24"/>
          <w:lang w:val="en-US"/>
        </w:rPr>
        <w:t>P</w:t>
      </w:r>
      <w:r w:rsidR="00E81139" w:rsidRPr="00011E9E">
        <w:rPr>
          <w:rFonts w:ascii="Times New Roman" w:hAnsi="Times New Roman" w:cs="Times New Roman"/>
          <w:bCs/>
          <w:sz w:val="24"/>
          <w:szCs w:val="24"/>
          <w:lang w:val="en-US"/>
        </w:rPr>
        <w:t>erformance</w:t>
      </w:r>
      <w:r w:rsidRPr="00011E9E">
        <w:rPr>
          <w:rFonts w:ascii="Times New Roman" w:hAnsi="Times New Roman" w:cs="Times New Roman"/>
          <w:bCs/>
          <w:sz w:val="24"/>
          <w:szCs w:val="24"/>
          <w:lang w:val="en-US"/>
        </w:rPr>
        <w:t xml:space="preserve">: </w:t>
      </w:r>
      <w:r w:rsidR="00E81139">
        <w:rPr>
          <w:rFonts w:ascii="Times New Roman" w:hAnsi="Times New Roman" w:cs="Times New Roman"/>
          <w:bCs/>
          <w:sz w:val="24"/>
          <w:szCs w:val="24"/>
          <w:lang w:val="en-US"/>
        </w:rPr>
        <w:t>D</w:t>
      </w:r>
      <w:r w:rsidR="00E81139" w:rsidRPr="00011E9E">
        <w:rPr>
          <w:rFonts w:ascii="Times New Roman" w:hAnsi="Times New Roman" w:cs="Times New Roman"/>
          <w:bCs/>
          <w:sz w:val="24"/>
          <w:szCs w:val="24"/>
          <w:lang w:val="en-US"/>
        </w:rPr>
        <w:t xml:space="preserve">o </w:t>
      </w:r>
      <w:r w:rsidR="00E81139">
        <w:rPr>
          <w:rFonts w:ascii="Times New Roman" w:hAnsi="Times New Roman" w:cs="Times New Roman"/>
          <w:bCs/>
          <w:sz w:val="24"/>
          <w:szCs w:val="24"/>
          <w:lang w:val="en-US"/>
        </w:rPr>
        <w:t>D</w:t>
      </w:r>
      <w:r w:rsidR="00E81139" w:rsidRPr="00011E9E">
        <w:rPr>
          <w:rFonts w:ascii="Times New Roman" w:hAnsi="Times New Roman" w:cs="Times New Roman"/>
          <w:bCs/>
          <w:sz w:val="24"/>
          <w:szCs w:val="24"/>
          <w:lang w:val="en-US"/>
        </w:rPr>
        <w:t xml:space="preserve">emographic </w:t>
      </w:r>
      <w:r w:rsidRPr="00011E9E">
        <w:rPr>
          <w:rFonts w:ascii="Times New Roman" w:hAnsi="Times New Roman" w:cs="Times New Roman"/>
          <w:bCs/>
          <w:sz w:val="24"/>
          <w:szCs w:val="24"/>
          <w:lang w:val="en-US"/>
        </w:rPr>
        <w:t>and</w:t>
      </w:r>
      <w:r w:rsidRPr="00011E9E">
        <w:rPr>
          <w:rFonts w:ascii="Times New Roman" w:hAnsi="Times New Roman" w:cs="Times New Roman"/>
          <w:bCs/>
          <w:sz w:val="24"/>
          <w:szCs w:val="24"/>
          <w:shd w:val="clear" w:color="auto" w:fill="FFFFFF"/>
          <w:lang w:val="en-US"/>
        </w:rPr>
        <w:t xml:space="preserve"> </w:t>
      </w:r>
      <w:r w:rsidR="00E81139">
        <w:rPr>
          <w:rFonts w:ascii="Times New Roman" w:hAnsi="Times New Roman" w:cs="Times New Roman"/>
          <w:bCs/>
          <w:sz w:val="24"/>
          <w:szCs w:val="24"/>
          <w:lang w:val="en-US"/>
        </w:rPr>
        <w:t>O</w:t>
      </w:r>
      <w:r w:rsidR="00E81139" w:rsidRPr="00011E9E">
        <w:rPr>
          <w:rFonts w:ascii="Times New Roman" w:hAnsi="Times New Roman" w:cs="Times New Roman"/>
          <w:bCs/>
          <w:sz w:val="24"/>
          <w:szCs w:val="24"/>
          <w:lang w:val="en-US"/>
        </w:rPr>
        <w:t xml:space="preserve">rganizational </w:t>
      </w:r>
      <w:r w:rsidR="00E81139">
        <w:rPr>
          <w:rFonts w:ascii="Times New Roman" w:hAnsi="Times New Roman" w:cs="Times New Roman"/>
          <w:bCs/>
          <w:sz w:val="24"/>
          <w:szCs w:val="24"/>
          <w:lang w:val="en-US"/>
        </w:rPr>
        <w:t>V</w:t>
      </w:r>
      <w:r w:rsidR="00E81139" w:rsidRPr="00011E9E">
        <w:rPr>
          <w:rFonts w:ascii="Times New Roman" w:hAnsi="Times New Roman" w:cs="Times New Roman"/>
          <w:bCs/>
          <w:sz w:val="24"/>
          <w:szCs w:val="24"/>
          <w:lang w:val="en-US"/>
        </w:rPr>
        <w:t xml:space="preserve">ariables </w:t>
      </w:r>
      <w:r w:rsidR="00E81139">
        <w:rPr>
          <w:rFonts w:ascii="Times New Roman" w:hAnsi="Times New Roman" w:cs="Times New Roman"/>
          <w:bCs/>
          <w:sz w:val="24"/>
          <w:szCs w:val="24"/>
          <w:lang w:val="en-US"/>
        </w:rPr>
        <w:t>M</w:t>
      </w:r>
      <w:r w:rsidR="00E81139" w:rsidRPr="00011E9E">
        <w:rPr>
          <w:rFonts w:ascii="Times New Roman" w:hAnsi="Times New Roman" w:cs="Times New Roman"/>
          <w:bCs/>
          <w:sz w:val="24"/>
          <w:szCs w:val="24"/>
          <w:lang w:val="en-US"/>
        </w:rPr>
        <w:t>atter</w:t>
      </w:r>
      <w:r w:rsidRPr="00011E9E">
        <w:rPr>
          <w:rFonts w:ascii="Times New Roman" w:hAnsi="Times New Roman" w:cs="Times New Roman"/>
          <w:bCs/>
          <w:sz w:val="24"/>
          <w:szCs w:val="24"/>
          <w:lang w:val="en-US"/>
        </w:rPr>
        <w:t xml:space="preserve">? </w:t>
      </w:r>
      <w:proofErr w:type="spellStart"/>
      <w:r w:rsidRPr="005F42EA">
        <w:rPr>
          <w:rFonts w:ascii="Times New Roman" w:hAnsi="Times New Roman" w:cs="Times New Roman"/>
          <w:bCs/>
          <w:i/>
          <w:iCs/>
          <w:sz w:val="24"/>
          <w:szCs w:val="24"/>
          <w:lang w:val="en-US"/>
        </w:rPr>
        <w:t>Rajagiri</w:t>
      </w:r>
      <w:proofErr w:type="spellEnd"/>
      <w:r w:rsidRPr="005F42EA">
        <w:rPr>
          <w:rFonts w:ascii="Times New Roman" w:hAnsi="Times New Roman" w:cs="Times New Roman"/>
          <w:bCs/>
          <w:i/>
          <w:iCs/>
          <w:sz w:val="24"/>
          <w:szCs w:val="24"/>
          <w:lang w:val="en-US"/>
        </w:rPr>
        <w:t xml:space="preserve"> Management Journal, 13</w:t>
      </w:r>
      <w:r w:rsidRPr="005F42EA">
        <w:rPr>
          <w:rFonts w:ascii="Times New Roman" w:hAnsi="Times New Roman" w:cs="Times New Roman"/>
          <w:bCs/>
          <w:sz w:val="24"/>
          <w:szCs w:val="24"/>
          <w:lang w:val="en-US"/>
        </w:rPr>
        <w:t xml:space="preserve">(2), 30-42. </w:t>
      </w:r>
      <w:r w:rsidR="00887D77" w:rsidRPr="005F42EA">
        <w:rPr>
          <w:rFonts w:ascii="Times New Roman" w:hAnsi="Times New Roman" w:cs="Times New Roman"/>
          <w:bCs/>
          <w:sz w:val="24"/>
          <w:szCs w:val="24"/>
          <w:lang w:val="en-US"/>
        </w:rPr>
        <w:t>Retrieved from https://doi.org/10.1108/RAMJ-09-2019-0017</w:t>
      </w:r>
    </w:p>
    <w:p w14:paraId="62DC2E60" w14:textId="77777777" w:rsidR="00AD6761" w:rsidRPr="005F42EA" w:rsidRDefault="00AD6761" w:rsidP="00AD6761">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lang w:val="en-US"/>
        </w:rPr>
        <w:t>Keeley, B.</w:t>
      </w:r>
      <w:r w:rsidRPr="00D84F26">
        <w:rPr>
          <w:rFonts w:ascii="Times New Roman" w:hAnsi="Times New Roman" w:cs="Times New Roman"/>
          <w:bCs/>
          <w:sz w:val="24"/>
          <w:szCs w:val="24"/>
          <w:lang w:val="en-US"/>
        </w:rPr>
        <w:t xml:space="preserve"> (2007). </w:t>
      </w:r>
      <w:r w:rsidRPr="00D84F26">
        <w:rPr>
          <w:rFonts w:ascii="Times New Roman" w:hAnsi="Times New Roman" w:cs="Times New Roman"/>
          <w:bCs/>
          <w:i/>
          <w:sz w:val="24"/>
          <w:szCs w:val="24"/>
          <w:lang w:val="en-US"/>
        </w:rPr>
        <w:t>Human capital: How what you know shapes your life</w:t>
      </w:r>
      <w:r w:rsidRPr="00D84F26">
        <w:rPr>
          <w:rFonts w:ascii="Times New Roman" w:hAnsi="Times New Roman" w:cs="Times New Roman"/>
          <w:bCs/>
          <w:sz w:val="24"/>
          <w:szCs w:val="24"/>
          <w:lang w:val="en-US"/>
        </w:rPr>
        <w:t xml:space="preserve">. </w:t>
      </w:r>
      <w:r w:rsidRPr="005F42EA">
        <w:rPr>
          <w:rFonts w:ascii="Times New Roman" w:hAnsi="Times New Roman" w:cs="Times New Roman"/>
          <w:bCs/>
          <w:sz w:val="24"/>
          <w:szCs w:val="24"/>
        </w:rPr>
        <w:t xml:space="preserve">Paris, France: </w:t>
      </w:r>
      <w:proofErr w:type="spellStart"/>
      <w:r w:rsidRPr="005F42EA">
        <w:rPr>
          <w:rFonts w:ascii="Times New Roman" w:hAnsi="Times New Roman" w:cs="Times New Roman"/>
          <w:bCs/>
          <w:sz w:val="24"/>
          <w:szCs w:val="24"/>
        </w:rPr>
        <w:t>Organisation</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for</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Economic</w:t>
      </w:r>
      <w:proofErr w:type="spellEnd"/>
      <w:r w:rsidRPr="005F42EA">
        <w:rPr>
          <w:rFonts w:ascii="Times New Roman" w:hAnsi="Times New Roman" w:cs="Times New Roman"/>
          <w:bCs/>
          <w:sz w:val="24"/>
          <w:szCs w:val="24"/>
        </w:rPr>
        <w:t xml:space="preserve"> </w:t>
      </w:r>
      <w:proofErr w:type="spellStart"/>
      <w:r w:rsidRPr="005F42EA">
        <w:rPr>
          <w:rFonts w:ascii="Times New Roman" w:hAnsi="Times New Roman" w:cs="Times New Roman"/>
          <w:bCs/>
          <w:sz w:val="24"/>
          <w:szCs w:val="24"/>
        </w:rPr>
        <w:t>Co-operation</w:t>
      </w:r>
      <w:proofErr w:type="spellEnd"/>
      <w:r w:rsidRPr="005F42EA">
        <w:rPr>
          <w:rFonts w:ascii="Times New Roman" w:hAnsi="Times New Roman" w:cs="Times New Roman"/>
          <w:bCs/>
          <w:sz w:val="24"/>
          <w:szCs w:val="24"/>
        </w:rPr>
        <w:t xml:space="preserve"> and </w:t>
      </w:r>
      <w:proofErr w:type="spellStart"/>
      <w:r w:rsidRPr="005F42EA">
        <w:rPr>
          <w:rFonts w:ascii="Times New Roman" w:hAnsi="Times New Roman" w:cs="Times New Roman"/>
          <w:bCs/>
          <w:sz w:val="24"/>
          <w:szCs w:val="24"/>
        </w:rPr>
        <w:t>Development</w:t>
      </w:r>
      <w:proofErr w:type="spellEnd"/>
      <w:r w:rsidRPr="005F42EA">
        <w:rPr>
          <w:rFonts w:ascii="Times New Roman" w:hAnsi="Times New Roman" w:cs="Times New Roman"/>
          <w:bCs/>
          <w:sz w:val="24"/>
          <w:szCs w:val="24"/>
        </w:rPr>
        <w:t xml:space="preserve">. </w:t>
      </w:r>
    </w:p>
    <w:p w14:paraId="330A229A" w14:textId="536A6866" w:rsidR="003C0F78" w:rsidRPr="00D84F26" w:rsidRDefault="003C0F78" w:rsidP="00E22FD2">
      <w:pPr>
        <w:spacing w:after="0" w:line="360" w:lineRule="auto"/>
        <w:ind w:left="709" w:hanging="709"/>
        <w:jc w:val="both"/>
        <w:rPr>
          <w:rFonts w:ascii="Times New Roman" w:hAnsi="Times New Roman" w:cs="Times New Roman"/>
          <w:bCs/>
          <w:sz w:val="24"/>
          <w:szCs w:val="24"/>
        </w:rPr>
      </w:pPr>
      <w:proofErr w:type="spellStart"/>
      <w:r w:rsidRPr="00D84F26">
        <w:rPr>
          <w:rFonts w:ascii="Times New Roman" w:hAnsi="Times New Roman" w:cs="Times New Roman"/>
          <w:bCs/>
          <w:sz w:val="24"/>
          <w:szCs w:val="24"/>
        </w:rPr>
        <w:t>Krichesky</w:t>
      </w:r>
      <w:proofErr w:type="spellEnd"/>
      <w:r w:rsidRPr="00D84F26">
        <w:rPr>
          <w:rFonts w:ascii="Times New Roman" w:hAnsi="Times New Roman" w:cs="Times New Roman"/>
          <w:bCs/>
          <w:sz w:val="24"/>
          <w:szCs w:val="24"/>
        </w:rPr>
        <w:t xml:space="preserve">, G. J. y Murillo, F. J. (2018). </w:t>
      </w:r>
      <w:r w:rsidR="00C40596" w:rsidRPr="00D84F26">
        <w:rPr>
          <w:rFonts w:ascii="Times New Roman" w:hAnsi="Times New Roman" w:cs="Times New Roman"/>
          <w:bCs/>
          <w:sz w:val="24"/>
          <w:szCs w:val="24"/>
        </w:rPr>
        <w:t>la colaboración docente como factor de aprendizaje y promotor de mejora. Un estudio de casos</w:t>
      </w:r>
      <w:r w:rsidRPr="00D84F26">
        <w:rPr>
          <w:rFonts w:ascii="Times New Roman" w:hAnsi="Times New Roman" w:cs="Times New Roman"/>
          <w:bCs/>
          <w:sz w:val="24"/>
          <w:szCs w:val="24"/>
        </w:rPr>
        <w:t xml:space="preserve">. </w:t>
      </w:r>
      <w:r w:rsidRPr="00D84F26">
        <w:rPr>
          <w:rFonts w:ascii="Times New Roman" w:hAnsi="Times New Roman" w:cs="Times New Roman"/>
          <w:bCs/>
          <w:i/>
          <w:iCs/>
          <w:sz w:val="24"/>
          <w:szCs w:val="24"/>
        </w:rPr>
        <w:t>Educación XX1</w:t>
      </w:r>
      <w:r w:rsidRPr="00D84F26">
        <w:rPr>
          <w:rFonts w:ascii="Times New Roman" w:hAnsi="Times New Roman" w:cs="Times New Roman"/>
          <w:bCs/>
          <w:sz w:val="24"/>
          <w:szCs w:val="24"/>
        </w:rPr>
        <w:t xml:space="preserve">, </w:t>
      </w:r>
      <w:r w:rsidRPr="00D84F26">
        <w:rPr>
          <w:rFonts w:ascii="Times New Roman" w:hAnsi="Times New Roman" w:cs="Times New Roman"/>
          <w:bCs/>
          <w:i/>
          <w:iCs/>
          <w:sz w:val="24"/>
          <w:szCs w:val="24"/>
        </w:rPr>
        <w:t>21</w:t>
      </w:r>
      <w:r w:rsidRPr="00D84F26">
        <w:rPr>
          <w:rFonts w:ascii="Times New Roman" w:hAnsi="Times New Roman" w:cs="Times New Roman"/>
          <w:bCs/>
          <w:sz w:val="24"/>
          <w:szCs w:val="24"/>
        </w:rPr>
        <w:t>(1),135-155</w:t>
      </w:r>
      <w:r w:rsidR="00C40596" w:rsidRPr="00D84F26">
        <w:rPr>
          <w:rFonts w:ascii="Times New Roman" w:hAnsi="Times New Roman" w:cs="Times New Roman"/>
          <w:bCs/>
          <w:sz w:val="24"/>
          <w:szCs w:val="24"/>
        </w:rPr>
        <w:t xml:space="preserve">. </w:t>
      </w:r>
      <w:r w:rsidR="00A51D6C">
        <w:rPr>
          <w:rFonts w:ascii="Times New Roman" w:hAnsi="Times New Roman" w:cs="Times New Roman"/>
          <w:bCs/>
          <w:sz w:val="24"/>
          <w:szCs w:val="24"/>
        </w:rPr>
        <w:t xml:space="preserve">Recuperado de </w:t>
      </w:r>
      <w:r w:rsidR="00A51D6C" w:rsidRPr="005F42EA">
        <w:rPr>
          <w:rFonts w:ascii="Times New Roman" w:hAnsi="Times New Roman" w:cs="Times New Roman"/>
          <w:bCs/>
          <w:sz w:val="24"/>
          <w:szCs w:val="24"/>
        </w:rPr>
        <w:t>https://doi.org/10.5944/educxx1.20181</w:t>
      </w:r>
    </w:p>
    <w:p w14:paraId="7A6F6641" w14:textId="0FF8CA7E" w:rsidR="0067619A" w:rsidRPr="00D84F26" w:rsidRDefault="0067619A" w:rsidP="00E22FD2">
      <w:pPr>
        <w:spacing w:after="0" w:line="360" w:lineRule="auto"/>
        <w:ind w:left="709" w:hanging="709"/>
        <w:jc w:val="both"/>
        <w:rPr>
          <w:rFonts w:ascii="Times New Roman" w:hAnsi="Times New Roman" w:cs="Times New Roman"/>
          <w:bCs/>
          <w:sz w:val="24"/>
          <w:szCs w:val="24"/>
        </w:rPr>
      </w:pPr>
      <w:proofErr w:type="spellStart"/>
      <w:r w:rsidRPr="00D84F26">
        <w:rPr>
          <w:rFonts w:ascii="Times New Roman" w:hAnsi="Times New Roman" w:cs="Times New Roman"/>
          <w:bCs/>
          <w:sz w:val="24"/>
          <w:szCs w:val="24"/>
        </w:rPr>
        <w:t>Marchezi</w:t>
      </w:r>
      <w:proofErr w:type="spellEnd"/>
      <w:r w:rsidRPr="00D84F26">
        <w:rPr>
          <w:rFonts w:ascii="Times New Roman" w:hAnsi="Times New Roman" w:cs="Times New Roman"/>
          <w:bCs/>
          <w:sz w:val="24"/>
          <w:szCs w:val="24"/>
        </w:rPr>
        <w:t xml:space="preserve">, A., </w:t>
      </w:r>
      <w:bookmarkStart w:id="0" w:name="_Hlk53006518"/>
      <w:proofErr w:type="spellStart"/>
      <w:r w:rsidRPr="00D84F26">
        <w:rPr>
          <w:rFonts w:ascii="Times New Roman" w:hAnsi="Times New Roman" w:cs="Times New Roman"/>
          <w:bCs/>
          <w:sz w:val="24"/>
          <w:szCs w:val="24"/>
        </w:rPr>
        <w:t>von</w:t>
      </w:r>
      <w:proofErr w:type="spellEnd"/>
      <w:r w:rsidRPr="00D84F26">
        <w:rPr>
          <w:rFonts w:ascii="Times New Roman" w:hAnsi="Times New Roman" w:cs="Times New Roman"/>
          <w:bCs/>
          <w:sz w:val="24"/>
          <w:szCs w:val="24"/>
        </w:rPr>
        <w:t xml:space="preserve"> </w:t>
      </w:r>
      <w:proofErr w:type="spellStart"/>
      <w:r w:rsidRPr="00D84F26">
        <w:rPr>
          <w:rFonts w:ascii="Times New Roman" w:hAnsi="Times New Roman" w:cs="Times New Roman"/>
          <w:bCs/>
          <w:sz w:val="24"/>
          <w:szCs w:val="24"/>
        </w:rPr>
        <w:t>Borell</w:t>
      </w:r>
      <w:bookmarkEnd w:id="0"/>
      <w:proofErr w:type="spellEnd"/>
      <w:r w:rsidRPr="00D84F26">
        <w:rPr>
          <w:rFonts w:ascii="Times New Roman" w:hAnsi="Times New Roman" w:cs="Times New Roman"/>
          <w:bCs/>
          <w:sz w:val="24"/>
          <w:szCs w:val="24"/>
        </w:rPr>
        <w:t xml:space="preserve">, B. F., Matos, A. y dos Santos, A. (2019). </w:t>
      </w:r>
      <w:r w:rsidRPr="00D84F26">
        <w:rPr>
          <w:rFonts w:ascii="Times New Roman" w:hAnsi="Times New Roman" w:cs="Times New Roman"/>
          <w:bCs/>
          <w:sz w:val="24"/>
          <w:szCs w:val="24"/>
          <w:lang w:val="en-US"/>
        </w:rPr>
        <w:t xml:space="preserve">Humor at work: </w:t>
      </w:r>
      <w:r w:rsidR="009A079C">
        <w:rPr>
          <w:rFonts w:ascii="Times New Roman" w:hAnsi="Times New Roman" w:cs="Times New Roman"/>
          <w:bCs/>
          <w:sz w:val="24"/>
          <w:szCs w:val="24"/>
          <w:lang w:val="en-US"/>
        </w:rPr>
        <w:t>A</w:t>
      </w:r>
      <w:r w:rsidR="009A079C" w:rsidRPr="00D84F26">
        <w:rPr>
          <w:rFonts w:ascii="Times New Roman" w:hAnsi="Times New Roman" w:cs="Times New Roman"/>
          <w:bCs/>
          <w:sz w:val="24"/>
          <w:szCs w:val="24"/>
          <w:lang w:val="en-US"/>
        </w:rPr>
        <w:t xml:space="preserve"> </w:t>
      </w:r>
      <w:r w:rsidRPr="00D84F26">
        <w:rPr>
          <w:rFonts w:ascii="Times New Roman" w:hAnsi="Times New Roman" w:cs="Times New Roman"/>
          <w:bCs/>
          <w:sz w:val="24"/>
          <w:szCs w:val="24"/>
          <w:lang w:val="en-US"/>
        </w:rPr>
        <w:t xml:space="preserve">study about the relationship between humor styles, satisfaction with management and individual job performance. </w:t>
      </w:r>
      <w:r w:rsidRPr="00D84F26">
        <w:rPr>
          <w:rFonts w:ascii="Times New Roman" w:hAnsi="Times New Roman" w:cs="Times New Roman"/>
          <w:bCs/>
          <w:i/>
          <w:sz w:val="24"/>
          <w:szCs w:val="24"/>
        </w:rPr>
        <w:t>Revista de Administración de Brasil de la UFSM, 12</w:t>
      </w:r>
      <w:r w:rsidRPr="00D84F26">
        <w:rPr>
          <w:rFonts w:ascii="Times New Roman" w:hAnsi="Times New Roman" w:cs="Times New Roman"/>
          <w:bCs/>
          <w:sz w:val="24"/>
          <w:szCs w:val="24"/>
        </w:rPr>
        <w:t>(4), 803</w:t>
      </w:r>
      <w:r w:rsidR="00C10664">
        <w:rPr>
          <w:rFonts w:ascii="Times New Roman" w:hAnsi="Times New Roman" w:cs="Times New Roman"/>
          <w:bCs/>
          <w:sz w:val="24"/>
          <w:szCs w:val="24"/>
        </w:rPr>
        <w:t>-</w:t>
      </w:r>
      <w:r w:rsidRPr="00D84F26">
        <w:rPr>
          <w:rFonts w:ascii="Times New Roman" w:hAnsi="Times New Roman" w:cs="Times New Roman"/>
          <w:bCs/>
          <w:sz w:val="24"/>
          <w:szCs w:val="24"/>
        </w:rPr>
        <w:t>820.</w:t>
      </w:r>
      <w:r w:rsidR="00C10664">
        <w:rPr>
          <w:rFonts w:ascii="Times New Roman" w:hAnsi="Times New Roman" w:cs="Times New Roman"/>
          <w:bCs/>
          <w:sz w:val="24"/>
          <w:szCs w:val="24"/>
        </w:rPr>
        <w:t xml:space="preserve"> </w:t>
      </w:r>
      <w:proofErr w:type="spellStart"/>
      <w:r w:rsidR="00C10664">
        <w:rPr>
          <w:rFonts w:ascii="Times New Roman" w:hAnsi="Times New Roman" w:cs="Times New Roman"/>
          <w:bCs/>
          <w:sz w:val="24"/>
          <w:szCs w:val="24"/>
        </w:rPr>
        <w:t>Retrieved</w:t>
      </w:r>
      <w:proofErr w:type="spellEnd"/>
      <w:r w:rsidR="00C10664">
        <w:rPr>
          <w:rFonts w:ascii="Times New Roman" w:hAnsi="Times New Roman" w:cs="Times New Roman"/>
          <w:bCs/>
          <w:sz w:val="24"/>
          <w:szCs w:val="24"/>
        </w:rPr>
        <w:t xml:space="preserve"> </w:t>
      </w:r>
      <w:proofErr w:type="spellStart"/>
      <w:r w:rsidR="00C10664">
        <w:rPr>
          <w:rFonts w:ascii="Times New Roman" w:hAnsi="Times New Roman" w:cs="Times New Roman"/>
          <w:bCs/>
          <w:sz w:val="24"/>
          <w:szCs w:val="24"/>
        </w:rPr>
        <w:t>from</w:t>
      </w:r>
      <w:proofErr w:type="spellEnd"/>
      <w:r w:rsidRPr="00D84F26">
        <w:rPr>
          <w:rFonts w:ascii="Times New Roman" w:hAnsi="Times New Roman" w:cs="Times New Roman"/>
          <w:bCs/>
          <w:sz w:val="24"/>
          <w:szCs w:val="24"/>
        </w:rPr>
        <w:t xml:space="preserve"> </w:t>
      </w:r>
      <w:r w:rsidR="00C10664" w:rsidRPr="005F42EA">
        <w:rPr>
          <w:rFonts w:ascii="Times New Roman" w:hAnsi="Times New Roman" w:cs="Times New Roman"/>
          <w:bCs/>
          <w:sz w:val="24"/>
          <w:szCs w:val="24"/>
        </w:rPr>
        <w:t>https://doi.org/10.5902/1983465919382</w:t>
      </w:r>
    </w:p>
    <w:p w14:paraId="0527A0D2" w14:textId="4B26E413" w:rsidR="00F83BCA" w:rsidRPr="00D84F26" w:rsidRDefault="00F83BCA">
      <w:pPr>
        <w:spacing w:after="0" w:line="360" w:lineRule="auto"/>
        <w:ind w:left="709" w:hanging="709"/>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Mariño, R. M., Rodríguez, J. M. y Rubio, L. (2013). Análisis de los atributos y variables que configuran el capital humano. Una aplicación en el sector bancario andorrano. </w:t>
      </w:r>
      <w:r w:rsidR="00274002">
        <w:rPr>
          <w:rFonts w:ascii="Times New Roman" w:hAnsi="Times New Roman" w:cs="Times New Roman"/>
          <w:bCs/>
          <w:sz w:val="24"/>
          <w:szCs w:val="24"/>
          <w:lang w:val="es-ES"/>
        </w:rPr>
        <w:t xml:space="preserve">Ponencia presentada en el </w:t>
      </w:r>
      <w:r w:rsidR="00274002" w:rsidRPr="00274002">
        <w:rPr>
          <w:rFonts w:ascii="Times New Roman" w:hAnsi="Times New Roman" w:cs="Times New Roman"/>
          <w:bCs/>
          <w:sz w:val="24"/>
          <w:szCs w:val="24"/>
          <w:lang w:val="es-ES"/>
        </w:rPr>
        <w:t>XXVII Congreso Anual AEDEM</w:t>
      </w:r>
      <w:r w:rsidR="00274002">
        <w:rPr>
          <w:rFonts w:ascii="Times New Roman" w:hAnsi="Times New Roman" w:cs="Times New Roman"/>
          <w:bCs/>
          <w:sz w:val="24"/>
          <w:szCs w:val="24"/>
          <w:lang w:val="es-ES"/>
        </w:rPr>
        <w:t>.</w:t>
      </w:r>
      <w:r w:rsidR="00274002" w:rsidRPr="00274002">
        <w:rPr>
          <w:rFonts w:ascii="Times New Roman" w:hAnsi="Times New Roman" w:cs="Times New Roman"/>
          <w:bCs/>
          <w:sz w:val="24"/>
          <w:szCs w:val="24"/>
          <w:lang w:val="es-ES"/>
        </w:rPr>
        <w:t xml:space="preserve"> Huelva, </w:t>
      </w:r>
      <w:r w:rsidR="00274002">
        <w:rPr>
          <w:rFonts w:ascii="Times New Roman" w:hAnsi="Times New Roman" w:cs="Times New Roman"/>
          <w:bCs/>
          <w:sz w:val="24"/>
          <w:szCs w:val="24"/>
          <w:lang w:val="es-ES"/>
        </w:rPr>
        <w:t xml:space="preserve">del </w:t>
      </w:r>
      <w:r w:rsidR="00274002" w:rsidRPr="00274002">
        <w:rPr>
          <w:rFonts w:ascii="Times New Roman" w:hAnsi="Times New Roman" w:cs="Times New Roman"/>
          <w:bCs/>
          <w:sz w:val="24"/>
          <w:szCs w:val="24"/>
          <w:lang w:val="es-ES"/>
        </w:rPr>
        <w:t>5</w:t>
      </w:r>
      <w:r w:rsidR="00274002">
        <w:rPr>
          <w:rFonts w:ascii="Times New Roman" w:hAnsi="Times New Roman" w:cs="Times New Roman"/>
          <w:bCs/>
          <w:sz w:val="24"/>
          <w:szCs w:val="24"/>
          <w:lang w:val="es-ES"/>
        </w:rPr>
        <w:t xml:space="preserve"> al</w:t>
      </w:r>
      <w:r w:rsidR="00274002" w:rsidRPr="00274002">
        <w:rPr>
          <w:rFonts w:ascii="Times New Roman" w:hAnsi="Times New Roman" w:cs="Times New Roman"/>
          <w:bCs/>
          <w:sz w:val="24"/>
          <w:szCs w:val="24"/>
          <w:lang w:val="es-ES"/>
        </w:rPr>
        <w:t xml:space="preserve"> 7 de junio de 2013</w:t>
      </w:r>
      <w:r w:rsidR="00274002">
        <w:rPr>
          <w:rFonts w:ascii="Times New Roman" w:hAnsi="Times New Roman" w:cs="Times New Roman"/>
          <w:bCs/>
          <w:sz w:val="24"/>
          <w:szCs w:val="24"/>
          <w:lang w:val="es-ES"/>
        </w:rPr>
        <w:t>.</w:t>
      </w:r>
    </w:p>
    <w:p w14:paraId="404C9536" w14:textId="3925D1D8" w:rsidR="00C40596" w:rsidRPr="00D84F26" w:rsidRDefault="00C40596" w:rsidP="00E22FD2">
      <w:pPr>
        <w:spacing w:after="0" w:line="360" w:lineRule="auto"/>
        <w:ind w:left="709" w:hanging="709"/>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Martín, A. y Morales, J. A. (2013). Colaboración educativa en la sociedad del conocimiento. </w:t>
      </w:r>
      <w:r w:rsidRPr="00D84F26">
        <w:rPr>
          <w:rFonts w:ascii="Times New Roman" w:hAnsi="Times New Roman" w:cs="Times New Roman"/>
          <w:bCs/>
          <w:i/>
          <w:iCs/>
          <w:sz w:val="24"/>
          <w:szCs w:val="24"/>
          <w:lang w:val="es-ES"/>
        </w:rPr>
        <w:t>Apertura, 5</w:t>
      </w:r>
      <w:r w:rsidRPr="00D84F26">
        <w:rPr>
          <w:rFonts w:ascii="Times New Roman" w:hAnsi="Times New Roman" w:cs="Times New Roman"/>
          <w:bCs/>
          <w:sz w:val="24"/>
          <w:szCs w:val="24"/>
          <w:lang w:val="es-ES"/>
        </w:rPr>
        <w:t xml:space="preserve">(1), 1-11. </w:t>
      </w:r>
    </w:p>
    <w:p w14:paraId="77A33A79" w14:textId="45136768" w:rsidR="002A51E9" w:rsidRPr="00D84F26" w:rsidRDefault="002A51E9" w:rsidP="00E22FD2">
      <w:pPr>
        <w:spacing w:after="0" w:line="360" w:lineRule="auto"/>
        <w:ind w:left="709" w:hanging="709"/>
        <w:jc w:val="both"/>
        <w:rPr>
          <w:rFonts w:ascii="Times New Roman" w:hAnsi="Times New Roman" w:cs="Times New Roman"/>
          <w:bCs/>
          <w:sz w:val="24"/>
          <w:szCs w:val="24"/>
          <w:lang w:val="es-ES"/>
        </w:rPr>
      </w:pPr>
      <w:r w:rsidRPr="00D84F26">
        <w:rPr>
          <w:rFonts w:ascii="Times New Roman" w:hAnsi="Times New Roman" w:cs="Times New Roman"/>
          <w:bCs/>
          <w:sz w:val="24"/>
          <w:szCs w:val="24"/>
          <w:lang w:val="es-ES"/>
        </w:rPr>
        <w:t xml:space="preserve">Martínez, M., Hernández, M. del C. y Gómora, J. Y. (2016). Modelo de competencias directivas en escenarios globales para las instituciones de educación superior. </w:t>
      </w:r>
      <w:r w:rsidRPr="00D84F26">
        <w:rPr>
          <w:rFonts w:ascii="Times New Roman" w:hAnsi="Times New Roman" w:cs="Times New Roman"/>
          <w:bCs/>
          <w:i/>
          <w:iCs/>
          <w:sz w:val="24"/>
          <w:szCs w:val="24"/>
          <w:lang w:val="es-ES"/>
        </w:rPr>
        <w:t xml:space="preserve">RIDE </w:t>
      </w:r>
      <w:r w:rsidRPr="00D84F26">
        <w:rPr>
          <w:rFonts w:ascii="Times New Roman" w:hAnsi="Times New Roman" w:cs="Times New Roman"/>
          <w:bCs/>
          <w:i/>
          <w:iCs/>
          <w:sz w:val="24"/>
          <w:szCs w:val="24"/>
          <w:lang w:val="es-ES"/>
        </w:rPr>
        <w:lastRenderedPageBreak/>
        <w:t>Revista Iberoamericana para la investigación y el Desarrollo Educativo</w:t>
      </w:r>
      <w:r w:rsidRPr="00D84F26">
        <w:rPr>
          <w:rFonts w:ascii="Times New Roman" w:hAnsi="Times New Roman" w:cs="Times New Roman"/>
          <w:bCs/>
          <w:sz w:val="24"/>
          <w:szCs w:val="24"/>
          <w:lang w:val="es-ES"/>
        </w:rPr>
        <w:t xml:space="preserve">, </w:t>
      </w:r>
      <w:r w:rsidRPr="00D84F26">
        <w:rPr>
          <w:rFonts w:ascii="Times New Roman" w:hAnsi="Times New Roman" w:cs="Times New Roman"/>
          <w:bCs/>
          <w:i/>
          <w:iCs/>
          <w:sz w:val="24"/>
          <w:szCs w:val="24"/>
          <w:lang w:val="es-ES"/>
        </w:rPr>
        <w:t>6</w:t>
      </w:r>
      <w:r w:rsidRPr="00D84F26">
        <w:rPr>
          <w:rFonts w:ascii="Times New Roman" w:hAnsi="Times New Roman" w:cs="Times New Roman"/>
          <w:bCs/>
          <w:sz w:val="24"/>
          <w:szCs w:val="24"/>
          <w:lang w:val="es-ES"/>
        </w:rPr>
        <w:t>(12), 321-333.</w:t>
      </w:r>
    </w:p>
    <w:p w14:paraId="5401A7AF" w14:textId="60208B26" w:rsidR="008C056A" w:rsidRPr="005F42EA" w:rsidRDefault="008C056A" w:rsidP="00E22FD2">
      <w:pPr>
        <w:spacing w:after="0" w:line="360" w:lineRule="auto"/>
        <w:ind w:left="709" w:hanging="709"/>
        <w:jc w:val="both"/>
        <w:rPr>
          <w:rFonts w:ascii="Times New Roman" w:hAnsi="Times New Roman" w:cs="Times New Roman"/>
          <w:bCs/>
          <w:color w:val="000000"/>
          <w:sz w:val="24"/>
          <w:szCs w:val="24"/>
          <w:shd w:val="clear" w:color="auto" w:fill="FFFFFF"/>
          <w:lang w:val="en-US"/>
        </w:rPr>
      </w:pPr>
      <w:r w:rsidRPr="005F42EA">
        <w:rPr>
          <w:rFonts w:ascii="Times New Roman" w:hAnsi="Times New Roman" w:cs="Times New Roman"/>
          <w:bCs/>
          <w:color w:val="000000"/>
          <w:sz w:val="24"/>
          <w:szCs w:val="24"/>
          <w:shd w:val="clear" w:color="auto" w:fill="FFFFFF"/>
          <w:lang w:val="en-US"/>
        </w:rPr>
        <w:t xml:space="preserve">McGuirk, H., </w:t>
      </w:r>
      <w:proofErr w:type="spellStart"/>
      <w:r w:rsidRPr="005F42EA">
        <w:rPr>
          <w:rFonts w:ascii="Times New Roman" w:hAnsi="Times New Roman" w:cs="Times New Roman"/>
          <w:bCs/>
          <w:color w:val="000000"/>
          <w:sz w:val="24"/>
          <w:szCs w:val="24"/>
          <w:shd w:val="clear" w:color="auto" w:fill="FFFFFF"/>
          <w:lang w:val="en-US"/>
        </w:rPr>
        <w:t>Lenihan</w:t>
      </w:r>
      <w:proofErr w:type="spellEnd"/>
      <w:r w:rsidRPr="005F42EA">
        <w:rPr>
          <w:rFonts w:ascii="Times New Roman" w:hAnsi="Times New Roman" w:cs="Times New Roman"/>
          <w:bCs/>
          <w:color w:val="000000"/>
          <w:sz w:val="24"/>
          <w:szCs w:val="24"/>
          <w:shd w:val="clear" w:color="auto" w:fill="FFFFFF"/>
          <w:lang w:val="en-US"/>
        </w:rPr>
        <w:t xml:space="preserve">, H. </w:t>
      </w:r>
      <w:r w:rsidR="00A40F6E">
        <w:rPr>
          <w:rFonts w:ascii="Times New Roman" w:hAnsi="Times New Roman" w:cs="Times New Roman"/>
          <w:bCs/>
          <w:color w:val="000000"/>
          <w:sz w:val="24"/>
          <w:szCs w:val="24"/>
          <w:shd w:val="clear" w:color="auto" w:fill="FFFFFF"/>
          <w:lang w:val="en-US"/>
        </w:rPr>
        <w:t>and</w:t>
      </w:r>
      <w:r w:rsidRPr="005F42EA">
        <w:rPr>
          <w:rFonts w:ascii="Times New Roman" w:hAnsi="Times New Roman" w:cs="Times New Roman"/>
          <w:bCs/>
          <w:color w:val="000000"/>
          <w:sz w:val="24"/>
          <w:szCs w:val="24"/>
          <w:shd w:val="clear" w:color="auto" w:fill="FFFFFF"/>
          <w:lang w:val="en-US"/>
        </w:rPr>
        <w:t xml:space="preserve"> Hart, M. (2015). Measuring the impact of innovative human capital on small firms’ propensity to innovate.</w:t>
      </w:r>
      <w:r w:rsidRPr="005F42EA">
        <w:rPr>
          <w:rFonts w:ascii="Times New Roman" w:hAnsi="Times New Roman" w:cs="Times New Roman"/>
          <w:bCs/>
          <w:i/>
          <w:iCs/>
          <w:color w:val="000000"/>
          <w:sz w:val="24"/>
          <w:szCs w:val="24"/>
          <w:shd w:val="clear" w:color="auto" w:fill="FFFFFF"/>
          <w:lang w:val="en-US"/>
        </w:rPr>
        <w:t xml:space="preserve"> Research Policy, 44</w:t>
      </w:r>
      <w:r w:rsidRPr="005F42EA">
        <w:rPr>
          <w:rFonts w:ascii="Times New Roman" w:hAnsi="Times New Roman" w:cs="Times New Roman"/>
          <w:bCs/>
          <w:color w:val="000000"/>
          <w:sz w:val="24"/>
          <w:szCs w:val="24"/>
          <w:shd w:val="clear" w:color="auto" w:fill="FFFFFF"/>
          <w:lang w:val="en-US"/>
        </w:rPr>
        <w:t>(4), 965</w:t>
      </w:r>
      <w:r w:rsidR="00A40F6E">
        <w:rPr>
          <w:rFonts w:ascii="Times New Roman" w:hAnsi="Times New Roman" w:cs="Times New Roman"/>
          <w:bCs/>
          <w:color w:val="000000"/>
          <w:sz w:val="24"/>
          <w:szCs w:val="24"/>
          <w:shd w:val="clear" w:color="auto" w:fill="FFFFFF"/>
          <w:lang w:val="en-US"/>
        </w:rPr>
        <w:t>-</w:t>
      </w:r>
      <w:r w:rsidRPr="005F42EA">
        <w:rPr>
          <w:rFonts w:ascii="Times New Roman" w:hAnsi="Times New Roman" w:cs="Times New Roman"/>
          <w:bCs/>
          <w:color w:val="000000"/>
          <w:sz w:val="24"/>
          <w:szCs w:val="24"/>
          <w:shd w:val="clear" w:color="auto" w:fill="FFFFFF"/>
          <w:lang w:val="en-US"/>
        </w:rPr>
        <w:t>976.</w:t>
      </w:r>
      <w:r w:rsidR="00A40F6E">
        <w:rPr>
          <w:rFonts w:ascii="Times New Roman" w:hAnsi="Times New Roman" w:cs="Times New Roman"/>
          <w:bCs/>
          <w:color w:val="000000"/>
          <w:sz w:val="24"/>
          <w:szCs w:val="24"/>
          <w:shd w:val="clear" w:color="auto" w:fill="FFFFFF"/>
          <w:lang w:val="en-US"/>
        </w:rPr>
        <w:t xml:space="preserve"> Retrieved from</w:t>
      </w:r>
      <w:r w:rsidRPr="005F42EA">
        <w:rPr>
          <w:rFonts w:ascii="Times New Roman" w:hAnsi="Times New Roman" w:cs="Times New Roman"/>
          <w:bCs/>
          <w:color w:val="000000"/>
          <w:sz w:val="24"/>
          <w:szCs w:val="24"/>
          <w:shd w:val="clear" w:color="auto" w:fill="FFFFFF"/>
          <w:lang w:val="en-US"/>
        </w:rPr>
        <w:t> </w:t>
      </w:r>
      <w:r w:rsidR="00A40F6E" w:rsidRPr="005F42EA">
        <w:rPr>
          <w:rFonts w:ascii="Times New Roman" w:hAnsi="Times New Roman" w:cs="Times New Roman"/>
          <w:bCs/>
          <w:sz w:val="24"/>
          <w:szCs w:val="24"/>
          <w:shd w:val="clear" w:color="auto" w:fill="FFFFFF"/>
          <w:lang w:val="en-US"/>
        </w:rPr>
        <w:t>https://doi.org/10.1016/j.respol.2014.11.008</w:t>
      </w:r>
    </w:p>
    <w:p w14:paraId="41F1B229" w14:textId="20C5D4A2" w:rsidR="007F4CB8" w:rsidRPr="00D84F26" w:rsidRDefault="007F4CB8" w:rsidP="00E22FD2">
      <w:pPr>
        <w:spacing w:after="0" w:line="360" w:lineRule="auto"/>
        <w:ind w:left="709" w:hanging="709"/>
        <w:jc w:val="both"/>
        <w:rPr>
          <w:rFonts w:ascii="Times New Roman" w:hAnsi="Times New Roman" w:cs="Times New Roman"/>
          <w:bCs/>
          <w:color w:val="000000"/>
          <w:sz w:val="24"/>
          <w:szCs w:val="24"/>
          <w:shd w:val="clear" w:color="auto" w:fill="FFFFFF"/>
        </w:rPr>
      </w:pPr>
      <w:r w:rsidRPr="005F42EA">
        <w:rPr>
          <w:rFonts w:ascii="Times New Roman" w:hAnsi="Times New Roman" w:cs="Times New Roman"/>
          <w:bCs/>
          <w:color w:val="000000"/>
          <w:sz w:val="24"/>
          <w:szCs w:val="24"/>
          <w:shd w:val="clear" w:color="auto" w:fill="FFFFFF"/>
          <w:lang w:val="en-US"/>
        </w:rPr>
        <w:t xml:space="preserve">Milkovich, G. y Boudreau, J. (1994). </w:t>
      </w:r>
      <w:r w:rsidRPr="00D84F26">
        <w:rPr>
          <w:rFonts w:ascii="Times New Roman" w:hAnsi="Times New Roman" w:cs="Times New Roman"/>
          <w:bCs/>
          <w:i/>
          <w:iCs/>
          <w:color w:val="000000"/>
          <w:sz w:val="24"/>
          <w:szCs w:val="24"/>
          <w:shd w:val="clear" w:color="auto" w:fill="FFFFFF"/>
        </w:rPr>
        <w:t xml:space="preserve">Dirección y administración de recursos humanos. Un enfoque de estrategia. </w:t>
      </w:r>
      <w:r w:rsidRPr="00D84F26">
        <w:rPr>
          <w:rFonts w:ascii="Times New Roman" w:hAnsi="Times New Roman" w:cs="Times New Roman"/>
          <w:bCs/>
          <w:color w:val="000000"/>
          <w:sz w:val="24"/>
          <w:szCs w:val="24"/>
          <w:shd w:val="clear" w:color="auto" w:fill="FFFFFF"/>
        </w:rPr>
        <w:t>Estados Unidos: Addison-Wesley Iberoamericana.</w:t>
      </w:r>
    </w:p>
    <w:p w14:paraId="67E2CFBE" w14:textId="20674402" w:rsidR="00C40596" w:rsidRPr="00D84F26" w:rsidRDefault="00C40596" w:rsidP="00E22FD2">
      <w:pPr>
        <w:spacing w:after="0" w:line="360" w:lineRule="auto"/>
        <w:ind w:left="709" w:hanging="709"/>
        <w:jc w:val="both"/>
        <w:rPr>
          <w:rFonts w:ascii="Times New Roman" w:hAnsi="Times New Roman" w:cs="Times New Roman"/>
          <w:bCs/>
          <w:color w:val="000000"/>
          <w:sz w:val="24"/>
          <w:szCs w:val="24"/>
          <w:shd w:val="clear" w:color="auto" w:fill="FFFFFF"/>
        </w:rPr>
      </w:pPr>
      <w:r w:rsidRPr="00D84F26">
        <w:rPr>
          <w:rFonts w:ascii="Times New Roman" w:hAnsi="Times New Roman" w:cs="Times New Roman"/>
          <w:bCs/>
          <w:color w:val="000000"/>
          <w:sz w:val="24"/>
          <w:szCs w:val="24"/>
          <w:shd w:val="clear" w:color="auto" w:fill="FFFFFF"/>
        </w:rPr>
        <w:t xml:space="preserve">Montero, L. (2011). El trabajo colaborativo del profesorado como oportunidad formativa. </w:t>
      </w:r>
      <w:r w:rsidRPr="00D84F26">
        <w:rPr>
          <w:rFonts w:ascii="Times New Roman" w:hAnsi="Times New Roman" w:cs="Times New Roman"/>
          <w:bCs/>
          <w:i/>
          <w:iCs/>
          <w:color w:val="000000"/>
          <w:sz w:val="24"/>
          <w:szCs w:val="24"/>
          <w:shd w:val="clear" w:color="auto" w:fill="FFFFFF"/>
        </w:rPr>
        <w:t>CEE Participación Educativa, 16</w:t>
      </w:r>
      <w:r w:rsidRPr="00D84F26">
        <w:rPr>
          <w:rFonts w:ascii="Times New Roman" w:hAnsi="Times New Roman" w:cs="Times New Roman"/>
          <w:bCs/>
          <w:color w:val="000000"/>
          <w:sz w:val="24"/>
          <w:szCs w:val="24"/>
          <w:shd w:val="clear" w:color="auto" w:fill="FFFFFF"/>
        </w:rPr>
        <w:t>(1)</w:t>
      </w:r>
      <w:r w:rsidRPr="00D84F26">
        <w:rPr>
          <w:rFonts w:ascii="Times New Roman" w:hAnsi="Times New Roman" w:cs="Times New Roman"/>
          <w:bCs/>
          <w:i/>
          <w:iCs/>
          <w:color w:val="000000"/>
          <w:sz w:val="24"/>
          <w:szCs w:val="24"/>
          <w:shd w:val="clear" w:color="auto" w:fill="FFFFFF"/>
        </w:rPr>
        <w:t xml:space="preserve">, </w:t>
      </w:r>
      <w:r w:rsidRPr="00D84F26">
        <w:rPr>
          <w:rFonts w:ascii="Times New Roman" w:hAnsi="Times New Roman" w:cs="Times New Roman"/>
          <w:bCs/>
          <w:color w:val="000000"/>
          <w:sz w:val="24"/>
          <w:szCs w:val="24"/>
          <w:shd w:val="clear" w:color="auto" w:fill="FFFFFF"/>
        </w:rPr>
        <w:t>69-88.</w:t>
      </w:r>
    </w:p>
    <w:p w14:paraId="7AD6A343" w14:textId="73FB1D75" w:rsidR="00B65BFE" w:rsidRPr="00D84F26" w:rsidRDefault="00B65BFE"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color w:val="000000"/>
          <w:sz w:val="24"/>
          <w:szCs w:val="24"/>
          <w:shd w:val="clear" w:color="auto" w:fill="FFFFFF"/>
        </w:rPr>
        <w:t xml:space="preserve">Morales, L. E., Jacobo, C. A., Ochoa, S. e Ibarra, L. E. (2020). Capital intelectual y desempeño organizacional: el caso de las instituciones de educación básica en México. </w:t>
      </w:r>
      <w:r w:rsidRPr="00D84F26">
        <w:rPr>
          <w:rFonts w:ascii="Times New Roman" w:hAnsi="Times New Roman" w:cs="Times New Roman"/>
          <w:bCs/>
          <w:i/>
          <w:iCs/>
          <w:color w:val="000000"/>
          <w:sz w:val="24"/>
          <w:szCs w:val="24"/>
          <w:shd w:val="clear" w:color="auto" w:fill="FFFFFF"/>
        </w:rPr>
        <w:t>Pensamiento y Gestión, 47</w:t>
      </w:r>
      <w:r w:rsidRPr="00D84F26">
        <w:rPr>
          <w:rFonts w:ascii="Times New Roman" w:hAnsi="Times New Roman" w:cs="Times New Roman"/>
          <w:bCs/>
          <w:color w:val="000000"/>
          <w:sz w:val="24"/>
          <w:szCs w:val="24"/>
          <w:shd w:val="clear" w:color="auto" w:fill="FFFFFF"/>
        </w:rPr>
        <w:t>(1)</w:t>
      </w:r>
      <w:r w:rsidRPr="00D84F26">
        <w:rPr>
          <w:rFonts w:ascii="Times New Roman" w:hAnsi="Times New Roman" w:cs="Times New Roman"/>
          <w:bCs/>
          <w:i/>
          <w:iCs/>
          <w:color w:val="000000"/>
          <w:sz w:val="24"/>
          <w:szCs w:val="24"/>
          <w:shd w:val="clear" w:color="auto" w:fill="FFFFFF"/>
        </w:rPr>
        <w:t xml:space="preserve">, </w:t>
      </w:r>
      <w:r w:rsidRPr="00D84F26">
        <w:rPr>
          <w:rFonts w:ascii="Times New Roman" w:hAnsi="Times New Roman" w:cs="Times New Roman"/>
          <w:bCs/>
          <w:color w:val="000000"/>
          <w:sz w:val="24"/>
          <w:szCs w:val="24"/>
          <w:shd w:val="clear" w:color="auto" w:fill="FFFFFF"/>
        </w:rPr>
        <w:t>180-202.</w:t>
      </w:r>
      <w:r w:rsidRPr="00D84F26">
        <w:rPr>
          <w:rFonts w:ascii="Times New Roman" w:hAnsi="Times New Roman" w:cs="Times New Roman"/>
          <w:bCs/>
          <w:i/>
          <w:iCs/>
          <w:color w:val="000000"/>
          <w:sz w:val="24"/>
          <w:szCs w:val="24"/>
          <w:shd w:val="clear" w:color="auto" w:fill="FFFFFF"/>
        </w:rPr>
        <w:t xml:space="preserve"> </w:t>
      </w:r>
      <w:r w:rsidR="002E678B">
        <w:rPr>
          <w:rFonts w:ascii="Times New Roman" w:hAnsi="Times New Roman" w:cs="Times New Roman"/>
          <w:bCs/>
          <w:color w:val="000000"/>
          <w:sz w:val="24"/>
          <w:szCs w:val="24"/>
          <w:shd w:val="clear" w:color="auto" w:fill="FFFFFF"/>
        </w:rPr>
        <w:t xml:space="preserve">Recuperado de </w:t>
      </w:r>
      <w:r w:rsidR="002E678B" w:rsidRPr="005F42EA">
        <w:rPr>
          <w:rFonts w:ascii="Times New Roman" w:hAnsi="Times New Roman" w:cs="Times New Roman"/>
          <w:bCs/>
          <w:sz w:val="24"/>
          <w:szCs w:val="24"/>
        </w:rPr>
        <w:t>http://dx.doi.org/10.14482/pege.47.6342</w:t>
      </w:r>
    </w:p>
    <w:p w14:paraId="4C2C25FA" w14:textId="08923AB2" w:rsidR="00C40596" w:rsidRPr="005F42EA" w:rsidRDefault="00C40596" w:rsidP="00E22FD2">
      <w:pPr>
        <w:spacing w:after="0" w:line="360" w:lineRule="auto"/>
        <w:ind w:left="709" w:hanging="709"/>
        <w:jc w:val="both"/>
        <w:rPr>
          <w:rFonts w:ascii="Times New Roman" w:hAnsi="Times New Roman" w:cs="Times New Roman"/>
          <w:bCs/>
          <w:sz w:val="24"/>
          <w:szCs w:val="24"/>
          <w:lang w:val="en-US"/>
        </w:rPr>
      </w:pPr>
      <w:r w:rsidRPr="00D84F26">
        <w:rPr>
          <w:rFonts w:ascii="Times New Roman" w:hAnsi="Times New Roman" w:cs="Times New Roman"/>
          <w:bCs/>
          <w:sz w:val="24"/>
          <w:szCs w:val="24"/>
        </w:rPr>
        <w:t xml:space="preserve">Moreno, T. (2006). La colaboración y la colegialidad docente en la universidad: del discurso a la realidad. </w:t>
      </w:r>
      <w:proofErr w:type="spellStart"/>
      <w:r w:rsidRPr="005F42EA">
        <w:rPr>
          <w:rFonts w:ascii="Times New Roman" w:hAnsi="Times New Roman" w:cs="Times New Roman"/>
          <w:bCs/>
          <w:i/>
          <w:iCs/>
          <w:sz w:val="24"/>
          <w:szCs w:val="24"/>
          <w:lang w:val="en-US"/>
        </w:rPr>
        <w:t>Perfiles</w:t>
      </w:r>
      <w:proofErr w:type="spellEnd"/>
      <w:r w:rsidRPr="005F42EA">
        <w:rPr>
          <w:rFonts w:ascii="Times New Roman" w:hAnsi="Times New Roman" w:cs="Times New Roman"/>
          <w:bCs/>
          <w:i/>
          <w:iCs/>
          <w:sz w:val="24"/>
          <w:szCs w:val="24"/>
          <w:lang w:val="en-US"/>
        </w:rPr>
        <w:t xml:space="preserve"> </w:t>
      </w:r>
      <w:proofErr w:type="spellStart"/>
      <w:r w:rsidRPr="005F42EA">
        <w:rPr>
          <w:rFonts w:ascii="Times New Roman" w:hAnsi="Times New Roman" w:cs="Times New Roman"/>
          <w:bCs/>
          <w:i/>
          <w:iCs/>
          <w:sz w:val="24"/>
          <w:szCs w:val="24"/>
          <w:lang w:val="en-US"/>
        </w:rPr>
        <w:t>Educativos</w:t>
      </w:r>
      <w:proofErr w:type="spellEnd"/>
      <w:r w:rsidRPr="005F42EA">
        <w:rPr>
          <w:rFonts w:ascii="Times New Roman" w:hAnsi="Times New Roman" w:cs="Times New Roman"/>
          <w:bCs/>
          <w:i/>
          <w:iCs/>
          <w:sz w:val="24"/>
          <w:szCs w:val="24"/>
          <w:lang w:val="en-US"/>
        </w:rPr>
        <w:t xml:space="preserve">, </w:t>
      </w:r>
      <w:r w:rsidR="00A11037" w:rsidRPr="005F42EA">
        <w:rPr>
          <w:rFonts w:ascii="Times New Roman" w:hAnsi="Times New Roman" w:cs="Times New Roman"/>
          <w:bCs/>
          <w:i/>
          <w:iCs/>
          <w:sz w:val="24"/>
          <w:szCs w:val="24"/>
          <w:lang w:val="en-US"/>
        </w:rPr>
        <w:t>28</w:t>
      </w:r>
      <w:r w:rsidR="00A11037" w:rsidRPr="005F42EA">
        <w:rPr>
          <w:rFonts w:ascii="Times New Roman" w:hAnsi="Times New Roman" w:cs="Times New Roman"/>
          <w:bCs/>
          <w:sz w:val="24"/>
          <w:szCs w:val="24"/>
          <w:lang w:val="en-US"/>
        </w:rPr>
        <w:t>(112), 98-130.</w:t>
      </w:r>
    </w:p>
    <w:p w14:paraId="3A41FC1F" w14:textId="30AFE3D7" w:rsidR="00B65BFE" w:rsidRPr="005F42EA" w:rsidRDefault="00F45299" w:rsidP="00E22FD2">
      <w:pPr>
        <w:spacing w:after="0" w:line="360" w:lineRule="auto"/>
        <w:ind w:left="709" w:hanging="709"/>
        <w:jc w:val="both"/>
        <w:rPr>
          <w:rStyle w:val="Hipervnculo"/>
          <w:rFonts w:ascii="Times New Roman" w:hAnsi="Times New Roman" w:cs="Times New Roman"/>
          <w:bCs/>
          <w:sz w:val="24"/>
          <w:szCs w:val="24"/>
          <w:lang w:val="en-US"/>
        </w:rPr>
      </w:pPr>
      <w:proofErr w:type="spellStart"/>
      <w:r w:rsidRPr="00F45299">
        <w:rPr>
          <w:rFonts w:ascii="Times New Roman" w:hAnsi="Times New Roman" w:cs="Times New Roman"/>
          <w:bCs/>
          <w:sz w:val="24"/>
          <w:szCs w:val="24"/>
          <w:lang w:val="en-US"/>
        </w:rPr>
        <w:t>Organisation</w:t>
      </w:r>
      <w:proofErr w:type="spellEnd"/>
      <w:r w:rsidRPr="00F45299">
        <w:rPr>
          <w:rFonts w:ascii="Times New Roman" w:hAnsi="Times New Roman" w:cs="Times New Roman"/>
          <w:bCs/>
          <w:sz w:val="24"/>
          <w:szCs w:val="24"/>
          <w:lang w:val="en-US"/>
        </w:rPr>
        <w:t xml:space="preserve"> for Economic Co-operation and Development</w:t>
      </w:r>
      <w:r>
        <w:rPr>
          <w:rFonts w:ascii="Times New Roman" w:hAnsi="Times New Roman" w:cs="Times New Roman"/>
          <w:bCs/>
          <w:sz w:val="24"/>
          <w:szCs w:val="24"/>
          <w:lang w:val="en-US"/>
        </w:rPr>
        <w:t xml:space="preserve"> [</w:t>
      </w:r>
      <w:r w:rsidR="006F20F3" w:rsidRPr="005F42EA">
        <w:rPr>
          <w:rFonts w:ascii="Times New Roman" w:hAnsi="Times New Roman" w:cs="Times New Roman"/>
          <w:bCs/>
          <w:sz w:val="24"/>
          <w:szCs w:val="24"/>
          <w:lang w:val="en-US"/>
        </w:rPr>
        <w:t>OECD</w:t>
      </w:r>
      <w:r>
        <w:rPr>
          <w:rFonts w:ascii="Times New Roman" w:hAnsi="Times New Roman" w:cs="Times New Roman"/>
          <w:bCs/>
          <w:sz w:val="24"/>
          <w:szCs w:val="24"/>
          <w:lang w:val="en-US"/>
        </w:rPr>
        <w:t>].</w:t>
      </w:r>
      <w:r w:rsidR="006F20F3" w:rsidRPr="005F42EA">
        <w:rPr>
          <w:rFonts w:ascii="Times New Roman" w:hAnsi="Times New Roman" w:cs="Times New Roman"/>
          <w:bCs/>
          <w:sz w:val="24"/>
          <w:szCs w:val="24"/>
          <w:lang w:val="en-US"/>
        </w:rPr>
        <w:t xml:space="preserve"> (2019). </w:t>
      </w:r>
      <w:r w:rsidR="006F20F3" w:rsidRPr="005F42EA">
        <w:rPr>
          <w:rFonts w:ascii="Times New Roman" w:hAnsi="Times New Roman" w:cs="Times New Roman"/>
          <w:bCs/>
          <w:i/>
          <w:iCs/>
          <w:sz w:val="24"/>
          <w:szCs w:val="24"/>
          <w:lang w:val="en-US"/>
        </w:rPr>
        <w:t xml:space="preserve">Higher Education in Mexico: </w:t>
      </w:r>
      <w:proofErr w:type="spellStart"/>
      <w:r w:rsidR="006F20F3" w:rsidRPr="005F42EA">
        <w:rPr>
          <w:rFonts w:ascii="Times New Roman" w:hAnsi="Times New Roman" w:cs="Times New Roman"/>
          <w:bCs/>
          <w:i/>
          <w:iCs/>
          <w:sz w:val="24"/>
          <w:szCs w:val="24"/>
          <w:lang w:val="en-US"/>
        </w:rPr>
        <w:t>Labour</w:t>
      </w:r>
      <w:proofErr w:type="spellEnd"/>
      <w:r w:rsidR="006F20F3" w:rsidRPr="005F42EA">
        <w:rPr>
          <w:rFonts w:ascii="Times New Roman" w:hAnsi="Times New Roman" w:cs="Times New Roman"/>
          <w:bCs/>
          <w:i/>
          <w:iCs/>
          <w:sz w:val="24"/>
          <w:szCs w:val="24"/>
          <w:lang w:val="en-US"/>
        </w:rPr>
        <w:t xml:space="preserve"> Market Relevance and Outcomes</w:t>
      </w:r>
      <w:r w:rsidR="006F20F3" w:rsidRPr="005F42EA">
        <w:rPr>
          <w:rFonts w:ascii="Times New Roman" w:hAnsi="Times New Roman" w:cs="Times New Roman"/>
          <w:bCs/>
          <w:sz w:val="24"/>
          <w:szCs w:val="24"/>
          <w:lang w:val="en-US"/>
        </w:rPr>
        <w:t>. Paris</w:t>
      </w:r>
      <w:r w:rsidR="00D23497">
        <w:rPr>
          <w:rFonts w:ascii="Times New Roman" w:hAnsi="Times New Roman" w:cs="Times New Roman"/>
          <w:bCs/>
          <w:sz w:val="24"/>
          <w:szCs w:val="24"/>
          <w:lang w:val="en-US"/>
        </w:rPr>
        <w:t>, France</w:t>
      </w:r>
      <w:r w:rsidR="00385CF1" w:rsidRPr="005F42EA">
        <w:rPr>
          <w:rFonts w:ascii="Times New Roman" w:hAnsi="Times New Roman" w:cs="Times New Roman"/>
          <w:bCs/>
          <w:sz w:val="24"/>
          <w:szCs w:val="24"/>
          <w:lang w:val="en-US"/>
        </w:rPr>
        <w:t>: OECD Publishing</w:t>
      </w:r>
      <w:r w:rsidR="006F20F3" w:rsidRPr="005F42EA">
        <w:rPr>
          <w:rFonts w:ascii="Times New Roman" w:hAnsi="Times New Roman" w:cs="Times New Roman"/>
          <w:bCs/>
          <w:sz w:val="24"/>
          <w:szCs w:val="24"/>
          <w:lang w:val="en-US"/>
        </w:rPr>
        <w:t>.</w:t>
      </w:r>
      <w:r w:rsidR="00D23497">
        <w:rPr>
          <w:rFonts w:ascii="Times New Roman" w:hAnsi="Times New Roman" w:cs="Times New Roman"/>
          <w:bCs/>
          <w:sz w:val="24"/>
          <w:szCs w:val="24"/>
          <w:lang w:val="en-US"/>
        </w:rPr>
        <w:t xml:space="preserve"> Retrieved from</w:t>
      </w:r>
      <w:r w:rsidR="006F20F3" w:rsidRPr="005F42EA">
        <w:rPr>
          <w:rFonts w:ascii="Times New Roman" w:hAnsi="Times New Roman" w:cs="Times New Roman"/>
          <w:bCs/>
          <w:sz w:val="24"/>
          <w:szCs w:val="24"/>
          <w:lang w:val="en-US"/>
        </w:rPr>
        <w:t xml:space="preserve"> https://doi.org/10.1787/9789264309432-en</w:t>
      </w:r>
    </w:p>
    <w:p w14:paraId="594D839A" w14:textId="0F8D6B6B" w:rsidR="00B65BFE" w:rsidRPr="005F42EA" w:rsidRDefault="00B65BFE" w:rsidP="00E22FD2">
      <w:pPr>
        <w:spacing w:after="0" w:line="360" w:lineRule="auto"/>
        <w:ind w:left="709" w:hanging="709"/>
        <w:jc w:val="both"/>
        <w:rPr>
          <w:rFonts w:ascii="Times New Roman" w:hAnsi="Times New Roman" w:cs="Times New Roman"/>
          <w:bCs/>
          <w:sz w:val="24"/>
          <w:szCs w:val="24"/>
          <w:u w:val="single"/>
          <w:lang w:val="en-US"/>
        </w:rPr>
      </w:pPr>
      <w:r w:rsidRPr="00926296">
        <w:rPr>
          <w:rFonts w:ascii="Times New Roman" w:hAnsi="Times New Roman" w:cs="Times New Roman"/>
          <w:bCs/>
          <w:sz w:val="24"/>
          <w:szCs w:val="24"/>
          <w:lang w:val="en-US"/>
        </w:rPr>
        <w:t xml:space="preserve">Pardo, C. E. y Díaz, O. L. (2014). </w:t>
      </w:r>
      <w:r w:rsidRPr="00D84F26">
        <w:rPr>
          <w:rFonts w:ascii="Times New Roman" w:hAnsi="Times New Roman" w:cs="Times New Roman"/>
          <w:bCs/>
          <w:sz w:val="24"/>
          <w:szCs w:val="24"/>
        </w:rPr>
        <w:t xml:space="preserve">Desarrollo del talento humano como factor clave para el desarrollo organizacional, una visión desde los líderes de gestión humana en empresas de Bogotá D.C. </w:t>
      </w:r>
      <w:r w:rsidRPr="00D84F26">
        <w:rPr>
          <w:rFonts w:ascii="Times New Roman" w:hAnsi="Times New Roman" w:cs="Times New Roman"/>
          <w:bCs/>
          <w:i/>
          <w:sz w:val="24"/>
          <w:szCs w:val="24"/>
        </w:rPr>
        <w:t>Suma de Negocios</w:t>
      </w:r>
      <w:r w:rsidRPr="00D84F26">
        <w:rPr>
          <w:rFonts w:ascii="Times New Roman" w:hAnsi="Times New Roman" w:cs="Times New Roman"/>
          <w:bCs/>
          <w:sz w:val="24"/>
          <w:szCs w:val="24"/>
        </w:rPr>
        <w:t xml:space="preserve">, </w:t>
      </w:r>
      <w:r w:rsidRPr="00D84F26">
        <w:rPr>
          <w:rFonts w:ascii="Times New Roman" w:hAnsi="Times New Roman" w:cs="Times New Roman"/>
          <w:bCs/>
          <w:i/>
          <w:sz w:val="24"/>
          <w:szCs w:val="24"/>
        </w:rPr>
        <w:t>5</w:t>
      </w:r>
      <w:r w:rsidRPr="00D84F26">
        <w:rPr>
          <w:rFonts w:ascii="Times New Roman" w:hAnsi="Times New Roman" w:cs="Times New Roman"/>
          <w:bCs/>
          <w:sz w:val="24"/>
          <w:szCs w:val="24"/>
        </w:rPr>
        <w:t>(11), 39-48.</w:t>
      </w:r>
      <w:r w:rsidR="009421E0">
        <w:rPr>
          <w:rFonts w:ascii="Times New Roman" w:hAnsi="Times New Roman" w:cs="Times New Roman"/>
          <w:bCs/>
          <w:sz w:val="24"/>
          <w:szCs w:val="24"/>
        </w:rPr>
        <w:t xml:space="preserve"> </w:t>
      </w:r>
      <w:proofErr w:type="spellStart"/>
      <w:r w:rsidR="009421E0" w:rsidRPr="005F42EA">
        <w:rPr>
          <w:rFonts w:ascii="Times New Roman" w:hAnsi="Times New Roman" w:cs="Times New Roman"/>
          <w:bCs/>
          <w:sz w:val="24"/>
          <w:szCs w:val="24"/>
          <w:lang w:val="en-US"/>
        </w:rPr>
        <w:t>Recuperado</w:t>
      </w:r>
      <w:proofErr w:type="spellEnd"/>
      <w:r w:rsidR="009421E0" w:rsidRPr="005F42EA">
        <w:rPr>
          <w:rFonts w:ascii="Times New Roman" w:hAnsi="Times New Roman" w:cs="Times New Roman"/>
          <w:bCs/>
          <w:sz w:val="24"/>
          <w:szCs w:val="24"/>
          <w:lang w:val="en-US"/>
        </w:rPr>
        <w:t xml:space="preserve"> de</w:t>
      </w:r>
      <w:r w:rsidRPr="005F42EA">
        <w:rPr>
          <w:rFonts w:ascii="Times New Roman" w:hAnsi="Times New Roman" w:cs="Times New Roman"/>
          <w:bCs/>
          <w:sz w:val="24"/>
          <w:szCs w:val="24"/>
          <w:lang w:val="en-US"/>
        </w:rPr>
        <w:t xml:space="preserve"> </w:t>
      </w:r>
      <w:r w:rsidR="00C15DB7" w:rsidRPr="005F42EA">
        <w:rPr>
          <w:rFonts w:ascii="Times New Roman" w:hAnsi="Times New Roman" w:cs="Times New Roman"/>
          <w:bCs/>
          <w:sz w:val="24"/>
          <w:szCs w:val="24"/>
          <w:lang w:val="en-US"/>
        </w:rPr>
        <w:t>https://doi.org/10.1016/S2215-910X(14)70018-7</w:t>
      </w:r>
    </w:p>
    <w:p w14:paraId="265DA2ED" w14:textId="0055865F" w:rsidR="00632377" w:rsidRPr="005F42EA" w:rsidRDefault="00632377" w:rsidP="00E22FD2">
      <w:pPr>
        <w:spacing w:after="0" w:line="360" w:lineRule="auto"/>
        <w:ind w:left="709" w:hanging="709"/>
        <w:jc w:val="both"/>
        <w:rPr>
          <w:rFonts w:ascii="Times New Roman" w:hAnsi="Times New Roman" w:cs="Times New Roman"/>
          <w:bCs/>
          <w:color w:val="000000"/>
          <w:sz w:val="24"/>
          <w:szCs w:val="24"/>
          <w:shd w:val="clear" w:color="auto" w:fill="FFFFFF"/>
          <w:lang w:val="en-US"/>
        </w:rPr>
      </w:pPr>
      <w:proofErr w:type="spellStart"/>
      <w:r w:rsidRPr="005F42EA">
        <w:rPr>
          <w:rFonts w:ascii="Times New Roman" w:hAnsi="Times New Roman" w:cs="Times New Roman"/>
          <w:bCs/>
          <w:color w:val="000000"/>
          <w:sz w:val="24"/>
          <w:szCs w:val="24"/>
          <w:shd w:val="clear" w:color="auto" w:fill="FFFFFF"/>
          <w:lang w:val="en-US"/>
        </w:rPr>
        <w:t>Pelinescu</w:t>
      </w:r>
      <w:proofErr w:type="spellEnd"/>
      <w:r w:rsidRPr="005F42EA">
        <w:rPr>
          <w:rFonts w:ascii="Times New Roman" w:hAnsi="Times New Roman" w:cs="Times New Roman"/>
          <w:bCs/>
          <w:color w:val="000000"/>
          <w:sz w:val="24"/>
          <w:szCs w:val="24"/>
          <w:shd w:val="clear" w:color="auto" w:fill="FFFFFF"/>
          <w:lang w:val="en-US"/>
        </w:rPr>
        <w:t xml:space="preserve">, E. (2015). The </w:t>
      </w:r>
      <w:r w:rsidR="00A40F6E">
        <w:rPr>
          <w:rFonts w:ascii="Times New Roman" w:hAnsi="Times New Roman" w:cs="Times New Roman"/>
          <w:bCs/>
          <w:color w:val="000000"/>
          <w:sz w:val="24"/>
          <w:szCs w:val="24"/>
          <w:shd w:val="clear" w:color="auto" w:fill="FFFFFF"/>
          <w:lang w:val="en-US"/>
        </w:rPr>
        <w:t>I</w:t>
      </w:r>
      <w:r w:rsidR="00A40F6E" w:rsidRPr="005F42EA">
        <w:rPr>
          <w:rFonts w:ascii="Times New Roman" w:hAnsi="Times New Roman" w:cs="Times New Roman"/>
          <w:bCs/>
          <w:color w:val="000000"/>
          <w:sz w:val="24"/>
          <w:szCs w:val="24"/>
          <w:shd w:val="clear" w:color="auto" w:fill="FFFFFF"/>
          <w:lang w:val="en-US"/>
        </w:rPr>
        <w:t xml:space="preserve">mpact </w:t>
      </w:r>
      <w:r w:rsidR="007551A0" w:rsidRPr="005F42EA">
        <w:rPr>
          <w:rFonts w:ascii="Times New Roman" w:hAnsi="Times New Roman" w:cs="Times New Roman"/>
          <w:bCs/>
          <w:color w:val="000000"/>
          <w:sz w:val="24"/>
          <w:szCs w:val="24"/>
          <w:shd w:val="clear" w:color="auto" w:fill="FFFFFF"/>
          <w:lang w:val="en-US"/>
        </w:rPr>
        <w:t xml:space="preserve">of </w:t>
      </w:r>
      <w:r w:rsidR="00A40F6E">
        <w:rPr>
          <w:rFonts w:ascii="Times New Roman" w:hAnsi="Times New Roman" w:cs="Times New Roman"/>
          <w:bCs/>
          <w:color w:val="000000"/>
          <w:sz w:val="24"/>
          <w:szCs w:val="24"/>
          <w:shd w:val="clear" w:color="auto" w:fill="FFFFFF"/>
          <w:lang w:val="en-US"/>
        </w:rPr>
        <w:t>H</w:t>
      </w:r>
      <w:r w:rsidR="00A40F6E" w:rsidRPr="005F42EA">
        <w:rPr>
          <w:rFonts w:ascii="Times New Roman" w:hAnsi="Times New Roman" w:cs="Times New Roman"/>
          <w:bCs/>
          <w:color w:val="000000"/>
          <w:sz w:val="24"/>
          <w:szCs w:val="24"/>
          <w:shd w:val="clear" w:color="auto" w:fill="FFFFFF"/>
          <w:lang w:val="en-US"/>
        </w:rPr>
        <w:t xml:space="preserve">uman </w:t>
      </w:r>
      <w:r w:rsidR="00A40F6E">
        <w:rPr>
          <w:rFonts w:ascii="Times New Roman" w:hAnsi="Times New Roman" w:cs="Times New Roman"/>
          <w:bCs/>
          <w:color w:val="000000"/>
          <w:sz w:val="24"/>
          <w:szCs w:val="24"/>
          <w:shd w:val="clear" w:color="auto" w:fill="FFFFFF"/>
          <w:lang w:val="en-US"/>
        </w:rPr>
        <w:t>C</w:t>
      </w:r>
      <w:r w:rsidR="00A40F6E" w:rsidRPr="005F42EA">
        <w:rPr>
          <w:rFonts w:ascii="Times New Roman" w:hAnsi="Times New Roman" w:cs="Times New Roman"/>
          <w:bCs/>
          <w:color w:val="000000"/>
          <w:sz w:val="24"/>
          <w:szCs w:val="24"/>
          <w:shd w:val="clear" w:color="auto" w:fill="FFFFFF"/>
          <w:lang w:val="en-US"/>
        </w:rPr>
        <w:t xml:space="preserve">apital </w:t>
      </w:r>
      <w:r w:rsidR="007551A0" w:rsidRPr="005F42EA">
        <w:rPr>
          <w:rFonts w:ascii="Times New Roman" w:hAnsi="Times New Roman" w:cs="Times New Roman"/>
          <w:bCs/>
          <w:color w:val="000000"/>
          <w:sz w:val="24"/>
          <w:szCs w:val="24"/>
          <w:shd w:val="clear" w:color="auto" w:fill="FFFFFF"/>
          <w:lang w:val="en-US"/>
        </w:rPr>
        <w:t xml:space="preserve">on </w:t>
      </w:r>
      <w:r w:rsidR="00A40F6E">
        <w:rPr>
          <w:rFonts w:ascii="Times New Roman" w:hAnsi="Times New Roman" w:cs="Times New Roman"/>
          <w:bCs/>
          <w:color w:val="000000"/>
          <w:sz w:val="24"/>
          <w:szCs w:val="24"/>
          <w:shd w:val="clear" w:color="auto" w:fill="FFFFFF"/>
          <w:lang w:val="en-US"/>
        </w:rPr>
        <w:t>E</w:t>
      </w:r>
      <w:r w:rsidR="00A40F6E" w:rsidRPr="005F42EA">
        <w:rPr>
          <w:rFonts w:ascii="Times New Roman" w:hAnsi="Times New Roman" w:cs="Times New Roman"/>
          <w:bCs/>
          <w:color w:val="000000"/>
          <w:sz w:val="24"/>
          <w:szCs w:val="24"/>
          <w:shd w:val="clear" w:color="auto" w:fill="FFFFFF"/>
          <w:lang w:val="en-US"/>
        </w:rPr>
        <w:t xml:space="preserve">conomic </w:t>
      </w:r>
      <w:r w:rsidR="00A40F6E">
        <w:rPr>
          <w:rFonts w:ascii="Times New Roman" w:hAnsi="Times New Roman" w:cs="Times New Roman"/>
          <w:bCs/>
          <w:color w:val="000000"/>
          <w:sz w:val="24"/>
          <w:szCs w:val="24"/>
          <w:shd w:val="clear" w:color="auto" w:fill="FFFFFF"/>
          <w:lang w:val="en-US"/>
        </w:rPr>
        <w:t>G</w:t>
      </w:r>
      <w:r w:rsidR="00A40F6E" w:rsidRPr="005F42EA">
        <w:rPr>
          <w:rFonts w:ascii="Times New Roman" w:hAnsi="Times New Roman" w:cs="Times New Roman"/>
          <w:bCs/>
          <w:color w:val="000000"/>
          <w:sz w:val="24"/>
          <w:szCs w:val="24"/>
          <w:shd w:val="clear" w:color="auto" w:fill="FFFFFF"/>
          <w:lang w:val="en-US"/>
        </w:rPr>
        <w:t>rowth</w:t>
      </w:r>
      <w:r w:rsidRPr="005F42EA">
        <w:rPr>
          <w:rFonts w:ascii="Times New Roman" w:hAnsi="Times New Roman" w:cs="Times New Roman"/>
          <w:bCs/>
          <w:i/>
          <w:iCs/>
          <w:color w:val="000000"/>
          <w:sz w:val="24"/>
          <w:szCs w:val="24"/>
          <w:shd w:val="clear" w:color="auto" w:fill="FFFFFF"/>
          <w:lang w:val="en-US"/>
        </w:rPr>
        <w:t xml:space="preserve">. Procedia Economics and Finance, 22, </w:t>
      </w:r>
      <w:r w:rsidRPr="005F42EA">
        <w:rPr>
          <w:rFonts w:ascii="Times New Roman" w:hAnsi="Times New Roman" w:cs="Times New Roman"/>
          <w:bCs/>
          <w:color w:val="000000"/>
          <w:sz w:val="24"/>
          <w:szCs w:val="24"/>
          <w:shd w:val="clear" w:color="auto" w:fill="FFFFFF"/>
          <w:lang w:val="en-US"/>
        </w:rPr>
        <w:t>184</w:t>
      </w:r>
      <w:r w:rsidR="003062A4" w:rsidRPr="005F42EA">
        <w:rPr>
          <w:rFonts w:ascii="Times New Roman" w:hAnsi="Times New Roman" w:cs="Times New Roman"/>
          <w:bCs/>
          <w:color w:val="000000"/>
          <w:sz w:val="24"/>
          <w:szCs w:val="24"/>
          <w:shd w:val="clear" w:color="auto" w:fill="FFFFFF"/>
          <w:lang w:val="en-US"/>
        </w:rPr>
        <w:t>-</w:t>
      </w:r>
      <w:r w:rsidRPr="005F42EA">
        <w:rPr>
          <w:rFonts w:ascii="Times New Roman" w:hAnsi="Times New Roman" w:cs="Times New Roman"/>
          <w:bCs/>
          <w:color w:val="000000"/>
          <w:sz w:val="24"/>
          <w:szCs w:val="24"/>
          <w:shd w:val="clear" w:color="auto" w:fill="FFFFFF"/>
          <w:lang w:val="en-US"/>
        </w:rPr>
        <w:t>190</w:t>
      </w:r>
      <w:r w:rsidRPr="005F42EA">
        <w:rPr>
          <w:rFonts w:ascii="Times New Roman" w:hAnsi="Times New Roman" w:cs="Times New Roman"/>
          <w:bCs/>
          <w:i/>
          <w:iCs/>
          <w:color w:val="000000"/>
          <w:sz w:val="24"/>
          <w:szCs w:val="24"/>
          <w:shd w:val="clear" w:color="auto" w:fill="FFFFFF"/>
          <w:lang w:val="en-US"/>
        </w:rPr>
        <w:t>.</w:t>
      </w:r>
      <w:r w:rsidR="003062A4" w:rsidRPr="005F42EA">
        <w:rPr>
          <w:rFonts w:ascii="Times New Roman" w:hAnsi="Times New Roman" w:cs="Times New Roman"/>
          <w:bCs/>
          <w:i/>
          <w:iCs/>
          <w:color w:val="000000"/>
          <w:sz w:val="24"/>
          <w:szCs w:val="24"/>
          <w:shd w:val="clear" w:color="auto" w:fill="FFFFFF"/>
          <w:lang w:val="en-US"/>
        </w:rPr>
        <w:t xml:space="preserve"> </w:t>
      </w:r>
      <w:r w:rsidR="003062A4" w:rsidRPr="005F42EA">
        <w:rPr>
          <w:rFonts w:ascii="Times New Roman" w:hAnsi="Times New Roman" w:cs="Times New Roman"/>
          <w:bCs/>
          <w:color w:val="000000"/>
          <w:sz w:val="24"/>
          <w:szCs w:val="24"/>
          <w:shd w:val="clear" w:color="auto" w:fill="FFFFFF"/>
          <w:lang w:val="en-US"/>
        </w:rPr>
        <w:t>Retrieved from</w:t>
      </w:r>
      <w:r w:rsidRPr="005F42EA">
        <w:rPr>
          <w:rFonts w:ascii="Times New Roman" w:hAnsi="Times New Roman" w:cs="Times New Roman"/>
          <w:bCs/>
          <w:color w:val="000000"/>
          <w:sz w:val="24"/>
          <w:szCs w:val="24"/>
          <w:shd w:val="clear" w:color="auto" w:fill="FFFFFF"/>
          <w:lang w:val="en-US"/>
        </w:rPr>
        <w:t> </w:t>
      </w:r>
      <w:r w:rsidR="003062A4" w:rsidRPr="005F42EA">
        <w:rPr>
          <w:rFonts w:ascii="Times New Roman" w:hAnsi="Times New Roman" w:cs="Times New Roman"/>
          <w:bCs/>
          <w:sz w:val="24"/>
          <w:szCs w:val="24"/>
          <w:shd w:val="clear" w:color="auto" w:fill="FFFFFF"/>
          <w:lang w:val="en-US"/>
        </w:rPr>
        <w:t>https://doi.org/10.1016/S2212-5671(15)00258-0</w:t>
      </w:r>
    </w:p>
    <w:p w14:paraId="25B59BF6" w14:textId="0F7804E7" w:rsidR="0078634D" w:rsidRPr="00D84F26" w:rsidRDefault="0078634D" w:rsidP="00E22FD2">
      <w:pPr>
        <w:spacing w:after="0" w:line="360" w:lineRule="auto"/>
        <w:ind w:left="709" w:hanging="709"/>
        <w:jc w:val="both"/>
        <w:rPr>
          <w:rFonts w:ascii="Times New Roman" w:hAnsi="Times New Roman" w:cs="Times New Roman"/>
          <w:bCs/>
          <w:sz w:val="24"/>
          <w:szCs w:val="24"/>
          <w:lang w:val="en-US"/>
        </w:rPr>
      </w:pPr>
      <w:r w:rsidRPr="005F42EA">
        <w:rPr>
          <w:rFonts w:ascii="Times New Roman" w:hAnsi="Times New Roman" w:cs="Times New Roman"/>
          <w:bCs/>
          <w:sz w:val="24"/>
          <w:szCs w:val="24"/>
        </w:rPr>
        <w:t xml:space="preserve">Ramos, P. J., Barrada, J. R., Fernández, E. </w:t>
      </w:r>
      <w:r w:rsidR="00CC1F84" w:rsidRPr="005F42EA">
        <w:rPr>
          <w:rFonts w:ascii="Times New Roman" w:hAnsi="Times New Roman" w:cs="Times New Roman"/>
          <w:bCs/>
          <w:sz w:val="24"/>
          <w:szCs w:val="24"/>
        </w:rPr>
        <w:t xml:space="preserve">and </w:t>
      </w:r>
      <w:proofErr w:type="spellStart"/>
      <w:r w:rsidRPr="005F42EA">
        <w:rPr>
          <w:rFonts w:ascii="Times New Roman" w:hAnsi="Times New Roman" w:cs="Times New Roman"/>
          <w:bCs/>
          <w:sz w:val="24"/>
          <w:szCs w:val="24"/>
        </w:rPr>
        <w:t>Koopmans</w:t>
      </w:r>
      <w:proofErr w:type="spellEnd"/>
      <w:r w:rsidRPr="005F42EA">
        <w:rPr>
          <w:rFonts w:ascii="Times New Roman" w:hAnsi="Times New Roman" w:cs="Times New Roman"/>
          <w:bCs/>
          <w:sz w:val="24"/>
          <w:szCs w:val="24"/>
        </w:rPr>
        <w:t xml:space="preserve">, L. (2019). </w:t>
      </w:r>
      <w:r w:rsidRPr="00D84F26">
        <w:rPr>
          <w:rFonts w:ascii="Times New Roman" w:hAnsi="Times New Roman" w:cs="Times New Roman"/>
          <w:bCs/>
          <w:sz w:val="24"/>
          <w:szCs w:val="24"/>
          <w:lang w:val="en-US"/>
        </w:rPr>
        <w:t xml:space="preserve">Assessing </w:t>
      </w:r>
      <w:r w:rsidR="00CC1F84" w:rsidRPr="00D84F26">
        <w:rPr>
          <w:rFonts w:ascii="Times New Roman" w:hAnsi="Times New Roman" w:cs="Times New Roman"/>
          <w:bCs/>
          <w:sz w:val="24"/>
          <w:szCs w:val="24"/>
          <w:lang w:val="en-US"/>
        </w:rPr>
        <w:t>Job Performance Using Brief Self-</w:t>
      </w:r>
      <w:proofErr w:type="gramStart"/>
      <w:r w:rsidR="00CC1F84">
        <w:rPr>
          <w:rFonts w:ascii="Times New Roman" w:hAnsi="Times New Roman" w:cs="Times New Roman"/>
          <w:bCs/>
          <w:sz w:val="24"/>
          <w:szCs w:val="24"/>
          <w:lang w:val="en-US"/>
        </w:rPr>
        <w:t>r</w:t>
      </w:r>
      <w:r w:rsidR="00CC1F84" w:rsidRPr="00D84F26">
        <w:rPr>
          <w:rFonts w:ascii="Times New Roman" w:hAnsi="Times New Roman" w:cs="Times New Roman"/>
          <w:bCs/>
          <w:sz w:val="24"/>
          <w:szCs w:val="24"/>
          <w:lang w:val="en-US"/>
        </w:rPr>
        <w:t>eport</w:t>
      </w:r>
      <w:proofErr w:type="gramEnd"/>
      <w:r w:rsidR="00CC1F84" w:rsidRPr="00D84F26">
        <w:rPr>
          <w:rFonts w:ascii="Times New Roman" w:hAnsi="Times New Roman" w:cs="Times New Roman"/>
          <w:bCs/>
          <w:sz w:val="24"/>
          <w:szCs w:val="24"/>
          <w:lang w:val="en-US"/>
        </w:rPr>
        <w:t xml:space="preserve"> Scales: The Case </w:t>
      </w:r>
      <w:r w:rsidR="00CC1F84">
        <w:rPr>
          <w:rFonts w:ascii="Times New Roman" w:hAnsi="Times New Roman" w:cs="Times New Roman"/>
          <w:bCs/>
          <w:sz w:val="24"/>
          <w:szCs w:val="24"/>
          <w:lang w:val="en-US"/>
        </w:rPr>
        <w:t>o</w:t>
      </w:r>
      <w:r w:rsidR="00CC1F84" w:rsidRPr="00D84F26">
        <w:rPr>
          <w:rFonts w:ascii="Times New Roman" w:hAnsi="Times New Roman" w:cs="Times New Roman"/>
          <w:bCs/>
          <w:sz w:val="24"/>
          <w:szCs w:val="24"/>
          <w:lang w:val="en-US"/>
        </w:rPr>
        <w:t xml:space="preserve">f </w:t>
      </w:r>
      <w:r w:rsidR="00CC1F84">
        <w:rPr>
          <w:rFonts w:ascii="Times New Roman" w:hAnsi="Times New Roman" w:cs="Times New Roman"/>
          <w:bCs/>
          <w:sz w:val="24"/>
          <w:szCs w:val="24"/>
          <w:lang w:val="en-US"/>
        </w:rPr>
        <w:t>t</w:t>
      </w:r>
      <w:r w:rsidR="00CC1F84" w:rsidRPr="00D84F26">
        <w:rPr>
          <w:rFonts w:ascii="Times New Roman" w:hAnsi="Times New Roman" w:cs="Times New Roman"/>
          <w:bCs/>
          <w:sz w:val="24"/>
          <w:szCs w:val="24"/>
          <w:lang w:val="en-US"/>
        </w:rPr>
        <w:t>he Individual Work Performance Questionnair</w:t>
      </w:r>
      <w:r w:rsidRPr="00D84F26">
        <w:rPr>
          <w:rFonts w:ascii="Times New Roman" w:hAnsi="Times New Roman" w:cs="Times New Roman"/>
          <w:bCs/>
          <w:sz w:val="24"/>
          <w:szCs w:val="24"/>
          <w:lang w:val="en-US"/>
        </w:rPr>
        <w:t xml:space="preserve">e. </w:t>
      </w:r>
      <w:r w:rsidRPr="00D84F26">
        <w:rPr>
          <w:rFonts w:ascii="Times New Roman" w:hAnsi="Times New Roman" w:cs="Times New Roman"/>
          <w:bCs/>
          <w:i/>
          <w:iCs/>
          <w:sz w:val="24"/>
          <w:szCs w:val="24"/>
          <w:lang w:val="en-US"/>
        </w:rPr>
        <w:t>Journal of Work and Organizational Psychology</w:t>
      </w:r>
      <w:r w:rsidRPr="00D84F26">
        <w:rPr>
          <w:rFonts w:ascii="Times New Roman" w:hAnsi="Times New Roman" w:cs="Times New Roman"/>
          <w:bCs/>
          <w:sz w:val="24"/>
          <w:szCs w:val="24"/>
          <w:lang w:val="en-US"/>
        </w:rPr>
        <w:t xml:space="preserve">, </w:t>
      </w:r>
      <w:r w:rsidRPr="00D84F26">
        <w:rPr>
          <w:rFonts w:ascii="Times New Roman" w:hAnsi="Times New Roman" w:cs="Times New Roman"/>
          <w:bCs/>
          <w:i/>
          <w:iCs/>
          <w:sz w:val="24"/>
          <w:szCs w:val="24"/>
          <w:lang w:val="en-US"/>
        </w:rPr>
        <w:t>35</w:t>
      </w:r>
      <w:r w:rsidRPr="00D84F26">
        <w:rPr>
          <w:rFonts w:ascii="Times New Roman" w:hAnsi="Times New Roman" w:cs="Times New Roman"/>
          <w:bCs/>
          <w:sz w:val="24"/>
          <w:szCs w:val="24"/>
          <w:lang w:val="en-US"/>
        </w:rPr>
        <w:t>(3), 195-205.</w:t>
      </w:r>
      <w:r w:rsidR="00CC1F84">
        <w:rPr>
          <w:rFonts w:ascii="Times New Roman" w:hAnsi="Times New Roman" w:cs="Times New Roman"/>
          <w:bCs/>
          <w:sz w:val="24"/>
          <w:szCs w:val="24"/>
          <w:lang w:val="en-US"/>
        </w:rPr>
        <w:t xml:space="preserve"> Retrieved from</w:t>
      </w:r>
      <w:r w:rsidRPr="00D84F26">
        <w:rPr>
          <w:rFonts w:ascii="Times New Roman" w:hAnsi="Times New Roman" w:cs="Times New Roman"/>
          <w:bCs/>
          <w:sz w:val="24"/>
          <w:szCs w:val="24"/>
          <w:lang w:val="en-US"/>
        </w:rPr>
        <w:t xml:space="preserve"> </w:t>
      </w:r>
      <w:r w:rsidR="00CC1F84" w:rsidRPr="005F42EA">
        <w:rPr>
          <w:rFonts w:ascii="Times New Roman" w:hAnsi="Times New Roman" w:cs="Times New Roman"/>
          <w:bCs/>
          <w:sz w:val="24"/>
          <w:szCs w:val="24"/>
          <w:lang w:val="en-US"/>
        </w:rPr>
        <w:t>https://doi.org/10.5093/jwop2019a21</w:t>
      </w:r>
    </w:p>
    <w:p w14:paraId="6F41C944" w14:textId="6843FD1F" w:rsidR="00F74DB9" w:rsidRPr="005F42EA" w:rsidRDefault="00F74DB9" w:rsidP="00E22FD2">
      <w:pPr>
        <w:spacing w:after="0" w:line="360" w:lineRule="auto"/>
        <w:ind w:left="709" w:hanging="709"/>
        <w:jc w:val="both"/>
        <w:rPr>
          <w:rFonts w:ascii="Times New Roman" w:hAnsi="Times New Roman" w:cs="Times New Roman"/>
          <w:bCs/>
          <w:sz w:val="24"/>
          <w:szCs w:val="24"/>
        </w:rPr>
      </w:pPr>
      <w:r w:rsidRPr="005F42EA">
        <w:rPr>
          <w:rFonts w:ascii="Times New Roman" w:hAnsi="Times New Roman" w:cs="Times New Roman"/>
          <w:bCs/>
          <w:sz w:val="24"/>
          <w:szCs w:val="24"/>
        </w:rPr>
        <w:lastRenderedPageBreak/>
        <w:t xml:space="preserve">Ramírez, </w:t>
      </w:r>
      <w:r w:rsidR="00232F3F" w:rsidRPr="005F42EA">
        <w:rPr>
          <w:rFonts w:ascii="Times New Roman" w:hAnsi="Times New Roman" w:cs="Times New Roman"/>
          <w:bCs/>
          <w:sz w:val="24"/>
          <w:szCs w:val="24"/>
        </w:rPr>
        <w:t>D. E. (2015). Capital humano: una visi</w:t>
      </w:r>
      <w:r w:rsidR="001B3F9E">
        <w:rPr>
          <w:rFonts w:ascii="Times New Roman" w:hAnsi="Times New Roman" w:cs="Times New Roman"/>
          <w:bCs/>
          <w:sz w:val="24"/>
          <w:szCs w:val="24"/>
        </w:rPr>
        <w:t>ó</w:t>
      </w:r>
      <w:r w:rsidR="00232F3F" w:rsidRPr="005F42EA">
        <w:rPr>
          <w:rFonts w:ascii="Times New Roman" w:hAnsi="Times New Roman" w:cs="Times New Roman"/>
          <w:bCs/>
          <w:sz w:val="24"/>
          <w:szCs w:val="24"/>
        </w:rPr>
        <w:t xml:space="preserve">n desde la teoría crítica. </w:t>
      </w:r>
      <w:proofErr w:type="spellStart"/>
      <w:r w:rsidR="00232F3F" w:rsidRPr="005F42EA">
        <w:rPr>
          <w:rFonts w:ascii="Times New Roman" w:hAnsi="Times New Roman" w:cs="Times New Roman"/>
          <w:bCs/>
          <w:i/>
          <w:iCs/>
          <w:sz w:val="24"/>
          <w:szCs w:val="24"/>
        </w:rPr>
        <w:t>Cadernos</w:t>
      </w:r>
      <w:proofErr w:type="spellEnd"/>
      <w:r w:rsidR="00232F3F" w:rsidRPr="005F42EA">
        <w:rPr>
          <w:rFonts w:ascii="Times New Roman" w:hAnsi="Times New Roman" w:cs="Times New Roman"/>
          <w:bCs/>
          <w:i/>
          <w:iCs/>
          <w:sz w:val="24"/>
          <w:szCs w:val="24"/>
        </w:rPr>
        <w:t xml:space="preserve"> EBAPE.BR, 13</w:t>
      </w:r>
      <w:r w:rsidR="00232F3F" w:rsidRPr="005F42EA">
        <w:rPr>
          <w:rFonts w:ascii="Times New Roman" w:hAnsi="Times New Roman" w:cs="Times New Roman"/>
          <w:bCs/>
          <w:sz w:val="24"/>
          <w:szCs w:val="24"/>
        </w:rPr>
        <w:t xml:space="preserve">(2), 315-331. </w:t>
      </w:r>
      <w:r w:rsidR="00A40F6E">
        <w:rPr>
          <w:rFonts w:ascii="Times New Roman" w:hAnsi="Times New Roman" w:cs="Times New Roman"/>
          <w:bCs/>
          <w:sz w:val="24"/>
          <w:szCs w:val="24"/>
        </w:rPr>
        <w:t xml:space="preserve">Recuperado de </w:t>
      </w:r>
      <w:r w:rsidR="00A40F6E" w:rsidRPr="005F42EA">
        <w:rPr>
          <w:rFonts w:ascii="Times New Roman" w:hAnsi="Times New Roman" w:cs="Times New Roman"/>
          <w:bCs/>
          <w:sz w:val="24"/>
          <w:szCs w:val="24"/>
        </w:rPr>
        <w:t>http://dx.doi.org/10.1590/1679-395114754</w:t>
      </w:r>
    </w:p>
    <w:p w14:paraId="0D0CF8E5" w14:textId="11C637CB" w:rsidR="00274CC2" w:rsidRPr="00D84F26" w:rsidRDefault="00274CC2"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rPr>
        <w:t>Rodríguez, J. M.</w:t>
      </w:r>
      <w:r w:rsidR="0022037C" w:rsidRPr="00D84F26">
        <w:rPr>
          <w:rFonts w:ascii="Times New Roman" w:hAnsi="Times New Roman" w:cs="Times New Roman"/>
          <w:bCs/>
          <w:sz w:val="24"/>
          <w:szCs w:val="24"/>
        </w:rPr>
        <w:t xml:space="preserve"> </w:t>
      </w:r>
      <w:r w:rsidRPr="00D84F26">
        <w:rPr>
          <w:rFonts w:ascii="Times New Roman" w:hAnsi="Times New Roman" w:cs="Times New Roman"/>
          <w:bCs/>
          <w:sz w:val="24"/>
          <w:szCs w:val="24"/>
        </w:rPr>
        <w:t xml:space="preserve">y Rubio, L. (2006). Propuesta de creación de un modelo de capital intelectual hotelero latinoamericano. </w:t>
      </w:r>
      <w:r w:rsidRPr="00D84F26">
        <w:rPr>
          <w:rFonts w:ascii="Times New Roman" w:hAnsi="Times New Roman" w:cs="Times New Roman"/>
          <w:bCs/>
          <w:i/>
          <w:iCs/>
          <w:sz w:val="24"/>
          <w:szCs w:val="24"/>
        </w:rPr>
        <w:t>Estudios Turísticos, 167,</w:t>
      </w:r>
      <w:r w:rsidRPr="00D84F26">
        <w:rPr>
          <w:rFonts w:ascii="Times New Roman" w:hAnsi="Times New Roman" w:cs="Times New Roman"/>
          <w:bCs/>
          <w:sz w:val="24"/>
          <w:szCs w:val="24"/>
        </w:rPr>
        <w:t xml:space="preserve"> 55-90. </w:t>
      </w:r>
    </w:p>
    <w:p w14:paraId="4AE9DBF1" w14:textId="047B098F" w:rsidR="007F4CB8" w:rsidRPr="00D84F26" w:rsidRDefault="007F4CB8"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rPr>
        <w:t xml:space="preserve">Robbins, S. (2004). </w:t>
      </w:r>
      <w:r w:rsidRPr="00D84F26">
        <w:rPr>
          <w:rFonts w:ascii="Times New Roman" w:hAnsi="Times New Roman" w:cs="Times New Roman"/>
          <w:bCs/>
          <w:i/>
          <w:iCs/>
          <w:sz w:val="24"/>
          <w:szCs w:val="24"/>
        </w:rPr>
        <w:t xml:space="preserve">Comportamiento </w:t>
      </w:r>
      <w:r w:rsidR="00AD6761">
        <w:rPr>
          <w:rFonts w:ascii="Times New Roman" w:hAnsi="Times New Roman" w:cs="Times New Roman"/>
          <w:bCs/>
          <w:i/>
          <w:iCs/>
          <w:sz w:val="24"/>
          <w:szCs w:val="24"/>
        </w:rPr>
        <w:t>o</w:t>
      </w:r>
      <w:r w:rsidRPr="00D84F26">
        <w:rPr>
          <w:rFonts w:ascii="Times New Roman" w:hAnsi="Times New Roman" w:cs="Times New Roman"/>
          <w:bCs/>
          <w:i/>
          <w:iCs/>
          <w:sz w:val="24"/>
          <w:szCs w:val="24"/>
        </w:rPr>
        <w:t>rganizacional</w:t>
      </w:r>
      <w:r w:rsidRPr="00D84F26">
        <w:rPr>
          <w:rFonts w:ascii="Times New Roman" w:hAnsi="Times New Roman" w:cs="Times New Roman"/>
          <w:bCs/>
          <w:sz w:val="24"/>
          <w:szCs w:val="24"/>
        </w:rPr>
        <w:t>.</w:t>
      </w:r>
      <w:r w:rsidR="00AD6761">
        <w:rPr>
          <w:rFonts w:ascii="Times New Roman" w:hAnsi="Times New Roman" w:cs="Times New Roman"/>
          <w:bCs/>
          <w:sz w:val="24"/>
          <w:szCs w:val="24"/>
        </w:rPr>
        <w:t xml:space="preserve"> </w:t>
      </w:r>
      <w:r w:rsidRPr="00D84F26">
        <w:rPr>
          <w:rFonts w:ascii="Times New Roman" w:hAnsi="Times New Roman" w:cs="Times New Roman"/>
          <w:bCs/>
          <w:sz w:val="24"/>
          <w:szCs w:val="24"/>
        </w:rPr>
        <w:t>México: Prentice Hall.</w:t>
      </w:r>
    </w:p>
    <w:p w14:paraId="063182B4" w14:textId="04628C40" w:rsidR="002F24DC" w:rsidRPr="005F42EA" w:rsidRDefault="00A77616" w:rsidP="00E22FD2">
      <w:pPr>
        <w:spacing w:after="0" w:line="360" w:lineRule="auto"/>
        <w:ind w:left="709" w:hanging="709"/>
        <w:jc w:val="both"/>
        <w:rPr>
          <w:rFonts w:ascii="Times New Roman" w:hAnsi="Times New Roman" w:cs="Times New Roman"/>
          <w:bCs/>
          <w:sz w:val="24"/>
          <w:szCs w:val="24"/>
          <w:lang w:val="en-US"/>
        </w:rPr>
      </w:pPr>
      <w:proofErr w:type="spellStart"/>
      <w:r w:rsidRPr="0005333F">
        <w:rPr>
          <w:rFonts w:ascii="Times New Roman" w:hAnsi="Times New Roman" w:cs="Times New Roman"/>
          <w:bCs/>
          <w:sz w:val="24"/>
          <w:szCs w:val="24"/>
        </w:rPr>
        <w:t>Roos</w:t>
      </w:r>
      <w:proofErr w:type="spellEnd"/>
      <w:r w:rsidRPr="0005333F">
        <w:rPr>
          <w:rFonts w:ascii="Times New Roman" w:hAnsi="Times New Roman" w:cs="Times New Roman"/>
          <w:bCs/>
          <w:sz w:val="24"/>
          <w:szCs w:val="24"/>
        </w:rPr>
        <w:t xml:space="preserve">, J., </w:t>
      </w:r>
      <w:proofErr w:type="spellStart"/>
      <w:r w:rsidRPr="0005333F">
        <w:rPr>
          <w:rFonts w:ascii="Times New Roman" w:hAnsi="Times New Roman" w:cs="Times New Roman"/>
          <w:bCs/>
          <w:sz w:val="24"/>
          <w:szCs w:val="24"/>
        </w:rPr>
        <w:t>Roos</w:t>
      </w:r>
      <w:proofErr w:type="spellEnd"/>
      <w:r w:rsidRPr="0005333F">
        <w:rPr>
          <w:rFonts w:ascii="Times New Roman" w:hAnsi="Times New Roman" w:cs="Times New Roman"/>
          <w:bCs/>
          <w:sz w:val="24"/>
          <w:szCs w:val="24"/>
        </w:rPr>
        <w:t xml:space="preserve">, G., </w:t>
      </w:r>
      <w:proofErr w:type="spellStart"/>
      <w:r w:rsidRPr="0005333F">
        <w:rPr>
          <w:rFonts w:ascii="Times New Roman" w:hAnsi="Times New Roman" w:cs="Times New Roman"/>
          <w:bCs/>
          <w:sz w:val="24"/>
          <w:szCs w:val="24"/>
        </w:rPr>
        <w:t>Dragonetti</w:t>
      </w:r>
      <w:proofErr w:type="spellEnd"/>
      <w:r w:rsidRPr="0005333F">
        <w:rPr>
          <w:rFonts w:ascii="Times New Roman" w:hAnsi="Times New Roman" w:cs="Times New Roman"/>
          <w:bCs/>
          <w:sz w:val="24"/>
          <w:szCs w:val="24"/>
        </w:rPr>
        <w:t>, N. C.</w:t>
      </w:r>
      <w:r w:rsidR="00DA07B5" w:rsidRPr="0005333F">
        <w:rPr>
          <w:rFonts w:ascii="Times New Roman" w:hAnsi="Times New Roman" w:cs="Times New Roman"/>
          <w:bCs/>
          <w:sz w:val="24"/>
          <w:szCs w:val="24"/>
        </w:rPr>
        <w:t xml:space="preserve"> </w:t>
      </w:r>
      <w:r w:rsidR="00DA07B5" w:rsidRPr="005F42EA">
        <w:rPr>
          <w:rFonts w:ascii="Times New Roman" w:hAnsi="Times New Roman" w:cs="Times New Roman"/>
          <w:bCs/>
          <w:sz w:val="24"/>
          <w:szCs w:val="24"/>
        </w:rPr>
        <w:t>y</w:t>
      </w:r>
      <w:r w:rsidRPr="00DA07B5">
        <w:rPr>
          <w:rFonts w:ascii="Times New Roman" w:hAnsi="Times New Roman" w:cs="Times New Roman"/>
          <w:bCs/>
          <w:sz w:val="24"/>
          <w:szCs w:val="24"/>
        </w:rPr>
        <w:t xml:space="preserve"> </w:t>
      </w:r>
      <w:proofErr w:type="spellStart"/>
      <w:r w:rsidRPr="00D84F26">
        <w:rPr>
          <w:rFonts w:ascii="Times New Roman" w:hAnsi="Times New Roman" w:cs="Times New Roman"/>
          <w:bCs/>
          <w:sz w:val="24"/>
          <w:szCs w:val="24"/>
        </w:rPr>
        <w:t>Edvinsson</w:t>
      </w:r>
      <w:proofErr w:type="spellEnd"/>
      <w:r w:rsidRPr="00D84F26">
        <w:rPr>
          <w:rFonts w:ascii="Times New Roman" w:hAnsi="Times New Roman" w:cs="Times New Roman"/>
          <w:bCs/>
          <w:sz w:val="24"/>
          <w:szCs w:val="24"/>
        </w:rPr>
        <w:t xml:space="preserve">, L. (2001). </w:t>
      </w:r>
      <w:r w:rsidRPr="00D84F26">
        <w:rPr>
          <w:rFonts w:ascii="Times New Roman" w:hAnsi="Times New Roman" w:cs="Times New Roman"/>
          <w:bCs/>
          <w:i/>
          <w:iCs/>
          <w:sz w:val="24"/>
          <w:szCs w:val="24"/>
        </w:rPr>
        <w:t xml:space="preserve">Capital </w:t>
      </w:r>
      <w:r w:rsidR="00DA07B5">
        <w:rPr>
          <w:rFonts w:ascii="Times New Roman" w:hAnsi="Times New Roman" w:cs="Times New Roman"/>
          <w:bCs/>
          <w:i/>
          <w:iCs/>
          <w:sz w:val="24"/>
          <w:szCs w:val="24"/>
        </w:rPr>
        <w:t>i</w:t>
      </w:r>
      <w:r w:rsidR="00DA07B5" w:rsidRPr="00D84F26">
        <w:rPr>
          <w:rFonts w:ascii="Times New Roman" w:hAnsi="Times New Roman" w:cs="Times New Roman"/>
          <w:bCs/>
          <w:i/>
          <w:iCs/>
          <w:sz w:val="24"/>
          <w:szCs w:val="24"/>
        </w:rPr>
        <w:t>ntelectual</w:t>
      </w:r>
      <w:r w:rsidRPr="00D84F26">
        <w:rPr>
          <w:rFonts w:ascii="Times New Roman" w:hAnsi="Times New Roman" w:cs="Times New Roman"/>
          <w:bCs/>
          <w:i/>
          <w:iCs/>
          <w:sz w:val="24"/>
          <w:szCs w:val="24"/>
        </w:rPr>
        <w:t>. El valor intangible de la empresa.</w:t>
      </w:r>
      <w:r w:rsidRPr="00D84F26">
        <w:rPr>
          <w:rFonts w:ascii="Times New Roman" w:hAnsi="Times New Roman" w:cs="Times New Roman"/>
          <w:bCs/>
          <w:sz w:val="24"/>
          <w:szCs w:val="24"/>
        </w:rPr>
        <w:t xml:space="preserve"> </w:t>
      </w:r>
      <w:r w:rsidRPr="005F42EA">
        <w:rPr>
          <w:rFonts w:ascii="Times New Roman" w:hAnsi="Times New Roman" w:cs="Times New Roman"/>
          <w:bCs/>
          <w:sz w:val="24"/>
          <w:szCs w:val="24"/>
          <w:lang w:val="en-US"/>
        </w:rPr>
        <w:t>Barcelona</w:t>
      </w:r>
      <w:r w:rsidR="00DA07B5" w:rsidRPr="005F42EA">
        <w:rPr>
          <w:rFonts w:ascii="Times New Roman" w:hAnsi="Times New Roman" w:cs="Times New Roman"/>
          <w:bCs/>
          <w:sz w:val="24"/>
          <w:szCs w:val="24"/>
          <w:lang w:val="en-US"/>
        </w:rPr>
        <w:t xml:space="preserve">, </w:t>
      </w:r>
      <w:proofErr w:type="spellStart"/>
      <w:r w:rsidR="00DA07B5" w:rsidRPr="005F42EA">
        <w:rPr>
          <w:rFonts w:ascii="Times New Roman" w:hAnsi="Times New Roman" w:cs="Times New Roman"/>
          <w:bCs/>
          <w:sz w:val="24"/>
          <w:szCs w:val="24"/>
          <w:lang w:val="en-US"/>
        </w:rPr>
        <w:t>España</w:t>
      </w:r>
      <w:proofErr w:type="spellEnd"/>
      <w:r w:rsidRPr="005F42EA">
        <w:rPr>
          <w:rFonts w:ascii="Times New Roman" w:hAnsi="Times New Roman" w:cs="Times New Roman"/>
          <w:bCs/>
          <w:sz w:val="24"/>
          <w:szCs w:val="24"/>
          <w:lang w:val="en-US"/>
        </w:rPr>
        <w:t xml:space="preserve">: </w:t>
      </w:r>
      <w:proofErr w:type="spellStart"/>
      <w:r w:rsidRPr="005F42EA">
        <w:rPr>
          <w:rFonts w:ascii="Times New Roman" w:hAnsi="Times New Roman" w:cs="Times New Roman"/>
          <w:bCs/>
          <w:sz w:val="24"/>
          <w:szCs w:val="24"/>
          <w:lang w:val="en-US"/>
        </w:rPr>
        <w:t>Paidós</w:t>
      </w:r>
      <w:proofErr w:type="spellEnd"/>
      <w:r w:rsidRPr="005F42EA">
        <w:rPr>
          <w:rFonts w:ascii="Times New Roman" w:hAnsi="Times New Roman" w:cs="Times New Roman"/>
          <w:bCs/>
          <w:sz w:val="24"/>
          <w:szCs w:val="24"/>
          <w:lang w:val="en-US"/>
        </w:rPr>
        <w:t>.</w:t>
      </w:r>
    </w:p>
    <w:p w14:paraId="7C3DB31D" w14:textId="4E381F60" w:rsidR="002F24DC" w:rsidRPr="00D84F26" w:rsidRDefault="002F24DC" w:rsidP="00E22FD2">
      <w:pPr>
        <w:spacing w:after="0" w:line="360" w:lineRule="auto"/>
        <w:ind w:left="709" w:hanging="709"/>
        <w:jc w:val="both"/>
        <w:rPr>
          <w:rFonts w:ascii="Times New Roman" w:hAnsi="Times New Roman" w:cs="Times New Roman"/>
          <w:bCs/>
          <w:sz w:val="24"/>
          <w:szCs w:val="24"/>
        </w:rPr>
      </w:pPr>
      <w:r w:rsidRPr="005F42EA">
        <w:rPr>
          <w:rFonts w:ascii="Times New Roman" w:hAnsi="Times New Roman" w:cs="Times New Roman"/>
          <w:bCs/>
          <w:sz w:val="24"/>
          <w:szCs w:val="24"/>
          <w:lang w:val="en-US"/>
        </w:rPr>
        <w:t xml:space="preserve">Ruggeri, G. </w:t>
      </w:r>
      <w:r w:rsidR="005E6F4D">
        <w:rPr>
          <w:rFonts w:ascii="Times New Roman" w:hAnsi="Times New Roman" w:cs="Times New Roman"/>
          <w:bCs/>
          <w:sz w:val="24"/>
          <w:szCs w:val="24"/>
          <w:lang w:val="en-US"/>
        </w:rPr>
        <w:t>and</w:t>
      </w:r>
      <w:r w:rsidR="005E6F4D" w:rsidRPr="00D84F26">
        <w:rPr>
          <w:rFonts w:ascii="Times New Roman" w:hAnsi="Times New Roman" w:cs="Times New Roman"/>
          <w:bCs/>
          <w:sz w:val="24"/>
          <w:szCs w:val="24"/>
          <w:lang w:val="en-US"/>
        </w:rPr>
        <w:t xml:space="preserve"> </w:t>
      </w:r>
      <w:r w:rsidRPr="00D84F26">
        <w:rPr>
          <w:rFonts w:ascii="Times New Roman" w:hAnsi="Times New Roman" w:cs="Times New Roman"/>
          <w:bCs/>
          <w:sz w:val="24"/>
          <w:szCs w:val="24"/>
          <w:lang w:val="en-US"/>
        </w:rPr>
        <w:t>Yu</w:t>
      </w:r>
      <w:r w:rsidR="00871631">
        <w:rPr>
          <w:rFonts w:ascii="Times New Roman" w:hAnsi="Times New Roman" w:cs="Times New Roman"/>
          <w:bCs/>
          <w:sz w:val="24"/>
          <w:szCs w:val="24"/>
          <w:lang w:val="en-US"/>
        </w:rPr>
        <w:t>, W.</w:t>
      </w:r>
      <w:r w:rsidRPr="00D84F26">
        <w:rPr>
          <w:rFonts w:ascii="Times New Roman" w:hAnsi="Times New Roman" w:cs="Times New Roman"/>
          <w:bCs/>
          <w:sz w:val="24"/>
          <w:szCs w:val="24"/>
          <w:lang w:val="en-US"/>
        </w:rPr>
        <w:t xml:space="preserve"> (2000). On the </w:t>
      </w:r>
      <w:r w:rsidR="005E6F4D" w:rsidRPr="00D84F26">
        <w:rPr>
          <w:rFonts w:ascii="Times New Roman" w:hAnsi="Times New Roman" w:cs="Times New Roman"/>
          <w:bCs/>
          <w:sz w:val="24"/>
          <w:szCs w:val="24"/>
          <w:lang w:val="en-US"/>
        </w:rPr>
        <w:t xml:space="preserve">Dimensions </w:t>
      </w:r>
      <w:r w:rsidR="005E6F4D">
        <w:rPr>
          <w:rFonts w:ascii="Times New Roman" w:hAnsi="Times New Roman" w:cs="Times New Roman"/>
          <w:bCs/>
          <w:sz w:val="24"/>
          <w:szCs w:val="24"/>
          <w:lang w:val="en-US"/>
        </w:rPr>
        <w:t>o</w:t>
      </w:r>
      <w:r w:rsidR="005E6F4D" w:rsidRPr="00D84F26">
        <w:rPr>
          <w:rFonts w:ascii="Times New Roman" w:hAnsi="Times New Roman" w:cs="Times New Roman"/>
          <w:bCs/>
          <w:sz w:val="24"/>
          <w:szCs w:val="24"/>
          <w:lang w:val="en-US"/>
        </w:rPr>
        <w:t>f Human Capital: An Analytical Framework</w:t>
      </w:r>
      <w:r w:rsidRPr="00D84F26">
        <w:rPr>
          <w:rFonts w:ascii="Times New Roman" w:hAnsi="Times New Roman" w:cs="Times New Roman"/>
          <w:bCs/>
          <w:sz w:val="24"/>
          <w:szCs w:val="24"/>
          <w:lang w:val="en-US"/>
        </w:rPr>
        <w:t>.</w:t>
      </w:r>
      <w:r w:rsidR="007C63A6">
        <w:rPr>
          <w:rFonts w:ascii="Times New Roman" w:hAnsi="Times New Roman" w:cs="Times New Roman"/>
          <w:bCs/>
          <w:sz w:val="24"/>
          <w:szCs w:val="24"/>
          <w:lang w:val="en-US"/>
        </w:rPr>
        <w:t xml:space="preserve"> </w:t>
      </w:r>
      <w:r w:rsidRPr="00D84F26">
        <w:rPr>
          <w:rFonts w:ascii="Times New Roman" w:hAnsi="Times New Roman" w:cs="Times New Roman"/>
          <w:bCs/>
          <w:i/>
          <w:sz w:val="24"/>
          <w:szCs w:val="24"/>
        </w:rPr>
        <w:t xml:space="preserve">Atlantic </w:t>
      </w:r>
      <w:proofErr w:type="spellStart"/>
      <w:r w:rsidRPr="00D84F26">
        <w:rPr>
          <w:rFonts w:ascii="Times New Roman" w:hAnsi="Times New Roman" w:cs="Times New Roman"/>
          <w:bCs/>
          <w:i/>
          <w:sz w:val="24"/>
          <w:szCs w:val="24"/>
        </w:rPr>
        <w:t>Canada</w:t>
      </w:r>
      <w:proofErr w:type="spellEnd"/>
      <w:r w:rsidRPr="00D84F26">
        <w:rPr>
          <w:rFonts w:ascii="Times New Roman" w:hAnsi="Times New Roman" w:cs="Times New Roman"/>
          <w:bCs/>
          <w:i/>
          <w:sz w:val="24"/>
          <w:szCs w:val="24"/>
        </w:rPr>
        <w:t xml:space="preserve"> </w:t>
      </w:r>
      <w:proofErr w:type="spellStart"/>
      <w:r w:rsidRPr="00D84F26">
        <w:rPr>
          <w:rFonts w:ascii="Times New Roman" w:hAnsi="Times New Roman" w:cs="Times New Roman"/>
          <w:bCs/>
          <w:i/>
          <w:sz w:val="24"/>
          <w:szCs w:val="24"/>
        </w:rPr>
        <w:t>Economics</w:t>
      </w:r>
      <w:proofErr w:type="spellEnd"/>
      <w:r w:rsidRPr="00D84F26">
        <w:rPr>
          <w:rFonts w:ascii="Times New Roman" w:hAnsi="Times New Roman" w:cs="Times New Roman"/>
          <w:bCs/>
          <w:i/>
          <w:sz w:val="24"/>
          <w:szCs w:val="24"/>
        </w:rPr>
        <w:t xml:space="preserve"> </w:t>
      </w:r>
      <w:proofErr w:type="spellStart"/>
      <w:r w:rsidRPr="00D84F26">
        <w:rPr>
          <w:rFonts w:ascii="Times New Roman" w:hAnsi="Times New Roman" w:cs="Times New Roman"/>
          <w:bCs/>
          <w:i/>
          <w:sz w:val="24"/>
          <w:szCs w:val="24"/>
        </w:rPr>
        <w:t>Association</w:t>
      </w:r>
      <w:proofErr w:type="spellEnd"/>
      <w:r w:rsidRPr="00D84F26">
        <w:rPr>
          <w:rFonts w:ascii="Times New Roman" w:hAnsi="Times New Roman" w:cs="Times New Roman"/>
          <w:bCs/>
          <w:i/>
          <w:sz w:val="24"/>
          <w:szCs w:val="24"/>
        </w:rPr>
        <w:t xml:space="preserve"> </w:t>
      </w:r>
      <w:proofErr w:type="spellStart"/>
      <w:r w:rsidRPr="00D84F26">
        <w:rPr>
          <w:rFonts w:ascii="Times New Roman" w:hAnsi="Times New Roman" w:cs="Times New Roman"/>
          <w:bCs/>
          <w:i/>
          <w:sz w:val="24"/>
          <w:szCs w:val="24"/>
        </w:rPr>
        <w:t>Papers</w:t>
      </w:r>
      <w:proofErr w:type="spellEnd"/>
      <w:r w:rsidRPr="00D84F26">
        <w:rPr>
          <w:rFonts w:ascii="Times New Roman" w:hAnsi="Times New Roman" w:cs="Times New Roman"/>
          <w:bCs/>
          <w:sz w:val="24"/>
          <w:szCs w:val="24"/>
        </w:rPr>
        <w:t xml:space="preserve">, </w:t>
      </w:r>
      <w:r w:rsidRPr="00D84F26">
        <w:rPr>
          <w:rFonts w:ascii="Times New Roman" w:hAnsi="Times New Roman" w:cs="Times New Roman"/>
          <w:bCs/>
          <w:i/>
          <w:iCs/>
          <w:sz w:val="24"/>
          <w:szCs w:val="24"/>
        </w:rPr>
        <w:t>29</w:t>
      </w:r>
      <w:r w:rsidRPr="00D84F26">
        <w:rPr>
          <w:rFonts w:ascii="Times New Roman" w:hAnsi="Times New Roman" w:cs="Times New Roman"/>
          <w:bCs/>
          <w:sz w:val="24"/>
          <w:szCs w:val="24"/>
        </w:rPr>
        <w:t xml:space="preserve">(1), 189-102. </w:t>
      </w:r>
    </w:p>
    <w:p w14:paraId="61FB01D7" w14:textId="36803F7F" w:rsidR="007F4CB8" w:rsidRPr="005F42EA" w:rsidRDefault="0098209B" w:rsidP="00E22FD2">
      <w:pPr>
        <w:spacing w:after="0" w:line="360" w:lineRule="auto"/>
        <w:ind w:left="709" w:hanging="709"/>
        <w:jc w:val="both"/>
        <w:rPr>
          <w:rFonts w:ascii="Times New Roman" w:hAnsi="Times New Roman" w:cs="Times New Roman"/>
          <w:bCs/>
          <w:sz w:val="24"/>
          <w:szCs w:val="24"/>
          <w:lang w:val="en-US"/>
        </w:rPr>
      </w:pPr>
      <w:r w:rsidRPr="00D84F26">
        <w:rPr>
          <w:rFonts w:ascii="Times New Roman" w:hAnsi="Times New Roman" w:cs="Times New Roman"/>
          <w:bCs/>
          <w:sz w:val="24"/>
          <w:szCs w:val="24"/>
        </w:rPr>
        <w:t xml:space="preserve">Ruíz, M., Jaraba, B. y Romero, L. (2005). Competencias laborales y la formación universitaria. </w:t>
      </w:r>
      <w:proofErr w:type="spellStart"/>
      <w:r w:rsidRPr="005F42EA">
        <w:rPr>
          <w:rFonts w:ascii="Times New Roman" w:hAnsi="Times New Roman" w:cs="Times New Roman"/>
          <w:bCs/>
          <w:i/>
          <w:iCs/>
          <w:sz w:val="24"/>
          <w:szCs w:val="24"/>
          <w:lang w:val="en-US"/>
        </w:rPr>
        <w:t>Psicología</w:t>
      </w:r>
      <w:proofErr w:type="spellEnd"/>
      <w:r w:rsidRPr="005F42EA">
        <w:rPr>
          <w:rFonts w:ascii="Times New Roman" w:hAnsi="Times New Roman" w:cs="Times New Roman"/>
          <w:bCs/>
          <w:i/>
          <w:iCs/>
          <w:sz w:val="24"/>
          <w:szCs w:val="24"/>
          <w:lang w:val="en-US"/>
        </w:rPr>
        <w:t xml:space="preserve"> </w:t>
      </w:r>
      <w:proofErr w:type="spellStart"/>
      <w:r w:rsidRPr="005F42EA">
        <w:rPr>
          <w:rFonts w:ascii="Times New Roman" w:hAnsi="Times New Roman" w:cs="Times New Roman"/>
          <w:bCs/>
          <w:i/>
          <w:iCs/>
          <w:sz w:val="24"/>
          <w:szCs w:val="24"/>
          <w:lang w:val="en-US"/>
        </w:rPr>
        <w:t>desde</w:t>
      </w:r>
      <w:proofErr w:type="spellEnd"/>
      <w:r w:rsidRPr="005F42EA">
        <w:rPr>
          <w:rFonts w:ascii="Times New Roman" w:hAnsi="Times New Roman" w:cs="Times New Roman"/>
          <w:bCs/>
          <w:i/>
          <w:iCs/>
          <w:sz w:val="24"/>
          <w:szCs w:val="24"/>
          <w:lang w:val="en-US"/>
        </w:rPr>
        <w:t xml:space="preserve"> </w:t>
      </w:r>
      <w:proofErr w:type="spellStart"/>
      <w:r w:rsidRPr="005F42EA">
        <w:rPr>
          <w:rFonts w:ascii="Times New Roman" w:hAnsi="Times New Roman" w:cs="Times New Roman"/>
          <w:bCs/>
          <w:i/>
          <w:iCs/>
          <w:sz w:val="24"/>
          <w:szCs w:val="24"/>
          <w:lang w:val="en-US"/>
        </w:rPr>
        <w:t>el</w:t>
      </w:r>
      <w:proofErr w:type="spellEnd"/>
      <w:r w:rsidRPr="005F42EA">
        <w:rPr>
          <w:rFonts w:ascii="Times New Roman" w:hAnsi="Times New Roman" w:cs="Times New Roman"/>
          <w:bCs/>
          <w:i/>
          <w:iCs/>
          <w:sz w:val="24"/>
          <w:szCs w:val="24"/>
          <w:lang w:val="en-US"/>
        </w:rPr>
        <w:t xml:space="preserve"> Caribe,</w:t>
      </w:r>
      <w:r w:rsidRPr="005F42EA">
        <w:rPr>
          <w:rFonts w:ascii="Times New Roman" w:hAnsi="Times New Roman" w:cs="Times New Roman"/>
          <w:bCs/>
          <w:sz w:val="24"/>
          <w:szCs w:val="24"/>
          <w:lang w:val="en-US"/>
        </w:rPr>
        <w:t xml:space="preserve"> (16),</w:t>
      </w:r>
      <w:r w:rsidR="009C69B0">
        <w:rPr>
          <w:rFonts w:ascii="Times New Roman" w:hAnsi="Times New Roman" w:cs="Times New Roman"/>
          <w:bCs/>
          <w:sz w:val="24"/>
          <w:szCs w:val="24"/>
          <w:lang w:val="en-US"/>
        </w:rPr>
        <w:t xml:space="preserve"> </w:t>
      </w:r>
      <w:r w:rsidRPr="005F42EA">
        <w:rPr>
          <w:rFonts w:ascii="Times New Roman" w:hAnsi="Times New Roman" w:cs="Times New Roman"/>
          <w:bCs/>
          <w:sz w:val="24"/>
          <w:szCs w:val="24"/>
          <w:lang w:val="en-US"/>
        </w:rPr>
        <w:t>64-91.</w:t>
      </w:r>
    </w:p>
    <w:p w14:paraId="59427B3C" w14:textId="4DED8478" w:rsidR="007F4CB8" w:rsidRPr="005F42EA" w:rsidRDefault="007F4CB8" w:rsidP="00E22FD2">
      <w:pPr>
        <w:spacing w:after="0" w:line="360" w:lineRule="auto"/>
        <w:ind w:left="709" w:hanging="709"/>
        <w:jc w:val="both"/>
        <w:rPr>
          <w:rFonts w:ascii="Times New Roman" w:hAnsi="Times New Roman" w:cs="Times New Roman"/>
          <w:bCs/>
          <w:sz w:val="28"/>
          <w:szCs w:val="28"/>
          <w:lang w:val="en-US"/>
        </w:rPr>
      </w:pPr>
      <w:r w:rsidRPr="00D84F26">
        <w:rPr>
          <w:rFonts w:ascii="Times New Roman" w:hAnsi="Times New Roman" w:cs="Times New Roman"/>
          <w:bCs/>
          <w:sz w:val="24"/>
          <w:szCs w:val="24"/>
          <w:lang w:val="en-US"/>
        </w:rPr>
        <w:t xml:space="preserve">Sackett, P. R. (2002). The </w:t>
      </w:r>
      <w:r w:rsidR="00CF0EE7" w:rsidRPr="00D84F26">
        <w:rPr>
          <w:rFonts w:ascii="Times New Roman" w:hAnsi="Times New Roman" w:cs="Times New Roman"/>
          <w:bCs/>
          <w:sz w:val="24"/>
          <w:szCs w:val="24"/>
          <w:lang w:val="en-US"/>
        </w:rPr>
        <w:t xml:space="preserve">Structure </w:t>
      </w:r>
      <w:r w:rsidR="00CF0EE7">
        <w:rPr>
          <w:rFonts w:ascii="Times New Roman" w:hAnsi="Times New Roman" w:cs="Times New Roman"/>
          <w:bCs/>
          <w:sz w:val="24"/>
          <w:szCs w:val="24"/>
          <w:lang w:val="en-US"/>
        </w:rPr>
        <w:t>o</w:t>
      </w:r>
      <w:r w:rsidR="00CF0EE7" w:rsidRPr="00D84F26">
        <w:rPr>
          <w:rFonts w:ascii="Times New Roman" w:hAnsi="Times New Roman" w:cs="Times New Roman"/>
          <w:bCs/>
          <w:sz w:val="24"/>
          <w:szCs w:val="24"/>
          <w:lang w:val="en-US"/>
        </w:rPr>
        <w:t xml:space="preserve">f Counterproductive Work Behaviors: Dimensionality </w:t>
      </w:r>
      <w:r w:rsidR="00CF0EE7">
        <w:rPr>
          <w:rFonts w:ascii="Times New Roman" w:hAnsi="Times New Roman" w:cs="Times New Roman"/>
          <w:bCs/>
          <w:sz w:val="24"/>
          <w:szCs w:val="24"/>
          <w:lang w:val="en-US"/>
        </w:rPr>
        <w:t>a</w:t>
      </w:r>
      <w:r w:rsidR="00CF0EE7" w:rsidRPr="00D84F26">
        <w:rPr>
          <w:rFonts w:ascii="Times New Roman" w:hAnsi="Times New Roman" w:cs="Times New Roman"/>
          <w:bCs/>
          <w:sz w:val="24"/>
          <w:szCs w:val="24"/>
          <w:lang w:val="en-US"/>
        </w:rPr>
        <w:t xml:space="preserve">nd Relationships </w:t>
      </w:r>
      <w:r w:rsidR="00CF0EE7">
        <w:rPr>
          <w:rFonts w:ascii="Times New Roman" w:hAnsi="Times New Roman" w:cs="Times New Roman"/>
          <w:bCs/>
          <w:sz w:val="24"/>
          <w:szCs w:val="24"/>
          <w:lang w:val="en-US"/>
        </w:rPr>
        <w:t>w</w:t>
      </w:r>
      <w:r w:rsidR="00CF0EE7" w:rsidRPr="00D84F26">
        <w:rPr>
          <w:rFonts w:ascii="Times New Roman" w:hAnsi="Times New Roman" w:cs="Times New Roman"/>
          <w:bCs/>
          <w:sz w:val="24"/>
          <w:szCs w:val="24"/>
          <w:lang w:val="en-US"/>
        </w:rPr>
        <w:t xml:space="preserve">ith Facets </w:t>
      </w:r>
      <w:r w:rsidR="00CF0EE7">
        <w:rPr>
          <w:rFonts w:ascii="Times New Roman" w:hAnsi="Times New Roman" w:cs="Times New Roman"/>
          <w:bCs/>
          <w:sz w:val="24"/>
          <w:szCs w:val="24"/>
          <w:lang w:val="en-US"/>
        </w:rPr>
        <w:t>o</w:t>
      </w:r>
      <w:r w:rsidR="00CF0EE7" w:rsidRPr="00D84F26">
        <w:rPr>
          <w:rFonts w:ascii="Times New Roman" w:hAnsi="Times New Roman" w:cs="Times New Roman"/>
          <w:bCs/>
          <w:sz w:val="24"/>
          <w:szCs w:val="24"/>
          <w:lang w:val="en-US"/>
        </w:rPr>
        <w:t>f Job Performance</w:t>
      </w:r>
      <w:r w:rsidRPr="00D84F26">
        <w:rPr>
          <w:rFonts w:ascii="Times New Roman" w:hAnsi="Times New Roman" w:cs="Times New Roman"/>
          <w:bCs/>
          <w:sz w:val="24"/>
          <w:szCs w:val="24"/>
          <w:lang w:val="en-US"/>
        </w:rPr>
        <w:t xml:space="preserve">. </w:t>
      </w:r>
      <w:r w:rsidRPr="00D84F26">
        <w:rPr>
          <w:rFonts w:ascii="Times New Roman" w:hAnsi="Times New Roman" w:cs="Times New Roman"/>
          <w:bCs/>
          <w:i/>
          <w:sz w:val="24"/>
          <w:szCs w:val="24"/>
          <w:lang w:val="en-US"/>
        </w:rPr>
        <w:t>International Journal of Selection and Assessment, 10</w:t>
      </w:r>
      <w:r w:rsidRPr="00D84F26">
        <w:rPr>
          <w:rFonts w:ascii="Times New Roman" w:hAnsi="Times New Roman" w:cs="Times New Roman"/>
          <w:bCs/>
          <w:sz w:val="24"/>
          <w:szCs w:val="24"/>
          <w:lang w:val="en-US"/>
        </w:rPr>
        <w:t>(1</w:t>
      </w:r>
      <w:r w:rsidR="004E4C81">
        <w:rPr>
          <w:rFonts w:ascii="Times New Roman" w:hAnsi="Times New Roman" w:cs="Times New Roman"/>
          <w:bCs/>
          <w:sz w:val="24"/>
          <w:szCs w:val="24"/>
          <w:lang w:val="en-US"/>
        </w:rPr>
        <w:t>-</w:t>
      </w:r>
      <w:r w:rsidRPr="00D84F26">
        <w:rPr>
          <w:rFonts w:ascii="Times New Roman" w:hAnsi="Times New Roman" w:cs="Times New Roman"/>
          <w:bCs/>
          <w:sz w:val="24"/>
          <w:szCs w:val="24"/>
          <w:lang w:val="en-US"/>
        </w:rPr>
        <w:t>2), 5</w:t>
      </w:r>
      <w:r w:rsidR="004E4C81">
        <w:rPr>
          <w:rFonts w:ascii="Times New Roman" w:hAnsi="Times New Roman" w:cs="Times New Roman"/>
          <w:bCs/>
          <w:sz w:val="24"/>
          <w:szCs w:val="24"/>
          <w:lang w:val="en-US"/>
        </w:rPr>
        <w:t>-</w:t>
      </w:r>
      <w:r w:rsidRPr="00D84F26">
        <w:rPr>
          <w:rFonts w:ascii="Times New Roman" w:hAnsi="Times New Roman" w:cs="Times New Roman"/>
          <w:bCs/>
          <w:sz w:val="24"/>
          <w:szCs w:val="24"/>
          <w:lang w:val="en-US"/>
        </w:rPr>
        <w:t>11</w:t>
      </w:r>
      <w:r w:rsidR="00CF0EE7">
        <w:rPr>
          <w:rFonts w:ascii="Times New Roman" w:hAnsi="Times New Roman" w:cs="Times New Roman"/>
          <w:bCs/>
          <w:sz w:val="24"/>
          <w:szCs w:val="24"/>
          <w:lang w:val="en-US"/>
        </w:rPr>
        <w:t xml:space="preserve">. Retrieved from </w:t>
      </w:r>
      <w:r w:rsidR="00CF0EE7" w:rsidRPr="00CF0EE7">
        <w:rPr>
          <w:rFonts w:ascii="Times New Roman" w:hAnsi="Times New Roman" w:cs="Times New Roman"/>
          <w:bCs/>
          <w:sz w:val="24"/>
          <w:szCs w:val="24"/>
          <w:lang w:val="en-US"/>
        </w:rPr>
        <w:t>https://onlinelibrary.wiley.com/doi/abs/10.1111/1468-2389.00189</w:t>
      </w:r>
      <w:r w:rsidR="00CF0EE7">
        <w:rPr>
          <w:rFonts w:ascii="Times New Roman" w:hAnsi="Times New Roman" w:cs="Times New Roman"/>
          <w:bCs/>
          <w:sz w:val="24"/>
          <w:szCs w:val="24"/>
          <w:lang w:val="en-US"/>
        </w:rPr>
        <w:t>.</w:t>
      </w:r>
    </w:p>
    <w:p w14:paraId="1FECAA9A" w14:textId="2220A40E" w:rsidR="00F74DB9" w:rsidRPr="00D84F26" w:rsidRDefault="00F74DB9" w:rsidP="00E22FD2">
      <w:pPr>
        <w:spacing w:after="0" w:line="360" w:lineRule="auto"/>
        <w:ind w:left="709" w:hanging="709"/>
        <w:jc w:val="both"/>
        <w:rPr>
          <w:rFonts w:ascii="Times New Roman" w:hAnsi="Times New Roman" w:cs="Times New Roman"/>
          <w:bCs/>
          <w:sz w:val="24"/>
          <w:szCs w:val="24"/>
        </w:rPr>
      </w:pPr>
      <w:proofErr w:type="spellStart"/>
      <w:r w:rsidRPr="005F42EA">
        <w:rPr>
          <w:rFonts w:ascii="Times New Roman" w:hAnsi="Times New Roman" w:cs="Times New Roman"/>
          <w:bCs/>
          <w:sz w:val="24"/>
          <w:szCs w:val="24"/>
        </w:rPr>
        <w:t>Samá</w:t>
      </w:r>
      <w:proofErr w:type="spellEnd"/>
      <w:r w:rsidRPr="005F42EA">
        <w:rPr>
          <w:rFonts w:ascii="Times New Roman" w:hAnsi="Times New Roman" w:cs="Times New Roman"/>
          <w:bCs/>
          <w:sz w:val="24"/>
          <w:szCs w:val="24"/>
        </w:rPr>
        <w:t xml:space="preserve">, D. (2020). </w:t>
      </w:r>
      <w:r w:rsidRPr="00D84F26">
        <w:rPr>
          <w:rFonts w:ascii="Times New Roman" w:hAnsi="Times New Roman" w:cs="Times New Roman"/>
          <w:bCs/>
          <w:sz w:val="24"/>
          <w:szCs w:val="24"/>
        </w:rPr>
        <w:t xml:space="preserve">La gestión del capital humano y la evaluación del desempeño docente en la educación superior: perspectivas y desarrollo. </w:t>
      </w:r>
      <w:r w:rsidRPr="00D84F26">
        <w:rPr>
          <w:rFonts w:ascii="Times New Roman" w:hAnsi="Times New Roman" w:cs="Times New Roman"/>
          <w:bCs/>
          <w:i/>
          <w:iCs/>
          <w:sz w:val="24"/>
          <w:szCs w:val="24"/>
        </w:rPr>
        <w:t>Anuario Ciencia en la UNAH, 18</w:t>
      </w:r>
      <w:r w:rsidRPr="00D84F26">
        <w:rPr>
          <w:rFonts w:ascii="Times New Roman" w:hAnsi="Times New Roman" w:cs="Times New Roman"/>
          <w:bCs/>
          <w:sz w:val="24"/>
          <w:szCs w:val="24"/>
        </w:rPr>
        <w:t>(1),</w:t>
      </w:r>
      <w:r w:rsidRPr="00D84F26">
        <w:rPr>
          <w:rFonts w:ascii="Times New Roman" w:hAnsi="Times New Roman" w:cs="Times New Roman"/>
          <w:bCs/>
          <w:i/>
          <w:iCs/>
          <w:sz w:val="24"/>
          <w:szCs w:val="24"/>
        </w:rPr>
        <w:t xml:space="preserve"> </w:t>
      </w:r>
      <w:r w:rsidRPr="00D84F26">
        <w:rPr>
          <w:rFonts w:ascii="Times New Roman" w:hAnsi="Times New Roman" w:cs="Times New Roman"/>
          <w:bCs/>
          <w:sz w:val="24"/>
          <w:szCs w:val="24"/>
        </w:rPr>
        <w:t>1-19.</w:t>
      </w:r>
    </w:p>
    <w:p w14:paraId="7111D2BD" w14:textId="7F033FC4" w:rsidR="00444006" w:rsidRPr="00D84F26" w:rsidRDefault="00444006"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rPr>
        <w:t xml:space="preserve">Sánchez, A.J., Melián, A. y Hormiga, E. (2007). El concepto de capital intelectual y sus dimensiones. </w:t>
      </w:r>
      <w:r w:rsidRPr="00D84F26">
        <w:rPr>
          <w:rFonts w:ascii="Times New Roman" w:hAnsi="Times New Roman" w:cs="Times New Roman"/>
          <w:bCs/>
          <w:i/>
          <w:sz w:val="24"/>
          <w:szCs w:val="24"/>
        </w:rPr>
        <w:t>Investigaciones Europeas de Dirección y Economía de la Empresa, 13</w:t>
      </w:r>
      <w:r w:rsidRPr="00D84F26">
        <w:rPr>
          <w:rFonts w:ascii="Times New Roman" w:hAnsi="Times New Roman" w:cs="Times New Roman"/>
          <w:bCs/>
          <w:sz w:val="24"/>
          <w:szCs w:val="24"/>
        </w:rPr>
        <w:t>(2), 97-111.</w:t>
      </w:r>
    </w:p>
    <w:p w14:paraId="6E69691A" w14:textId="3651FE48" w:rsidR="00F74DB9" w:rsidRPr="00D84F26" w:rsidRDefault="00F74DB9" w:rsidP="00E22FD2">
      <w:pPr>
        <w:spacing w:after="0" w:line="360" w:lineRule="auto"/>
        <w:ind w:left="709" w:hanging="709"/>
        <w:jc w:val="both"/>
        <w:rPr>
          <w:rFonts w:ascii="Times New Roman" w:hAnsi="Times New Roman" w:cs="Times New Roman"/>
          <w:bCs/>
          <w:sz w:val="24"/>
          <w:szCs w:val="24"/>
        </w:rPr>
      </w:pPr>
      <w:proofErr w:type="spellStart"/>
      <w:r w:rsidRPr="00D84F26">
        <w:rPr>
          <w:rFonts w:ascii="Times New Roman" w:hAnsi="Times New Roman" w:cs="Times New Roman"/>
          <w:bCs/>
          <w:sz w:val="24"/>
          <w:szCs w:val="24"/>
        </w:rPr>
        <w:t>Segredo</w:t>
      </w:r>
      <w:proofErr w:type="spellEnd"/>
      <w:r w:rsidRPr="00D84F26">
        <w:rPr>
          <w:rFonts w:ascii="Times New Roman" w:hAnsi="Times New Roman" w:cs="Times New Roman"/>
          <w:bCs/>
          <w:sz w:val="24"/>
          <w:szCs w:val="24"/>
        </w:rPr>
        <w:t xml:space="preserve">, A. M. (2016). Desarrollo organizacional. Una mirada desde el ámbito académico. </w:t>
      </w:r>
      <w:r w:rsidRPr="00D84F26">
        <w:rPr>
          <w:rFonts w:ascii="Times New Roman" w:hAnsi="Times New Roman" w:cs="Times New Roman"/>
          <w:bCs/>
          <w:i/>
          <w:iCs/>
          <w:sz w:val="24"/>
          <w:szCs w:val="24"/>
        </w:rPr>
        <w:t>Educación Médica, 17</w:t>
      </w:r>
      <w:r w:rsidRPr="00D84F26">
        <w:rPr>
          <w:rFonts w:ascii="Times New Roman" w:hAnsi="Times New Roman" w:cs="Times New Roman"/>
          <w:bCs/>
          <w:sz w:val="24"/>
          <w:szCs w:val="24"/>
        </w:rPr>
        <w:t>(1), 3-8.</w:t>
      </w:r>
      <w:r w:rsidR="00EF6561">
        <w:rPr>
          <w:rFonts w:ascii="Times New Roman" w:hAnsi="Times New Roman" w:cs="Times New Roman"/>
          <w:bCs/>
          <w:sz w:val="24"/>
          <w:szCs w:val="24"/>
        </w:rPr>
        <w:t xml:space="preserve"> Recuperado de</w:t>
      </w:r>
      <w:r w:rsidRPr="00D84F26">
        <w:rPr>
          <w:rFonts w:ascii="Times New Roman" w:hAnsi="Times New Roman" w:cs="Times New Roman"/>
          <w:bCs/>
          <w:sz w:val="24"/>
          <w:szCs w:val="24"/>
        </w:rPr>
        <w:t xml:space="preserve"> </w:t>
      </w:r>
      <w:r w:rsidRPr="005F42EA">
        <w:rPr>
          <w:rFonts w:ascii="Times New Roman" w:hAnsi="Times New Roman" w:cs="Times New Roman"/>
          <w:bCs/>
          <w:sz w:val="24"/>
          <w:szCs w:val="24"/>
        </w:rPr>
        <w:t>http://dx.doi.org/10.1016/j.edumed.2015.09.002</w:t>
      </w:r>
    </w:p>
    <w:p w14:paraId="65582259" w14:textId="7DCCD69B" w:rsidR="007F4CB8" w:rsidRPr="005F42EA" w:rsidRDefault="00A77616" w:rsidP="00E22FD2">
      <w:pPr>
        <w:spacing w:after="0" w:line="360" w:lineRule="auto"/>
        <w:ind w:left="709" w:hanging="709"/>
        <w:jc w:val="both"/>
        <w:rPr>
          <w:rFonts w:ascii="Times New Roman" w:hAnsi="Times New Roman" w:cs="Times New Roman"/>
          <w:bCs/>
          <w:sz w:val="24"/>
          <w:szCs w:val="24"/>
          <w:lang w:val="en-US"/>
        </w:rPr>
      </w:pPr>
      <w:r w:rsidRPr="005F42EA">
        <w:rPr>
          <w:rFonts w:ascii="Times New Roman" w:hAnsi="Times New Roman" w:cs="Times New Roman"/>
          <w:bCs/>
          <w:sz w:val="24"/>
          <w:szCs w:val="24"/>
          <w:lang w:val="en-US"/>
        </w:rPr>
        <w:t>Shih, K. H., Chang, C. J.</w:t>
      </w:r>
      <w:r w:rsidR="00DA07B5">
        <w:rPr>
          <w:rFonts w:ascii="Times New Roman" w:hAnsi="Times New Roman" w:cs="Times New Roman"/>
          <w:bCs/>
          <w:sz w:val="24"/>
          <w:szCs w:val="24"/>
          <w:lang w:val="en-US"/>
        </w:rPr>
        <w:t xml:space="preserve"> and</w:t>
      </w:r>
      <w:r w:rsidRPr="005F42EA">
        <w:rPr>
          <w:rFonts w:ascii="Times New Roman" w:hAnsi="Times New Roman" w:cs="Times New Roman"/>
          <w:bCs/>
          <w:sz w:val="24"/>
          <w:szCs w:val="24"/>
          <w:lang w:val="en-US"/>
        </w:rPr>
        <w:t xml:space="preserve"> Lin, B. (2010). Assessing knowledge creation and intellectual capital in banking industry. </w:t>
      </w:r>
      <w:r w:rsidRPr="005F42EA">
        <w:rPr>
          <w:rFonts w:ascii="Times New Roman" w:hAnsi="Times New Roman" w:cs="Times New Roman"/>
          <w:bCs/>
          <w:i/>
          <w:iCs/>
          <w:sz w:val="24"/>
          <w:szCs w:val="24"/>
          <w:lang w:val="en-US"/>
        </w:rPr>
        <w:t>Journal of Intellectual Capital, 11</w:t>
      </w:r>
      <w:r w:rsidRPr="005F42EA">
        <w:rPr>
          <w:rFonts w:ascii="Times New Roman" w:hAnsi="Times New Roman" w:cs="Times New Roman"/>
          <w:bCs/>
          <w:sz w:val="24"/>
          <w:szCs w:val="24"/>
          <w:lang w:val="en-US"/>
        </w:rPr>
        <w:t>(1), 74-89.</w:t>
      </w:r>
      <w:r w:rsidR="00274CC2" w:rsidRPr="005F42EA">
        <w:rPr>
          <w:rFonts w:ascii="Times New Roman" w:hAnsi="Times New Roman" w:cs="Times New Roman"/>
          <w:bCs/>
          <w:sz w:val="24"/>
          <w:szCs w:val="24"/>
          <w:lang w:val="en-US"/>
        </w:rPr>
        <w:t xml:space="preserve"> </w:t>
      </w:r>
      <w:r w:rsidR="00DA07B5">
        <w:rPr>
          <w:rFonts w:ascii="Times New Roman" w:hAnsi="Times New Roman" w:cs="Times New Roman"/>
          <w:bCs/>
          <w:sz w:val="24"/>
          <w:szCs w:val="24"/>
          <w:lang w:val="en-US"/>
        </w:rPr>
        <w:t xml:space="preserve">Retrieved from </w:t>
      </w:r>
      <w:r w:rsidR="00DA07B5" w:rsidRPr="005F42EA">
        <w:rPr>
          <w:rFonts w:ascii="Times New Roman" w:hAnsi="Times New Roman" w:cs="Times New Roman"/>
          <w:bCs/>
          <w:sz w:val="24"/>
          <w:szCs w:val="24"/>
          <w:lang w:val="en-US"/>
        </w:rPr>
        <w:t>https://doi.org/10.1108/14691931011013343</w:t>
      </w:r>
    </w:p>
    <w:p w14:paraId="24A14278" w14:textId="65DA8DC6" w:rsidR="007F4CB8" w:rsidRPr="005F42EA" w:rsidRDefault="007F4CB8" w:rsidP="00E22FD2">
      <w:pPr>
        <w:spacing w:after="0" w:line="360" w:lineRule="auto"/>
        <w:ind w:left="709" w:hanging="709"/>
        <w:jc w:val="both"/>
        <w:rPr>
          <w:rFonts w:ascii="Times New Roman" w:hAnsi="Times New Roman" w:cs="Times New Roman"/>
          <w:bCs/>
          <w:sz w:val="28"/>
          <w:szCs w:val="28"/>
          <w:lang w:val="en-US"/>
        </w:rPr>
      </w:pPr>
      <w:r w:rsidRPr="005F42EA">
        <w:rPr>
          <w:rFonts w:ascii="Times New Roman" w:hAnsi="Times New Roman" w:cs="Times New Roman"/>
          <w:bCs/>
          <w:sz w:val="24"/>
          <w:szCs w:val="24"/>
          <w:lang w:val="en-US"/>
        </w:rPr>
        <w:t xml:space="preserve">Spector, P. E., Fox, S., Penney, L. M., </w:t>
      </w:r>
      <w:proofErr w:type="spellStart"/>
      <w:r w:rsidRPr="005F42EA">
        <w:rPr>
          <w:rFonts w:ascii="Times New Roman" w:hAnsi="Times New Roman" w:cs="Times New Roman"/>
          <w:bCs/>
          <w:sz w:val="24"/>
          <w:szCs w:val="24"/>
          <w:lang w:val="en-US"/>
        </w:rPr>
        <w:t>Bruursema</w:t>
      </w:r>
      <w:proofErr w:type="spellEnd"/>
      <w:r w:rsidRPr="005F42EA">
        <w:rPr>
          <w:rFonts w:ascii="Times New Roman" w:hAnsi="Times New Roman" w:cs="Times New Roman"/>
          <w:bCs/>
          <w:sz w:val="24"/>
          <w:szCs w:val="24"/>
          <w:lang w:val="en-US"/>
        </w:rPr>
        <w:t xml:space="preserve">, K., Goh, A. </w:t>
      </w:r>
      <w:r w:rsidR="00CF0EE7">
        <w:rPr>
          <w:rFonts w:ascii="Times New Roman" w:hAnsi="Times New Roman" w:cs="Times New Roman"/>
          <w:bCs/>
          <w:sz w:val="24"/>
          <w:szCs w:val="24"/>
          <w:lang w:val="en-US"/>
        </w:rPr>
        <w:t>and</w:t>
      </w:r>
      <w:r w:rsidR="00CF0EE7" w:rsidRPr="005F42EA">
        <w:rPr>
          <w:rFonts w:ascii="Times New Roman" w:hAnsi="Times New Roman" w:cs="Times New Roman"/>
          <w:bCs/>
          <w:sz w:val="24"/>
          <w:szCs w:val="24"/>
          <w:lang w:val="en-US"/>
        </w:rPr>
        <w:t xml:space="preserve"> </w:t>
      </w:r>
      <w:r w:rsidRPr="005F42EA">
        <w:rPr>
          <w:rFonts w:ascii="Times New Roman" w:hAnsi="Times New Roman" w:cs="Times New Roman"/>
          <w:bCs/>
          <w:sz w:val="24"/>
          <w:szCs w:val="24"/>
          <w:lang w:val="en-US"/>
        </w:rPr>
        <w:t xml:space="preserve">Kessler, S. (2006). The dimensionality of counterproductivity: Are all counterproductive behaviors created </w:t>
      </w:r>
      <w:r w:rsidRPr="005F42EA">
        <w:rPr>
          <w:rFonts w:ascii="Times New Roman" w:hAnsi="Times New Roman" w:cs="Times New Roman"/>
          <w:bCs/>
          <w:sz w:val="24"/>
          <w:szCs w:val="24"/>
          <w:lang w:val="en-US"/>
        </w:rPr>
        <w:lastRenderedPageBreak/>
        <w:t xml:space="preserve">equal? </w:t>
      </w:r>
      <w:r w:rsidRPr="005F42EA">
        <w:rPr>
          <w:rFonts w:ascii="Times New Roman" w:hAnsi="Times New Roman" w:cs="Times New Roman"/>
          <w:bCs/>
          <w:i/>
          <w:sz w:val="24"/>
          <w:szCs w:val="24"/>
          <w:lang w:val="en-US"/>
        </w:rPr>
        <w:t>Journal of Vocational Behavior, 68</w:t>
      </w:r>
      <w:r w:rsidRPr="005F42EA">
        <w:rPr>
          <w:rFonts w:ascii="Times New Roman" w:hAnsi="Times New Roman" w:cs="Times New Roman"/>
          <w:bCs/>
          <w:sz w:val="24"/>
          <w:szCs w:val="24"/>
          <w:lang w:val="en-US"/>
        </w:rPr>
        <w:t>(3), 446</w:t>
      </w:r>
      <w:r w:rsidR="00CF0EE7">
        <w:rPr>
          <w:rFonts w:ascii="Times New Roman" w:hAnsi="Times New Roman" w:cs="Times New Roman"/>
          <w:bCs/>
          <w:sz w:val="24"/>
          <w:szCs w:val="24"/>
          <w:lang w:val="en-US"/>
        </w:rPr>
        <w:t>-</w:t>
      </w:r>
      <w:r w:rsidRPr="005F42EA">
        <w:rPr>
          <w:rFonts w:ascii="Times New Roman" w:hAnsi="Times New Roman" w:cs="Times New Roman"/>
          <w:bCs/>
          <w:sz w:val="24"/>
          <w:szCs w:val="24"/>
          <w:lang w:val="en-US"/>
        </w:rPr>
        <w:t xml:space="preserve">460. </w:t>
      </w:r>
      <w:r w:rsidR="00CF0EE7">
        <w:rPr>
          <w:rFonts w:ascii="Times New Roman" w:hAnsi="Times New Roman" w:cs="Times New Roman"/>
          <w:bCs/>
          <w:sz w:val="24"/>
          <w:szCs w:val="24"/>
          <w:lang w:val="en-US"/>
        </w:rPr>
        <w:t xml:space="preserve">Retrieved from </w:t>
      </w:r>
      <w:r w:rsidR="00CF0EE7" w:rsidRPr="005F42EA">
        <w:rPr>
          <w:rFonts w:ascii="Times New Roman" w:hAnsi="Times New Roman" w:cs="Times New Roman"/>
          <w:bCs/>
          <w:sz w:val="24"/>
          <w:szCs w:val="24"/>
          <w:lang w:val="en-US"/>
        </w:rPr>
        <w:t>https://doi:10.1016/j.jvb.2005.10.005</w:t>
      </w:r>
    </w:p>
    <w:p w14:paraId="7AFB2C47" w14:textId="4FFDD260" w:rsidR="00232AD0" w:rsidRPr="00D84F26" w:rsidRDefault="00232AD0" w:rsidP="00E22FD2">
      <w:pPr>
        <w:spacing w:after="0" w:line="360" w:lineRule="auto"/>
        <w:ind w:left="709" w:hanging="709"/>
        <w:jc w:val="both"/>
        <w:rPr>
          <w:rFonts w:ascii="Times New Roman" w:hAnsi="Times New Roman" w:cs="Times New Roman"/>
          <w:bCs/>
          <w:sz w:val="24"/>
          <w:szCs w:val="24"/>
        </w:rPr>
      </w:pPr>
      <w:r w:rsidRPr="005F42EA">
        <w:rPr>
          <w:rFonts w:ascii="Times New Roman" w:hAnsi="Times New Roman" w:cs="Times New Roman"/>
          <w:bCs/>
          <w:sz w:val="24"/>
          <w:szCs w:val="24"/>
        </w:rPr>
        <w:t xml:space="preserve">Tobón, Y. (2015). </w:t>
      </w:r>
      <w:r w:rsidRPr="00D84F26">
        <w:rPr>
          <w:rFonts w:ascii="Times New Roman" w:hAnsi="Times New Roman" w:cs="Times New Roman"/>
          <w:bCs/>
          <w:sz w:val="24"/>
          <w:szCs w:val="24"/>
        </w:rPr>
        <w:t xml:space="preserve">La nueva era digital en la educación. </w:t>
      </w:r>
      <w:r w:rsidRPr="00D84F26">
        <w:rPr>
          <w:rFonts w:ascii="Times New Roman" w:hAnsi="Times New Roman" w:cs="Times New Roman"/>
          <w:bCs/>
          <w:i/>
          <w:iCs/>
          <w:sz w:val="24"/>
          <w:szCs w:val="24"/>
        </w:rPr>
        <w:t>Ventana Informática, 32</w:t>
      </w:r>
      <w:r w:rsidRPr="00D84F26">
        <w:rPr>
          <w:rFonts w:ascii="Times New Roman" w:hAnsi="Times New Roman" w:cs="Times New Roman"/>
          <w:bCs/>
          <w:sz w:val="24"/>
          <w:szCs w:val="24"/>
        </w:rPr>
        <w:t xml:space="preserve">(1), 29-45. </w:t>
      </w:r>
      <w:r w:rsidRPr="005F42EA">
        <w:rPr>
          <w:rFonts w:ascii="Times New Roman" w:hAnsi="Times New Roman" w:cs="Times New Roman"/>
          <w:bCs/>
          <w:sz w:val="24"/>
          <w:szCs w:val="24"/>
        </w:rPr>
        <w:t>https://doi.org/10.30554/ventanainform.32.1095.2015</w:t>
      </w:r>
      <w:r w:rsidRPr="00D84F26">
        <w:rPr>
          <w:rFonts w:ascii="Times New Roman" w:hAnsi="Times New Roman" w:cs="Times New Roman"/>
          <w:bCs/>
          <w:sz w:val="24"/>
          <w:szCs w:val="24"/>
        </w:rPr>
        <w:t xml:space="preserve"> </w:t>
      </w:r>
    </w:p>
    <w:p w14:paraId="3CE747AB" w14:textId="2DB3EFC1" w:rsidR="00232F3F" w:rsidRPr="00D84F26" w:rsidRDefault="00232F3F"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rPr>
        <w:t xml:space="preserve">Valdés, S., Ocegueda, J. M. y Romero, A. (2018). La calidad de la educación y su relación con los niveles de crecimiento económico en México. </w:t>
      </w:r>
      <w:r w:rsidRPr="00D84F26">
        <w:rPr>
          <w:rFonts w:ascii="Times New Roman" w:hAnsi="Times New Roman" w:cs="Times New Roman"/>
          <w:bCs/>
          <w:i/>
          <w:iCs/>
          <w:sz w:val="24"/>
          <w:szCs w:val="24"/>
        </w:rPr>
        <w:t>Economía y Desarrollo, 159</w:t>
      </w:r>
      <w:r w:rsidRPr="00D84F26">
        <w:rPr>
          <w:rFonts w:ascii="Times New Roman" w:hAnsi="Times New Roman" w:cs="Times New Roman"/>
          <w:bCs/>
          <w:sz w:val="24"/>
          <w:szCs w:val="24"/>
        </w:rPr>
        <w:t xml:space="preserve">(1), 61-79. </w:t>
      </w:r>
    </w:p>
    <w:p w14:paraId="6905A7B0" w14:textId="531EF0DF" w:rsidR="00F74DB9" w:rsidRPr="00D84F26" w:rsidRDefault="00F74DB9" w:rsidP="00E22FD2">
      <w:pPr>
        <w:spacing w:after="0" w:line="360" w:lineRule="auto"/>
        <w:ind w:left="709" w:hanging="709"/>
        <w:jc w:val="both"/>
        <w:rPr>
          <w:rFonts w:ascii="Times New Roman" w:hAnsi="Times New Roman" w:cs="Times New Roman"/>
          <w:bCs/>
          <w:sz w:val="24"/>
          <w:szCs w:val="24"/>
        </w:rPr>
      </w:pPr>
      <w:r w:rsidRPr="00D84F26">
        <w:rPr>
          <w:rFonts w:ascii="Times New Roman" w:hAnsi="Times New Roman" w:cs="Times New Roman"/>
          <w:bCs/>
          <w:sz w:val="24"/>
          <w:szCs w:val="24"/>
        </w:rPr>
        <w:t xml:space="preserve">Vallejo, V. S. y Portalanza, A. (2017). Importancia de la gestión del talento humano como estrategia para la atracción y retención de docentes en las organizaciones educativas de Ecuador. </w:t>
      </w:r>
      <w:proofErr w:type="spellStart"/>
      <w:r w:rsidR="00EF6561" w:rsidRPr="00D84F26">
        <w:rPr>
          <w:rFonts w:ascii="Times New Roman" w:hAnsi="Times New Roman" w:cs="Times New Roman"/>
          <w:bCs/>
          <w:i/>
          <w:iCs/>
          <w:sz w:val="24"/>
          <w:szCs w:val="24"/>
        </w:rPr>
        <w:t>Podium</w:t>
      </w:r>
      <w:proofErr w:type="spellEnd"/>
      <w:r w:rsidRPr="00D84F26">
        <w:rPr>
          <w:rFonts w:ascii="Times New Roman" w:hAnsi="Times New Roman" w:cs="Times New Roman"/>
          <w:bCs/>
          <w:i/>
          <w:iCs/>
          <w:sz w:val="24"/>
          <w:szCs w:val="24"/>
        </w:rPr>
        <w:t xml:space="preserve">, </w:t>
      </w:r>
      <w:r w:rsidR="00EF6561" w:rsidRPr="005F42EA">
        <w:rPr>
          <w:rFonts w:ascii="Times New Roman" w:hAnsi="Times New Roman" w:cs="Times New Roman"/>
          <w:bCs/>
          <w:sz w:val="24"/>
          <w:szCs w:val="24"/>
        </w:rPr>
        <w:t>(</w:t>
      </w:r>
      <w:r w:rsidR="00EF6561">
        <w:rPr>
          <w:rFonts w:ascii="Times New Roman" w:hAnsi="Times New Roman" w:cs="Times New Roman"/>
          <w:bCs/>
          <w:sz w:val="24"/>
          <w:szCs w:val="24"/>
        </w:rPr>
        <w:t>e</w:t>
      </w:r>
      <w:r w:rsidR="00EF6561" w:rsidRPr="005F42EA">
        <w:rPr>
          <w:rFonts w:ascii="Times New Roman" w:hAnsi="Times New Roman" w:cs="Times New Roman"/>
          <w:bCs/>
          <w:sz w:val="24"/>
          <w:szCs w:val="24"/>
        </w:rPr>
        <w:t xml:space="preserve">dición </w:t>
      </w:r>
      <w:r w:rsidR="00EF6561">
        <w:rPr>
          <w:rFonts w:ascii="Times New Roman" w:hAnsi="Times New Roman" w:cs="Times New Roman"/>
          <w:bCs/>
          <w:sz w:val="24"/>
          <w:szCs w:val="24"/>
        </w:rPr>
        <w:t>e</w:t>
      </w:r>
      <w:r w:rsidR="00EF6561" w:rsidRPr="005F42EA">
        <w:rPr>
          <w:rFonts w:ascii="Times New Roman" w:hAnsi="Times New Roman" w:cs="Times New Roman"/>
          <w:bCs/>
          <w:sz w:val="24"/>
          <w:szCs w:val="24"/>
        </w:rPr>
        <w:t>special</w:t>
      </w:r>
      <w:r w:rsidR="00EF6561">
        <w:rPr>
          <w:rFonts w:ascii="Times New Roman" w:hAnsi="Times New Roman" w:cs="Times New Roman"/>
          <w:bCs/>
          <w:sz w:val="24"/>
          <w:szCs w:val="24"/>
        </w:rPr>
        <w:t>)</w:t>
      </w:r>
      <w:r w:rsidRPr="00D84F26">
        <w:rPr>
          <w:rFonts w:ascii="Times New Roman" w:hAnsi="Times New Roman" w:cs="Times New Roman"/>
          <w:bCs/>
          <w:i/>
          <w:iCs/>
          <w:sz w:val="24"/>
          <w:szCs w:val="24"/>
        </w:rPr>
        <w:t xml:space="preserve">, </w:t>
      </w:r>
      <w:r w:rsidRPr="00D84F26">
        <w:rPr>
          <w:rFonts w:ascii="Times New Roman" w:hAnsi="Times New Roman" w:cs="Times New Roman"/>
          <w:bCs/>
          <w:sz w:val="24"/>
          <w:szCs w:val="24"/>
        </w:rPr>
        <w:t>145-168.</w:t>
      </w:r>
    </w:p>
    <w:p w14:paraId="0E027912" w14:textId="650B7273" w:rsidR="0078634D" w:rsidRPr="00D84F26" w:rsidRDefault="00D46090" w:rsidP="00E22FD2">
      <w:pPr>
        <w:spacing w:after="0" w:line="360" w:lineRule="auto"/>
        <w:ind w:left="709" w:hanging="709"/>
        <w:jc w:val="both"/>
        <w:rPr>
          <w:rFonts w:ascii="Times New Roman" w:hAnsi="Times New Roman" w:cs="Times New Roman"/>
          <w:bCs/>
          <w:sz w:val="24"/>
          <w:szCs w:val="24"/>
        </w:rPr>
      </w:pPr>
      <w:proofErr w:type="spellStart"/>
      <w:r w:rsidRPr="00D84F26">
        <w:rPr>
          <w:rFonts w:ascii="Times New Roman" w:hAnsi="Times New Roman" w:cs="Times New Roman"/>
          <w:bCs/>
          <w:sz w:val="24"/>
          <w:szCs w:val="24"/>
        </w:rPr>
        <w:t>Vasconcelo</w:t>
      </w:r>
      <w:proofErr w:type="spellEnd"/>
      <w:r w:rsidRPr="00D84F26">
        <w:rPr>
          <w:rFonts w:ascii="Times New Roman" w:hAnsi="Times New Roman" w:cs="Times New Roman"/>
          <w:bCs/>
          <w:sz w:val="24"/>
          <w:szCs w:val="24"/>
        </w:rPr>
        <w:t xml:space="preserve">, R. (2017). </w:t>
      </w:r>
      <w:r w:rsidRPr="00D84F26">
        <w:rPr>
          <w:rFonts w:ascii="Times New Roman" w:hAnsi="Times New Roman" w:cs="Times New Roman"/>
          <w:bCs/>
          <w:i/>
          <w:iCs/>
          <w:sz w:val="24"/>
          <w:szCs w:val="24"/>
        </w:rPr>
        <w:t>La relación del capital intelectual y el desempeño organizacional en el sector empresarial de Tamaulipas</w:t>
      </w:r>
      <w:r w:rsidR="000879C8">
        <w:rPr>
          <w:rFonts w:ascii="Times New Roman" w:hAnsi="Times New Roman" w:cs="Times New Roman"/>
          <w:bCs/>
          <w:i/>
          <w:iCs/>
          <w:sz w:val="24"/>
          <w:szCs w:val="24"/>
        </w:rPr>
        <w:t>.</w:t>
      </w:r>
      <w:r w:rsidRPr="00D84F26">
        <w:rPr>
          <w:rFonts w:ascii="Times New Roman" w:hAnsi="Times New Roman" w:cs="Times New Roman"/>
          <w:bCs/>
          <w:sz w:val="24"/>
          <w:szCs w:val="24"/>
        </w:rPr>
        <w:t xml:space="preserve"> (Tesis doctoral). Universidad Autónoma de Tamaulipas</w:t>
      </w:r>
      <w:r w:rsidR="00AD6761">
        <w:rPr>
          <w:rFonts w:ascii="Times New Roman" w:hAnsi="Times New Roman" w:cs="Times New Roman"/>
          <w:bCs/>
          <w:sz w:val="24"/>
          <w:szCs w:val="24"/>
        </w:rPr>
        <w:t>, México</w:t>
      </w:r>
      <w:r w:rsidRPr="00D84F26">
        <w:rPr>
          <w:rFonts w:ascii="Times New Roman" w:hAnsi="Times New Roman" w:cs="Times New Roman"/>
          <w:bCs/>
          <w:sz w:val="24"/>
          <w:szCs w:val="24"/>
        </w:rPr>
        <w:t>.</w:t>
      </w:r>
    </w:p>
    <w:p w14:paraId="446982E6" w14:textId="77777777" w:rsidR="00C15DB7" w:rsidRPr="00D84F26" w:rsidRDefault="0078634D" w:rsidP="00E22FD2">
      <w:pPr>
        <w:spacing w:after="0" w:line="360" w:lineRule="auto"/>
        <w:ind w:left="709" w:hanging="709"/>
        <w:jc w:val="both"/>
        <w:rPr>
          <w:rFonts w:ascii="Times New Roman" w:hAnsi="Times New Roman" w:cs="Times New Roman"/>
          <w:bCs/>
          <w:sz w:val="24"/>
          <w:szCs w:val="24"/>
          <w:shd w:val="clear" w:color="auto" w:fill="FFFFFF"/>
        </w:rPr>
      </w:pPr>
      <w:proofErr w:type="spellStart"/>
      <w:r w:rsidRPr="00D84F26">
        <w:rPr>
          <w:rFonts w:ascii="Times New Roman" w:hAnsi="Times New Roman" w:cs="Times New Roman"/>
          <w:bCs/>
          <w:sz w:val="24"/>
          <w:szCs w:val="24"/>
          <w:shd w:val="clear" w:color="auto" w:fill="FFFFFF"/>
        </w:rPr>
        <w:t>Vilcamichi</w:t>
      </w:r>
      <w:proofErr w:type="spellEnd"/>
      <w:r w:rsidRPr="00D84F26">
        <w:rPr>
          <w:rFonts w:ascii="Times New Roman" w:hAnsi="Times New Roman" w:cs="Times New Roman"/>
          <w:bCs/>
          <w:sz w:val="24"/>
          <w:szCs w:val="24"/>
          <w:shd w:val="clear" w:color="auto" w:fill="FFFFFF"/>
        </w:rPr>
        <w:t>, J. (2017). </w:t>
      </w:r>
      <w:r w:rsidRPr="00D84F26">
        <w:rPr>
          <w:rFonts w:ascii="Times New Roman" w:hAnsi="Times New Roman" w:cs="Times New Roman"/>
          <w:bCs/>
          <w:i/>
          <w:iCs/>
          <w:sz w:val="24"/>
          <w:szCs w:val="24"/>
          <w:shd w:val="clear" w:color="auto" w:fill="FFFFFF"/>
        </w:rPr>
        <w:t>Clima laboral y desempeño contextual en los docentes de la Institución Educativa Estatal Mariscal Cáceres de Ayacucho, 2017</w:t>
      </w:r>
      <w:r w:rsidRPr="00D84F26">
        <w:rPr>
          <w:rFonts w:ascii="Times New Roman" w:hAnsi="Times New Roman" w:cs="Times New Roman"/>
          <w:bCs/>
          <w:sz w:val="24"/>
          <w:szCs w:val="24"/>
          <w:shd w:val="clear" w:color="auto" w:fill="FFFFFF"/>
        </w:rPr>
        <w:t>. (Tesis de pregrado). Universidad Alas Peruanas, Perú.</w:t>
      </w:r>
    </w:p>
    <w:p w14:paraId="27BAA625" w14:textId="4AA4FB86" w:rsidR="00C15DB7" w:rsidRPr="00D84F26" w:rsidRDefault="00C15DB7" w:rsidP="00E22FD2">
      <w:pPr>
        <w:spacing w:after="0" w:line="360" w:lineRule="auto"/>
        <w:ind w:left="709" w:hanging="709"/>
        <w:jc w:val="both"/>
        <w:rPr>
          <w:rFonts w:ascii="Times New Roman" w:hAnsi="Times New Roman" w:cs="Times New Roman"/>
          <w:bCs/>
          <w:sz w:val="24"/>
          <w:szCs w:val="24"/>
        </w:rPr>
      </w:pPr>
      <w:r w:rsidRPr="005F42EA">
        <w:rPr>
          <w:rFonts w:ascii="Times New Roman" w:hAnsi="Times New Roman" w:cs="Times New Roman"/>
          <w:bCs/>
          <w:sz w:val="24"/>
          <w:szCs w:val="24"/>
        </w:rPr>
        <w:t xml:space="preserve">Villegas, E., Hernández, M. y Salazar, B. (2017). </w:t>
      </w:r>
      <w:r w:rsidRPr="00D84F26">
        <w:rPr>
          <w:rFonts w:ascii="Times New Roman" w:hAnsi="Times New Roman" w:cs="Times New Roman"/>
          <w:bCs/>
          <w:sz w:val="24"/>
          <w:szCs w:val="24"/>
        </w:rPr>
        <w:t xml:space="preserve">La medición del capital intelectual y su impacto en el rendimiento financiero en empresas del sector industrial en México. </w:t>
      </w:r>
      <w:r w:rsidRPr="00D84F26">
        <w:rPr>
          <w:rFonts w:ascii="Times New Roman" w:hAnsi="Times New Roman" w:cs="Times New Roman"/>
          <w:bCs/>
          <w:i/>
          <w:sz w:val="24"/>
          <w:szCs w:val="24"/>
        </w:rPr>
        <w:t>Contaduría y Administración</w:t>
      </w:r>
      <w:r w:rsidRPr="00D84F26">
        <w:rPr>
          <w:rFonts w:ascii="Times New Roman" w:hAnsi="Times New Roman" w:cs="Times New Roman"/>
          <w:bCs/>
          <w:sz w:val="24"/>
          <w:szCs w:val="24"/>
        </w:rPr>
        <w:t xml:space="preserve">, </w:t>
      </w:r>
      <w:r w:rsidRPr="00D84F26">
        <w:rPr>
          <w:rFonts w:ascii="Times New Roman" w:hAnsi="Times New Roman" w:cs="Times New Roman"/>
          <w:bCs/>
          <w:i/>
          <w:sz w:val="24"/>
          <w:szCs w:val="24"/>
        </w:rPr>
        <w:t>62</w:t>
      </w:r>
      <w:r w:rsidRPr="00D84F26">
        <w:rPr>
          <w:rFonts w:ascii="Times New Roman" w:hAnsi="Times New Roman" w:cs="Times New Roman"/>
          <w:bCs/>
          <w:sz w:val="24"/>
          <w:szCs w:val="24"/>
        </w:rPr>
        <w:t>, 184-206.</w:t>
      </w:r>
      <w:r w:rsidR="0001634F">
        <w:rPr>
          <w:rFonts w:ascii="Times New Roman" w:hAnsi="Times New Roman" w:cs="Times New Roman"/>
          <w:bCs/>
          <w:sz w:val="24"/>
          <w:szCs w:val="24"/>
        </w:rPr>
        <w:t xml:space="preserve"> Recuperado de</w:t>
      </w:r>
      <w:r w:rsidRPr="00D84F26">
        <w:rPr>
          <w:rFonts w:ascii="Times New Roman" w:hAnsi="Times New Roman" w:cs="Times New Roman"/>
          <w:bCs/>
          <w:sz w:val="24"/>
          <w:szCs w:val="24"/>
        </w:rPr>
        <w:t xml:space="preserve"> </w:t>
      </w:r>
      <w:r w:rsidR="0001634F" w:rsidRPr="005F42EA">
        <w:rPr>
          <w:rFonts w:ascii="Times New Roman" w:hAnsi="Times New Roman" w:cs="Times New Roman"/>
          <w:bCs/>
          <w:sz w:val="24"/>
          <w:szCs w:val="24"/>
        </w:rPr>
        <w:t>https://doi.org/10.1016/j.cya.2016.10.002</w:t>
      </w:r>
    </w:p>
    <w:p w14:paraId="30A99586" w14:textId="3EC45C1B" w:rsidR="0078634D" w:rsidRPr="005F42EA" w:rsidRDefault="0098209B" w:rsidP="005F42EA">
      <w:pPr>
        <w:spacing w:after="0" w:line="360" w:lineRule="auto"/>
        <w:ind w:left="709" w:hanging="709"/>
        <w:jc w:val="both"/>
        <w:rPr>
          <w:rFonts w:ascii="Times New Roman" w:hAnsi="Times New Roman" w:cs="Times New Roman"/>
          <w:bCs/>
          <w:sz w:val="24"/>
          <w:szCs w:val="24"/>
          <w:lang w:val="en-US"/>
        </w:rPr>
      </w:pPr>
      <w:r w:rsidRPr="005F42EA">
        <w:rPr>
          <w:rFonts w:ascii="Times New Roman" w:hAnsi="Times New Roman" w:cs="Times New Roman"/>
          <w:bCs/>
          <w:sz w:val="24"/>
          <w:szCs w:val="24"/>
          <w:shd w:val="clear" w:color="auto" w:fill="FFFFFF"/>
          <w:lang w:val="en-US"/>
        </w:rPr>
        <w:t xml:space="preserve">Woodman, R. W., Sawyer, J. E. </w:t>
      </w:r>
      <w:r w:rsidR="009C69B0" w:rsidRPr="005F42EA">
        <w:rPr>
          <w:rFonts w:ascii="Times New Roman" w:hAnsi="Times New Roman" w:cs="Times New Roman"/>
          <w:bCs/>
          <w:sz w:val="24"/>
          <w:szCs w:val="24"/>
          <w:shd w:val="clear" w:color="auto" w:fill="FFFFFF"/>
          <w:lang w:val="en-US"/>
        </w:rPr>
        <w:t xml:space="preserve">and </w:t>
      </w:r>
      <w:r w:rsidRPr="005F42EA">
        <w:rPr>
          <w:rFonts w:ascii="Times New Roman" w:hAnsi="Times New Roman" w:cs="Times New Roman"/>
          <w:bCs/>
          <w:sz w:val="24"/>
          <w:szCs w:val="24"/>
          <w:shd w:val="clear" w:color="auto" w:fill="FFFFFF"/>
          <w:lang w:val="en-US"/>
        </w:rPr>
        <w:t xml:space="preserve">Griffin, R. W. (1993). Toward a </w:t>
      </w:r>
      <w:r w:rsidR="003858F5">
        <w:rPr>
          <w:rFonts w:ascii="Times New Roman" w:hAnsi="Times New Roman" w:cs="Times New Roman"/>
          <w:bCs/>
          <w:sz w:val="24"/>
          <w:szCs w:val="24"/>
          <w:shd w:val="clear" w:color="auto" w:fill="FFFFFF"/>
          <w:lang w:val="en-US"/>
        </w:rPr>
        <w:t>T</w:t>
      </w:r>
      <w:r w:rsidR="003858F5" w:rsidRPr="005F42EA">
        <w:rPr>
          <w:rFonts w:ascii="Times New Roman" w:hAnsi="Times New Roman" w:cs="Times New Roman"/>
          <w:bCs/>
          <w:sz w:val="24"/>
          <w:szCs w:val="24"/>
          <w:shd w:val="clear" w:color="auto" w:fill="FFFFFF"/>
          <w:lang w:val="en-US"/>
        </w:rPr>
        <w:t xml:space="preserve">heory </w:t>
      </w:r>
      <w:r w:rsidRPr="005F42EA">
        <w:rPr>
          <w:rFonts w:ascii="Times New Roman" w:hAnsi="Times New Roman" w:cs="Times New Roman"/>
          <w:bCs/>
          <w:sz w:val="24"/>
          <w:szCs w:val="24"/>
          <w:shd w:val="clear" w:color="auto" w:fill="FFFFFF"/>
          <w:lang w:val="en-US"/>
        </w:rPr>
        <w:t xml:space="preserve">of </w:t>
      </w:r>
      <w:r w:rsidR="003858F5">
        <w:rPr>
          <w:rFonts w:ascii="Times New Roman" w:hAnsi="Times New Roman" w:cs="Times New Roman"/>
          <w:bCs/>
          <w:sz w:val="24"/>
          <w:szCs w:val="24"/>
          <w:shd w:val="clear" w:color="auto" w:fill="FFFFFF"/>
          <w:lang w:val="en-US"/>
        </w:rPr>
        <w:t>O</w:t>
      </w:r>
      <w:r w:rsidR="003858F5" w:rsidRPr="005F42EA">
        <w:rPr>
          <w:rFonts w:ascii="Times New Roman" w:hAnsi="Times New Roman" w:cs="Times New Roman"/>
          <w:bCs/>
          <w:sz w:val="24"/>
          <w:szCs w:val="24"/>
          <w:shd w:val="clear" w:color="auto" w:fill="FFFFFF"/>
          <w:lang w:val="en-US"/>
        </w:rPr>
        <w:t xml:space="preserve">rganizational </w:t>
      </w:r>
      <w:r w:rsidR="003858F5">
        <w:rPr>
          <w:rFonts w:ascii="Times New Roman" w:hAnsi="Times New Roman" w:cs="Times New Roman"/>
          <w:bCs/>
          <w:sz w:val="24"/>
          <w:szCs w:val="24"/>
          <w:shd w:val="clear" w:color="auto" w:fill="FFFFFF"/>
          <w:lang w:val="en-US"/>
        </w:rPr>
        <w:t>C</w:t>
      </w:r>
      <w:r w:rsidR="003858F5" w:rsidRPr="005F42EA">
        <w:rPr>
          <w:rFonts w:ascii="Times New Roman" w:hAnsi="Times New Roman" w:cs="Times New Roman"/>
          <w:bCs/>
          <w:sz w:val="24"/>
          <w:szCs w:val="24"/>
          <w:shd w:val="clear" w:color="auto" w:fill="FFFFFF"/>
          <w:lang w:val="en-US"/>
        </w:rPr>
        <w:t>reativity</w:t>
      </w:r>
      <w:r w:rsidRPr="005F42EA">
        <w:rPr>
          <w:rFonts w:ascii="Times New Roman" w:hAnsi="Times New Roman" w:cs="Times New Roman"/>
          <w:bCs/>
          <w:sz w:val="24"/>
          <w:szCs w:val="24"/>
          <w:shd w:val="clear" w:color="auto" w:fill="FFFFFF"/>
          <w:lang w:val="en-US"/>
        </w:rPr>
        <w:t xml:space="preserve">. </w:t>
      </w:r>
      <w:r w:rsidRPr="005F42EA">
        <w:rPr>
          <w:rFonts w:ascii="Times New Roman" w:hAnsi="Times New Roman" w:cs="Times New Roman"/>
          <w:bCs/>
          <w:i/>
          <w:iCs/>
          <w:sz w:val="24"/>
          <w:szCs w:val="24"/>
          <w:shd w:val="clear" w:color="auto" w:fill="FFFFFF"/>
          <w:lang w:val="en-US"/>
        </w:rPr>
        <w:t>Academy of Management Review, 18</w:t>
      </w:r>
      <w:r w:rsidRPr="005F42EA">
        <w:rPr>
          <w:rFonts w:ascii="Times New Roman" w:hAnsi="Times New Roman" w:cs="Times New Roman"/>
          <w:bCs/>
          <w:sz w:val="24"/>
          <w:szCs w:val="24"/>
          <w:shd w:val="clear" w:color="auto" w:fill="FFFFFF"/>
          <w:lang w:val="en-US"/>
        </w:rPr>
        <w:t xml:space="preserve">(2), 293-321. </w:t>
      </w:r>
      <w:r w:rsidR="009C69B0" w:rsidRPr="005F42EA">
        <w:rPr>
          <w:rFonts w:ascii="Times New Roman" w:hAnsi="Times New Roman" w:cs="Times New Roman"/>
          <w:bCs/>
          <w:sz w:val="24"/>
          <w:szCs w:val="24"/>
          <w:shd w:val="clear" w:color="auto" w:fill="FFFFFF"/>
          <w:lang w:val="en-US"/>
        </w:rPr>
        <w:t>Retrieved from https://doi.org/10.2307/258761</w:t>
      </w:r>
    </w:p>
    <w:sectPr w:rsidR="0078634D" w:rsidRPr="005F42EA" w:rsidSect="005F42EA">
      <w:headerReference w:type="default" r:id="rId9"/>
      <w:footerReference w:type="default" r:id="rId10"/>
      <w:pgSz w:w="12240" w:h="15840" w:code="1"/>
      <w:pgMar w:top="141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727C1" w14:textId="77777777" w:rsidR="004F470C" w:rsidRDefault="004F470C" w:rsidP="005A464D">
      <w:pPr>
        <w:spacing w:after="0" w:line="240" w:lineRule="auto"/>
      </w:pPr>
      <w:r>
        <w:separator/>
      </w:r>
    </w:p>
  </w:endnote>
  <w:endnote w:type="continuationSeparator" w:id="0">
    <w:p w14:paraId="49595F72" w14:textId="77777777" w:rsidR="004F470C" w:rsidRDefault="004F470C" w:rsidP="005A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5DD1" w14:textId="16C5B84D" w:rsidR="003150F2" w:rsidRDefault="005F42EA" w:rsidP="005F42EA">
    <w:pPr>
      <w:pStyle w:val="Piedepgina"/>
      <w:jc w:val="center"/>
    </w:pPr>
    <w:r>
      <w:rPr>
        <w:noProof/>
        <w:lang w:eastAsia="es-MX"/>
      </w:rPr>
      <w:drawing>
        <wp:inline distT="0" distB="0" distL="0" distR="0" wp14:anchorId="392844D0" wp14:editId="58E4B5F4">
          <wp:extent cx="1600200" cy="419100"/>
          <wp:effectExtent l="0" t="0" r="0" b="0"/>
          <wp:docPr id="30" name="Imagen 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A7474">
      <w:rPr>
        <w:rFonts w:cstheme="minorHAnsi"/>
        <w:b/>
        <w:szCs w:val="18"/>
      </w:rPr>
      <w:t>Vol. 12, Núm. 2</w:t>
    </w:r>
    <w:r>
      <w:rPr>
        <w:rFonts w:cstheme="minorHAnsi"/>
        <w:b/>
        <w:szCs w:val="18"/>
      </w:rPr>
      <w:t>3</w:t>
    </w:r>
    <w:r w:rsidRPr="00FA7474">
      <w:rPr>
        <w:rFonts w:cstheme="minorHAnsi"/>
        <w:b/>
        <w:szCs w:val="18"/>
      </w:rPr>
      <w:t xml:space="preserve"> </w:t>
    </w:r>
    <w:r>
      <w:rPr>
        <w:rFonts w:cstheme="minorHAnsi"/>
        <w:b/>
        <w:szCs w:val="18"/>
      </w:rPr>
      <w:t xml:space="preserve">Julio - </w:t>
    </w:r>
    <w:proofErr w:type="gramStart"/>
    <w:r>
      <w:rPr>
        <w:rFonts w:cstheme="minorHAnsi"/>
        <w:b/>
        <w:szCs w:val="18"/>
      </w:rPr>
      <w:t>Diciembre</w:t>
    </w:r>
    <w:proofErr w:type="gramEnd"/>
    <w:r w:rsidRPr="00FA7474">
      <w:rPr>
        <w:rFonts w:cstheme="minorHAnsi"/>
        <w:b/>
        <w:szCs w:val="18"/>
      </w:rPr>
      <w:t xml:space="preserve"> 2021, e</w:t>
    </w:r>
    <w:r w:rsidR="00926296">
      <w:rPr>
        <w:rFonts w:cstheme="minorHAnsi"/>
        <w:b/>
        <w:szCs w:val="18"/>
      </w:rPr>
      <w:t>252</w:t>
    </w:r>
  </w:p>
  <w:p w14:paraId="7A7E2B62" w14:textId="77777777" w:rsidR="003150F2" w:rsidRDefault="003150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FE9AC" w14:textId="77777777" w:rsidR="004F470C" w:rsidRDefault="004F470C" w:rsidP="005A464D">
      <w:pPr>
        <w:spacing w:after="0" w:line="240" w:lineRule="auto"/>
      </w:pPr>
      <w:r>
        <w:separator/>
      </w:r>
    </w:p>
  </w:footnote>
  <w:footnote w:type="continuationSeparator" w:id="0">
    <w:p w14:paraId="255B6CBF" w14:textId="77777777" w:rsidR="004F470C" w:rsidRDefault="004F470C" w:rsidP="005A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F4D7C" w14:textId="0C02CBAC" w:rsidR="005F42EA" w:rsidRDefault="005F42EA" w:rsidP="005F42EA">
    <w:pPr>
      <w:pStyle w:val="Encabezado"/>
      <w:jc w:val="center"/>
    </w:pPr>
    <w:r w:rsidRPr="005A563C">
      <w:rPr>
        <w:noProof/>
        <w:lang w:eastAsia="es-MX"/>
      </w:rPr>
      <w:drawing>
        <wp:inline distT="0" distB="0" distL="0" distR="0" wp14:anchorId="624C31FD" wp14:editId="2026B312">
          <wp:extent cx="5400040" cy="632602"/>
          <wp:effectExtent l="0" t="0" r="0" b="0"/>
          <wp:docPr id="29" name="Imagen 2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B34D9"/>
    <w:multiLevelType w:val="multilevel"/>
    <w:tmpl w:val="6E3AF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42B5"/>
    <w:multiLevelType w:val="hybridMultilevel"/>
    <w:tmpl w:val="E8046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C5B9F"/>
    <w:multiLevelType w:val="hybridMultilevel"/>
    <w:tmpl w:val="064CE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2B3181"/>
    <w:multiLevelType w:val="multilevel"/>
    <w:tmpl w:val="B4DA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C554A"/>
    <w:multiLevelType w:val="hybridMultilevel"/>
    <w:tmpl w:val="36C6A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86579E"/>
    <w:multiLevelType w:val="hybridMultilevel"/>
    <w:tmpl w:val="E362B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1C095D"/>
    <w:multiLevelType w:val="hybridMultilevel"/>
    <w:tmpl w:val="315874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DC41BC"/>
    <w:multiLevelType w:val="hybridMultilevel"/>
    <w:tmpl w:val="F1FE3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255FB5"/>
    <w:multiLevelType w:val="hybridMultilevel"/>
    <w:tmpl w:val="64A8F1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573BE4"/>
    <w:multiLevelType w:val="hybridMultilevel"/>
    <w:tmpl w:val="AEA6BF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9"/>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8C"/>
    <w:rsid w:val="00010070"/>
    <w:rsid w:val="00011E9E"/>
    <w:rsid w:val="0001634F"/>
    <w:rsid w:val="000207DF"/>
    <w:rsid w:val="00020B4E"/>
    <w:rsid w:val="00022216"/>
    <w:rsid w:val="0003587F"/>
    <w:rsid w:val="000462AF"/>
    <w:rsid w:val="0005333F"/>
    <w:rsid w:val="00082CBE"/>
    <w:rsid w:val="000850B5"/>
    <w:rsid w:val="00087911"/>
    <w:rsid w:val="000879C8"/>
    <w:rsid w:val="00094A49"/>
    <w:rsid w:val="000A0A17"/>
    <w:rsid w:val="000A33F0"/>
    <w:rsid w:val="000A5DA5"/>
    <w:rsid w:val="000B2984"/>
    <w:rsid w:val="000B2F50"/>
    <w:rsid w:val="000B7379"/>
    <w:rsid w:val="000C472C"/>
    <w:rsid w:val="000C5D45"/>
    <w:rsid w:val="000C647A"/>
    <w:rsid w:val="000D2A82"/>
    <w:rsid w:val="000D3E66"/>
    <w:rsid w:val="000D3FAB"/>
    <w:rsid w:val="000E15A4"/>
    <w:rsid w:val="000E22BA"/>
    <w:rsid w:val="000E77CB"/>
    <w:rsid w:val="000F085D"/>
    <w:rsid w:val="000F3A89"/>
    <w:rsid w:val="000F43A7"/>
    <w:rsid w:val="000F5107"/>
    <w:rsid w:val="001028DF"/>
    <w:rsid w:val="00104940"/>
    <w:rsid w:val="00105552"/>
    <w:rsid w:val="001069B8"/>
    <w:rsid w:val="00111289"/>
    <w:rsid w:val="00120EAB"/>
    <w:rsid w:val="0012293B"/>
    <w:rsid w:val="00124C0A"/>
    <w:rsid w:val="00127232"/>
    <w:rsid w:val="0013454F"/>
    <w:rsid w:val="00140613"/>
    <w:rsid w:val="00144B06"/>
    <w:rsid w:val="0014766A"/>
    <w:rsid w:val="00147F7A"/>
    <w:rsid w:val="00153655"/>
    <w:rsid w:val="0015470A"/>
    <w:rsid w:val="00157359"/>
    <w:rsid w:val="00160048"/>
    <w:rsid w:val="00170EA7"/>
    <w:rsid w:val="00171BCC"/>
    <w:rsid w:val="001727EE"/>
    <w:rsid w:val="00173141"/>
    <w:rsid w:val="00174519"/>
    <w:rsid w:val="00175C56"/>
    <w:rsid w:val="00177E0D"/>
    <w:rsid w:val="0018226F"/>
    <w:rsid w:val="00187F3D"/>
    <w:rsid w:val="001920F2"/>
    <w:rsid w:val="00192664"/>
    <w:rsid w:val="00194468"/>
    <w:rsid w:val="00197679"/>
    <w:rsid w:val="001A05F9"/>
    <w:rsid w:val="001A133E"/>
    <w:rsid w:val="001A1D56"/>
    <w:rsid w:val="001A26AE"/>
    <w:rsid w:val="001A71CA"/>
    <w:rsid w:val="001B1308"/>
    <w:rsid w:val="001B1917"/>
    <w:rsid w:val="001B3F9E"/>
    <w:rsid w:val="001B43D9"/>
    <w:rsid w:val="001B6372"/>
    <w:rsid w:val="001B66C9"/>
    <w:rsid w:val="001C08C8"/>
    <w:rsid w:val="001C7B08"/>
    <w:rsid w:val="001D06CF"/>
    <w:rsid w:val="001D2C8B"/>
    <w:rsid w:val="001D6415"/>
    <w:rsid w:val="001E0FAB"/>
    <w:rsid w:val="001E32A7"/>
    <w:rsid w:val="001F1859"/>
    <w:rsid w:val="001F1982"/>
    <w:rsid w:val="001F79C1"/>
    <w:rsid w:val="00212DEB"/>
    <w:rsid w:val="00212E4A"/>
    <w:rsid w:val="00212E81"/>
    <w:rsid w:val="0022037C"/>
    <w:rsid w:val="00223421"/>
    <w:rsid w:val="002261EA"/>
    <w:rsid w:val="002322CD"/>
    <w:rsid w:val="002327C0"/>
    <w:rsid w:val="00232AD0"/>
    <w:rsid w:val="00232F3F"/>
    <w:rsid w:val="00237366"/>
    <w:rsid w:val="0024319E"/>
    <w:rsid w:val="002509D8"/>
    <w:rsid w:val="00264977"/>
    <w:rsid w:val="00264CC3"/>
    <w:rsid w:val="00274002"/>
    <w:rsid w:val="00274CC2"/>
    <w:rsid w:val="002837DA"/>
    <w:rsid w:val="0028521F"/>
    <w:rsid w:val="00292616"/>
    <w:rsid w:val="002A074E"/>
    <w:rsid w:val="002A274B"/>
    <w:rsid w:val="002A4EF0"/>
    <w:rsid w:val="002A51E9"/>
    <w:rsid w:val="002B4E2E"/>
    <w:rsid w:val="002B565E"/>
    <w:rsid w:val="002C4969"/>
    <w:rsid w:val="002C7A4B"/>
    <w:rsid w:val="002D4849"/>
    <w:rsid w:val="002E0A81"/>
    <w:rsid w:val="002E53EA"/>
    <w:rsid w:val="002E678B"/>
    <w:rsid w:val="002E6E7C"/>
    <w:rsid w:val="002E7184"/>
    <w:rsid w:val="002F24DC"/>
    <w:rsid w:val="00300AEB"/>
    <w:rsid w:val="00301C64"/>
    <w:rsid w:val="003062A4"/>
    <w:rsid w:val="00310E84"/>
    <w:rsid w:val="00313809"/>
    <w:rsid w:val="003150F2"/>
    <w:rsid w:val="00330D5B"/>
    <w:rsid w:val="00334BD2"/>
    <w:rsid w:val="00342A4E"/>
    <w:rsid w:val="003453C0"/>
    <w:rsid w:val="00345F22"/>
    <w:rsid w:val="0034788C"/>
    <w:rsid w:val="00355773"/>
    <w:rsid w:val="00366526"/>
    <w:rsid w:val="00372EC2"/>
    <w:rsid w:val="00377E1E"/>
    <w:rsid w:val="00383E00"/>
    <w:rsid w:val="003858F5"/>
    <w:rsid w:val="00385CF1"/>
    <w:rsid w:val="00390E7D"/>
    <w:rsid w:val="0039355F"/>
    <w:rsid w:val="00393EF2"/>
    <w:rsid w:val="00395734"/>
    <w:rsid w:val="003B0274"/>
    <w:rsid w:val="003B24DE"/>
    <w:rsid w:val="003B57AD"/>
    <w:rsid w:val="003B6527"/>
    <w:rsid w:val="003B7249"/>
    <w:rsid w:val="003C0F78"/>
    <w:rsid w:val="003C4205"/>
    <w:rsid w:val="003D150D"/>
    <w:rsid w:val="003D3ADD"/>
    <w:rsid w:val="003D3E6B"/>
    <w:rsid w:val="003D531E"/>
    <w:rsid w:val="003D7A5F"/>
    <w:rsid w:val="003E24E7"/>
    <w:rsid w:val="003E38F8"/>
    <w:rsid w:val="003F04C0"/>
    <w:rsid w:val="003F5893"/>
    <w:rsid w:val="003F7249"/>
    <w:rsid w:val="00402374"/>
    <w:rsid w:val="00402562"/>
    <w:rsid w:val="0041184E"/>
    <w:rsid w:val="004127A9"/>
    <w:rsid w:val="0041596B"/>
    <w:rsid w:val="004236F3"/>
    <w:rsid w:val="00424E4B"/>
    <w:rsid w:val="00433130"/>
    <w:rsid w:val="00440606"/>
    <w:rsid w:val="004408C4"/>
    <w:rsid w:val="00440C89"/>
    <w:rsid w:val="00444006"/>
    <w:rsid w:val="004446EB"/>
    <w:rsid w:val="004454A3"/>
    <w:rsid w:val="00452886"/>
    <w:rsid w:val="00452F9A"/>
    <w:rsid w:val="00463747"/>
    <w:rsid w:val="00466E09"/>
    <w:rsid w:val="0047550D"/>
    <w:rsid w:val="00486BF7"/>
    <w:rsid w:val="004951DA"/>
    <w:rsid w:val="00497FC3"/>
    <w:rsid w:val="004A2EB1"/>
    <w:rsid w:val="004A566D"/>
    <w:rsid w:val="004B2E83"/>
    <w:rsid w:val="004C3B51"/>
    <w:rsid w:val="004C3D3B"/>
    <w:rsid w:val="004C592B"/>
    <w:rsid w:val="004C7EA2"/>
    <w:rsid w:val="004D1063"/>
    <w:rsid w:val="004D2B04"/>
    <w:rsid w:val="004D41EE"/>
    <w:rsid w:val="004D6AB1"/>
    <w:rsid w:val="004E4C81"/>
    <w:rsid w:val="004E76A1"/>
    <w:rsid w:val="004F470C"/>
    <w:rsid w:val="005025D9"/>
    <w:rsid w:val="00503864"/>
    <w:rsid w:val="00510344"/>
    <w:rsid w:val="00511623"/>
    <w:rsid w:val="005133C4"/>
    <w:rsid w:val="00516C8E"/>
    <w:rsid w:val="005215F2"/>
    <w:rsid w:val="00525E5A"/>
    <w:rsid w:val="00537584"/>
    <w:rsid w:val="0055611E"/>
    <w:rsid w:val="00561285"/>
    <w:rsid w:val="0056776C"/>
    <w:rsid w:val="00567F1F"/>
    <w:rsid w:val="005703D8"/>
    <w:rsid w:val="00576237"/>
    <w:rsid w:val="00577260"/>
    <w:rsid w:val="0058590D"/>
    <w:rsid w:val="00587084"/>
    <w:rsid w:val="00592FEB"/>
    <w:rsid w:val="005A464D"/>
    <w:rsid w:val="005B166C"/>
    <w:rsid w:val="005B2BDA"/>
    <w:rsid w:val="005B760F"/>
    <w:rsid w:val="005D127B"/>
    <w:rsid w:val="005D564A"/>
    <w:rsid w:val="005E3DA2"/>
    <w:rsid w:val="005E6F4D"/>
    <w:rsid w:val="005F42EA"/>
    <w:rsid w:val="006010B5"/>
    <w:rsid w:val="0060274F"/>
    <w:rsid w:val="00605AB3"/>
    <w:rsid w:val="00611AED"/>
    <w:rsid w:val="0061548C"/>
    <w:rsid w:val="006222A9"/>
    <w:rsid w:val="00626A10"/>
    <w:rsid w:val="0063177D"/>
    <w:rsid w:val="00632377"/>
    <w:rsid w:val="006324AA"/>
    <w:rsid w:val="00643C8B"/>
    <w:rsid w:val="00646469"/>
    <w:rsid w:val="00656CEF"/>
    <w:rsid w:val="006611EF"/>
    <w:rsid w:val="006649B2"/>
    <w:rsid w:val="0066547A"/>
    <w:rsid w:val="00666E37"/>
    <w:rsid w:val="00667002"/>
    <w:rsid w:val="00672671"/>
    <w:rsid w:val="006747C6"/>
    <w:rsid w:val="006756DC"/>
    <w:rsid w:val="0067619A"/>
    <w:rsid w:val="00677BAE"/>
    <w:rsid w:val="006805EB"/>
    <w:rsid w:val="0068294C"/>
    <w:rsid w:val="00684ED1"/>
    <w:rsid w:val="00695CED"/>
    <w:rsid w:val="006A0B6A"/>
    <w:rsid w:val="006A159C"/>
    <w:rsid w:val="006A1772"/>
    <w:rsid w:val="006A2099"/>
    <w:rsid w:val="006A2B90"/>
    <w:rsid w:val="006A353D"/>
    <w:rsid w:val="006A4822"/>
    <w:rsid w:val="006A70D3"/>
    <w:rsid w:val="006B60C3"/>
    <w:rsid w:val="006C4C8F"/>
    <w:rsid w:val="006D3247"/>
    <w:rsid w:val="006D3570"/>
    <w:rsid w:val="006D5479"/>
    <w:rsid w:val="006D7DD0"/>
    <w:rsid w:val="006E0968"/>
    <w:rsid w:val="006F0793"/>
    <w:rsid w:val="006F0B08"/>
    <w:rsid w:val="006F123A"/>
    <w:rsid w:val="006F20F3"/>
    <w:rsid w:val="006F5492"/>
    <w:rsid w:val="0070010D"/>
    <w:rsid w:val="007104ED"/>
    <w:rsid w:val="00712A63"/>
    <w:rsid w:val="00716CEA"/>
    <w:rsid w:val="0072219F"/>
    <w:rsid w:val="00723211"/>
    <w:rsid w:val="00730603"/>
    <w:rsid w:val="007354CE"/>
    <w:rsid w:val="00736D72"/>
    <w:rsid w:val="00743722"/>
    <w:rsid w:val="007551A0"/>
    <w:rsid w:val="007601CF"/>
    <w:rsid w:val="007656D2"/>
    <w:rsid w:val="007670D1"/>
    <w:rsid w:val="0076716A"/>
    <w:rsid w:val="00781EC5"/>
    <w:rsid w:val="00784DE8"/>
    <w:rsid w:val="0078634D"/>
    <w:rsid w:val="0079328D"/>
    <w:rsid w:val="007A24E7"/>
    <w:rsid w:val="007A5392"/>
    <w:rsid w:val="007A5A1D"/>
    <w:rsid w:val="007B62C0"/>
    <w:rsid w:val="007C2E8A"/>
    <w:rsid w:val="007C3AED"/>
    <w:rsid w:val="007C63A6"/>
    <w:rsid w:val="007D59AA"/>
    <w:rsid w:val="007D64CD"/>
    <w:rsid w:val="007D6B53"/>
    <w:rsid w:val="007F4CB8"/>
    <w:rsid w:val="00800571"/>
    <w:rsid w:val="00801ED8"/>
    <w:rsid w:val="00805C05"/>
    <w:rsid w:val="00810BEF"/>
    <w:rsid w:val="00811518"/>
    <w:rsid w:val="00814338"/>
    <w:rsid w:val="00817048"/>
    <w:rsid w:val="00820465"/>
    <w:rsid w:val="008230A0"/>
    <w:rsid w:val="00824464"/>
    <w:rsid w:val="00825B7D"/>
    <w:rsid w:val="00825DE8"/>
    <w:rsid w:val="0082729F"/>
    <w:rsid w:val="00842B85"/>
    <w:rsid w:val="00852823"/>
    <w:rsid w:val="00861E8D"/>
    <w:rsid w:val="00871631"/>
    <w:rsid w:val="00873BAB"/>
    <w:rsid w:val="00877B81"/>
    <w:rsid w:val="00880847"/>
    <w:rsid w:val="00887D77"/>
    <w:rsid w:val="00892F36"/>
    <w:rsid w:val="00895F5D"/>
    <w:rsid w:val="008A0A61"/>
    <w:rsid w:val="008A42FE"/>
    <w:rsid w:val="008B3693"/>
    <w:rsid w:val="008B4DD8"/>
    <w:rsid w:val="008C056A"/>
    <w:rsid w:val="008C15E4"/>
    <w:rsid w:val="008C73DA"/>
    <w:rsid w:val="008C7EAB"/>
    <w:rsid w:val="008D04FA"/>
    <w:rsid w:val="008D308D"/>
    <w:rsid w:val="008D4ED4"/>
    <w:rsid w:val="008D7252"/>
    <w:rsid w:val="008D7F49"/>
    <w:rsid w:val="008E0ED2"/>
    <w:rsid w:val="008E22B1"/>
    <w:rsid w:val="008E259F"/>
    <w:rsid w:val="008F244F"/>
    <w:rsid w:val="00901FE8"/>
    <w:rsid w:val="009047E1"/>
    <w:rsid w:val="00905CE5"/>
    <w:rsid w:val="00905E90"/>
    <w:rsid w:val="009156CF"/>
    <w:rsid w:val="00915A1A"/>
    <w:rsid w:val="00926296"/>
    <w:rsid w:val="009421E0"/>
    <w:rsid w:val="00943198"/>
    <w:rsid w:val="00952A2B"/>
    <w:rsid w:val="00954CD5"/>
    <w:rsid w:val="00956636"/>
    <w:rsid w:val="00957847"/>
    <w:rsid w:val="00957D59"/>
    <w:rsid w:val="0096292B"/>
    <w:rsid w:val="009641C6"/>
    <w:rsid w:val="00965699"/>
    <w:rsid w:val="00972B6B"/>
    <w:rsid w:val="00977E9F"/>
    <w:rsid w:val="0098209B"/>
    <w:rsid w:val="00983456"/>
    <w:rsid w:val="009A079C"/>
    <w:rsid w:val="009A2B97"/>
    <w:rsid w:val="009A475B"/>
    <w:rsid w:val="009B048D"/>
    <w:rsid w:val="009B696C"/>
    <w:rsid w:val="009C078E"/>
    <w:rsid w:val="009C40D7"/>
    <w:rsid w:val="009C616B"/>
    <w:rsid w:val="009C6900"/>
    <w:rsid w:val="009C69B0"/>
    <w:rsid w:val="009D3730"/>
    <w:rsid w:val="009E09C6"/>
    <w:rsid w:val="009E7E67"/>
    <w:rsid w:val="009F1757"/>
    <w:rsid w:val="00A11037"/>
    <w:rsid w:val="00A137A4"/>
    <w:rsid w:val="00A1786F"/>
    <w:rsid w:val="00A17C38"/>
    <w:rsid w:val="00A22962"/>
    <w:rsid w:val="00A23A5B"/>
    <w:rsid w:val="00A2636A"/>
    <w:rsid w:val="00A266F0"/>
    <w:rsid w:val="00A30072"/>
    <w:rsid w:val="00A31E4E"/>
    <w:rsid w:val="00A339C1"/>
    <w:rsid w:val="00A35DF8"/>
    <w:rsid w:val="00A40F6D"/>
    <w:rsid w:val="00A40F6E"/>
    <w:rsid w:val="00A447D0"/>
    <w:rsid w:val="00A50738"/>
    <w:rsid w:val="00A51D6C"/>
    <w:rsid w:val="00A567CD"/>
    <w:rsid w:val="00A569DC"/>
    <w:rsid w:val="00A60D81"/>
    <w:rsid w:val="00A64E27"/>
    <w:rsid w:val="00A6551A"/>
    <w:rsid w:val="00A677A9"/>
    <w:rsid w:val="00A725EB"/>
    <w:rsid w:val="00A733CF"/>
    <w:rsid w:val="00A77616"/>
    <w:rsid w:val="00A779B7"/>
    <w:rsid w:val="00A83ADE"/>
    <w:rsid w:val="00A85334"/>
    <w:rsid w:val="00A857F5"/>
    <w:rsid w:val="00A86E76"/>
    <w:rsid w:val="00A96ABB"/>
    <w:rsid w:val="00AA49D2"/>
    <w:rsid w:val="00AA6488"/>
    <w:rsid w:val="00AB070C"/>
    <w:rsid w:val="00AB5AC8"/>
    <w:rsid w:val="00AD2B60"/>
    <w:rsid w:val="00AD6761"/>
    <w:rsid w:val="00AD7A73"/>
    <w:rsid w:val="00AE2311"/>
    <w:rsid w:val="00AF1159"/>
    <w:rsid w:val="00AF610D"/>
    <w:rsid w:val="00B0116C"/>
    <w:rsid w:val="00B0429D"/>
    <w:rsid w:val="00B07C8A"/>
    <w:rsid w:val="00B1074B"/>
    <w:rsid w:val="00B21445"/>
    <w:rsid w:val="00B27596"/>
    <w:rsid w:val="00B27D04"/>
    <w:rsid w:val="00B30E95"/>
    <w:rsid w:val="00B32B99"/>
    <w:rsid w:val="00B348EF"/>
    <w:rsid w:val="00B34D1F"/>
    <w:rsid w:val="00B50A09"/>
    <w:rsid w:val="00B63777"/>
    <w:rsid w:val="00B639A1"/>
    <w:rsid w:val="00B65BFE"/>
    <w:rsid w:val="00B73E12"/>
    <w:rsid w:val="00B75889"/>
    <w:rsid w:val="00B80A68"/>
    <w:rsid w:val="00B81A2B"/>
    <w:rsid w:val="00B864F8"/>
    <w:rsid w:val="00B9023C"/>
    <w:rsid w:val="00B916AA"/>
    <w:rsid w:val="00B92E5B"/>
    <w:rsid w:val="00B96CA1"/>
    <w:rsid w:val="00BA143D"/>
    <w:rsid w:val="00BA192D"/>
    <w:rsid w:val="00BA4F00"/>
    <w:rsid w:val="00BB4ECA"/>
    <w:rsid w:val="00BB5CDC"/>
    <w:rsid w:val="00BC1319"/>
    <w:rsid w:val="00BC1F5F"/>
    <w:rsid w:val="00BC476F"/>
    <w:rsid w:val="00BC59BE"/>
    <w:rsid w:val="00BD25BB"/>
    <w:rsid w:val="00BD44EA"/>
    <w:rsid w:val="00BE0F5E"/>
    <w:rsid w:val="00C00666"/>
    <w:rsid w:val="00C008E5"/>
    <w:rsid w:val="00C10664"/>
    <w:rsid w:val="00C15DB7"/>
    <w:rsid w:val="00C16C38"/>
    <w:rsid w:val="00C17959"/>
    <w:rsid w:val="00C2102E"/>
    <w:rsid w:val="00C2511A"/>
    <w:rsid w:val="00C26D20"/>
    <w:rsid w:val="00C32E53"/>
    <w:rsid w:val="00C340D8"/>
    <w:rsid w:val="00C40596"/>
    <w:rsid w:val="00C4246D"/>
    <w:rsid w:val="00C5107B"/>
    <w:rsid w:val="00C61198"/>
    <w:rsid w:val="00C70AE5"/>
    <w:rsid w:val="00C715C1"/>
    <w:rsid w:val="00C71EE8"/>
    <w:rsid w:val="00C815CB"/>
    <w:rsid w:val="00C81D40"/>
    <w:rsid w:val="00C823B7"/>
    <w:rsid w:val="00C84A33"/>
    <w:rsid w:val="00C86EBF"/>
    <w:rsid w:val="00CA0784"/>
    <w:rsid w:val="00CA4F18"/>
    <w:rsid w:val="00CA59E6"/>
    <w:rsid w:val="00CB1D86"/>
    <w:rsid w:val="00CB2DCF"/>
    <w:rsid w:val="00CB61D1"/>
    <w:rsid w:val="00CC1D34"/>
    <w:rsid w:val="00CC1F84"/>
    <w:rsid w:val="00CC21C3"/>
    <w:rsid w:val="00CC4539"/>
    <w:rsid w:val="00CC50B1"/>
    <w:rsid w:val="00CD207D"/>
    <w:rsid w:val="00CD2849"/>
    <w:rsid w:val="00CD3C33"/>
    <w:rsid w:val="00CD797F"/>
    <w:rsid w:val="00CE248F"/>
    <w:rsid w:val="00CF0EE7"/>
    <w:rsid w:val="00CF5906"/>
    <w:rsid w:val="00CF59A3"/>
    <w:rsid w:val="00D01D26"/>
    <w:rsid w:val="00D0209C"/>
    <w:rsid w:val="00D02320"/>
    <w:rsid w:val="00D05132"/>
    <w:rsid w:val="00D16351"/>
    <w:rsid w:val="00D164DC"/>
    <w:rsid w:val="00D2227C"/>
    <w:rsid w:val="00D22375"/>
    <w:rsid w:val="00D23497"/>
    <w:rsid w:val="00D23BC7"/>
    <w:rsid w:val="00D27852"/>
    <w:rsid w:val="00D34E6F"/>
    <w:rsid w:val="00D43F0E"/>
    <w:rsid w:val="00D46090"/>
    <w:rsid w:val="00D461BC"/>
    <w:rsid w:val="00D505F8"/>
    <w:rsid w:val="00D549B9"/>
    <w:rsid w:val="00D5621D"/>
    <w:rsid w:val="00D56816"/>
    <w:rsid w:val="00D56D66"/>
    <w:rsid w:val="00D60695"/>
    <w:rsid w:val="00D6372E"/>
    <w:rsid w:val="00D66305"/>
    <w:rsid w:val="00D76FA1"/>
    <w:rsid w:val="00D77C44"/>
    <w:rsid w:val="00D8011F"/>
    <w:rsid w:val="00D8231B"/>
    <w:rsid w:val="00D84F26"/>
    <w:rsid w:val="00D8653E"/>
    <w:rsid w:val="00D86C7E"/>
    <w:rsid w:val="00D94CC7"/>
    <w:rsid w:val="00D96CA6"/>
    <w:rsid w:val="00DA07B5"/>
    <w:rsid w:val="00DA4194"/>
    <w:rsid w:val="00DA5A61"/>
    <w:rsid w:val="00DA6563"/>
    <w:rsid w:val="00DA7BA3"/>
    <w:rsid w:val="00DB3664"/>
    <w:rsid w:val="00DC0D0D"/>
    <w:rsid w:val="00DC4600"/>
    <w:rsid w:val="00DC533B"/>
    <w:rsid w:val="00DC53DD"/>
    <w:rsid w:val="00DC6038"/>
    <w:rsid w:val="00DC7194"/>
    <w:rsid w:val="00DC7ED8"/>
    <w:rsid w:val="00DD02B2"/>
    <w:rsid w:val="00DD1792"/>
    <w:rsid w:val="00DD204C"/>
    <w:rsid w:val="00DE0039"/>
    <w:rsid w:val="00DE4FE8"/>
    <w:rsid w:val="00DF369D"/>
    <w:rsid w:val="00E04809"/>
    <w:rsid w:val="00E10B9C"/>
    <w:rsid w:val="00E22FD2"/>
    <w:rsid w:val="00E30C03"/>
    <w:rsid w:val="00E3761E"/>
    <w:rsid w:val="00E42B1D"/>
    <w:rsid w:val="00E5230A"/>
    <w:rsid w:val="00E55E66"/>
    <w:rsid w:val="00E55FC0"/>
    <w:rsid w:val="00E80B01"/>
    <w:rsid w:val="00E81139"/>
    <w:rsid w:val="00E815E0"/>
    <w:rsid w:val="00E83992"/>
    <w:rsid w:val="00E9011A"/>
    <w:rsid w:val="00E93CA2"/>
    <w:rsid w:val="00E96526"/>
    <w:rsid w:val="00E97746"/>
    <w:rsid w:val="00EA1F76"/>
    <w:rsid w:val="00EA6015"/>
    <w:rsid w:val="00EA7E46"/>
    <w:rsid w:val="00EB3ECA"/>
    <w:rsid w:val="00EB41D2"/>
    <w:rsid w:val="00EB517E"/>
    <w:rsid w:val="00EB5EE0"/>
    <w:rsid w:val="00EB6F76"/>
    <w:rsid w:val="00EC4578"/>
    <w:rsid w:val="00EE705E"/>
    <w:rsid w:val="00EF25F1"/>
    <w:rsid w:val="00EF6561"/>
    <w:rsid w:val="00EF7B19"/>
    <w:rsid w:val="00F07933"/>
    <w:rsid w:val="00F10AC7"/>
    <w:rsid w:val="00F223C2"/>
    <w:rsid w:val="00F22570"/>
    <w:rsid w:val="00F26C1D"/>
    <w:rsid w:val="00F3799C"/>
    <w:rsid w:val="00F421D5"/>
    <w:rsid w:val="00F42579"/>
    <w:rsid w:val="00F43C06"/>
    <w:rsid w:val="00F44117"/>
    <w:rsid w:val="00F45299"/>
    <w:rsid w:val="00F5060D"/>
    <w:rsid w:val="00F633EE"/>
    <w:rsid w:val="00F63D74"/>
    <w:rsid w:val="00F64FA4"/>
    <w:rsid w:val="00F66B06"/>
    <w:rsid w:val="00F67DEC"/>
    <w:rsid w:val="00F74DB9"/>
    <w:rsid w:val="00F8125F"/>
    <w:rsid w:val="00F8329E"/>
    <w:rsid w:val="00F83BCA"/>
    <w:rsid w:val="00F90878"/>
    <w:rsid w:val="00F94E1B"/>
    <w:rsid w:val="00F96B4E"/>
    <w:rsid w:val="00FA00C7"/>
    <w:rsid w:val="00FA22DF"/>
    <w:rsid w:val="00FB26A6"/>
    <w:rsid w:val="00FB2E92"/>
    <w:rsid w:val="00FB5B02"/>
    <w:rsid w:val="00FC1BE7"/>
    <w:rsid w:val="00FC7E7E"/>
    <w:rsid w:val="00FD2907"/>
    <w:rsid w:val="00FD6685"/>
    <w:rsid w:val="00FD7EBB"/>
    <w:rsid w:val="00FE0A0E"/>
    <w:rsid w:val="00FF10B6"/>
    <w:rsid w:val="00FF3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12C4"/>
  <w15:chartTrackingRefBased/>
  <w15:docId w15:val="{881A984C-4364-4489-9999-A69248D3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788C"/>
    <w:rPr>
      <w:color w:val="0563C1" w:themeColor="hyperlink"/>
      <w:u w:val="single"/>
    </w:rPr>
  </w:style>
  <w:style w:type="character" w:customStyle="1" w:styleId="Mencinsinresolver1">
    <w:name w:val="Mención sin resolver1"/>
    <w:basedOn w:val="Fuentedeprrafopredeter"/>
    <w:uiPriority w:val="99"/>
    <w:semiHidden/>
    <w:unhideWhenUsed/>
    <w:rsid w:val="0034788C"/>
    <w:rPr>
      <w:color w:val="605E5C"/>
      <w:shd w:val="clear" w:color="auto" w:fill="E1DFDD"/>
    </w:rPr>
  </w:style>
  <w:style w:type="table" w:styleId="Tablaconcuadrcula">
    <w:name w:val="Table Grid"/>
    <w:basedOn w:val="Tablanormal"/>
    <w:uiPriority w:val="39"/>
    <w:rsid w:val="0021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72B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B6B"/>
    <w:rPr>
      <w:rFonts w:ascii="Segoe UI" w:hAnsi="Segoe UI" w:cs="Segoe UI"/>
      <w:sz w:val="18"/>
      <w:szCs w:val="18"/>
    </w:rPr>
  </w:style>
  <w:style w:type="paragraph" w:styleId="Encabezado">
    <w:name w:val="header"/>
    <w:basedOn w:val="Normal"/>
    <w:link w:val="EncabezadoCar"/>
    <w:uiPriority w:val="99"/>
    <w:unhideWhenUsed/>
    <w:rsid w:val="005A46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64D"/>
  </w:style>
  <w:style w:type="paragraph" w:styleId="Piedepgina">
    <w:name w:val="footer"/>
    <w:basedOn w:val="Normal"/>
    <w:link w:val="PiedepginaCar"/>
    <w:uiPriority w:val="99"/>
    <w:unhideWhenUsed/>
    <w:rsid w:val="005A46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64D"/>
  </w:style>
  <w:style w:type="character" w:styleId="Hipervnculovisitado">
    <w:name w:val="FollowedHyperlink"/>
    <w:basedOn w:val="Fuentedeprrafopredeter"/>
    <w:uiPriority w:val="99"/>
    <w:semiHidden/>
    <w:unhideWhenUsed/>
    <w:rsid w:val="00F421D5"/>
    <w:rPr>
      <w:color w:val="954F72" w:themeColor="followedHyperlink"/>
      <w:u w:val="single"/>
    </w:rPr>
  </w:style>
  <w:style w:type="paragraph" w:styleId="Descripcin">
    <w:name w:val="caption"/>
    <w:basedOn w:val="Normal"/>
    <w:next w:val="Normal"/>
    <w:uiPriority w:val="35"/>
    <w:unhideWhenUsed/>
    <w:qFormat/>
    <w:rsid w:val="00C26D20"/>
    <w:pPr>
      <w:spacing w:after="200" w:line="240" w:lineRule="auto"/>
    </w:pPr>
    <w:rPr>
      <w:i/>
      <w:iCs/>
      <w:color w:val="44546A" w:themeColor="text2"/>
      <w:sz w:val="18"/>
      <w:szCs w:val="18"/>
    </w:rPr>
  </w:style>
  <w:style w:type="paragraph" w:styleId="Bibliografa">
    <w:name w:val="Bibliography"/>
    <w:basedOn w:val="Normal"/>
    <w:next w:val="Normal"/>
    <w:uiPriority w:val="37"/>
    <w:semiHidden/>
    <w:unhideWhenUsed/>
    <w:rsid w:val="00E42B1D"/>
  </w:style>
  <w:style w:type="character" w:styleId="Textoennegrita">
    <w:name w:val="Strong"/>
    <w:basedOn w:val="Fuentedeprrafopredeter"/>
    <w:uiPriority w:val="22"/>
    <w:qFormat/>
    <w:rsid w:val="00D01D26"/>
    <w:rPr>
      <w:b/>
      <w:bCs/>
    </w:rPr>
  </w:style>
  <w:style w:type="character" w:customStyle="1" w:styleId="titulo">
    <w:name w:val="titulo"/>
    <w:basedOn w:val="Fuentedeprrafopredeter"/>
    <w:rsid w:val="00D01D26"/>
  </w:style>
  <w:style w:type="character" w:customStyle="1" w:styleId="separador">
    <w:name w:val="separador"/>
    <w:basedOn w:val="Fuentedeprrafopredeter"/>
    <w:rsid w:val="00D01D26"/>
  </w:style>
  <w:style w:type="character" w:customStyle="1" w:styleId="subtitulo">
    <w:name w:val="subtitulo"/>
    <w:basedOn w:val="Fuentedeprrafopredeter"/>
    <w:rsid w:val="00D01D26"/>
  </w:style>
  <w:style w:type="character" w:styleId="AcrnimoHTML">
    <w:name w:val="HTML Acronym"/>
    <w:basedOn w:val="Fuentedeprrafopredeter"/>
    <w:uiPriority w:val="99"/>
    <w:semiHidden/>
    <w:unhideWhenUsed/>
    <w:rsid w:val="00D01D26"/>
  </w:style>
  <w:style w:type="paragraph" w:styleId="Prrafodelista">
    <w:name w:val="List Paragraph"/>
    <w:basedOn w:val="Normal"/>
    <w:uiPriority w:val="34"/>
    <w:qFormat/>
    <w:rsid w:val="00901FE8"/>
    <w:pPr>
      <w:spacing w:line="256" w:lineRule="auto"/>
      <w:ind w:left="720"/>
      <w:contextualSpacing/>
    </w:pPr>
  </w:style>
  <w:style w:type="paragraph" w:customStyle="1" w:styleId="author">
    <w:name w:val="author"/>
    <w:basedOn w:val="Normal"/>
    <w:rsid w:val="007551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parator">
    <w:name w:val="separator"/>
    <w:basedOn w:val="Fuentedeprrafopredeter"/>
    <w:rsid w:val="007551A0"/>
  </w:style>
  <w:style w:type="paragraph" w:customStyle="1" w:styleId="source">
    <w:name w:val="source"/>
    <w:basedOn w:val="Normal"/>
    <w:rsid w:val="007551A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ublished">
    <w:name w:val="published"/>
    <w:basedOn w:val="Normal"/>
    <w:rsid w:val="007551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uiPriority w:val="99"/>
    <w:semiHidden/>
    <w:unhideWhenUsed/>
    <w:rsid w:val="00F633EE"/>
    <w:rPr>
      <w:sz w:val="16"/>
      <w:szCs w:val="16"/>
    </w:rPr>
  </w:style>
  <w:style w:type="paragraph" w:styleId="Textocomentario">
    <w:name w:val="annotation text"/>
    <w:basedOn w:val="Normal"/>
    <w:link w:val="TextocomentarioCar"/>
    <w:uiPriority w:val="99"/>
    <w:semiHidden/>
    <w:unhideWhenUsed/>
    <w:rsid w:val="00F633EE"/>
    <w:pPr>
      <w:spacing w:before="160" w:after="120" w:line="276" w:lineRule="auto"/>
      <w:jc w:val="both"/>
    </w:pPr>
    <w:rPr>
      <w:rFonts w:ascii="Calibri" w:eastAsia="Times New Roman" w:hAnsi="Calibri" w:cs="Times New Roman"/>
      <w:sz w:val="20"/>
      <w:szCs w:val="20"/>
      <w:lang w:val="es-ES" w:bidi="en-US"/>
    </w:rPr>
  </w:style>
  <w:style w:type="character" w:customStyle="1" w:styleId="TextocomentarioCar">
    <w:name w:val="Texto comentario Car"/>
    <w:basedOn w:val="Fuentedeprrafopredeter"/>
    <w:link w:val="Textocomentario"/>
    <w:uiPriority w:val="99"/>
    <w:semiHidden/>
    <w:rsid w:val="00F633EE"/>
    <w:rPr>
      <w:rFonts w:ascii="Calibri" w:eastAsia="Times New Roman" w:hAnsi="Calibri" w:cs="Times New Roman"/>
      <w:sz w:val="20"/>
      <w:szCs w:val="20"/>
      <w:lang w:val="es-ES" w:bidi="en-US"/>
    </w:rPr>
  </w:style>
  <w:style w:type="paragraph" w:styleId="Textonotapie">
    <w:name w:val="footnote text"/>
    <w:basedOn w:val="Normal"/>
    <w:link w:val="TextonotapieCar"/>
    <w:semiHidden/>
    <w:rsid w:val="00873BAB"/>
    <w:pPr>
      <w:spacing w:after="0" w:line="240" w:lineRule="auto"/>
    </w:pPr>
    <w:rPr>
      <w:rFonts w:ascii="Times New Roman" w:eastAsia="Times New Roman" w:hAnsi="Times New Roman" w:cs="Times New Roman"/>
      <w:sz w:val="20"/>
      <w:szCs w:val="20"/>
      <w:lang w:val="x-none" w:eastAsia="x-none"/>
    </w:rPr>
  </w:style>
  <w:style w:type="character" w:customStyle="1" w:styleId="TextonotapieCar">
    <w:name w:val="Texto nota pie Car"/>
    <w:basedOn w:val="Fuentedeprrafopredeter"/>
    <w:link w:val="Textonotapie"/>
    <w:semiHidden/>
    <w:rsid w:val="00873BAB"/>
    <w:rPr>
      <w:rFonts w:ascii="Times New Roman" w:eastAsia="Times New Roman" w:hAnsi="Times New Roman" w:cs="Times New Roman"/>
      <w:sz w:val="20"/>
      <w:szCs w:val="20"/>
      <w:lang w:val="x-none" w:eastAsia="x-none"/>
    </w:rPr>
  </w:style>
  <w:style w:type="character" w:styleId="Refdenotaalpie">
    <w:name w:val="footnote reference"/>
    <w:semiHidden/>
    <w:rsid w:val="00873BAB"/>
    <w:rPr>
      <w:vertAlign w:val="superscript"/>
    </w:rPr>
  </w:style>
  <w:style w:type="paragraph" w:styleId="Asuntodelcomentario">
    <w:name w:val="annotation subject"/>
    <w:basedOn w:val="Textocomentario"/>
    <w:next w:val="Textocomentario"/>
    <w:link w:val="AsuntodelcomentarioCar"/>
    <w:uiPriority w:val="99"/>
    <w:semiHidden/>
    <w:unhideWhenUsed/>
    <w:rsid w:val="004D2B04"/>
    <w:pPr>
      <w:spacing w:before="0" w:after="160" w:line="240" w:lineRule="auto"/>
      <w:jc w:val="left"/>
    </w:pPr>
    <w:rPr>
      <w:rFonts w:asciiTheme="minorHAnsi" w:eastAsiaTheme="minorHAnsi" w:hAnsiTheme="minorHAnsi" w:cstheme="minorBidi"/>
      <w:b/>
      <w:bCs/>
      <w:lang w:val="es-MX" w:bidi="ar-SA"/>
    </w:rPr>
  </w:style>
  <w:style w:type="character" w:customStyle="1" w:styleId="AsuntodelcomentarioCar">
    <w:name w:val="Asunto del comentario Car"/>
    <w:basedOn w:val="TextocomentarioCar"/>
    <w:link w:val="Asuntodelcomentario"/>
    <w:uiPriority w:val="99"/>
    <w:semiHidden/>
    <w:rsid w:val="004D2B04"/>
    <w:rPr>
      <w:rFonts w:ascii="Calibri" w:eastAsia="Times New Roman" w:hAnsi="Calibri" w:cs="Times New Roman"/>
      <w:b/>
      <w:bCs/>
      <w:sz w:val="20"/>
      <w:szCs w:val="20"/>
      <w:lang w:val="es-ES" w:bidi="en-US"/>
    </w:rPr>
  </w:style>
  <w:style w:type="table" w:styleId="Tablaconcuadrculaclara">
    <w:name w:val="Grid Table Light"/>
    <w:basedOn w:val="Tablanormal"/>
    <w:uiPriority w:val="40"/>
    <w:rsid w:val="004C3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conformatoprevio">
    <w:name w:val="HTML Preformatted"/>
    <w:basedOn w:val="Normal"/>
    <w:link w:val="HTMLconformatoprevioCar"/>
    <w:uiPriority w:val="99"/>
    <w:unhideWhenUsed/>
    <w:rsid w:val="005F42EA"/>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5F42EA"/>
    <w:rPr>
      <w:rFonts w:ascii="Consolas" w:eastAsia="Calibri" w:hAnsi="Consolas" w:cs="Consolas"/>
      <w:sz w:val="20"/>
      <w:szCs w:val="20"/>
      <w:lang w:val="en-US"/>
    </w:rPr>
  </w:style>
  <w:style w:type="character" w:styleId="Textodelmarcadordeposicin">
    <w:name w:val="Placeholder Text"/>
    <w:basedOn w:val="Fuentedeprrafopredeter"/>
    <w:uiPriority w:val="99"/>
    <w:semiHidden/>
    <w:rsid w:val="00366526"/>
    <w:rPr>
      <w:color w:val="808080"/>
    </w:rPr>
  </w:style>
  <w:style w:type="character" w:styleId="Mencinsinresolver">
    <w:name w:val="Unresolved Mention"/>
    <w:basedOn w:val="Fuentedeprrafopredeter"/>
    <w:uiPriority w:val="99"/>
    <w:semiHidden/>
    <w:unhideWhenUsed/>
    <w:rsid w:val="0092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9805">
      <w:bodyDiv w:val="1"/>
      <w:marLeft w:val="0"/>
      <w:marRight w:val="0"/>
      <w:marTop w:val="0"/>
      <w:marBottom w:val="0"/>
      <w:divBdr>
        <w:top w:val="none" w:sz="0" w:space="0" w:color="auto"/>
        <w:left w:val="none" w:sz="0" w:space="0" w:color="auto"/>
        <w:bottom w:val="none" w:sz="0" w:space="0" w:color="auto"/>
        <w:right w:val="none" w:sz="0" w:space="0" w:color="auto"/>
      </w:divBdr>
      <w:divsChild>
        <w:div w:id="1957834119">
          <w:marLeft w:val="375"/>
          <w:marRight w:val="375"/>
          <w:marTop w:val="720"/>
          <w:marBottom w:val="0"/>
          <w:divBdr>
            <w:top w:val="none" w:sz="0" w:space="0" w:color="auto"/>
            <w:left w:val="none" w:sz="0" w:space="0" w:color="auto"/>
            <w:bottom w:val="none" w:sz="0" w:space="0" w:color="auto"/>
            <w:right w:val="none" w:sz="0" w:space="0" w:color="auto"/>
          </w:divBdr>
        </w:div>
        <w:div w:id="958072271">
          <w:marLeft w:val="375"/>
          <w:marRight w:val="0"/>
          <w:marTop w:val="180"/>
          <w:marBottom w:val="0"/>
          <w:divBdr>
            <w:top w:val="none" w:sz="0" w:space="0" w:color="auto"/>
            <w:left w:val="none" w:sz="0" w:space="0" w:color="auto"/>
            <w:bottom w:val="none" w:sz="0" w:space="0" w:color="auto"/>
            <w:right w:val="none" w:sz="0" w:space="0" w:color="auto"/>
          </w:divBdr>
        </w:div>
        <w:div w:id="1899633975">
          <w:marLeft w:val="0"/>
          <w:marRight w:val="0"/>
          <w:marTop w:val="375"/>
          <w:marBottom w:val="0"/>
          <w:divBdr>
            <w:top w:val="none" w:sz="0" w:space="0" w:color="auto"/>
            <w:left w:val="none" w:sz="0" w:space="0" w:color="auto"/>
            <w:bottom w:val="none" w:sz="0" w:space="0" w:color="auto"/>
            <w:right w:val="none" w:sz="0" w:space="0" w:color="auto"/>
          </w:divBdr>
        </w:div>
        <w:div w:id="1422796159">
          <w:marLeft w:val="375"/>
          <w:marRight w:val="375"/>
          <w:marTop w:val="375"/>
          <w:marBottom w:val="375"/>
          <w:divBdr>
            <w:top w:val="none" w:sz="0" w:space="0" w:color="auto"/>
            <w:left w:val="none" w:sz="0" w:space="0" w:color="auto"/>
            <w:bottom w:val="none" w:sz="0" w:space="0" w:color="auto"/>
            <w:right w:val="none" w:sz="0" w:space="0" w:color="auto"/>
          </w:divBdr>
        </w:div>
        <w:div w:id="49698233">
          <w:marLeft w:val="375"/>
          <w:marRight w:val="375"/>
          <w:marTop w:val="375"/>
          <w:marBottom w:val="375"/>
          <w:divBdr>
            <w:top w:val="none" w:sz="0" w:space="0" w:color="auto"/>
            <w:left w:val="none" w:sz="0" w:space="0" w:color="auto"/>
            <w:bottom w:val="none" w:sz="0" w:space="0" w:color="auto"/>
            <w:right w:val="none" w:sz="0" w:space="0" w:color="auto"/>
          </w:divBdr>
        </w:div>
      </w:divsChild>
    </w:div>
    <w:div w:id="117530329">
      <w:bodyDiv w:val="1"/>
      <w:marLeft w:val="0"/>
      <w:marRight w:val="0"/>
      <w:marTop w:val="0"/>
      <w:marBottom w:val="0"/>
      <w:divBdr>
        <w:top w:val="none" w:sz="0" w:space="0" w:color="auto"/>
        <w:left w:val="none" w:sz="0" w:space="0" w:color="auto"/>
        <w:bottom w:val="none" w:sz="0" w:space="0" w:color="auto"/>
        <w:right w:val="none" w:sz="0" w:space="0" w:color="auto"/>
      </w:divBdr>
    </w:div>
    <w:div w:id="210116116">
      <w:bodyDiv w:val="1"/>
      <w:marLeft w:val="0"/>
      <w:marRight w:val="0"/>
      <w:marTop w:val="0"/>
      <w:marBottom w:val="0"/>
      <w:divBdr>
        <w:top w:val="none" w:sz="0" w:space="0" w:color="auto"/>
        <w:left w:val="none" w:sz="0" w:space="0" w:color="auto"/>
        <w:bottom w:val="none" w:sz="0" w:space="0" w:color="auto"/>
        <w:right w:val="none" w:sz="0" w:space="0" w:color="auto"/>
      </w:divBdr>
    </w:div>
    <w:div w:id="290946344">
      <w:bodyDiv w:val="1"/>
      <w:marLeft w:val="0"/>
      <w:marRight w:val="0"/>
      <w:marTop w:val="0"/>
      <w:marBottom w:val="0"/>
      <w:divBdr>
        <w:top w:val="none" w:sz="0" w:space="0" w:color="auto"/>
        <w:left w:val="none" w:sz="0" w:space="0" w:color="auto"/>
        <w:bottom w:val="none" w:sz="0" w:space="0" w:color="auto"/>
        <w:right w:val="none" w:sz="0" w:space="0" w:color="auto"/>
      </w:divBdr>
    </w:div>
    <w:div w:id="443574511">
      <w:bodyDiv w:val="1"/>
      <w:marLeft w:val="0"/>
      <w:marRight w:val="0"/>
      <w:marTop w:val="0"/>
      <w:marBottom w:val="0"/>
      <w:divBdr>
        <w:top w:val="none" w:sz="0" w:space="0" w:color="auto"/>
        <w:left w:val="none" w:sz="0" w:space="0" w:color="auto"/>
        <w:bottom w:val="none" w:sz="0" w:space="0" w:color="auto"/>
        <w:right w:val="none" w:sz="0" w:space="0" w:color="auto"/>
      </w:divBdr>
    </w:div>
    <w:div w:id="648940328">
      <w:bodyDiv w:val="1"/>
      <w:marLeft w:val="0"/>
      <w:marRight w:val="0"/>
      <w:marTop w:val="0"/>
      <w:marBottom w:val="0"/>
      <w:divBdr>
        <w:top w:val="none" w:sz="0" w:space="0" w:color="auto"/>
        <w:left w:val="none" w:sz="0" w:space="0" w:color="auto"/>
        <w:bottom w:val="none" w:sz="0" w:space="0" w:color="auto"/>
        <w:right w:val="none" w:sz="0" w:space="0" w:color="auto"/>
      </w:divBdr>
    </w:div>
    <w:div w:id="821847093">
      <w:bodyDiv w:val="1"/>
      <w:marLeft w:val="0"/>
      <w:marRight w:val="0"/>
      <w:marTop w:val="0"/>
      <w:marBottom w:val="0"/>
      <w:divBdr>
        <w:top w:val="none" w:sz="0" w:space="0" w:color="auto"/>
        <w:left w:val="none" w:sz="0" w:space="0" w:color="auto"/>
        <w:bottom w:val="none" w:sz="0" w:space="0" w:color="auto"/>
        <w:right w:val="none" w:sz="0" w:space="0" w:color="auto"/>
      </w:divBdr>
    </w:div>
    <w:div w:id="856771964">
      <w:bodyDiv w:val="1"/>
      <w:marLeft w:val="0"/>
      <w:marRight w:val="0"/>
      <w:marTop w:val="0"/>
      <w:marBottom w:val="0"/>
      <w:divBdr>
        <w:top w:val="none" w:sz="0" w:space="0" w:color="auto"/>
        <w:left w:val="none" w:sz="0" w:space="0" w:color="auto"/>
        <w:bottom w:val="none" w:sz="0" w:space="0" w:color="auto"/>
        <w:right w:val="none" w:sz="0" w:space="0" w:color="auto"/>
      </w:divBdr>
    </w:div>
    <w:div w:id="892619905">
      <w:bodyDiv w:val="1"/>
      <w:marLeft w:val="0"/>
      <w:marRight w:val="0"/>
      <w:marTop w:val="0"/>
      <w:marBottom w:val="0"/>
      <w:divBdr>
        <w:top w:val="none" w:sz="0" w:space="0" w:color="auto"/>
        <w:left w:val="none" w:sz="0" w:space="0" w:color="auto"/>
        <w:bottom w:val="none" w:sz="0" w:space="0" w:color="auto"/>
        <w:right w:val="none" w:sz="0" w:space="0" w:color="auto"/>
      </w:divBdr>
    </w:div>
    <w:div w:id="937912038">
      <w:bodyDiv w:val="1"/>
      <w:marLeft w:val="0"/>
      <w:marRight w:val="0"/>
      <w:marTop w:val="0"/>
      <w:marBottom w:val="0"/>
      <w:divBdr>
        <w:top w:val="none" w:sz="0" w:space="0" w:color="auto"/>
        <w:left w:val="none" w:sz="0" w:space="0" w:color="auto"/>
        <w:bottom w:val="none" w:sz="0" w:space="0" w:color="auto"/>
        <w:right w:val="none" w:sz="0" w:space="0" w:color="auto"/>
      </w:divBdr>
    </w:div>
    <w:div w:id="1072850574">
      <w:bodyDiv w:val="1"/>
      <w:marLeft w:val="0"/>
      <w:marRight w:val="0"/>
      <w:marTop w:val="0"/>
      <w:marBottom w:val="0"/>
      <w:divBdr>
        <w:top w:val="none" w:sz="0" w:space="0" w:color="auto"/>
        <w:left w:val="none" w:sz="0" w:space="0" w:color="auto"/>
        <w:bottom w:val="none" w:sz="0" w:space="0" w:color="auto"/>
        <w:right w:val="none" w:sz="0" w:space="0" w:color="auto"/>
      </w:divBdr>
      <w:divsChild>
        <w:div w:id="1190294536">
          <w:marLeft w:val="0"/>
          <w:marRight w:val="0"/>
          <w:marTop w:val="0"/>
          <w:marBottom w:val="0"/>
          <w:divBdr>
            <w:top w:val="none" w:sz="0" w:space="0" w:color="auto"/>
            <w:left w:val="none" w:sz="0" w:space="0" w:color="auto"/>
            <w:bottom w:val="none" w:sz="0" w:space="0" w:color="auto"/>
            <w:right w:val="none" w:sz="0" w:space="0" w:color="auto"/>
          </w:divBdr>
          <w:divsChild>
            <w:div w:id="1304195327">
              <w:marLeft w:val="0"/>
              <w:marRight w:val="0"/>
              <w:marTop w:val="0"/>
              <w:marBottom w:val="0"/>
              <w:divBdr>
                <w:top w:val="none" w:sz="0" w:space="0" w:color="auto"/>
                <w:left w:val="none" w:sz="0" w:space="0" w:color="auto"/>
                <w:bottom w:val="none" w:sz="0" w:space="0" w:color="auto"/>
                <w:right w:val="none" w:sz="0" w:space="0" w:color="auto"/>
              </w:divBdr>
            </w:div>
            <w:div w:id="248120311">
              <w:marLeft w:val="0"/>
              <w:marRight w:val="0"/>
              <w:marTop w:val="0"/>
              <w:marBottom w:val="0"/>
              <w:divBdr>
                <w:top w:val="none" w:sz="0" w:space="0" w:color="auto"/>
                <w:left w:val="none" w:sz="0" w:space="0" w:color="auto"/>
                <w:bottom w:val="none" w:sz="0" w:space="0" w:color="auto"/>
                <w:right w:val="none" w:sz="0" w:space="0" w:color="auto"/>
              </w:divBdr>
            </w:div>
            <w:div w:id="912591670">
              <w:marLeft w:val="0"/>
              <w:marRight w:val="0"/>
              <w:marTop w:val="0"/>
              <w:marBottom w:val="0"/>
              <w:divBdr>
                <w:top w:val="none" w:sz="0" w:space="0" w:color="auto"/>
                <w:left w:val="none" w:sz="0" w:space="0" w:color="auto"/>
                <w:bottom w:val="none" w:sz="0" w:space="0" w:color="auto"/>
                <w:right w:val="none" w:sz="0" w:space="0" w:color="auto"/>
              </w:divBdr>
            </w:div>
            <w:div w:id="589319309">
              <w:marLeft w:val="0"/>
              <w:marRight w:val="0"/>
              <w:marTop w:val="0"/>
              <w:marBottom w:val="0"/>
              <w:divBdr>
                <w:top w:val="none" w:sz="0" w:space="0" w:color="auto"/>
                <w:left w:val="none" w:sz="0" w:space="0" w:color="auto"/>
                <w:bottom w:val="none" w:sz="0" w:space="0" w:color="auto"/>
                <w:right w:val="none" w:sz="0" w:space="0" w:color="auto"/>
              </w:divBdr>
            </w:div>
            <w:div w:id="1647931036">
              <w:marLeft w:val="0"/>
              <w:marRight w:val="0"/>
              <w:marTop w:val="0"/>
              <w:marBottom w:val="0"/>
              <w:divBdr>
                <w:top w:val="none" w:sz="0" w:space="0" w:color="auto"/>
                <w:left w:val="none" w:sz="0" w:space="0" w:color="auto"/>
                <w:bottom w:val="none" w:sz="0" w:space="0" w:color="auto"/>
                <w:right w:val="none" w:sz="0" w:space="0" w:color="auto"/>
              </w:divBdr>
            </w:div>
            <w:div w:id="1920677507">
              <w:marLeft w:val="0"/>
              <w:marRight w:val="0"/>
              <w:marTop w:val="0"/>
              <w:marBottom w:val="0"/>
              <w:divBdr>
                <w:top w:val="none" w:sz="0" w:space="0" w:color="auto"/>
                <w:left w:val="none" w:sz="0" w:space="0" w:color="auto"/>
                <w:bottom w:val="none" w:sz="0" w:space="0" w:color="auto"/>
                <w:right w:val="none" w:sz="0" w:space="0" w:color="auto"/>
              </w:divBdr>
            </w:div>
            <w:div w:id="1611007709">
              <w:marLeft w:val="0"/>
              <w:marRight w:val="0"/>
              <w:marTop w:val="0"/>
              <w:marBottom w:val="0"/>
              <w:divBdr>
                <w:top w:val="none" w:sz="0" w:space="0" w:color="auto"/>
                <w:left w:val="none" w:sz="0" w:space="0" w:color="auto"/>
                <w:bottom w:val="none" w:sz="0" w:space="0" w:color="auto"/>
                <w:right w:val="none" w:sz="0" w:space="0" w:color="auto"/>
              </w:divBdr>
            </w:div>
            <w:div w:id="1410731066">
              <w:marLeft w:val="0"/>
              <w:marRight w:val="0"/>
              <w:marTop w:val="0"/>
              <w:marBottom w:val="0"/>
              <w:divBdr>
                <w:top w:val="none" w:sz="0" w:space="0" w:color="auto"/>
                <w:left w:val="none" w:sz="0" w:space="0" w:color="auto"/>
                <w:bottom w:val="none" w:sz="0" w:space="0" w:color="auto"/>
                <w:right w:val="none" w:sz="0" w:space="0" w:color="auto"/>
              </w:divBdr>
            </w:div>
            <w:div w:id="399519905">
              <w:marLeft w:val="0"/>
              <w:marRight w:val="0"/>
              <w:marTop w:val="0"/>
              <w:marBottom w:val="0"/>
              <w:divBdr>
                <w:top w:val="none" w:sz="0" w:space="0" w:color="auto"/>
                <w:left w:val="none" w:sz="0" w:space="0" w:color="auto"/>
                <w:bottom w:val="none" w:sz="0" w:space="0" w:color="auto"/>
                <w:right w:val="none" w:sz="0" w:space="0" w:color="auto"/>
              </w:divBdr>
            </w:div>
            <w:div w:id="387923713">
              <w:marLeft w:val="0"/>
              <w:marRight w:val="0"/>
              <w:marTop w:val="0"/>
              <w:marBottom w:val="0"/>
              <w:divBdr>
                <w:top w:val="none" w:sz="0" w:space="0" w:color="auto"/>
                <w:left w:val="none" w:sz="0" w:space="0" w:color="auto"/>
                <w:bottom w:val="none" w:sz="0" w:space="0" w:color="auto"/>
                <w:right w:val="none" w:sz="0" w:space="0" w:color="auto"/>
              </w:divBdr>
            </w:div>
            <w:div w:id="633144683">
              <w:marLeft w:val="0"/>
              <w:marRight w:val="0"/>
              <w:marTop w:val="0"/>
              <w:marBottom w:val="0"/>
              <w:divBdr>
                <w:top w:val="none" w:sz="0" w:space="0" w:color="auto"/>
                <w:left w:val="none" w:sz="0" w:space="0" w:color="auto"/>
                <w:bottom w:val="none" w:sz="0" w:space="0" w:color="auto"/>
                <w:right w:val="none" w:sz="0" w:space="0" w:color="auto"/>
              </w:divBdr>
            </w:div>
            <w:div w:id="1806435403">
              <w:marLeft w:val="0"/>
              <w:marRight w:val="0"/>
              <w:marTop w:val="0"/>
              <w:marBottom w:val="0"/>
              <w:divBdr>
                <w:top w:val="none" w:sz="0" w:space="0" w:color="auto"/>
                <w:left w:val="none" w:sz="0" w:space="0" w:color="auto"/>
                <w:bottom w:val="none" w:sz="0" w:space="0" w:color="auto"/>
                <w:right w:val="none" w:sz="0" w:space="0" w:color="auto"/>
              </w:divBdr>
            </w:div>
            <w:div w:id="939797155">
              <w:marLeft w:val="0"/>
              <w:marRight w:val="0"/>
              <w:marTop w:val="0"/>
              <w:marBottom w:val="0"/>
              <w:divBdr>
                <w:top w:val="none" w:sz="0" w:space="0" w:color="auto"/>
                <w:left w:val="none" w:sz="0" w:space="0" w:color="auto"/>
                <w:bottom w:val="none" w:sz="0" w:space="0" w:color="auto"/>
                <w:right w:val="none" w:sz="0" w:space="0" w:color="auto"/>
              </w:divBdr>
            </w:div>
            <w:div w:id="1326280345">
              <w:marLeft w:val="0"/>
              <w:marRight w:val="0"/>
              <w:marTop w:val="0"/>
              <w:marBottom w:val="0"/>
              <w:divBdr>
                <w:top w:val="none" w:sz="0" w:space="0" w:color="auto"/>
                <w:left w:val="none" w:sz="0" w:space="0" w:color="auto"/>
                <w:bottom w:val="none" w:sz="0" w:space="0" w:color="auto"/>
                <w:right w:val="none" w:sz="0" w:space="0" w:color="auto"/>
              </w:divBdr>
            </w:div>
            <w:div w:id="271061452">
              <w:marLeft w:val="0"/>
              <w:marRight w:val="0"/>
              <w:marTop w:val="0"/>
              <w:marBottom w:val="0"/>
              <w:divBdr>
                <w:top w:val="none" w:sz="0" w:space="0" w:color="auto"/>
                <w:left w:val="none" w:sz="0" w:space="0" w:color="auto"/>
                <w:bottom w:val="none" w:sz="0" w:space="0" w:color="auto"/>
                <w:right w:val="none" w:sz="0" w:space="0" w:color="auto"/>
              </w:divBdr>
            </w:div>
            <w:div w:id="1505434814">
              <w:marLeft w:val="0"/>
              <w:marRight w:val="0"/>
              <w:marTop w:val="0"/>
              <w:marBottom w:val="0"/>
              <w:divBdr>
                <w:top w:val="none" w:sz="0" w:space="0" w:color="auto"/>
                <w:left w:val="none" w:sz="0" w:space="0" w:color="auto"/>
                <w:bottom w:val="none" w:sz="0" w:space="0" w:color="auto"/>
                <w:right w:val="none" w:sz="0" w:space="0" w:color="auto"/>
              </w:divBdr>
            </w:div>
            <w:div w:id="980767708">
              <w:marLeft w:val="0"/>
              <w:marRight w:val="0"/>
              <w:marTop w:val="0"/>
              <w:marBottom w:val="0"/>
              <w:divBdr>
                <w:top w:val="none" w:sz="0" w:space="0" w:color="auto"/>
                <w:left w:val="none" w:sz="0" w:space="0" w:color="auto"/>
                <w:bottom w:val="none" w:sz="0" w:space="0" w:color="auto"/>
                <w:right w:val="none" w:sz="0" w:space="0" w:color="auto"/>
              </w:divBdr>
            </w:div>
            <w:div w:id="1040593839">
              <w:marLeft w:val="0"/>
              <w:marRight w:val="0"/>
              <w:marTop w:val="0"/>
              <w:marBottom w:val="0"/>
              <w:divBdr>
                <w:top w:val="none" w:sz="0" w:space="0" w:color="auto"/>
                <w:left w:val="none" w:sz="0" w:space="0" w:color="auto"/>
                <w:bottom w:val="none" w:sz="0" w:space="0" w:color="auto"/>
                <w:right w:val="none" w:sz="0" w:space="0" w:color="auto"/>
              </w:divBdr>
            </w:div>
            <w:div w:id="1782214616">
              <w:marLeft w:val="0"/>
              <w:marRight w:val="0"/>
              <w:marTop w:val="0"/>
              <w:marBottom w:val="0"/>
              <w:divBdr>
                <w:top w:val="none" w:sz="0" w:space="0" w:color="auto"/>
                <w:left w:val="none" w:sz="0" w:space="0" w:color="auto"/>
                <w:bottom w:val="none" w:sz="0" w:space="0" w:color="auto"/>
                <w:right w:val="none" w:sz="0" w:space="0" w:color="auto"/>
              </w:divBdr>
            </w:div>
            <w:div w:id="1734309829">
              <w:marLeft w:val="0"/>
              <w:marRight w:val="0"/>
              <w:marTop w:val="0"/>
              <w:marBottom w:val="0"/>
              <w:divBdr>
                <w:top w:val="none" w:sz="0" w:space="0" w:color="auto"/>
                <w:left w:val="none" w:sz="0" w:space="0" w:color="auto"/>
                <w:bottom w:val="none" w:sz="0" w:space="0" w:color="auto"/>
                <w:right w:val="none" w:sz="0" w:space="0" w:color="auto"/>
              </w:divBdr>
            </w:div>
            <w:div w:id="2085833558">
              <w:marLeft w:val="0"/>
              <w:marRight w:val="0"/>
              <w:marTop w:val="0"/>
              <w:marBottom w:val="0"/>
              <w:divBdr>
                <w:top w:val="none" w:sz="0" w:space="0" w:color="auto"/>
                <w:left w:val="none" w:sz="0" w:space="0" w:color="auto"/>
                <w:bottom w:val="none" w:sz="0" w:space="0" w:color="auto"/>
                <w:right w:val="none" w:sz="0" w:space="0" w:color="auto"/>
              </w:divBdr>
            </w:div>
            <w:div w:id="1114667632">
              <w:marLeft w:val="0"/>
              <w:marRight w:val="0"/>
              <w:marTop w:val="0"/>
              <w:marBottom w:val="0"/>
              <w:divBdr>
                <w:top w:val="none" w:sz="0" w:space="0" w:color="auto"/>
                <w:left w:val="none" w:sz="0" w:space="0" w:color="auto"/>
                <w:bottom w:val="none" w:sz="0" w:space="0" w:color="auto"/>
                <w:right w:val="none" w:sz="0" w:space="0" w:color="auto"/>
              </w:divBdr>
            </w:div>
            <w:div w:id="1021127894">
              <w:marLeft w:val="0"/>
              <w:marRight w:val="0"/>
              <w:marTop w:val="0"/>
              <w:marBottom w:val="0"/>
              <w:divBdr>
                <w:top w:val="none" w:sz="0" w:space="0" w:color="auto"/>
                <w:left w:val="none" w:sz="0" w:space="0" w:color="auto"/>
                <w:bottom w:val="none" w:sz="0" w:space="0" w:color="auto"/>
                <w:right w:val="none" w:sz="0" w:space="0" w:color="auto"/>
              </w:divBdr>
            </w:div>
            <w:div w:id="2793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0540">
      <w:bodyDiv w:val="1"/>
      <w:marLeft w:val="0"/>
      <w:marRight w:val="0"/>
      <w:marTop w:val="0"/>
      <w:marBottom w:val="0"/>
      <w:divBdr>
        <w:top w:val="none" w:sz="0" w:space="0" w:color="auto"/>
        <w:left w:val="none" w:sz="0" w:space="0" w:color="auto"/>
        <w:bottom w:val="none" w:sz="0" w:space="0" w:color="auto"/>
        <w:right w:val="none" w:sz="0" w:space="0" w:color="auto"/>
      </w:divBdr>
    </w:div>
    <w:div w:id="1228300883">
      <w:bodyDiv w:val="1"/>
      <w:marLeft w:val="0"/>
      <w:marRight w:val="0"/>
      <w:marTop w:val="0"/>
      <w:marBottom w:val="0"/>
      <w:divBdr>
        <w:top w:val="none" w:sz="0" w:space="0" w:color="auto"/>
        <w:left w:val="none" w:sz="0" w:space="0" w:color="auto"/>
        <w:bottom w:val="none" w:sz="0" w:space="0" w:color="auto"/>
        <w:right w:val="none" w:sz="0" w:space="0" w:color="auto"/>
      </w:divBdr>
    </w:div>
    <w:div w:id="1463186826">
      <w:bodyDiv w:val="1"/>
      <w:marLeft w:val="0"/>
      <w:marRight w:val="0"/>
      <w:marTop w:val="0"/>
      <w:marBottom w:val="0"/>
      <w:divBdr>
        <w:top w:val="none" w:sz="0" w:space="0" w:color="auto"/>
        <w:left w:val="none" w:sz="0" w:space="0" w:color="auto"/>
        <w:bottom w:val="none" w:sz="0" w:space="0" w:color="auto"/>
        <w:right w:val="none" w:sz="0" w:space="0" w:color="auto"/>
      </w:divBdr>
    </w:div>
    <w:div w:id="1604453060">
      <w:bodyDiv w:val="1"/>
      <w:marLeft w:val="0"/>
      <w:marRight w:val="0"/>
      <w:marTop w:val="0"/>
      <w:marBottom w:val="0"/>
      <w:divBdr>
        <w:top w:val="none" w:sz="0" w:space="0" w:color="auto"/>
        <w:left w:val="none" w:sz="0" w:space="0" w:color="auto"/>
        <w:bottom w:val="none" w:sz="0" w:space="0" w:color="auto"/>
        <w:right w:val="none" w:sz="0" w:space="0" w:color="auto"/>
      </w:divBdr>
    </w:div>
    <w:div w:id="1606420885">
      <w:bodyDiv w:val="1"/>
      <w:marLeft w:val="0"/>
      <w:marRight w:val="0"/>
      <w:marTop w:val="0"/>
      <w:marBottom w:val="0"/>
      <w:divBdr>
        <w:top w:val="none" w:sz="0" w:space="0" w:color="auto"/>
        <w:left w:val="none" w:sz="0" w:space="0" w:color="auto"/>
        <w:bottom w:val="none" w:sz="0" w:space="0" w:color="auto"/>
        <w:right w:val="none" w:sz="0" w:space="0" w:color="auto"/>
      </w:divBdr>
      <w:divsChild>
        <w:div w:id="1834299828">
          <w:marLeft w:val="0"/>
          <w:marRight w:val="0"/>
          <w:marTop w:val="0"/>
          <w:marBottom w:val="0"/>
          <w:divBdr>
            <w:top w:val="none" w:sz="0" w:space="0" w:color="auto"/>
            <w:left w:val="none" w:sz="0" w:space="0" w:color="auto"/>
            <w:bottom w:val="none" w:sz="0" w:space="0" w:color="auto"/>
            <w:right w:val="none" w:sz="0" w:space="0" w:color="auto"/>
          </w:divBdr>
        </w:div>
      </w:divsChild>
    </w:div>
    <w:div w:id="1753696205">
      <w:bodyDiv w:val="1"/>
      <w:marLeft w:val="0"/>
      <w:marRight w:val="0"/>
      <w:marTop w:val="0"/>
      <w:marBottom w:val="0"/>
      <w:divBdr>
        <w:top w:val="none" w:sz="0" w:space="0" w:color="auto"/>
        <w:left w:val="none" w:sz="0" w:space="0" w:color="auto"/>
        <w:bottom w:val="none" w:sz="0" w:space="0" w:color="auto"/>
        <w:right w:val="none" w:sz="0" w:space="0" w:color="auto"/>
      </w:divBdr>
      <w:divsChild>
        <w:div w:id="1879463078">
          <w:marLeft w:val="0"/>
          <w:marRight w:val="0"/>
          <w:marTop w:val="15"/>
          <w:marBottom w:val="0"/>
          <w:divBdr>
            <w:top w:val="none" w:sz="0" w:space="0" w:color="auto"/>
            <w:left w:val="none" w:sz="0" w:space="0" w:color="auto"/>
            <w:bottom w:val="none" w:sz="0" w:space="0" w:color="auto"/>
            <w:right w:val="none" w:sz="0" w:space="0" w:color="auto"/>
          </w:divBdr>
          <w:divsChild>
            <w:div w:id="1209344809">
              <w:marLeft w:val="0"/>
              <w:marRight w:val="0"/>
              <w:marTop w:val="0"/>
              <w:marBottom w:val="0"/>
              <w:divBdr>
                <w:top w:val="none" w:sz="0" w:space="0" w:color="auto"/>
                <w:left w:val="none" w:sz="0" w:space="0" w:color="auto"/>
                <w:bottom w:val="none" w:sz="0" w:space="0" w:color="auto"/>
                <w:right w:val="none" w:sz="0" w:space="0" w:color="auto"/>
              </w:divBdr>
              <w:divsChild>
                <w:div w:id="2099672902">
                  <w:marLeft w:val="0"/>
                  <w:marRight w:val="0"/>
                  <w:marTop w:val="0"/>
                  <w:marBottom w:val="0"/>
                  <w:divBdr>
                    <w:top w:val="none" w:sz="0" w:space="0" w:color="auto"/>
                    <w:left w:val="none" w:sz="0" w:space="0" w:color="auto"/>
                    <w:bottom w:val="none" w:sz="0" w:space="0" w:color="auto"/>
                    <w:right w:val="none" w:sz="0" w:space="0" w:color="auto"/>
                  </w:divBdr>
                </w:div>
                <w:div w:id="1742364516">
                  <w:marLeft w:val="0"/>
                  <w:marRight w:val="0"/>
                  <w:marTop w:val="0"/>
                  <w:marBottom w:val="0"/>
                  <w:divBdr>
                    <w:top w:val="none" w:sz="0" w:space="0" w:color="auto"/>
                    <w:left w:val="none" w:sz="0" w:space="0" w:color="auto"/>
                    <w:bottom w:val="none" w:sz="0" w:space="0" w:color="auto"/>
                    <w:right w:val="none" w:sz="0" w:space="0" w:color="auto"/>
                  </w:divBdr>
                </w:div>
                <w:div w:id="906842021">
                  <w:marLeft w:val="0"/>
                  <w:marRight w:val="0"/>
                  <w:marTop w:val="0"/>
                  <w:marBottom w:val="0"/>
                  <w:divBdr>
                    <w:top w:val="none" w:sz="0" w:space="0" w:color="auto"/>
                    <w:left w:val="none" w:sz="0" w:space="0" w:color="auto"/>
                    <w:bottom w:val="none" w:sz="0" w:space="0" w:color="auto"/>
                    <w:right w:val="none" w:sz="0" w:space="0" w:color="auto"/>
                  </w:divBdr>
                </w:div>
                <w:div w:id="406418312">
                  <w:marLeft w:val="0"/>
                  <w:marRight w:val="0"/>
                  <w:marTop w:val="0"/>
                  <w:marBottom w:val="0"/>
                  <w:divBdr>
                    <w:top w:val="none" w:sz="0" w:space="0" w:color="auto"/>
                    <w:left w:val="none" w:sz="0" w:space="0" w:color="auto"/>
                    <w:bottom w:val="none" w:sz="0" w:space="0" w:color="auto"/>
                    <w:right w:val="none" w:sz="0" w:space="0" w:color="auto"/>
                  </w:divBdr>
                </w:div>
                <w:div w:id="1291127385">
                  <w:marLeft w:val="0"/>
                  <w:marRight w:val="0"/>
                  <w:marTop w:val="0"/>
                  <w:marBottom w:val="0"/>
                  <w:divBdr>
                    <w:top w:val="none" w:sz="0" w:space="0" w:color="auto"/>
                    <w:left w:val="none" w:sz="0" w:space="0" w:color="auto"/>
                    <w:bottom w:val="none" w:sz="0" w:space="0" w:color="auto"/>
                    <w:right w:val="none" w:sz="0" w:space="0" w:color="auto"/>
                  </w:divBdr>
                </w:div>
                <w:div w:id="64114169">
                  <w:marLeft w:val="0"/>
                  <w:marRight w:val="0"/>
                  <w:marTop w:val="0"/>
                  <w:marBottom w:val="0"/>
                  <w:divBdr>
                    <w:top w:val="none" w:sz="0" w:space="0" w:color="auto"/>
                    <w:left w:val="none" w:sz="0" w:space="0" w:color="auto"/>
                    <w:bottom w:val="none" w:sz="0" w:space="0" w:color="auto"/>
                    <w:right w:val="none" w:sz="0" w:space="0" w:color="auto"/>
                  </w:divBdr>
                </w:div>
                <w:div w:id="1686243905">
                  <w:marLeft w:val="0"/>
                  <w:marRight w:val="0"/>
                  <w:marTop w:val="0"/>
                  <w:marBottom w:val="0"/>
                  <w:divBdr>
                    <w:top w:val="none" w:sz="0" w:space="0" w:color="auto"/>
                    <w:left w:val="none" w:sz="0" w:space="0" w:color="auto"/>
                    <w:bottom w:val="none" w:sz="0" w:space="0" w:color="auto"/>
                    <w:right w:val="none" w:sz="0" w:space="0" w:color="auto"/>
                  </w:divBdr>
                </w:div>
                <w:div w:id="1767841491">
                  <w:marLeft w:val="0"/>
                  <w:marRight w:val="0"/>
                  <w:marTop w:val="0"/>
                  <w:marBottom w:val="0"/>
                  <w:divBdr>
                    <w:top w:val="none" w:sz="0" w:space="0" w:color="auto"/>
                    <w:left w:val="none" w:sz="0" w:space="0" w:color="auto"/>
                    <w:bottom w:val="none" w:sz="0" w:space="0" w:color="auto"/>
                    <w:right w:val="none" w:sz="0" w:space="0" w:color="auto"/>
                  </w:divBdr>
                </w:div>
                <w:div w:id="646205866">
                  <w:marLeft w:val="0"/>
                  <w:marRight w:val="0"/>
                  <w:marTop w:val="0"/>
                  <w:marBottom w:val="0"/>
                  <w:divBdr>
                    <w:top w:val="none" w:sz="0" w:space="0" w:color="auto"/>
                    <w:left w:val="none" w:sz="0" w:space="0" w:color="auto"/>
                    <w:bottom w:val="none" w:sz="0" w:space="0" w:color="auto"/>
                    <w:right w:val="none" w:sz="0" w:space="0" w:color="auto"/>
                  </w:divBdr>
                </w:div>
                <w:div w:id="2102219231">
                  <w:marLeft w:val="0"/>
                  <w:marRight w:val="0"/>
                  <w:marTop w:val="0"/>
                  <w:marBottom w:val="0"/>
                  <w:divBdr>
                    <w:top w:val="none" w:sz="0" w:space="0" w:color="auto"/>
                    <w:left w:val="none" w:sz="0" w:space="0" w:color="auto"/>
                    <w:bottom w:val="none" w:sz="0" w:space="0" w:color="auto"/>
                    <w:right w:val="none" w:sz="0" w:space="0" w:color="auto"/>
                  </w:divBdr>
                </w:div>
                <w:div w:id="1920020646">
                  <w:marLeft w:val="0"/>
                  <w:marRight w:val="0"/>
                  <w:marTop w:val="0"/>
                  <w:marBottom w:val="0"/>
                  <w:divBdr>
                    <w:top w:val="none" w:sz="0" w:space="0" w:color="auto"/>
                    <w:left w:val="none" w:sz="0" w:space="0" w:color="auto"/>
                    <w:bottom w:val="none" w:sz="0" w:space="0" w:color="auto"/>
                    <w:right w:val="none" w:sz="0" w:space="0" w:color="auto"/>
                  </w:divBdr>
                </w:div>
                <w:div w:id="1525708305">
                  <w:marLeft w:val="0"/>
                  <w:marRight w:val="0"/>
                  <w:marTop w:val="0"/>
                  <w:marBottom w:val="0"/>
                  <w:divBdr>
                    <w:top w:val="none" w:sz="0" w:space="0" w:color="auto"/>
                    <w:left w:val="none" w:sz="0" w:space="0" w:color="auto"/>
                    <w:bottom w:val="none" w:sz="0" w:space="0" w:color="auto"/>
                    <w:right w:val="none" w:sz="0" w:space="0" w:color="auto"/>
                  </w:divBdr>
                </w:div>
                <w:div w:id="557017589">
                  <w:marLeft w:val="0"/>
                  <w:marRight w:val="0"/>
                  <w:marTop w:val="0"/>
                  <w:marBottom w:val="0"/>
                  <w:divBdr>
                    <w:top w:val="none" w:sz="0" w:space="0" w:color="auto"/>
                    <w:left w:val="none" w:sz="0" w:space="0" w:color="auto"/>
                    <w:bottom w:val="none" w:sz="0" w:space="0" w:color="auto"/>
                    <w:right w:val="none" w:sz="0" w:space="0" w:color="auto"/>
                  </w:divBdr>
                </w:div>
                <w:div w:id="151794373">
                  <w:marLeft w:val="0"/>
                  <w:marRight w:val="0"/>
                  <w:marTop w:val="0"/>
                  <w:marBottom w:val="0"/>
                  <w:divBdr>
                    <w:top w:val="none" w:sz="0" w:space="0" w:color="auto"/>
                    <w:left w:val="none" w:sz="0" w:space="0" w:color="auto"/>
                    <w:bottom w:val="none" w:sz="0" w:space="0" w:color="auto"/>
                    <w:right w:val="none" w:sz="0" w:space="0" w:color="auto"/>
                  </w:divBdr>
                </w:div>
                <w:div w:id="1423839982">
                  <w:marLeft w:val="0"/>
                  <w:marRight w:val="0"/>
                  <w:marTop w:val="0"/>
                  <w:marBottom w:val="0"/>
                  <w:divBdr>
                    <w:top w:val="none" w:sz="0" w:space="0" w:color="auto"/>
                    <w:left w:val="none" w:sz="0" w:space="0" w:color="auto"/>
                    <w:bottom w:val="none" w:sz="0" w:space="0" w:color="auto"/>
                    <w:right w:val="none" w:sz="0" w:space="0" w:color="auto"/>
                  </w:divBdr>
                </w:div>
                <w:div w:id="1399090074">
                  <w:marLeft w:val="0"/>
                  <w:marRight w:val="0"/>
                  <w:marTop w:val="0"/>
                  <w:marBottom w:val="0"/>
                  <w:divBdr>
                    <w:top w:val="none" w:sz="0" w:space="0" w:color="auto"/>
                    <w:left w:val="none" w:sz="0" w:space="0" w:color="auto"/>
                    <w:bottom w:val="none" w:sz="0" w:space="0" w:color="auto"/>
                    <w:right w:val="none" w:sz="0" w:space="0" w:color="auto"/>
                  </w:divBdr>
                </w:div>
                <w:div w:id="260526239">
                  <w:marLeft w:val="0"/>
                  <w:marRight w:val="0"/>
                  <w:marTop w:val="0"/>
                  <w:marBottom w:val="0"/>
                  <w:divBdr>
                    <w:top w:val="none" w:sz="0" w:space="0" w:color="auto"/>
                    <w:left w:val="none" w:sz="0" w:space="0" w:color="auto"/>
                    <w:bottom w:val="none" w:sz="0" w:space="0" w:color="auto"/>
                    <w:right w:val="none" w:sz="0" w:space="0" w:color="auto"/>
                  </w:divBdr>
                </w:div>
                <w:div w:id="2005038505">
                  <w:marLeft w:val="0"/>
                  <w:marRight w:val="0"/>
                  <w:marTop w:val="0"/>
                  <w:marBottom w:val="0"/>
                  <w:divBdr>
                    <w:top w:val="none" w:sz="0" w:space="0" w:color="auto"/>
                    <w:left w:val="none" w:sz="0" w:space="0" w:color="auto"/>
                    <w:bottom w:val="none" w:sz="0" w:space="0" w:color="auto"/>
                    <w:right w:val="none" w:sz="0" w:space="0" w:color="auto"/>
                  </w:divBdr>
                </w:div>
                <w:div w:id="2006274939">
                  <w:marLeft w:val="0"/>
                  <w:marRight w:val="0"/>
                  <w:marTop w:val="0"/>
                  <w:marBottom w:val="0"/>
                  <w:divBdr>
                    <w:top w:val="none" w:sz="0" w:space="0" w:color="auto"/>
                    <w:left w:val="none" w:sz="0" w:space="0" w:color="auto"/>
                    <w:bottom w:val="none" w:sz="0" w:space="0" w:color="auto"/>
                    <w:right w:val="none" w:sz="0" w:space="0" w:color="auto"/>
                  </w:divBdr>
                </w:div>
                <w:div w:id="661083515">
                  <w:marLeft w:val="0"/>
                  <w:marRight w:val="0"/>
                  <w:marTop w:val="0"/>
                  <w:marBottom w:val="0"/>
                  <w:divBdr>
                    <w:top w:val="none" w:sz="0" w:space="0" w:color="auto"/>
                    <w:left w:val="none" w:sz="0" w:space="0" w:color="auto"/>
                    <w:bottom w:val="none" w:sz="0" w:space="0" w:color="auto"/>
                    <w:right w:val="none" w:sz="0" w:space="0" w:color="auto"/>
                  </w:divBdr>
                </w:div>
                <w:div w:id="1678342287">
                  <w:marLeft w:val="0"/>
                  <w:marRight w:val="0"/>
                  <w:marTop w:val="0"/>
                  <w:marBottom w:val="0"/>
                  <w:divBdr>
                    <w:top w:val="none" w:sz="0" w:space="0" w:color="auto"/>
                    <w:left w:val="none" w:sz="0" w:space="0" w:color="auto"/>
                    <w:bottom w:val="none" w:sz="0" w:space="0" w:color="auto"/>
                    <w:right w:val="none" w:sz="0" w:space="0" w:color="auto"/>
                  </w:divBdr>
                </w:div>
                <w:div w:id="891159026">
                  <w:marLeft w:val="0"/>
                  <w:marRight w:val="0"/>
                  <w:marTop w:val="0"/>
                  <w:marBottom w:val="0"/>
                  <w:divBdr>
                    <w:top w:val="none" w:sz="0" w:space="0" w:color="auto"/>
                    <w:left w:val="none" w:sz="0" w:space="0" w:color="auto"/>
                    <w:bottom w:val="none" w:sz="0" w:space="0" w:color="auto"/>
                    <w:right w:val="none" w:sz="0" w:space="0" w:color="auto"/>
                  </w:divBdr>
                </w:div>
                <w:div w:id="834105311">
                  <w:marLeft w:val="0"/>
                  <w:marRight w:val="0"/>
                  <w:marTop w:val="0"/>
                  <w:marBottom w:val="0"/>
                  <w:divBdr>
                    <w:top w:val="none" w:sz="0" w:space="0" w:color="auto"/>
                    <w:left w:val="none" w:sz="0" w:space="0" w:color="auto"/>
                    <w:bottom w:val="none" w:sz="0" w:space="0" w:color="auto"/>
                    <w:right w:val="none" w:sz="0" w:space="0" w:color="auto"/>
                  </w:divBdr>
                </w:div>
                <w:div w:id="1667629397">
                  <w:marLeft w:val="0"/>
                  <w:marRight w:val="0"/>
                  <w:marTop w:val="0"/>
                  <w:marBottom w:val="0"/>
                  <w:divBdr>
                    <w:top w:val="none" w:sz="0" w:space="0" w:color="auto"/>
                    <w:left w:val="none" w:sz="0" w:space="0" w:color="auto"/>
                    <w:bottom w:val="none" w:sz="0" w:space="0" w:color="auto"/>
                    <w:right w:val="none" w:sz="0" w:space="0" w:color="auto"/>
                  </w:divBdr>
                </w:div>
                <w:div w:id="347290272">
                  <w:marLeft w:val="0"/>
                  <w:marRight w:val="0"/>
                  <w:marTop w:val="0"/>
                  <w:marBottom w:val="0"/>
                  <w:divBdr>
                    <w:top w:val="none" w:sz="0" w:space="0" w:color="auto"/>
                    <w:left w:val="none" w:sz="0" w:space="0" w:color="auto"/>
                    <w:bottom w:val="none" w:sz="0" w:space="0" w:color="auto"/>
                    <w:right w:val="none" w:sz="0" w:space="0" w:color="auto"/>
                  </w:divBdr>
                </w:div>
                <w:div w:id="522522992">
                  <w:marLeft w:val="0"/>
                  <w:marRight w:val="0"/>
                  <w:marTop w:val="0"/>
                  <w:marBottom w:val="0"/>
                  <w:divBdr>
                    <w:top w:val="none" w:sz="0" w:space="0" w:color="auto"/>
                    <w:left w:val="none" w:sz="0" w:space="0" w:color="auto"/>
                    <w:bottom w:val="none" w:sz="0" w:space="0" w:color="auto"/>
                    <w:right w:val="none" w:sz="0" w:space="0" w:color="auto"/>
                  </w:divBdr>
                </w:div>
                <w:div w:id="216090390">
                  <w:marLeft w:val="0"/>
                  <w:marRight w:val="0"/>
                  <w:marTop w:val="0"/>
                  <w:marBottom w:val="0"/>
                  <w:divBdr>
                    <w:top w:val="none" w:sz="0" w:space="0" w:color="auto"/>
                    <w:left w:val="none" w:sz="0" w:space="0" w:color="auto"/>
                    <w:bottom w:val="none" w:sz="0" w:space="0" w:color="auto"/>
                    <w:right w:val="none" w:sz="0" w:space="0" w:color="auto"/>
                  </w:divBdr>
                </w:div>
                <w:div w:id="712850043">
                  <w:marLeft w:val="0"/>
                  <w:marRight w:val="0"/>
                  <w:marTop w:val="0"/>
                  <w:marBottom w:val="0"/>
                  <w:divBdr>
                    <w:top w:val="none" w:sz="0" w:space="0" w:color="auto"/>
                    <w:left w:val="none" w:sz="0" w:space="0" w:color="auto"/>
                    <w:bottom w:val="none" w:sz="0" w:space="0" w:color="auto"/>
                    <w:right w:val="none" w:sz="0" w:space="0" w:color="auto"/>
                  </w:divBdr>
                </w:div>
                <w:div w:id="405611224">
                  <w:marLeft w:val="0"/>
                  <w:marRight w:val="0"/>
                  <w:marTop w:val="0"/>
                  <w:marBottom w:val="0"/>
                  <w:divBdr>
                    <w:top w:val="none" w:sz="0" w:space="0" w:color="auto"/>
                    <w:left w:val="none" w:sz="0" w:space="0" w:color="auto"/>
                    <w:bottom w:val="none" w:sz="0" w:space="0" w:color="auto"/>
                    <w:right w:val="none" w:sz="0" w:space="0" w:color="auto"/>
                  </w:divBdr>
                </w:div>
                <w:div w:id="1214387931">
                  <w:marLeft w:val="0"/>
                  <w:marRight w:val="0"/>
                  <w:marTop w:val="0"/>
                  <w:marBottom w:val="0"/>
                  <w:divBdr>
                    <w:top w:val="none" w:sz="0" w:space="0" w:color="auto"/>
                    <w:left w:val="none" w:sz="0" w:space="0" w:color="auto"/>
                    <w:bottom w:val="none" w:sz="0" w:space="0" w:color="auto"/>
                    <w:right w:val="none" w:sz="0" w:space="0" w:color="auto"/>
                  </w:divBdr>
                </w:div>
                <w:div w:id="1818640888">
                  <w:marLeft w:val="0"/>
                  <w:marRight w:val="0"/>
                  <w:marTop w:val="0"/>
                  <w:marBottom w:val="0"/>
                  <w:divBdr>
                    <w:top w:val="none" w:sz="0" w:space="0" w:color="auto"/>
                    <w:left w:val="none" w:sz="0" w:space="0" w:color="auto"/>
                    <w:bottom w:val="none" w:sz="0" w:space="0" w:color="auto"/>
                    <w:right w:val="none" w:sz="0" w:space="0" w:color="auto"/>
                  </w:divBdr>
                </w:div>
                <w:div w:id="13785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0060">
      <w:bodyDiv w:val="1"/>
      <w:marLeft w:val="0"/>
      <w:marRight w:val="0"/>
      <w:marTop w:val="0"/>
      <w:marBottom w:val="0"/>
      <w:divBdr>
        <w:top w:val="none" w:sz="0" w:space="0" w:color="auto"/>
        <w:left w:val="none" w:sz="0" w:space="0" w:color="auto"/>
        <w:bottom w:val="none" w:sz="0" w:space="0" w:color="auto"/>
        <w:right w:val="none" w:sz="0" w:space="0" w:color="auto"/>
      </w:divBdr>
    </w:div>
    <w:div w:id="1941404300">
      <w:bodyDiv w:val="1"/>
      <w:marLeft w:val="0"/>
      <w:marRight w:val="0"/>
      <w:marTop w:val="0"/>
      <w:marBottom w:val="0"/>
      <w:divBdr>
        <w:top w:val="none" w:sz="0" w:space="0" w:color="auto"/>
        <w:left w:val="none" w:sz="0" w:space="0" w:color="auto"/>
        <w:bottom w:val="none" w:sz="0" w:space="0" w:color="auto"/>
        <w:right w:val="none" w:sz="0" w:space="0" w:color="auto"/>
      </w:divBdr>
    </w:div>
    <w:div w:id="1956137091">
      <w:bodyDiv w:val="1"/>
      <w:marLeft w:val="0"/>
      <w:marRight w:val="0"/>
      <w:marTop w:val="0"/>
      <w:marBottom w:val="0"/>
      <w:divBdr>
        <w:top w:val="none" w:sz="0" w:space="0" w:color="auto"/>
        <w:left w:val="none" w:sz="0" w:space="0" w:color="auto"/>
        <w:bottom w:val="none" w:sz="0" w:space="0" w:color="auto"/>
        <w:right w:val="none" w:sz="0" w:space="0" w:color="auto"/>
      </w:divBdr>
    </w:div>
    <w:div w:id="19999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C692A-F010-4489-8FE3-A05A0EEF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10163</Words>
  <Characters>55902</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Toledo</dc:creator>
  <cp:keywords/>
  <dc:description/>
  <cp:lastModifiedBy>Gustavo Toledo</cp:lastModifiedBy>
  <cp:revision>3</cp:revision>
  <dcterms:created xsi:type="dcterms:W3CDTF">2021-07-11T05:37:00Z</dcterms:created>
  <dcterms:modified xsi:type="dcterms:W3CDTF">2021-07-12T00:07:00Z</dcterms:modified>
</cp:coreProperties>
</file>